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BEB542">
      <w:pPr>
        <w:spacing w:before="0" w:beforeAutospacing="0" w:after="0" w:afterAutospacing="0"/>
        <w:jc w:val="center"/>
      </w:pPr>
      <w:r>
        <w:t>Приложение к ООП ООО утвержденной  приказом по школе от   28.08.2025 г. №270-О</w:t>
      </w:r>
    </w:p>
    <w:p w14:paraId="7AD2DD6D">
      <w:pPr>
        <w:spacing w:before="0" w:beforeAutospacing="0" w:after="0" w:afterAutospacing="0"/>
        <w:rPr>
          <w:b/>
          <w:bCs/>
        </w:rPr>
      </w:pPr>
      <w:r>
        <w:rPr>
          <w:b/>
          <w:bCs/>
        </w:rPr>
        <w:t xml:space="preserve"> </w:t>
      </w:r>
    </w:p>
    <w:p w14:paraId="186E838D">
      <w:pPr>
        <w:spacing w:before="0" w:beforeAutospacing="0" w:after="0" w:afterAutospacing="0"/>
      </w:pPr>
      <w:r>
        <w:rPr>
          <w:b/>
          <w:bCs/>
        </w:rPr>
        <w:t xml:space="preserve">                    </w:t>
      </w:r>
    </w:p>
    <w:p w14:paraId="62996D4F">
      <w:pPr>
        <w:spacing w:before="0" w:beforeAutospacing="0" w:after="0" w:afterAutospacing="0"/>
      </w:pPr>
      <w:r>
        <w:t xml:space="preserve">                                </w:t>
      </w:r>
      <w:r>
        <w:rPr>
          <w:b/>
        </w:rPr>
        <w:t>Муниципальное бюджетное общеобразовательное учреждение</w:t>
      </w:r>
    </w:p>
    <w:p w14:paraId="0D93E979">
      <w:pPr>
        <w:spacing w:before="0" w:beforeAutospacing="0" w:after="0" w:afterAutospacing="0"/>
        <w:rPr>
          <w:b/>
        </w:rPr>
      </w:pPr>
      <w:r>
        <w:rPr>
          <w:b/>
        </w:rPr>
        <w:t xml:space="preserve">                     «Кукушкинская средняя общеобразовательная школа-детский сад имени       </w:t>
      </w:r>
    </w:p>
    <w:p w14:paraId="5FE79159">
      <w:pPr>
        <w:spacing w:before="0" w:beforeAutospacing="0" w:after="0" w:afterAutospacing="0"/>
        <w:rPr>
          <w:b/>
        </w:rPr>
      </w:pPr>
      <w:r>
        <w:rPr>
          <w:b/>
        </w:rPr>
        <w:t xml:space="preserve">                                            кавалера ордена Мужества Павла Назарова»</w:t>
      </w:r>
    </w:p>
    <w:p w14:paraId="7EBBA55D">
      <w:pPr>
        <w:spacing w:before="0" w:beforeAutospacing="0" w:after="0" w:afterAutospacing="0"/>
        <w:rPr>
          <w:b/>
        </w:rPr>
      </w:pPr>
      <w:r>
        <w:rPr>
          <w:b/>
        </w:rPr>
        <w:t xml:space="preserve">                                                            Раздольненского района </w:t>
      </w:r>
    </w:p>
    <w:p w14:paraId="29C88D06">
      <w:pPr>
        <w:spacing w:before="0" w:beforeAutospacing="0" w:after="0" w:afterAutospacing="0"/>
        <w:rPr>
          <w:b/>
        </w:rPr>
      </w:pPr>
      <w:r>
        <w:rPr>
          <w:b/>
        </w:rPr>
        <w:t xml:space="preserve">                                                                  Республики Крым</w:t>
      </w:r>
    </w:p>
    <w:p w14:paraId="080F1822">
      <w:pPr>
        <w:spacing w:before="0" w:beforeAutospacing="0" w:after="0" w:afterAutospacing="0"/>
        <w:rPr>
          <w:b/>
        </w:rPr>
      </w:pPr>
      <w:r>
        <w:rPr>
          <w:b/>
        </w:rPr>
        <w:t xml:space="preserve"> </w:t>
      </w:r>
    </w:p>
    <w:p w14:paraId="39E1AF97">
      <w:pPr>
        <w:spacing w:before="0" w:beforeAutospacing="0" w:after="0" w:afterAutospacing="0"/>
        <w:rPr>
          <w:bCs/>
        </w:rPr>
      </w:pPr>
      <w:r>
        <w:rPr>
          <w:bCs/>
        </w:rPr>
        <w:t>Рассмотрена на методическом      Согласовано                                       Утверждаю</w:t>
      </w:r>
    </w:p>
    <w:p w14:paraId="1E1CCFE5">
      <w:pPr>
        <w:spacing w:before="0" w:beforeAutospacing="0" w:after="0" w:afterAutospacing="0"/>
        <w:rPr>
          <w:bCs/>
        </w:rPr>
      </w:pPr>
      <w:r>
        <w:rPr>
          <w:bCs/>
        </w:rPr>
        <w:t xml:space="preserve"> объединении    учителей                                                                  директор МБОУ «Кукушкинская</w:t>
      </w:r>
    </w:p>
    <w:p w14:paraId="67049DD6">
      <w:pPr>
        <w:spacing w:before="0" w:beforeAutospacing="0" w:after="0" w:afterAutospacing="0"/>
        <w:rPr>
          <w:bCs/>
        </w:rPr>
      </w:pPr>
      <w:r>
        <w:rPr>
          <w:bCs/>
        </w:rPr>
        <w:t xml:space="preserve">_________________________        Заместитель директора             школа -детский сад им. кавалера  </w:t>
      </w:r>
    </w:p>
    <w:p w14:paraId="2E60A74A">
      <w:pPr>
        <w:spacing w:before="0" w:beforeAutospacing="0" w:after="0" w:afterAutospacing="0"/>
        <w:rPr>
          <w:bCs/>
        </w:rPr>
      </w:pPr>
      <w:r>
        <w:rPr>
          <w:bCs/>
        </w:rPr>
        <w:t xml:space="preserve">                                                                                                                    ордена  Мужества П.Назарова»</w:t>
      </w:r>
    </w:p>
    <w:p w14:paraId="6F0B4C67">
      <w:pPr>
        <w:spacing w:before="0" w:beforeAutospacing="0" w:after="0" w:afterAutospacing="0"/>
        <w:rPr>
          <w:bCs/>
        </w:rPr>
      </w:pPr>
      <w:r>
        <w:rPr>
          <w:bCs/>
        </w:rPr>
        <w:t>_________________________       по учебно-воспитательной        __________А.В.Кузьмич</w:t>
      </w:r>
    </w:p>
    <w:p w14:paraId="2786FF6B">
      <w:pPr>
        <w:spacing w:before="0" w:beforeAutospacing="0" w:after="0" w:afterAutospacing="0"/>
        <w:rPr>
          <w:bCs/>
        </w:rPr>
      </w:pPr>
      <w:r>
        <w:rPr>
          <w:bCs/>
        </w:rPr>
        <w:t xml:space="preserve">                                                         работе</w:t>
      </w:r>
    </w:p>
    <w:p w14:paraId="14310F0B">
      <w:pPr>
        <w:spacing w:before="0" w:beforeAutospacing="0" w:after="0" w:afterAutospacing="0"/>
        <w:rPr>
          <w:rFonts w:hint="default"/>
          <w:bCs/>
          <w:lang w:val="ru-RU"/>
        </w:rPr>
      </w:pPr>
      <w:r>
        <w:rPr>
          <w:bCs/>
        </w:rPr>
        <w:t>Протокол №</w:t>
      </w:r>
      <w:r>
        <w:rPr>
          <w:rFonts w:hint="default"/>
          <w:bCs/>
          <w:lang w:val="ru-RU"/>
        </w:rPr>
        <w:t>3</w:t>
      </w:r>
      <w:r>
        <w:rPr>
          <w:bCs/>
        </w:rPr>
        <w:t xml:space="preserve">от </w:t>
      </w:r>
      <w:r>
        <w:rPr>
          <w:rFonts w:hint="default"/>
          <w:bCs/>
          <w:lang w:val="ru-RU"/>
        </w:rPr>
        <w:t>27.08.2025</w:t>
      </w:r>
      <w:r>
        <w:rPr>
          <w:bCs/>
        </w:rPr>
        <w:t xml:space="preserve">        ___________Н.А.Костина        Приказ №</w:t>
      </w:r>
      <w:r>
        <w:rPr>
          <w:rFonts w:hint="default"/>
          <w:bCs/>
          <w:lang w:val="ru-RU"/>
        </w:rPr>
        <w:t xml:space="preserve">270-О </w:t>
      </w:r>
      <w:r>
        <w:rPr>
          <w:bCs/>
        </w:rPr>
        <w:t xml:space="preserve">от </w:t>
      </w:r>
      <w:r>
        <w:rPr>
          <w:rFonts w:hint="default"/>
          <w:bCs/>
          <w:lang w:val="ru-RU"/>
        </w:rPr>
        <w:t>28.08.2025</w:t>
      </w:r>
      <w:bookmarkStart w:id="0" w:name="_GoBack"/>
      <w:bookmarkEnd w:id="0"/>
    </w:p>
    <w:p w14:paraId="48716799">
      <w:pPr>
        <w:spacing w:before="0" w:beforeAutospacing="0" w:after="0" w:afterAutospacing="0"/>
        <w:rPr>
          <w:bCs/>
        </w:rPr>
      </w:pPr>
      <w:r>
        <w:rPr>
          <w:bCs/>
        </w:rPr>
        <w:t xml:space="preserve">                                                          Дата</w:t>
      </w:r>
      <w:r>
        <w:rPr>
          <w:rFonts w:hint="default"/>
          <w:bCs/>
          <w:lang w:val="ru-RU"/>
        </w:rPr>
        <w:t xml:space="preserve"> 28.08.2025</w:t>
      </w:r>
      <w:r>
        <w:rPr>
          <w:bCs/>
        </w:rPr>
        <w:t>_</w:t>
      </w:r>
    </w:p>
    <w:p w14:paraId="3BA481FC">
      <w:pPr>
        <w:spacing w:before="0" w:beforeAutospacing="0" w:after="0" w:afterAutospacing="0"/>
        <w:rPr>
          <w:bCs/>
        </w:rPr>
      </w:pPr>
      <w:r>
        <w:rPr>
          <w:bCs/>
        </w:rPr>
        <w:t xml:space="preserve"> </w:t>
      </w:r>
    </w:p>
    <w:p w14:paraId="17F1BB74">
      <w:pPr>
        <w:spacing w:before="0" w:beforeAutospacing="0" w:after="0" w:afterAutospacing="0"/>
        <w:rPr>
          <w:b/>
        </w:rPr>
      </w:pPr>
      <w:r>
        <w:rPr>
          <w:b/>
        </w:rPr>
        <w:t xml:space="preserve"> </w:t>
      </w:r>
    </w:p>
    <w:p w14:paraId="5C829AA6">
      <w:pPr>
        <w:spacing w:before="0" w:beforeAutospacing="0" w:after="0" w:afterAutospacing="0"/>
        <w:rPr>
          <w:b/>
        </w:rPr>
      </w:pPr>
      <w:r>
        <w:rPr>
          <w:b/>
        </w:rPr>
        <w:t xml:space="preserve"> </w:t>
      </w:r>
    </w:p>
    <w:p w14:paraId="1B70A591">
      <w:pPr>
        <w:spacing w:before="0" w:beforeAutospacing="0" w:after="0" w:afterAutospacing="0"/>
        <w:jc w:val="center"/>
        <w:rPr>
          <w:b/>
          <w:sz w:val="32"/>
          <w:szCs w:val="32"/>
        </w:rPr>
      </w:pPr>
    </w:p>
    <w:p w14:paraId="51165820">
      <w:pPr>
        <w:spacing w:before="0" w:beforeAutospacing="0" w:after="0" w:afterAutospacing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Рабочая программа</w:t>
      </w:r>
    </w:p>
    <w:p w14:paraId="583B1648">
      <w:pPr>
        <w:spacing w:before="0" w:beforeAutospacing="0" w:after="0" w:afterAutospacing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курса </w:t>
      </w:r>
    </w:p>
    <w:p w14:paraId="36293C38">
      <w:pPr>
        <w:spacing w:before="0" w:beforeAutospacing="0" w:after="0" w:afterAutospacing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«Математический практикум»</w:t>
      </w:r>
    </w:p>
    <w:p w14:paraId="657A85C5">
      <w:pPr>
        <w:spacing w:before="0" w:beforeAutospacing="0" w:after="0" w:afterAutospacing="0"/>
        <w:jc w:val="center"/>
        <w:rPr>
          <w:sz w:val="32"/>
          <w:szCs w:val="32"/>
        </w:rPr>
      </w:pPr>
      <w:r>
        <w:rPr>
          <w:sz w:val="32"/>
          <w:szCs w:val="32"/>
        </w:rPr>
        <w:t>7 класс</w:t>
      </w:r>
    </w:p>
    <w:p w14:paraId="22F529DB">
      <w:pPr>
        <w:spacing w:before="0" w:beforeAutospacing="0" w:after="0" w:afterAutospacing="0"/>
      </w:pPr>
      <w:r>
        <w:t xml:space="preserve"> </w:t>
      </w:r>
    </w:p>
    <w:p w14:paraId="447EE7C2">
      <w:pPr>
        <w:spacing w:before="0" w:beforeAutospacing="0" w:after="0" w:afterAutospacing="0"/>
        <w:rPr>
          <w:b/>
          <w:bCs/>
          <w:color w:val="FF0000"/>
        </w:rPr>
      </w:pPr>
      <w:r>
        <w:t xml:space="preserve">                                                                                          </w:t>
      </w:r>
      <w:r>
        <w:rPr>
          <w:b/>
          <w:bCs/>
        </w:rPr>
        <w:t>Срок реализации : 2025-2026 уч. год</w:t>
      </w:r>
    </w:p>
    <w:p w14:paraId="36E0241F">
      <w:pPr>
        <w:spacing w:before="0" w:beforeAutospacing="0" w:after="0" w:afterAutospacing="0"/>
      </w:pPr>
      <w:r>
        <w:t xml:space="preserve"> </w:t>
      </w:r>
    </w:p>
    <w:p w14:paraId="35D903A0">
      <w:pPr>
        <w:spacing w:before="0" w:beforeAutospacing="0" w:after="0" w:afterAutospacing="0"/>
      </w:pPr>
      <w:r>
        <w:t xml:space="preserve"> </w:t>
      </w:r>
    </w:p>
    <w:p w14:paraId="55D80468">
      <w:pPr>
        <w:spacing w:before="0" w:beforeAutospacing="0" w:after="0" w:afterAutospacing="0"/>
      </w:pPr>
      <w:r>
        <w:t xml:space="preserve">               </w:t>
      </w:r>
    </w:p>
    <w:p w14:paraId="2DB2FB9B">
      <w:pPr>
        <w:spacing w:before="0" w:beforeAutospacing="0" w:after="0" w:afterAutospacing="0"/>
      </w:pPr>
    </w:p>
    <w:p w14:paraId="07D06E9A">
      <w:pPr>
        <w:spacing w:before="0" w:beforeAutospacing="0" w:after="0" w:afterAutospacing="0"/>
      </w:pPr>
    </w:p>
    <w:p w14:paraId="60190F4E">
      <w:pPr>
        <w:spacing w:before="0" w:beforeAutospacing="0" w:after="0" w:afterAutospacing="0"/>
      </w:pPr>
      <w:r>
        <w:t xml:space="preserve"> </w:t>
      </w:r>
    </w:p>
    <w:p w14:paraId="59E87074">
      <w:pPr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</w:p>
    <w:p w14:paraId="41B42C8F">
      <w:pPr>
        <w:spacing w:before="0" w:beforeAutospacing="0" w:after="0" w:afterAutospacing="0"/>
        <w:jc w:val="right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Учитель: ____</w:t>
      </w:r>
      <w:r>
        <w:rPr>
          <w:sz w:val="28"/>
          <w:szCs w:val="28"/>
          <w:u w:val="single"/>
        </w:rPr>
        <w:t>математики</w:t>
      </w:r>
    </w:p>
    <w:p w14:paraId="7CEDE247">
      <w:pPr>
        <w:spacing w:before="0" w:beforeAutospacing="0" w:after="0" w:afterAutospacing="0"/>
        <w:jc w:val="right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Бондарчук Т. А.</w:t>
      </w:r>
    </w:p>
    <w:p w14:paraId="10A3DC5E">
      <w:pPr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(должность, ФИО)</w:t>
      </w:r>
    </w:p>
    <w:p w14:paraId="2672BF6E">
      <w:pPr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E80DCE1">
      <w:pPr>
        <w:spacing w:before="0" w:beforeAutospacing="0" w:after="0" w:afterAutospacing="0"/>
      </w:pPr>
      <w:r>
        <w:t xml:space="preserve"> </w:t>
      </w:r>
    </w:p>
    <w:p w14:paraId="73F35A4E">
      <w:pPr>
        <w:spacing w:before="0" w:beforeAutospacing="0" w:after="0" w:afterAutospacing="0"/>
      </w:pPr>
      <w:r>
        <w:t xml:space="preserve"> </w:t>
      </w:r>
    </w:p>
    <w:p w14:paraId="73A91709">
      <w:pPr>
        <w:spacing w:before="0" w:beforeAutospacing="0" w:after="0" w:afterAutospacing="0"/>
      </w:pPr>
      <w:r>
        <w:t xml:space="preserve"> </w:t>
      </w:r>
    </w:p>
    <w:p w14:paraId="416A2480">
      <w:pPr>
        <w:spacing w:before="0" w:beforeAutospacing="0" w:after="0" w:afterAutospacing="0"/>
      </w:pPr>
      <w:r>
        <w:t xml:space="preserve"> </w:t>
      </w:r>
    </w:p>
    <w:p w14:paraId="2CEA50D2">
      <w:pPr>
        <w:spacing w:before="0" w:beforeAutospacing="0" w:after="0" w:afterAutospacing="0"/>
      </w:pPr>
      <w:r>
        <w:t xml:space="preserve"> </w:t>
      </w:r>
    </w:p>
    <w:p w14:paraId="74C15FF1">
      <w:pPr>
        <w:spacing w:before="0" w:beforeAutospacing="0" w:after="0" w:afterAutospacing="0"/>
      </w:pPr>
      <w:r>
        <w:t xml:space="preserve"> </w:t>
      </w:r>
    </w:p>
    <w:p w14:paraId="12316220">
      <w:pPr>
        <w:spacing w:before="0" w:beforeAutospacing="0" w:after="0" w:afterAutospacing="0"/>
        <w:rPr>
          <w:b/>
        </w:rPr>
      </w:pPr>
      <w:r>
        <w:rPr>
          <w:b/>
        </w:rPr>
        <w:t xml:space="preserve">                                                    </w:t>
      </w:r>
    </w:p>
    <w:p w14:paraId="73E28B35">
      <w:pPr>
        <w:spacing w:before="0" w:beforeAutospacing="0" w:after="0" w:afterAutospacing="0"/>
        <w:rPr>
          <w:b/>
        </w:rPr>
      </w:pPr>
      <w:r>
        <w:rPr>
          <w:b/>
        </w:rPr>
        <w:t xml:space="preserve"> </w:t>
      </w:r>
    </w:p>
    <w:p w14:paraId="501203D1">
      <w:pPr>
        <w:spacing w:before="0" w:beforeAutospacing="0" w:after="0" w:afterAutospacing="0"/>
        <w:rPr>
          <w:b/>
        </w:rPr>
      </w:pPr>
      <w:r>
        <w:rPr>
          <w:b/>
        </w:rPr>
        <w:t xml:space="preserve"> </w:t>
      </w:r>
    </w:p>
    <w:p w14:paraId="66EEE678">
      <w:pPr>
        <w:spacing w:before="0" w:beforeAutospacing="0" w:after="0" w:afterAutospacing="0"/>
        <w:rPr>
          <w:b/>
        </w:rPr>
      </w:pPr>
      <w:r>
        <w:rPr>
          <w:b/>
        </w:rPr>
        <w:t xml:space="preserve"> </w:t>
      </w:r>
    </w:p>
    <w:p w14:paraId="4928C8E1">
      <w:pPr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с. Кукушкино – 2025 г.</w:t>
      </w:r>
    </w:p>
    <w:p w14:paraId="0951D0C7">
      <w:pPr>
        <w:spacing w:before="0" w:beforeAutospacing="0" w:after="0" w:afterAutospacing="0"/>
      </w:pPr>
    </w:p>
    <w:p w14:paraId="2B46C7EE">
      <w:pPr>
        <w:widowControl/>
        <w:autoSpaceDE/>
        <w:autoSpaceDN/>
        <w:spacing w:before="0" w:beforeAutospacing="0" w:after="0" w:afterAutospacing="0"/>
        <w:ind w:left="142"/>
        <w:jc w:val="center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Пояснительная записка</w:t>
      </w:r>
    </w:p>
    <w:p w14:paraId="2727E485">
      <w:pPr>
        <w:widowControl/>
        <w:autoSpaceDE/>
        <w:autoSpaceDN/>
        <w:spacing w:before="0" w:beforeAutospacing="0" w:after="0" w:afterAutospacing="0"/>
        <w:ind w:left="142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В современном мире сферы применения математики расширяются, поэтому математические знания, как и математический стиль мышления становятся очень важными, а некоторых направлениях деятельности ключевыми, откуда вытекает необходимость более интенсивного и глубокого получения математических знаний, а также решения нестандартных и идейных задач. В процессе изучения математики в арсенал приёмов и методов мышления человека естественным образом включаются индукция и дедукция, обобщение и конкретизация, анализ и синтез, классификация и систематизация, абстрагирование и аналогия. </w:t>
      </w:r>
    </w:p>
    <w:p w14:paraId="5A64000D">
      <w:pPr>
        <w:widowControl/>
        <w:autoSpaceDE/>
        <w:autoSpaceDN/>
        <w:spacing w:before="0" w:beforeAutospacing="0" w:after="0" w:afterAutospacing="0"/>
        <w:ind w:left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Основой понимания любой науки является не просто изучение теоретического материала, но и успешное применение его на практике, самостоятельное построение выводов и использование различных методов, для получения результата. Практика решения задач развивает логическое мышление, настойчивость и креативность. В рамках курса обучающимся будет необходимо решать различные по сложности и цели задачи, направленные на расширение кругозора, правильность построения выводов, закрепление пройденного в рамках школьной программы материала. Такой вид работы школьников позволит им применить знания и умения, приобретенные на уроках, а также совершить самостоятельно открытия, демонстрирующее красоту математической мысли и позволяющее пережить радость творчества и удовольствие от интеллектуальной деятельности. Самостоятельно полученные выводы в ходе курса создают прочный фундамент для дальнейшего глубокого изучения математики и расширяют возможности обучающихся в рамках решения более простых задач. Курс направлен на развитие у каждого ребенка гибкости мышления, воображения, самостоятельности, творческих способностей, а также повышает интерес к математике и уровень математической подготовки.</w:t>
      </w:r>
    </w:p>
    <w:p w14:paraId="70A32339">
      <w:pPr>
        <w:widowControl/>
        <w:autoSpaceDE/>
        <w:autoSpaceDN/>
        <w:spacing w:before="0" w:beforeAutospacing="0" w:after="0" w:afterAutospacing="0"/>
        <w:ind w:left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Курс «Математический практикум» позволит обучающимся углубленно рассмотреть темы школьной программы, позволит обучающимся на наглядных примерах осознать широту применения математических знаний. Школьники смогут самостоятельно выводить правила и теоремы, необходимые для дальнейшего изучения математики, что позволит получить опыт в исследованиях и создать положительные эмоции, позволяющие двигаться по программе с энтузиазмом и проявляя инициативу в новых исследованиях. В ходе курса, школьники рассмотрят задачи, расширяющие их арсенал знаний и умений, а также позволяющие сделать выводы об оптимизации ранее полученных решений. Данный курс также создаст базу для проектной работы школьников в математическом векторе или позволит создать метапредметные исследования в экономике, информатике и физике, что положительно влияет на всесторонне развитие и позволит закрепить знания на практике.</w:t>
      </w:r>
    </w:p>
    <w:p w14:paraId="04CF66B7">
      <w:pPr>
        <w:widowControl/>
        <w:autoSpaceDE/>
        <w:autoSpaceDN/>
        <w:spacing w:before="0" w:beforeAutospacing="0" w:after="0" w:afterAutospacing="0"/>
        <w:ind w:left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Целью курса «Математический практикум» является введение постоянной математической практики учащимся 7 классов, ориентированной на закрепление знаний, полученных на уроках, а также развитие мотивации, мышления, творческих способностей и за счет этого — достижение более высокого уровня их общей математической подготовки. Концептуальная идея данного курса состоит в том, чтобы на основе системно-деятельностного подхода разработать педагогический инструментарий (учебное содержание, технологии, методики, методическое обеспечение) непрерывной подготовки по математике в 7 и далее в более старших классах.</w:t>
      </w:r>
    </w:p>
    <w:p w14:paraId="1190E032">
      <w:pPr>
        <w:widowControl/>
        <w:autoSpaceDE/>
        <w:autoSpaceDN/>
        <w:spacing w:before="0" w:beforeAutospacing="0" w:after="0" w:afterAutospacing="0"/>
        <w:ind w:left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Методологической основой реализации поставленной цели являются следующие принципы:</w:t>
      </w:r>
    </w:p>
    <w:p w14:paraId="01075BBD">
      <w:pPr>
        <w:widowControl/>
        <w:autoSpaceDE/>
        <w:autoSpaceDN/>
        <w:spacing w:before="0" w:beforeAutospacing="0" w:after="0" w:afterAutospacing="0"/>
        <w:ind w:left="142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‒ Принцип развития, который состоит в том, что подготовка должна быть нацелена прежде всего на создание условий для всестороннего развития мышления и личностных качеств каждого ученика, а не ограничиваться тренингом в освоении ими методов математики. Суть этого принципа можно кратко выразить тезисом: «развитие средствами математики каждого ученика». </w:t>
      </w:r>
    </w:p>
    <w:p w14:paraId="5B25942E">
      <w:pPr>
        <w:widowControl/>
        <w:autoSpaceDE/>
        <w:autoSpaceDN/>
        <w:spacing w:before="0" w:beforeAutospacing="0" w:after="0" w:afterAutospacing="0"/>
        <w:ind w:left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‒ Принцип «выращивания» состоит в совмещении, с одной стороны, внутренней активности ученика, его целенаправленных попыток раскрыть и реализовать свой потенциал, а с другой стороны, внешней организации этой активности со стороны учителя в рамках той же цели.</w:t>
      </w:r>
    </w:p>
    <w:p w14:paraId="71BD3D83">
      <w:pPr>
        <w:widowControl/>
        <w:autoSpaceDE/>
        <w:autoSpaceDN/>
        <w:spacing w:before="0" w:beforeAutospacing="0" w:after="0" w:afterAutospacing="0"/>
        <w:ind w:left="142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‒ Принцип успешности состоит в акцентировке на успешность, то есть в создании такой среды, где к ошибке относятся как к ступеньке роста, а не поводу для огорчения и порицания, где ценится и поддерживается успех каждого ученика относительно себя, независимо от начального уровня его подготовки и математических способностей. </w:t>
      </w:r>
    </w:p>
    <w:p w14:paraId="13A231EC">
      <w:pPr>
        <w:widowControl/>
        <w:autoSpaceDE/>
        <w:autoSpaceDN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14:paraId="266BA21D">
      <w:pPr>
        <w:widowControl/>
        <w:autoSpaceDE/>
        <w:autoSpaceDN/>
        <w:spacing w:before="0" w:beforeAutospacing="0" w:after="0" w:afterAutospacing="0"/>
        <w:ind w:left="142"/>
        <w:jc w:val="center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Планируемые результаты освоения курса</w:t>
      </w:r>
    </w:p>
    <w:p w14:paraId="5B43BF09">
      <w:pPr>
        <w:widowControl/>
        <w:autoSpaceDE/>
        <w:autoSpaceDN/>
        <w:spacing w:before="0" w:beforeAutospacing="0" w:after="0" w:afterAutospacing="0"/>
        <w:ind w:left="142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Освоение учебного курса «Практикум по математике» в 7 классе обеспечивает помощь в достижении следующих предметных образовательных результатов по основному учебному предмету «Математика»: </w:t>
      </w:r>
    </w:p>
    <w:p w14:paraId="5C48A547">
      <w:pPr>
        <w:widowControl/>
        <w:autoSpaceDE/>
        <w:autoSpaceDN/>
        <w:spacing w:before="0" w:beforeAutospacing="0" w:after="0" w:afterAutospacing="0"/>
        <w:ind w:left="142"/>
        <w:rPr>
          <w:b/>
          <w:bCs/>
          <w:color w:val="000000"/>
          <w:sz w:val="28"/>
          <w:szCs w:val="28"/>
        </w:rPr>
      </w:pPr>
    </w:p>
    <w:p w14:paraId="157E06B2">
      <w:pPr>
        <w:widowControl/>
        <w:autoSpaceDE/>
        <w:autoSpaceDN/>
        <w:spacing w:before="0" w:beforeAutospacing="0" w:after="0" w:afterAutospacing="0"/>
        <w:ind w:left="142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Алгебра </w:t>
      </w:r>
    </w:p>
    <w:p w14:paraId="59F0F094">
      <w:pPr>
        <w:widowControl/>
        <w:autoSpaceDE/>
        <w:autoSpaceDN/>
        <w:spacing w:before="0" w:beforeAutospacing="0" w:after="0" w:afterAutospacing="0"/>
        <w:ind w:left="142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Числа и вычисления. </w:t>
      </w:r>
    </w:p>
    <w:p w14:paraId="61039970">
      <w:pPr>
        <w:widowControl/>
        <w:autoSpaceDE/>
        <w:autoSpaceDN/>
        <w:spacing w:before="0" w:beforeAutospacing="0" w:after="0" w:afterAutospacing="0"/>
        <w:ind w:left="142"/>
        <w:rPr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Рациональные числа. </w:t>
      </w:r>
    </w:p>
    <w:p w14:paraId="3636D7C1">
      <w:pPr>
        <w:widowControl/>
        <w:autoSpaceDE/>
        <w:autoSpaceDN/>
        <w:spacing w:before="0" w:beforeAutospacing="0" w:after="0" w:afterAutospacing="0"/>
        <w:ind w:left="142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Переходить от одной формы записи чисел к другой (преобразовывать десятичную дробь в обыкновенную, обыкновенную в десятичную, в частности, в бесконечную десятичную дробь. </w:t>
      </w:r>
    </w:p>
    <w:p w14:paraId="19C32F94">
      <w:pPr>
        <w:widowControl/>
        <w:autoSpaceDE/>
        <w:autoSpaceDN/>
        <w:spacing w:before="0" w:beforeAutospacing="0" w:after="0" w:afterAutospacing="0"/>
        <w:ind w:left="142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Использовать понятия множества натуральных чисел, множества целых чисел, множества рациональных чисел при решении задач, проведении рассуждений и доказательств. </w:t>
      </w:r>
    </w:p>
    <w:p w14:paraId="6B355E29">
      <w:pPr>
        <w:widowControl/>
        <w:autoSpaceDE/>
        <w:autoSpaceDN/>
        <w:spacing w:before="0" w:beforeAutospacing="0" w:after="0" w:afterAutospacing="0"/>
        <w:ind w:left="142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Понимать и объяснять смысл позиционной записи натурального числа. </w:t>
      </w:r>
    </w:p>
    <w:p w14:paraId="08471287">
      <w:pPr>
        <w:widowControl/>
        <w:autoSpaceDE/>
        <w:autoSpaceDN/>
        <w:spacing w:before="0" w:beforeAutospacing="0" w:after="0" w:afterAutospacing="0"/>
        <w:ind w:left="142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Сравнивать и упорядочивать рациональные числа. </w:t>
      </w:r>
    </w:p>
    <w:p w14:paraId="63A492D6">
      <w:pPr>
        <w:widowControl/>
        <w:autoSpaceDE/>
        <w:autoSpaceDN/>
        <w:spacing w:before="0" w:beforeAutospacing="0" w:after="0" w:afterAutospacing="0"/>
        <w:ind w:left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Выполнять, сочетая устные и письменные приёмы, арифметические действия с рациональными числами, использовать свойства чисел и правила действий, приёмы рациональных вычислений.</w:t>
      </w:r>
    </w:p>
    <w:p w14:paraId="62B84596">
      <w:pPr>
        <w:widowControl/>
        <w:autoSpaceDE/>
        <w:autoSpaceDN/>
        <w:spacing w:before="0" w:beforeAutospacing="0" w:after="0" w:afterAutospacing="0"/>
        <w:ind w:left="142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Выполнять действия со степенями с натуральными показателями. Находить значения числовых выражений, содержащих рациональные числа и степени с натуральным показателем, применять разнообразные способы и приёмы вычисления, составлять и оценивать числовые выражения при решении практических задач и задач из других учебных предметов. </w:t>
      </w:r>
    </w:p>
    <w:p w14:paraId="65AC4648">
      <w:pPr>
        <w:widowControl/>
        <w:autoSpaceDE/>
        <w:autoSpaceDN/>
        <w:spacing w:before="0" w:beforeAutospacing="0" w:after="0" w:afterAutospacing="0"/>
        <w:ind w:left="142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Округлять числа с заданной точностью, а также по смыслу практической ситуации, выполнять прикидку и оценку результата вычислений, оценку значений числовых выражений, в том числе при решении практических задач. </w:t>
      </w:r>
    </w:p>
    <w:p w14:paraId="345F8E49">
      <w:pPr>
        <w:widowControl/>
        <w:autoSpaceDE/>
        <w:autoSpaceDN/>
        <w:spacing w:before="0" w:beforeAutospacing="0" w:after="0" w:afterAutospacing="0"/>
        <w:ind w:left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Решать текстовые задачи арифметическим способом, использовать таблицы, схемы, чертежи, другие средства представления данных при решении задач.</w:t>
      </w:r>
    </w:p>
    <w:p w14:paraId="724FA047">
      <w:pPr>
        <w:widowControl/>
        <w:autoSpaceDE/>
        <w:autoSpaceDN/>
        <w:spacing w:before="0" w:beforeAutospacing="0" w:after="0" w:afterAutospacing="0"/>
        <w:ind w:left="142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объектов. </w:t>
      </w:r>
    </w:p>
    <w:p w14:paraId="643306DC">
      <w:pPr>
        <w:widowControl/>
        <w:autoSpaceDE/>
        <w:autoSpaceDN/>
        <w:spacing w:before="0" w:beforeAutospacing="0" w:after="0" w:afterAutospacing="0"/>
        <w:ind w:left="142"/>
        <w:rPr>
          <w:i/>
          <w:iCs/>
          <w:color w:val="000000"/>
          <w:sz w:val="28"/>
          <w:szCs w:val="28"/>
        </w:rPr>
      </w:pPr>
    </w:p>
    <w:p w14:paraId="2941F559">
      <w:pPr>
        <w:widowControl/>
        <w:autoSpaceDE/>
        <w:autoSpaceDN/>
        <w:spacing w:before="0" w:beforeAutospacing="0" w:after="0" w:afterAutospacing="0"/>
        <w:ind w:left="142"/>
        <w:rPr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    Делимость. </w:t>
      </w:r>
    </w:p>
    <w:p w14:paraId="3427A0C1">
      <w:pPr>
        <w:widowControl/>
        <w:autoSpaceDE/>
        <w:autoSpaceDN/>
        <w:spacing w:before="0" w:beforeAutospacing="0" w:after="0" w:afterAutospacing="0"/>
        <w:ind w:left="142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Доказывать и применять при решении задач признаки делимости на 2, 4, 8, 5, 3, 6, 9, 10, 11, признаки делимости суммы и произведения целых чисел. </w:t>
      </w:r>
    </w:p>
    <w:p w14:paraId="20C06511">
      <w:pPr>
        <w:widowControl/>
        <w:autoSpaceDE/>
        <w:autoSpaceDN/>
        <w:spacing w:before="0" w:beforeAutospacing="0" w:after="0" w:afterAutospacing="0"/>
        <w:ind w:left="142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Раскладывать на множители натуральные числа. </w:t>
      </w:r>
    </w:p>
    <w:p w14:paraId="2F3F5943">
      <w:pPr>
        <w:widowControl/>
        <w:autoSpaceDE/>
        <w:autoSpaceDN/>
        <w:spacing w:before="0" w:beforeAutospacing="0" w:after="0" w:afterAutospacing="0"/>
        <w:ind w:left="142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Свободно оперировать понятиями: чётное число, нечётное число, взаимно простые числа. </w:t>
      </w:r>
    </w:p>
    <w:p w14:paraId="4195E528">
      <w:pPr>
        <w:widowControl/>
        <w:autoSpaceDE/>
        <w:autoSpaceDN/>
        <w:spacing w:before="0" w:beforeAutospacing="0" w:after="0" w:afterAutospacing="0"/>
        <w:ind w:left="142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Находить наибольший общий делитель и наименьшее общее кратное чисел и использовать их при решении задач, применять алгоритм Евклида. </w:t>
      </w:r>
    </w:p>
    <w:p w14:paraId="2B8D9B10">
      <w:pPr>
        <w:widowControl/>
        <w:autoSpaceDE/>
        <w:autoSpaceDN/>
        <w:spacing w:before="0" w:beforeAutospacing="0" w:after="0" w:afterAutospacing="0"/>
        <w:ind w:left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Оперировать понятием остатка по модулю, применять свойства сравнений по модулю.</w:t>
      </w:r>
    </w:p>
    <w:p w14:paraId="3DFECD1E">
      <w:pPr>
        <w:widowControl/>
        <w:autoSpaceDE/>
        <w:autoSpaceDN/>
        <w:spacing w:before="0" w:beforeAutospacing="0" w:after="0" w:afterAutospacing="0"/>
        <w:ind w:left="142"/>
        <w:rPr>
          <w:b/>
          <w:bCs/>
          <w:color w:val="000000"/>
          <w:sz w:val="28"/>
          <w:szCs w:val="28"/>
        </w:rPr>
      </w:pPr>
    </w:p>
    <w:p w14:paraId="6936EA03">
      <w:pPr>
        <w:widowControl/>
        <w:autoSpaceDE/>
        <w:autoSpaceDN/>
        <w:spacing w:before="0" w:beforeAutospacing="0" w:after="0" w:afterAutospacing="0"/>
        <w:ind w:left="142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Алгебраические выражения. </w:t>
      </w:r>
    </w:p>
    <w:p w14:paraId="4FC294E4">
      <w:pPr>
        <w:widowControl/>
        <w:autoSpaceDE/>
        <w:autoSpaceDN/>
        <w:spacing w:before="0" w:beforeAutospacing="0" w:after="0" w:afterAutospacing="0"/>
        <w:ind w:left="142"/>
        <w:rPr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    Выражения с переменными. </w:t>
      </w:r>
    </w:p>
    <w:p w14:paraId="25BA5D8B">
      <w:pPr>
        <w:widowControl/>
        <w:autoSpaceDE/>
        <w:autoSpaceDN/>
        <w:spacing w:before="0" w:beforeAutospacing="0" w:after="0" w:afterAutospacing="0"/>
        <w:ind w:left="142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Использовать алгебраическую терминологию и символику, применять её в процессе освоения учебного материала. </w:t>
      </w:r>
    </w:p>
    <w:p w14:paraId="516DEBB6">
      <w:pPr>
        <w:widowControl/>
        <w:autoSpaceDE/>
        <w:autoSpaceDN/>
        <w:spacing w:before="0" w:beforeAutospacing="0" w:after="0" w:afterAutospacing="0"/>
        <w:ind w:left="142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Находить значения буквенных выражений при заданных значениях переменных. </w:t>
      </w:r>
    </w:p>
    <w:p w14:paraId="159374D6">
      <w:pPr>
        <w:widowControl/>
        <w:autoSpaceDE/>
        <w:autoSpaceDN/>
        <w:spacing w:before="0" w:beforeAutospacing="0" w:after="0" w:afterAutospacing="0"/>
        <w:ind w:left="142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Использовать понятие тождества, выполнять тождественные преобразования выражений, 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доказывать тождества. </w:t>
      </w:r>
    </w:p>
    <w:p w14:paraId="576ACA90">
      <w:pPr>
        <w:widowControl/>
        <w:autoSpaceDE/>
        <w:autoSpaceDN/>
        <w:spacing w:before="0" w:beforeAutospacing="0" w:after="0" w:afterAutospacing="0"/>
        <w:ind w:left="142"/>
        <w:rPr>
          <w:i/>
          <w:iCs/>
          <w:color w:val="000000"/>
          <w:sz w:val="28"/>
          <w:szCs w:val="28"/>
        </w:rPr>
      </w:pPr>
    </w:p>
    <w:p w14:paraId="7796EFD1">
      <w:pPr>
        <w:widowControl/>
        <w:autoSpaceDE/>
        <w:autoSpaceDN/>
        <w:spacing w:before="0" w:beforeAutospacing="0" w:after="0" w:afterAutospacing="0"/>
        <w:ind w:left="142"/>
        <w:rPr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   Многочлены. </w:t>
      </w:r>
    </w:p>
    <w:p w14:paraId="63AA51C3">
      <w:pPr>
        <w:widowControl/>
        <w:autoSpaceDE/>
        <w:autoSpaceDN/>
        <w:spacing w:before="0" w:beforeAutospacing="0" w:after="0" w:afterAutospacing="0"/>
        <w:ind w:left="142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Выполнять преобразования целого выражения в многочлен приведением подобных слагаемых, раскрытием скобок. </w:t>
      </w:r>
    </w:p>
    <w:p w14:paraId="0A14FFD4">
      <w:pPr>
        <w:widowControl/>
        <w:autoSpaceDE/>
        <w:autoSpaceDN/>
        <w:spacing w:before="0" w:beforeAutospacing="0" w:after="0" w:afterAutospacing="0"/>
        <w:ind w:left="142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Выполнять действия (сложение, вычитание, умножение) с одночленами и с многочленами, применять формулы сокращённого умножения (квадрат и куб суммы, квадрат и куб разности, разность квадратов, сумма и разность кубов), в том числе для упрощения вычислений. </w:t>
      </w:r>
    </w:p>
    <w:p w14:paraId="54008197">
      <w:pPr>
        <w:widowControl/>
        <w:autoSpaceDE/>
        <w:autoSpaceDN/>
        <w:spacing w:before="0" w:beforeAutospacing="0" w:after="0" w:afterAutospacing="0"/>
        <w:ind w:left="142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Осуществлять разложение многочленов на множители с помощью вынесения за скобки общего множителя, группировки слагаемых, применяя формулы сокращённого умножения. </w:t>
      </w:r>
    </w:p>
    <w:p w14:paraId="07A3A6A1">
      <w:pPr>
        <w:widowControl/>
        <w:autoSpaceDE/>
        <w:autoSpaceDN/>
        <w:spacing w:before="0" w:beforeAutospacing="0" w:after="0" w:afterAutospacing="0"/>
        <w:ind w:left="142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Применять преобразования многочленов для решения различных задач из математики, смежных предметов, из реальной практики. </w:t>
      </w:r>
    </w:p>
    <w:p w14:paraId="23D15F6B">
      <w:pPr>
        <w:widowControl/>
        <w:autoSpaceDE/>
        <w:autoSpaceDN/>
        <w:spacing w:before="0" w:beforeAutospacing="0" w:after="0" w:afterAutospacing="0"/>
        <w:ind w:left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Использовать свойства степеней с натуральными показателями для преобразования выражений.</w:t>
      </w:r>
    </w:p>
    <w:p w14:paraId="793954F9">
      <w:pPr>
        <w:widowControl/>
        <w:autoSpaceDE/>
        <w:autoSpaceDN/>
        <w:spacing w:before="0" w:beforeAutospacing="0" w:after="0" w:afterAutospacing="0"/>
        <w:ind w:left="142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Уравнения и системы уравнений. </w:t>
      </w:r>
    </w:p>
    <w:p w14:paraId="28D598CE">
      <w:pPr>
        <w:widowControl/>
        <w:autoSpaceDE/>
        <w:autoSpaceDN/>
        <w:spacing w:before="0" w:beforeAutospacing="0" w:after="0" w:afterAutospacing="0"/>
        <w:ind w:left="142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Решать линейные уравнения с одной переменной, применяя правила перехода от исходного уравнения к равносильному ему. Проверять, является ли число корнем уравнения. Подбирать примеры пар чисел, являющихся решением линейного уравнения с двумя переменными. </w:t>
      </w:r>
    </w:p>
    <w:p w14:paraId="6BEE5EB2">
      <w:pPr>
        <w:widowControl/>
        <w:autoSpaceDE/>
        <w:autoSpaceDN/>
        <w:spacing w:before="0" w:beforeAutospacing="0" w:after="0" w:afterAutospacing="0"/>
        <w:ind w:left="142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Строить в координатной плоскости график линейного уравнения с двумя переменными, пользуясь графиком, приводить примеры решения уравнения. </w:t>
      </w:r>
    </w:p>
    <w:p w14:paraId="32AE769A">
      <w:pPr>
        <w:widowControl/>
        <w:autoSpaceDE/>
        <w:autoSpaceDN/>
        <w:spacing w:before="0" w:beforeAutospacing="0" w:after="0" w:afterAutospacing="0"/>
        <w:ind w:left="142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Решать системы двух линейных уравнений с двумя переменными, в том числе графически. </w:t>
      </w:r>
    </w:p>
    <w:p w14:paraId="7B4FAF66">
      <w:pPr>
        <w:widowControl/>
        <w:autoSpaceDE/>
        <w:autoSpaceDN/>
        <w:spacing w:before="0" w:beforeAutospacing="0" w:after="0" w:afterAutospacing="0"/>
        <w:ind w:left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результат.</w:t>
      </w:r>
    </w:p>
    <w:p w14:paraId="416DD65B">
      <w:pPr>
        <w:widowControl/>
        <w:autoSpaceDE/>
        <w:autoSpaceDN/>
        <w:spacing w:before="0" w:beforeAutospacing="0" w:after="0" w:afterAutospacing="0"/>
        <w:ind w:left="142"/>
        <w:rPr>
          <w:color w:val="000000"/>
          <w:sz w:val="28"/>
          <w:szCs w:val="28"/>
        </w:rPr>
      </w:pPr>
    </w:p>
    <w:p w14:paraId="586C9BD4">
      <w:pPr>
        <w:widowControl/>
        <w:autoSpaceDE/>
        <w:autoSpaceDN/>
        <w:spacing w:before="0" w:beforeAutospacing="0" w:after="0" w:afterAutospacing="0"/>
        <w:ind w:left="142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Функции. </w:t>
      </w:r>
    </w:p>
    <w:p w14:paraId="32068CFE">
      <w:pPr>
        <w:widowControl/>
        <w:autoSpaceDE/>
        <w:autoSpaceDN/>
        <w:spacing w:before="0" w:beforeAutospacing="0" w:after="0" w:afterAutospacing="0"/>
        <w:ind w:left="142"/>
        <w:rPr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    Координаты и графики. </w:t>
      </w:r>
    </w:p>
    <w:p w14:paraId="5D7CF279">
      <w:pPr>
        <w:widowControl/>
        <w:autoSpaceDE/>
        <w:autoSpaceDN/>
        <w:spacing w:before="0" w:beforeAutospacing="0" w:after="0" w:afterAutospacing="0"/>
        <w:ind w:left="142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языке. </w:t>
      </w:r>
    </w:p>
    <w:p w14:paraId="077E28C3">
      <w:pPr>
        <w:widowControl/>
        <w:autoSpaceDE/>
        <w:autoSpaceDN/>
        <w:spacing w:before="0" w:beforeAutospacing="0" w:after="0" w:afterAutospacing="0"/>
        <w:ind w:left="142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Отмечать в координатной плоскости точки по заданным координатам. </w:t>
      </w:r>
    </w:p>
    <w:p w14:paraId="6233AF73">
      <w:pPr>
        <w:widowControl/>
        <w:autoSpaceDE/>
        <w:autoSpaceDN/>
        <w:spacing w:before="0" w:beforeAutospacing="0" w:after="0" w:afterAutospacing="0"/>
        <w:ind w:left="142"/>
        <w:rPr>
          <w:i/>
          <w:iCs/>
          <w:color w:val="000000"/>
          <w:sz w:val="28"/>
          <w:szCs w:val="28"/>
        </w:rPr>
      </w:pPr>
    </w:p>
    <w:p w14:paraId="5BB88CE6">
      <w:pPr>
        <w:widowControl/>
        <w:autoSpaceDE/>
        <w:autoSpaceDN/>
        <w:spacing w:before="0" w:beforeAutospacing="0" w:after="0" w:afterAutospacing="0"/>
        <w:ind w:left="142"/>
        <w:rPr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   Функции. </w:t>
      </w:r>
    </w:p>
    <w:p w14:paraId="5D089E16">
      <w:pPr>
        <w:widowControl/>
        <w:autoSpaceDE/>
        <w:autoSpaceDN/>
        <w:spacing w:before="0" w:beforeAutospacing="0" w:after="0" w:afterAutospacing="0"/>
        <w:ind w:left="142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Строить графики линейных функций. </w:t>
      </w:r>
    </w:p>
    <w:p w14:paraId="257BB20B">
      <w:pPr>
        <w:widowControl/>
        <w:autoSpaceDE/>
        <w:autoSpaceDN/>
        <w:spacing w:before="0" w:beforeAutospacing="0" w:after="0" w:afterAutospacing="0"/>
        <w:ind w:left="142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Описывать с помощью функций известные зависимости между величинами: скорость, время, расстояние, цена, количество, стоимость, производительность, время, объём работы. </w:t>
      </w:r>
    </w:p>
    <w:p w14:paraId="4FF0F089">
      <w:pPr>
        <w:widowControl/>
        <w:autoSpaceDE/>
        <w:autoSpaceDN/>
        <w:spacing w:before="0" w:beforeAutospacing="0" w:after="0" w:afterAutospacing="0"/>
        <w:ind w:left="142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Находить значение функции по значению её аргумента. </w:t>
      </w:r>
    </w:p>
    <w:p w14:paraId="02E35F10">
      <w:pPr>
        <w:widowControl/>
        <w:autoSpaceDE/>
        <w:autoSpaceDN/>
        <w:spacing w:before="0" w:beforeAutospacing="0" w:after="0" w:afterAutospacing="0"/>
        <w:ind w:left="142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зависимостей. </w:t>
      </w:r>
    </w:p>
    <w:p w14:paraId="2DBD4F7E">
      <w:pPr>
        <w:widowControl/>
        <w:autoSpaceDE/>
        <w:autoSpaceDN/>
        <w:spacing w:before="0" w:beforeAutospacing="0" w:after="0" w:afterAutospacing="0"/>
        <w:ind w:left="142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Использовать свойства функций для анализа графиков реальных зависимостей (нули функции, промежутки знакопостоянства функции, промежутки возрастания и убывания функции, наибольшее и наименьшее значения функции). </w:t>
      </w:r>
    </w:p>
    <w:p w14:paraId="5B514766">
      <w:pPr>
        <w:widowControl/>
        <w:autoSpaceDE/>
        <w:autoSpaceDN/>
        <w:spacing w:before="0" w:beforeAutospacing="0" w:after="0" w:afterAutospacing="0"/>
        <w:ind w:left="142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Использовать графики для исследования процессов и зависимостей, при решении задач из других учебных предметов и реальной жизни.</w:t>
      </w:r>
    </w:p>
    <w:p w14:paraId="6D24E455">
      <w:pPr>
        <w:widowControl/>
        <w:autoSpaceDE/>
        <w:autoSpaceDN/>
        <w:spacing w:before="0" w:beforeAutospacing="0" w:after="0" w:afterAutospacing="0"/>
        <w:ind w:left="142"/>
        <w:rPr>
          <w:sz w:val="28"/>
          <w:szCs w:val="28"/>
        </w:rPr>
      </w:pPr>
    </w:p>
    <w:p w14:paraId="74EDDE9F">
      <w:pPr>
        <w:widowControl/>
        <w:autoSpaceDE/>
        <w:autoSpaceDN/>
        <w:spacing w:before="0" w:beforeAutospacing="0" w:after="0" w:afterAutospacing="0"/>
        <w:ind w:left="142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Геометрия </w:t>
      </w:r>
    </w:p>
    <w:p w14:paraId="5E276B7D">
      <w:pPr>
        <w:widowControl/>
        <w:autoSpaceDE/>
        <w:autoSpaceDN/>
        <w:spacing w:before="0" w:beforeAutospacing="0" w:after="0" w:afterAutospacing="0"/>
        <w:ind w:left="142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Распознавать изученные геометрические фигуры, определять их взаимное расположение, изображать геометрические фигуры, выполнять чертежи по условию задачи. Измерять линейные и угловые величины. Решать задачи на вычисление длин отрезков и величин углов. </w:t>
      </w:r>
    </w:p>
    <w:p w14:paraId="096BA3E2">
      <w:pPr>
        <w:widowControl/>
        <w:autoSpaceDE/>
        <w:autoSpaceDN/>
        <w:spacing w:before="0" w:beforeAutospacing="0" w:after="0" w:afterAutospacing="0"/>
        <w:ind w:left="142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Делать прикидку и оценку линейных и угловых величин предметов в реальной жизни, размеров природных объектов. Различать размеры этих объектов по порядку величины. </w:t>
      </w:r>
    </w:p>
    <w:p w14:paraId="2288AE20">
      <w:pPr>
        <w:widowControl/>
        <w:autoSpaceDE/>
        <w:autoSpaceDN/>
        <w:spacing w:before="0" w:beforeAutospacing="0" w:after="0" w:afterAutospacing="0"/>
        <w:ind w:left="142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Строить чертежи к геометрическим задачам. </w:t>
      </w:r>
    </w:p>
    <w:p w14:paraId="5562EAF3">
      <w:pPr>
        <w:widowControl/>
        <w:autoSpaceDE/>
        <w:autoSpaceDN/>
        <w:spacing w:before="0" w:beforeAutospacing="0" w:after="0" w:afterAutospacing="0"/>
        <w:ind w:left="142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Пользоваться признаками равенства треугольников, использовать признаки и свойства равнобедренных треугольников при решении задач. </w:t>
      </w:r>
    </w:p>
    <w:p w14:paraId="39AB9888">
      <w:pPr>
        <w:widowControl/>
        <w:autoSpaceDE/>
        <w:autoSpaceDN/>
        <w:spacing w:before="0" w:beforeAutospacing="0" w:after="0" w:afterAutospacing="0"/>
        <w:ind w:left="142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Проводить логические рассуждения с использованием геометрических теорем. Пользоваться признаками равенства прямоугольных треугольников, свойством медианы, проведённой к гипотенузе прямоугольного треугольника, в решении геометрических задач. </w:t>
      </w:r>
    </w:p>
    <w:p w14:paraId="4BE2E0D2">
      <w:pPr>
        <w:widowControl/>
        <w:autoSpaceDE/>
        <w:autoSpaceDN/>
        <w:spacing w:before="0" w:beforeAutospacing="0" w:after="0" w:afterAutospacing="0"/>
        <w:ind w:left="142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Определять параллельность прямых с помощью углов, которые образует с ними секущая. Определять параллельность прямых с помощью равенства расстояний от точек одной прямой до точек другой прямой. </w:t>
      </w:r>
    </w:p>
    <w:p w14:paraId="7049FE5B">
      <w:pPr>
        <w:widowControl/>
        <w:autoSpaceDE/>
        <w:autoSpaceDN/>
        <w:spacing w:before="0" w:beforeAutospacing="0" w:after="0" w:afterAutospacing="0"/>
        <w:ind w:left="142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Решать задачи на клетчатой бумаге. </w:t>
      </w:r>
    </w:p>
    <w:p w14:paraId="4D9342AB">
      <w:pPr>
        <w:widowControl/>
        <w:autoSpaceDE/>
        <w:autoSpaceDN/>
        <w:spacing w:before="0" w:beforeAutospacing="0" w:after="0" w:afterAutospacing="0"/>
        <w:ind w:left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многоугольников, свойств углов, образованных при пересечении двух параллельных прямых секущей. Решать практические задачи на нахождение углов.</w:t>
      </w:r>
    </w:p>
    <w:p w14:paraId="6FC272E9">
      <w:pPr>
        <w:widowControl/>
        <w:autoSpaceDE/>
        <w:autoSpaceDN/>
        <w:spacing w:before="0" w:beforeAutospacing="0" w:after="0" w:afterAutospacing="0"/>
        <w:ind w:left="142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Владеть понятием геометрического места точек (ГМТ). Определять биссектрису угла и серединный перпендикуляр к отрезку как геометрические места точек. Пользоваться понятием геометрического места точек (ГМТ) при доказательстве геометрических утверждений и при решении задач. </w:t>
      </w:r>
    </w:p>
    <w:p w14:paraId="213C97DB">
      <w:pPr>
        <w:widowControl/>
        <w:autoSpaceDE/>
        <w:autoSpaceDN/>
        <w:spacing w:before="0" w:beforeAutospacing="0" w:after="0" w:afterAutospacing="0"/>
        <w:ind w:left="142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Формулировать определения окружности и круга, хорды и диаметра окружности, уверенно владеть их свойствами. Уметь доказывать и применять эти свойства при решении задач. </w:t>
      </w:r>
    </w:p>
    <w:p w14:paraId="31541532">
      <w:pPr>
        <w:widowControl/>
        <w:autoSpaceDE/>
        <w:autoSpaceDN/>
        <w:spacing w:before="0" w:beforeAutospacing="0" w:after="0" w:afterAutospacing="0"/>
        <w:ind w:left="142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Владеть понятием описанной около треугольника окружности, уметь находить её центр. Доказывать и использовать факты о том, что биссектрисы углов треугольника пересекаются в одной точке, и о том, что серединные перпендикуляры к сторонам треугольника пересекаются в одной точке. </w:t>
      </w:r>
    </w:p>
    <w:p w14:paraId="52DC6341">
      <w:pPr>
        <w:widowControl/>
        <w:autoSpaceDE/>
        <w:autoSpaceDN/>
        <w:spacing w:before="0" w:beforeAutospacing="0" w:after="0" w:afterAutospacing="0"/>
        <w:ind w:left="142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Владеть понятием касательной к окружности, пользоваться теоремой о перпендикулярности касательной и радиуса, проведённого к точке касания. Доказывать равенство отрезков касательных к окружности, проведённых из одной точки, и применять это в решении геометрических задач. </w:t>
      </w:r>
    </w:p>
    <w:p w14:paraId="78470373">
      <w:pPr>
        <w:widowControl/>
        <w:autoSpaceDE/>
        <w:autoSpaceDN/>
        <w:spacing w:before="0" w:beforeAutospacing="0" w:after="0" w:afterAutospacing="0"/>
        <w:ind w:left="142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Доказывать и применять простейшие геометрические неравенства, понимать их практический смысл. </w:t>
      </w:r>
    </w:p>
    <w:p w14:paraId="3DD11F4A">
      <w:pPr>
        <w:widowControl/>
        <w:autoSpaceDE/>
        <w:autoSpaceDN/>
        <w:spacing w:before="0" w:beforeAutospacing="0" w:after="0" w:afterAutospacing="0"/>
        <w:ind w:left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Проводить основные геометрические построения с помощью циркуля и линейки.</w:t>
      </w:r>
    </w:p>
    <w:p w14:paraId="03603897">
      <w:pPr>
        <w:widowControl/>
        <w:autoSpaceDE/>
        <w:autoSpaceDN/>
        <w:spacing w:before="0" w:beforeAutospacing="0" w:after="0" w:afterAutospacing="0"/>
        <w:ind w:left="142"/>
        <w:rPr>
          <w:sz w:val="28"/>
          <w:szCs w:val="28"/>
        </w:rPr>
      </w:pPr>
    </w:p>
    <w:p w14:paraId="71DEBD8C">
      <w:pPr>
        <w:widowControl/>
        <w:autoSpaceDE/>
        <w:autoSpaceDN/>
        <w:spacing w:before="0" w:beforeAutospacing="0" w:after="0" w:afterAutospacing="0"/>
        <w:ind w:left="142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Вероятность и статистика </w:t>
      </w:r>
    </w:p>
    <w:p w14:paraId="4868D0F5">
      <w:pPr>
        <w:widowControl/>
        <w:autoSpaceDE/>
        <w:autoSpaceDN/>
        <w:spacing w:before="0" w:beforeAutospacing="0" w:after="0" w:afterAutospacing="0"/>
        <w:ind w:left="142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Читать информацию, представленную в таблицах, на диаграммах, представлять данные в виде таблиц, строить столбиковые (столбчатые) и круговые диаграммы по массивам значений. </w:t>
      </w:r>
    </w:p>
    <w:p w14:paraId="134AB4CC">
      <w:pPr>
        <w:widowControl/>
        <w:autoSpaceDE/>
        <w:autoSpaceDN/>
        <w:spacing w:before="0" w:beforeAutospacing="0" w:after="0" w:afterAutospacing="0"/>
        <w:ind w:left="142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Описывать и интерпретировать реальные числовые данные, представленные в таблицах, на диаграммах, графиках. </w:t>
      </w:r>
    </w:p>
    <w:p w14:paraId="3DC15657">
      <w:pPr>
        <w:widowControl/>
        <w:autoSpaceDE/>
        <w:autoSpaceDN/>
        <w:spacing w:before="0" w:beforeAutospacing="0" w:after="0" w:afterAutospacing="0"/>
        <w:ind w:left="142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Использовать для описания данных статистические характеристики: среднее арифметическое, медиана, наибольшее и наименьшее значения, размах, квартили. </w:t>
      </w:r>
    </w:p>
    <w:p w14:paraId="5C4855D7">
      <w:pPr>
        <w:widowControl/>
        <w:autoSpaceDE/>
        <w:autoSpaceDN/>
        <w:spacing w:before="0" w:beforeAutospacing="0" w:after="0" w:afterAutospacing="0"/>
        <w:ind w:left="142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Иметь представление о логических утверждениях и высказываниях, уметь строить отрицания, формулировать условные утверждения при решении задач, в том числе из других учебных курсов, иметь представление о теоремах-свойствах и теоремах-признаках, о необходимых и достаточных условиях, о методе доказательства от противного. </w:t>
      </w:r>
    </w:p>
    <w:p w14:paraId="15AAAF0A">
      <w:pPr>
        <w:widowControl/>
        <w:autoSpaceDE/>
        <w:autoSpaceDN/>
        <w:spacing w:before="0" w:beforeAutospacing="0" w:after="0" w:afterAutospacing="0"/>
        <w:ind w:left="142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Иметь представление о случайной изменчивости на примерах результатов измерений, цен, физических величин, антропометрических данных, иметь представление о статистической устойчивости. </w:t>
      </w:r>
    </w:p>
    <w:p w14:paraId="7A45712D">
      <w:pPr>
        <w:widowControl/>
        <w:autoSpaceDE/>
        <w:autoSpaceDN/>
        <w:spacing w:before="0" w:beforeAutospacing="0" w:after="0" w:afterAutospacing="0"/>
        <w:ind w:left="142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Использовать для описания данных частоты значений, группировать данные, строить гистограммы группированных данных. </w:t>
      </w:r>
    </w:p>
    <w:p w14:paraId="39C596BD">
      <w:pPr>
        <w:widowControl/>
        <w:autoSpaceDE/>
        <w:autoSpaceDN/>
        <w:spacing w:before="0" w:beforeAutospacing="0" w:after="0" w:afterAutospacing="0"/>
        <w:ind w:left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Использовать графы для решения задач, иметь представление о терминах теории графов: вершина, ребро, цепь, цикл, путь в графе, иметь представление об обходе графа и об ориентированных графах.</w:t>
      </w:r>
    </w:p>
    <w:p w14:paraId="7A8C4BA8">
      <w:pPr>
        <w:widowControl/>
        <w:autoSpaceDE/>
        <w:autoSpaceDN/>
        <w:spacing w:before="0" w:beforeAutospacing="0" w:after="0" w:afterAutospacing="0"/>
        <w:ind w:left="142"/>
        <w:rPr>
          <w:color w:val="000000"/>
          <w:sz w:val="28"/>
          <w:szCs w:val="28"/>
        </w:rPr>
      </w:pPr>
    </w:p>
    <w:p w14:paraId="2551FAB9">
      <w:pPr>
        <w:widowControl/>
        <w:autoSpaceDE/>
        <w:autoSpaceDN/>
        <w:spacing w:before="0" w:beforeAutospacing="0" w:after="0" w:afterAutospacing="0"/>
        <w:ind w:left="142"/>
        <w:jc w:val="center"/>
        <w:rPr>
          <w:b/>
          <w:bCs/>
          <w:color w:val="000000"/>
          <w:sz w:val="28"/>
          <w:szCs w:val="28"/>
        </w:rPr>
      </w:pPr>
    </w:p>
    <w:p w14:paraId="186CD00D">
      <w:pPr>
        <w:widowControl/>
        <w:autoSpaceDE/>
        <w:autoSpaceDN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14:paraId="4D2297ED">
      <w:pPr>
        <w:widowControl/>
        <w:autoSpaceDE/>
        <w:autoSpaceDN/>
        <w:spacing w:before="0" w:beforeAutospacing="0" w:after="0" w:afterAutospacing="0"/>
        <w:ind w:left="142"/>
        <w:jc w:val="center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Содержание курса</w:t>
      </w:r>
    </w:p>
    <w:p w14:paraId="37907C98">
      <w:pPr>
        <w:widowControl/>
        <w:autoSpaceDE/>
        <w:autoSpaceDN/>
        <w:spacing w:before="0" w:beforeAutospacing="0" w:after="0" w:afterAutospacing="0"/>
        <w:ind w:left="142"/>
        <w:jc w:val="center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Числа и вычисления</w:t>
      </w:r>
    </w:p>
    <w:p w14:paraId="66CB2063">
      <w:pPr>
        <w:widowControl/>
        <w:autoSpaceDE/>
        <w:autoSpaceDN/>
        <w:spacing w:before="0" w:beforeAutospacing="0" w:after="0" w:afterAutospacing="0"/>
        <w:ind w:left="142"/>
        <w:rPr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 xml:space="preserve">    Рациональные числа </w:t>
      </w:r>
    </w:p>
    <w:p w14:paraId="1AACCE03">
      <w:pPr>
        <w:widowControl/>
        <w:autoSpaceDE/>
        <w:autoSpaceDN/>
        <w:spacing w:before="0" w:beforeAutospacing="0" w:after="0" w:afterAutospacing="0"/>
        <w:ind w:left="142"/>
        <w:rPr>
          <w:sz w:val="28"/>
          <w:szCs w:val="28"/>
        </w:rPr>
      </w:pPr>
      <w:r>
        <w:rPr>
          <w:color w:val="201C20"/>
          <w:sz w:val="28"/>
          <w:szCs w:val="28"/>
        </w:rPr>
        <w:t xml:space="preserve">    Рациональные числа. Сравнение, упорядочивание и арифметические действия с рациональными числами. Числовая прямая, модуль числа. </w:t>
      </w:r>
    </w:p>
    <w:p w14:paraId="785C927E">
      <w:pPr>
        <w:widowControl/>
        <w:autoSpaceDE/>
        <w:autoSpaceDN/>
        <w:spacing w:before="0" w:beforeAutospacing="0" w:after="0" w:afterAutospacing="0"/>
        <w:ind w:left="142"/>
        <w:rPr>
          <w:sz w:val="28"/>
          <w:szCs w:val="28"/>
        </w:rPr>
      </w:pPr>
      <w:r>
        <w:rPr>
          <w:color w:val="201C20"/>
          <w:sz w:val="28"/>
          <w:szCs w:val="28"/>
        </w:rPr>
        <w:t xml:space="preserve">      Степень с натуральным показателем и её свойства. Запись числа в десятичной позиционной системе счисления. </w:t>
      </w:r>
    </w:p>
    <w:p w14:paraId="5DCB224B">
      <w:pPr>
        <w:widowControl/>
        <w:autoSpaceDE/>
        <w:autoSpaceDN/>
        <w:spacing w:before="0" w:beforeAutospacing="0" w:after="0" w:afterAutospacing="0"/>
        <w:ind w:left="142"/>
        <w:rPr>
          <w:sz w:val="28"/>
          <w:szCs w:val="28"/>
        </w:rPr>
      </w:pPr>
      <w:r>
        <w:rPr>
          <w:color w:val="201C20"/>
          <w:sz w:val="28"/>
          <w:szCs w:val="28"/>
        </w:rPr>
        <w:t xml:space="preserve">     Решение текстовых задач арифметическим способом. Решение задач из реальной практики на части, на дроби, на проценты, применение отношений и пропорций при решении задач; решение задач на движение, работу, покупки, налоги. </w:t>
      </w:r>
    </w:p>
    <w:p w14:paraId="6C7BB1FB">
      <w:pPr>
        <w:widowControl/>
        <w:autoSpaceDE/>
        <w:autoSpaceDN/>
        <w:spacing w:before="0" w:beforeAutospacing="0" w:after="0" w:afterAutospacing="0"/>
        <w:ind w:left="142"/>
        <w:rPr>
          <w:b/>
          <w:bCs/>
          <w:i/>
          <w:iCs/>
          <w:color w:val="201C20"/>
          <w:sz w:val="28"/>
          <w:szCs w:val="28"/>
        </w:rPr>
      </w:pPr>
    </w:p>
    <w:p w14:paraId="169F66D4">
      <w:pPr>
        <w:widowControl/>
        <w:autoSpaceDE/>
        <w:autoSpaceDN/>
        <w:spacing w:before="0" w:beforeAutospacing="0" w:after="0" w:afterAutospacing="0"/>
        <w:ind w:left="142"/>
        <w:rPr>
          <w:sz w:val="28"/>
          <w:szCs w:val="28"/>
        </w:rPr>
      </w:pPr>
      <w:r>
        <w:rPr>
          <w:b/>
          <w:bCs/>
          <w:i/>
          <w:iCs/>
          <w:color w:val="201C20"/>
          <w:sz w:val="28"/>
          <w:szCs w:val="28"/>
        </w:rPr>
        <w:t xml:space="preserve">    Делимость </w:t>
      </w:r>
    </w:p>
    <w:p w14:paraId="695106A0">
      <w:pPr>
        <w:widowControl/>
        <w:autoSpaceDE/>
        <w:autoSpaceDN/>
        <w:spacing w:before="0" w:beforeAutospacing="0" w:after="0" w:afterAutospacing="0"/>
        <w:ind w:left="142"/>
        <w:rPr>
          <w:sz w:val="28"/>
          <w:szCs w:val="28"/>
        </w:rPr>
      </w:pPr>
      <w:r>
        <w:rPr>
          <w:color w:val="201C20"/>
          <w:sz w:val="28"/>
          <w:szCs w:val="28"/>
        </w:rPr>
        <w:t xml:space="preserve">    Делимость целых чисел. Свойства делимости. </w:t>
      </w:r>
    </w:p>
    <w:p w14:paraId="42012145">
      <w:pPr>
        <w:widowControl/>
        <w:autoSpaceDE/>
        <w:autoSpaceDN/>
        <w:spacing w:before="0" w:beforeAutospacing="0" w:after="0" w:afterAutospacing="0"/>
        <w:ind w:left="142"/>
        <w:rPr>
          <w:sz w:val="28"/>
          <w:szCs w:val="28"/>
        </w:rPr>
      </w:pPr>
      <w:r>
        <w:rPr>
          <w:color w:val="201C20"/>
          <w:sz w:val="28"/>
          <w:szCs w:val="28"/>
        </w:rPr>
        <w:t xml:space="preserve">    Простые и составные числа. Чётные и нечётные числа. Признаки делимости на 2, 4, 8, 5, 3, 6, 9, 10, 11. Признаки делимости суммы и произведения целых чисел при решении задач с практическим содержанием. </w:t>
      </w:r>
    </w:p>
    <w:p w14:paraId="21B72E65">
      <w:pPr>
        <w:widowControl/>
        <w:autoSpaceDE/>
        <w:autoSpaceDN/>
        <w:spacing w:before="0" w:beforeAutospacing="0" w:after="0" w:afterAutospacing="0"/>
        <w:ind w:left="142"/>
        <w:rPr>
          <w:sz w:val="28"/>
          <w:szCs w:val="28"/>
        </w:rPr>
      </w:pPr>
      <w:r>
        <w:rPr>
          <w:color w:val="201C20"/>
          <w:sz w:val="28"/>
          <w:szCs w:val="28"/>
        </w:rPr>
        <w:t xml:space="preserve">     Наибольший общий делитель и наименьшее общее кратное двух чисел. Взаимно простые числа. Алгоритм Евклида. </w:t>
      </w:r>
    </w:p>
    <w:p w14:paraId="12F2CFA1">
      <w:pPr>
        <w:widowControl/>
        <w:autoSpaceDE/>
        <w:autoSpaceDN/>
        <w:spacing w:before="0" w:beforeAutospacing="0" w:after="0" w:afterAutospacing="0"/>
        <w:ind w:left="142"/>
        <w:rPr>
          <w:color w:val="201C20"/>
          <w:sz w:val="28"/>
          <w:szCs w:val="28"/>
        </w:rPr>
      </w:pPr>
      <w:r>
        <w:rPr>
          <w:color w:val="201C20"/>
          <w:sz w:val="28"/>
          <w:szCs w:val="28"/>
        </w:rPr>
        <w:t xml:space="preserve">    Деление с остатком. Арифметические операции над остатками.</w:t>
      </w:r>
    </w:p>
    <w:p w14:paraId="1D8F4E4F">
      <w:pPr>
        <w:widowControl/>
        <w:autoSpaceDE/>
        <w:autoSpaceDN/>
        <w:spacing w:before="0" w:beforeAutospacing="0" w:after="0" w:afterAutospacing="0"/>
        <w:ind w:left="142"/>
        <w:rPr>
          <w:color w:val="201C20"/>
          <w:sz w:val="28"/>
          <w:szCs w:val="28"/>
        </w:rPr>
      </w:pPr>
    </w:p>
    <w:p w14:paraId="6F98878D">
      <w:pPr>
        <w:widowControl/>
        <w:autoSpaceDE/>
        <w:autoSpaceDN/>
        <w:spacing w:before="0" w:beforeAutospacing="0" w:after="0" w:afterAutospacing="0"/>
        <w:ind w:left="142"/>
        <w:jc w:val="center"/>
        <w:rPr>
          <w:sz w:val="28"/>
          <w:szCs w:val="28"/>
        </w:rPr>
      </w:pPr>
      <w:r>
        <w:rPr>
          <w:b/>
          <w:bCs/>
          <w:color w:val="201C20"/>
          <w:sz w:val="28"/>
          <w:szCs w:val="28"/>
        </w:rPr>
        <w:t>Алгебраические выражения</w:t>
      </w:r>
    </w:p>
    <w:p w14:paraId="20B28FE5">
      <w:pPr>
        <w:widowControl/>
        <w:autoSpaceDE/>
        <w:autoSpaceDN/>
        <w:spacing w:before="0" w:beforeAutospacing="0" w:after="0" w:afterAutospacing="0"/>
        <w:ind w:left="142"/>
        <w:rPr>
          <w:sz w:val="28"/>
          <w:szCs w:val="28"/>
        </w:rPr>
      </w:pPr>
      <w:r>
        <w:rPr>
          <w:b/>
          <w:bCs/>
          <w:i/>
          <w:iCs/>
          <w:color w:val="201C20"/>
          <w:sz w:val="28"/>
          <w:szCs w:val="28"/>
        </w:rPr>
        <w:t xml:space="preserve">     Выражения с переменными </w:t>
      </w:r>
    </w:p>
    <w:p w14:paraId="61FEA3E8">
      <w:pPr>
        <w:widowControl/>
        <w:autoSpaceDE/>
        <w:autoSpaceDN/>
        <w:spacing w:before="0" w:beforeAutospacing="0" w:after="0" w:afterAutospacing="0"/>
        <w:ind w:left="142"/>
        <w:rPr>
          <w:sz w:val="28"/>
          <w:szCs w:val="28"/>
        </w:rPr>
      </w:pPr>
      <w:r>
        <w:rPr>
          <w:color w:val="201C20"/>
          <w:sz w:val="28"/>
          <w:szCs w:val="28"/>
        </w:rPr>
        <w:t xml:space="preserve">     Выражение с переменными. Значение выражения с переменными. Представление зависимости между величинами в виде формулы. </w:t>
      </w:r>
    </w:p>
    <w:p w14:paraId="362034F5">
      <w:pPr>
        <w:widowControl/>
        <w:autoSpaceDE/>
        <w:autoSpaceDN/>
        <w:spacing w:before="0" w:beforeAutospacing="0" w:after="0" w:afterAutospacing="0"/>
        <w:ind w:left="142"/>
        <w:rPr>
          <w:sz w:val="28"/>
          <w:szCs w:val="28"/>
        </w:rPr>
      </w:pPr>
      <w:r>
        <w:rPr>
          <w:color w:val="201C20"/>
          <w:sz w:val="28"/>
          <w:szCs w:val="28"/>
        </w:rPr>
        <w:t xml:space="preserve">     Тождество. Тождественные преобразования алгебраических выражений. Доказательство тождеств. </w:t>
      </w:r>
    </w:p>
    <w:p w14:paraId="2138DDB9">
      <w:pPr>
        <w:widowControl/>
        <w:autoSpaceDE/>
        <w:autoSpaceDN/>
        <w:spacing w:before="0" w:beforeAutospacing="0" w:after="0" w:afterAutospacing="0"/>
        <w:ind w:left="142"/>
        <w:rPr>
          <w:b/>
          <w:bCs/>
          <w:i/>
          <w:iCs/>
          <w:color w:val="201C20"/>
          <w:sz w:val="28"/>
          <w:szCs w:val="28"/>
        </w:rPr>
      </w:pPr>
    </w:p>
    <w:p w14:paraId="494C5E72">
      <w:pPr>
        <w:widowControl/>
        <w:autoSpaceDE/>
        <w:autoSpaceDN/>
        <w:spacing w:before="0" w:beforeAutospacing="0" w:after="0" w:afterAutospacing="0"/>
        <w:ind w:left="142"/>
        <w:rPr>
          <w:sz w:val="28"/>
          <w:szCs w:val="28"/>
        </w:rPr>
      </w:pPr>
      <w:r>
        <w:rPr>
          <w:b/>
          <w:bCs/>
          <w:i/>
          <w:iCs/>
          <w:color w:val="201C20"/>
          <w:sz w:val="28"/>
          <w:szCs w:val="28"/>
        </w:rPr>
        <w:t xml:space="preserve">    Многочлены </w:t>
      </w:r>
    </w:p>
    <w:p w14:paraId="38C68B2E">
      <w:pPr>
        <w:widowControl/>
        <w:autoSpaceDE/>
        <w:autoSpaceDN/>
        <w:spacing w:before="0" w:beforeAutospacing="0" w:after="0" w:afterAutospacing="0"/>
        <w:ind w:left="142"/>
        <w:rPr>
          <w:sz w:val="28"/>
          <w:szCs w:val="28"/>
        </w:rPr>
      </w:pPr>
      <w:r>
        <w:rPr>
          <w:color w:val="201C20"/>
          <w:sz w:val="28"/>
          <w:szCs w:val="28"/>
        </w:rPr>
        <w:t xml:space="preserve">    Одночлены. Одночлен стандартного вида. Степень одночлена. </w:t>
      </w:r>
    </w:p>
    <w:p w14:paraId="1EF268BB">
      <w:pPr>
        <w:widowControl/>
        <w:autoSpaceDE/>
        <w:autoSpaceDN/>
        <w:spacing w:before="0" w:beforeAutospacing="0" w:after="0" w:afterAutospacing="0"/>
        <w:ind w:left="142"/>
        <w:rPr>
          <w:sz w:val="28"/>
          <w:szCs w:val="28"/>
        </w:rPr>
      </w:pPr>
      <w:r>
        <w:rPr>
          <w:color w:val="201C20"/>
          <w:sz w:val="28"/>
          <w:szCs w:val="28"/>
        </w:rPr>
        <w:t xml:space="preserve">    Многочлены. Многочлен стандартного вида. Степень многочлена. Сложение, вычитание, умножение и деление многочленов. Преобразование целого выражения в многочлен. Корни многочлена. </w:t>
      </w:r>
    </w:p>
    <w:p w14:paraId="2ED1E871">
      <w:pPr>
        <w:widowControl/>
        <w:autoSpaceDE/>
        <w:autoSpaceDN/>
        <w:spacing w:before="0" w:beforeAutospacing="0" w:after="0" w:afterAutospacing="0"/>
        <w:ind w:left="142"/>
        <w:rPr>
          <w:sz w:val="28"/>
          <w:szCs w:val="28"/>
        </w:rPr>
      </w:pPr>
      <w:r>
        <w:rPr>
          <w:color w:val="201C20"/>
          <w:sz w:val="28"/>
          <w:szCs w:val="28"/>
        </w:rPr>
        <w:t xml:space="preserve">     Формулы сокращённого умножения: квадрат суммы и квадрат разности двух выражений, куб суммы и куб разности двух выражений, разность квадратов двух выражений, произведение разности и суммы двух выражений, сумма и разность кубов двух выражений. </w:t>
      </w:r>
    </w:p>
    <w:p w14:paraId="3B1FA15E">
      <w:pPr>
        <w:widowControl/>
        <w:autoSpaceDE/>
        <w:autoSpaceDN/>
        <w:spacing w:before="0" w:beforeAutospacing="0" w:after="0" w:afterAutospacing="0"/>
        <w:ind w:left="142"/>
        <w:rPr>
          <w:color w:val="201C20"/>
          <w:sz w:val="28"/>
          <w:szCs w:val="28"/>
        </w:rPr>
      </w:pPr>
      <w:r>
        <w:rPr>
          <w:color w:val="201C20"/>
          <w:sz w:val="28"/>
          <w:szCs w:val="28"/>
        </w:rPr>
        <w:t xml:space="preserve">      Разложение многочлена на множители. Вынесение общего множителя за скобки. Метод группировки.</w:t>
      </w:r>
    </w:p>
    <w:p w14:paraId="4D849F31">
      <w:pPr>
        <w:widowControl/>
        <w:autoSpaceDE/>
        <w:autoSpaceDN/>
        <w:spacing w:before="0" w:beforeAutospacing="0" w:after="0" w:afterAutospacing="0"/>
        <w:ind w:left="142"/>
        <w:rPr>
          <w:b/>
          <w:bCs/>
          <w:color w:val="201C20"/>
          <w:sz w:val="28"/>
          <w:szCs w:val="28"/>
        </w:rPr>
      </w:pPr>
    </w:p>
    <w:p w14:paraId="522D3585">
      <w:pPr>
        <w:widowControl/>
        <w:autoSpaceDE/>
        <w:autoSpaceDN/>
        <w:spacing w:before="0" w:beforeAutospacing="0" w:after="0" w:afterAutospacing="0"/>
        <w:ind w:left="142"/>
        <w:jc w:val="center"/>
        <w:rPr>
          <w:sz w:val="28"/>
          <w:szCs w:val="28"/>
        </w:rPr>
      </w:pPr>
      <w:r>
        <w:rPr>
          <w:b/>
          <w:bCs/>
          <w:color w:val="201C20"/>
          <w:sz w:val="28"/>
          <w:szCs w:val="28"/>
        </w:rPr>
        <w:t>Уравнения и системы уравнений</w:t>
      </w:r>
    </w:p>
    <w:p w14:paraId="2EF5A7CA">
      <w:pPr>
        <w:widowControl/>
        <w:autoSpaceDE/>
        <w:autoSpaceDN/>
        <w:spacing w:before="0" w:beforeAutospacing="0" w:after="0" w:afterAutospacing="0"/>
        <w:ind w:left="142"/>
        <w:rPr>
          <w:sz w:val="28"/>
          <w:szCs w:val="28"/>
        </w:rPr>
      </w:pPr>
      <w:r>
        <w:rPr>
          <w:b/>
          <w:bCs/>
          <w:i/>
          <w:iCs/>
          <w:color w:val="201C20"/>
          <w:sz w:val="28"/>
          <w:szCs w:val="28"/>
        </w:rPr>
        <w:t xml:space="preserve">      Уравнения </w:t>
      </w:r>
    </w:p>
    <w:p w14:paraId="21039D32">
      <w:pPr>
        <w:widowControl/>
        <w:autoSpaceDE/>
        <w:autoSpaceDN/>
        <w:spacing w:before="0" w:beforeAutospacing="0" w:after="0" w:afterAutospacing="0"/>
        <w:ind w:left="142"/>
        <w:rPr>
          <w:sz w:val="28"/>
          <w:szCs w:val="28"/>
        </w:rPr>
      </w:pPr>
      <w:r>
        <w:rPr>
          <w:color w:val="201C20"/>
          <w:sz w:val="28"/>
          <w:szCs w:val="28"/>
        </w:rPr>
        <w:t xml:space="preserve">      Уравнение с одной переменной. Корень уравнения. Свойства уравнений с одной переменной. Равносильность уравнений. Уравнение как математическая модель реальной ситуации. </w:t>
      </w:r>
    </w:p>
    <w:p w14:paraId="050F714F">
      <w:pPr>
        <w:widowControl/>
        <w:autoSpaceDE/>
        <w:autoSpaceDN/>
        <w:spacing w:before="0" w:beforeAutospacing="0" w:after="0" w:afterAutospacing="0"/>
        <w:ind w:left="142"/>
        <w:rPr>
          <w:color w:val="201C20"/>
          <w:sz w:val="28"/>
          <w:szCs w:val="28"/>
        </w:rPr>
      </w:pPr>
      <w:r>
        <w:rPr>
          <w:color w:val="201C20"/>
          <w:sz w:val="28"/>
          <w:szCs w:val="28"/>
        </w:rPr>
        <w:t xml:space="preserve">      Линейное уравнение с одной переменной. Число корней линейного уравнения. Решение текстовых задач с помощью линейных уравнений. Линейное уравнение, содержащее знак модуля.</w:t>
      </w:r>
    </w:p>
    <w:p w14:paraId="2B67C83F">
      <w:pPr>
        <w:widowControl/>
        <w:autoSpaceDE/>
        <w:autoSpaceDN/>
        <w:spacing w:before="0" w:beforeAutospacing="0" w:after="0" w:afterAutospacing="0"/>
        <w:ind w:left="142"/>
        <w:rPr>
          <w:b/>
          <w:bCs/>
          <w:i/>
          <w:iCs/>
          <w:color w:val="201C20"/>
          <w:sz w:val="28"/>
          <w:szCs w:val="28"/>
        </w:rPr>
      </w:pPr>
    </w:p>
    <w:p w14:paraId="25412CDB">
      <w:pPr>
        <w:widowControl/>
        <w:autoSpaceDE/>
        <w:autoSpaceDN/>
        <w:spacing w:before="0" w:beforeAutospacing="0" w:after="0" w:afterAutospacing="0"/>
        <w:ind w:left="142"/>
        <w:rPr>
          <w:sz w:val="28"/>
          <w:szCs w:val="28"/>
        </w:rPr>
      </w:pPr>
      <w:r>
        <w:rPr>
          <w:b/>
          <w:bCs/>
          <w:i/>
          <w:iCs/>
          <w:color w:val="201C20"/>
          <w:sz w:val="28"/>
          <w:szCs w:val="28"/>
        </w:rPr>
        <w:t xml:space="preserve">    Системы уравнений </w:t>
      </w:r>
    </w:p>
    <w:p w14:paraId="207B5467">
      <w:pPr>
        <w:widowControl/>
        <w:autoSpaceDE/>
        <w:autoSpaceDN/>
        <w:spacing w:before="0" w:beforeAutospacing="0" w:after="0" w:afterAutospacing="0"/>
        <w:ind w:left="142"/>
        <w:rPr>
          <w:sz w:val="28"/>
          <w:szCs w:val="28"/>
        </w:rPr>
      </w:pPr>
      <w:r>
        <w:rPr>
          <w:color w:val="201C20"/>
          <w:sz w:val="28"/>
          <w:szCs w:val="28"/>
        </w:rPr>
        <w:t xml:space="preserve">    Уравнение с двумя переменными. График линейного уравнения с двумя переменными. Системы линейных уравнений с двумя переменными. Графический метод решения системы линейных уравнений с двумя переменными. Решение систем линейных уравнений с двумя переменными методом подстановки и методом сложения. Система двух линейных уравнений с двумя переменными как модель реальной ситуации. </w:t>
      </w:r>
    </w:p>
    <w:p w14:paraId="2A721BE3">
      <w:pPr>
        <w:widowControl/>
        <w:autoSpaceDE/>
        <w:autoSpaceDN/>
        <w:spacing w:before="0" w:beforeAutospacing="0" w:after="0" w:afterAutospacing="0"/>
        <w:ind w:left="142"/>
        <w:rPr>
          <w:b/>
          <w:bCs/>
          <w:color w:val="201C20"/>
          <w:sz w:val="28"/>
          <w:szCs w:val="28"/>
        </w:rPr>
      </w:pPr>
    </w:p>
    <w:p w14:paraId="6C951232">
      <w:pPr>
        <w:widowControl/>
        <w:autoSpaceDE/>
        <w:autoSpaceDN/>
        <w:spacing w:before="0" w:beforeAutospacing="0" w:after="0" w:afterAutospacing="0"/>
        <w:ind w:left="142"/>
        <w:jc w:val="center"/>
        <w:rPr>
          <w:sz w:val="28"/>
          <w:szCs w:val="28"/>
        </w:rPr>
      </w:pPr>
      <w:r>
        <w:rPr>
          <w:b/>
          <w:bCs/>
          <w:color w:val="201C20"/>
          <w:sz w:val="28"/>
          <w:szCs w:val="28"/>
        </w:rPr>
        <w:t>Функции</w:t>
      </w:r>
    </w:p>
    <w:p w14:paraId="77B2B2E1">
      <w:pPr>
        <w:widowControl/>
        <w:autoSpaceDE/>
        <w:autoSpaceDN/>
        <w:spacing w:before="0" w:beforeAutospacing="0" w:after="0" w:afterAutospacing="0"/>
        <w:ind w:left="142"/>
        <w:rPr>
          <w:sz w:val="28"/>
          <w:szCs w:val="28"/>
        </w:rPr>
      </w:pPr>
      <w:r>
        <w:rPr>
          <w:b/>
          <w:bCs/>
          <w:i/>
          <w:iCs/>
          <w:color w:val="201C20"/>
          <w:sz w:val="28"/>
          <w:szCs w:val="28"/>
        </w:rPr>
        <w:t xml:space="preserve">     Координаты и графики </w:t>
      </w:r>
    </w:p>
    <w:p w14:paraId="7B779D80">
      <w:pPr>
        <w:widowControl/>
        <w:autoSpaceDE/>
        <w:autoSpaceDN/>
        <w:spacing w:before="0" w:beforeAutospacing="0" w:after="0" w:afterAutospacing="0"/>
        <w:ind w:left="142"/>
        <w:rPr>
          <w:sz w:val="28"/>
          <w:szCs w:val="28"/>
        </w:rPr>
      </w:pPr>
      <w:r>
        <w:rPr>
          <w:color w:val="201C20"/>
          <w:sz w:val="28"/>
          <w:szCs w:val="28"/>
        </w:rPr>
        <w:t xml:space="preserve">     Координата точки на прямой. Числовые промежутки. Расстояние между двумя точками координатной прямой. </w:t>
      </w:r>
    </w:p>
    <w:p w14:paraId="48DFCC1D">
      <w:pPr>
        <w:widowControl/>
        <w:autoSpaceDE/>
        <w:autoSpaceDN/>
        <w:spacing w:before="0" w:beforeAutospacing="0" w:after="0" w:afterAutospacing="0"/>
        <w:ind w:left="142"/>
        <w:rPr>
          <w:sz w:val="28"/>
          <w:szCs w:val="28"/>
        </w:rPr>
      </w:pPr>
      <w:r>
        <w:rPr>
          <w:color w:val="201C20"/>
          <w:sz w:val="28"/>
          <w:szCs w:val="28"/>
        </w:rPr>
        <w:t xml:space="preserve">     Прямоугольная система координат</w:t>
      </w:r>
      <w:r>
        <w:rPr>
          <w:i/>
          <w:iCs/>
          <w:color w:val="201C20"/>
          <w:sz w:val="28"/>
          <w:szCs w:val="28"/>
        </w:rPr>
        <w:t xml:space="preserve">. </w:t>
      </w:r>
      <w:r>
        <w:rPr>
          <w:color w:val="201C20"/>
          <w:sz w:val="28"/>
          <w:szCs w:val="28"/>
        </w:rPr>
        <w:t xml:space="preserve">Абсцисса и ордината точки на координатной плоскости. Примеры графиков, заданных формулами. Чтение графиков реальных зависимостей. </w:t>
      </w:r>
    </w:p>
    <w:p w14:paraId="6CECF3A1">
      <w:pPr>
        <w:widowControl/>
        <w:autoSpaceDE/>
        <w:autoSpaceDN/>
        <w:spacing w:before="0" w:beforeAutospacing="0" w:after="0" w:afterAutospacing="0"/>
        <w:ind w:left="142"/>
        <w:rPr>
          <w:b/>
          <w:bCs/>
          <w:i/>
          <w:iCs/>
          <w:color w:val="201C20"/>
          <w:sz w:val="28"/>
          <w:szCs w:val="28"/>
        </w:rPr>
      </w:pPr>
    </w:p>
    <w:p w14:paraId="1AD63EAE">
      <w:pPr>
        <w:widowControl/>
        <w:autoSpaceDE/>
        <w:autoSpaceDN/>
        <w:spacing w:before="0" w:beforeAutospacing="0" w:after="0" w:afterAutospacing="0"/>
        <w:ind w:left="142"/>
        <w:rPr>
          <w:sz w:val="28"/>
          <w:szCs w:val="28"/>
        </w:rPr>
      </w:pPr>
      <w:r>
        <w:rPr>
          <w:b/>
          <w:bCs/>
          <w:i/>
          <w:iCs/>
          <w:color w:val="201C20"/>
          <w:sz w:val="28"/>
          <w:szCs w:val="28"/>
        </w:rPr>
        <w:t xml:space="preserve">    Функции </w:t>
      </w:r>
    </w:p>
    <w:p w14:paraId="04C96467">
      <w:pPr>
        <w:widowControl/>
        <w:autoSpaceDE/>
        <w:autoSpaceDN/>
        <w:spacing w:before="0" w:beforeAutospacing="0" w:after="0" w:afterAutospacing="0"/>
        <w:ind w:left="142"/>
        <w:rPr>
          <w:sz w:val="28"/>
          <w:szCs w:val="28"/>
        </w:rPr>
      </w:pPr>
      <w:r>
        <w:rPr>
          <w:color w:val="201C20"/>
          <w:sz w:val="28"/>
          <w:szCs w:val="28"/>
        </w:rPr>
        <w:t xml:space="preserve">    Функциональные зависимости между величинами. Понятие функции. Функция как математическая модель реального процесса. Область определения и область значений функции. Способы задания функции. График функции. Понятия максимума и минимума, возрастания и убывания на примерах реальных зависимостей. </w:t>
      </w:r>
    </w:p>
    <w:p w14:paraId="7B6D067D">
      <w:pPr>
        <w:widowControl/>
        <w:autoSpaceDE/>
        <w:autoSpaceDN/>
        <w:spacing w:before="0" w:beforeAutospacing="0" w:after="0" w:afterAutospacing="0"/>
        <w:ind w:left="142"/>
        <w:rPr>
          <w:color w:val="201C20"/>
          <w:sz w:val="28"/>
          <w:szCs w:val="28"/>
        </w:rPr>
      </w:pPr>
      <w:r>
        <w:rPr>
          <w:color w:val="201C20"/>
          <w:sz w:val="28"/>
          <w:szCs w:val="28"/>
        </w:rPr>
        <w:t xml:space="preserve">    Линейная функция, её свойства. График линейной функции. График функции </w:t>
      </w:r>
      <w:r>
        <w:rPr>
          <w:i/>
          <w:iCs/>
          <w:color w:val="201C20"/>
          <w:sz w:val="28"/>
          <w:szCs w:val="28"/>
        </w:rPr>
        <w:t xml:space="preserve">y </w:t>
      </w:r>
      <w:r>
        <w:rPr>
          <w:color w:val="201C20"/>
          <w:sz w:val="28"/>
          <w:szCs w:val="28"/>
        </w:rPr>
        <w:t xml:space="preserve">= | </w:t>
      </w:r>
      <w:r>
        <w:rPr>
          <w:i/>
          <w:iCs/>
          <w:color w:val="201C20"/>
          <w:sz w:val="28"/>
          <w:szCs w:val="28"/>
        </w:rPr>
        <w:t xml:space="preserve">x </w:t>
      </w:r>
      <w:r>
        <w:rPr>
          <w:color w:val="201C20"/>
          <w:sz w:val="28"/>
          <w:szCs w:val="28"/>
        </w:rPr>
        <w:t>|. Кусочно-заданные функции.</w:t>
      </w:r>
    </w:p>
    <w:p w14:paraId="2642BC8B">
      <w:pPr>
        <w:widowControl/>
        <w:autoSpaceDE/>
        <w:autoSpaceDN/>
        <w:spacing w:before="0" w:beforeAutospacing="0" w:after="0" w:afterAutospacing="0"/>
        <w:ind w:left="142"/>
        <w:rPr>
          <w:color w:val="201C20"/>
          <w:sz w:val="28"/>
          <w:szCs w:val="28"/>
        </w:rPr>
      </w:pPr>
    </w:p>
    <w:p w14:paraId="26DE61A6">
      <w:pPr>
        <w:widowControl/>
        <w:autoSpaceDE/>
        <w:autoSpaceDN/>
        <w:spacing w:before="0" w:beforeAutospacing="0" w:after="0" w:afterAutospacing="0"/>
        <w:ind w:left="142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</w:t>
      </w:r>
    </w:p>
    <w:p w14:paraId="246EFC01">
      <w:pPr>
        <w:widowControl/>
        <w:autoSpaceDE/>
        <w:autoSpaceDN/>
        <w:spacing w:before="0" w:beforeAutospacing="0" w:after="0" w:afterAutospacing="0"/>
        <w:ind w:left="142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Начала геометрии.</w:t>
      </w:r>
    </w:p>
    <w:p w14:paraId="71D8DEF4">
      <w:pPr>
        <w:widowControl/>
        <w:autoSpaceDE/>
        <w:autoSpaceDN/>
        <w:spacing w:before="0" w:beforeAutospacing="0" w:after="0" w:afterAutospacing="0"/>
        <w:ind w:left="142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История возникновения и развития геометрии. Начальные понятия геометрии. Точка, прямая, отрезок, луч. Понятие об аксиоме, теореме, доказательстве, определении. </w:t>
      </w:r>
    </w:p>
    <w:p w14:paraId="76417C2B">
      <w:pPr>
        <w:widowControl/>
        <w:autoSpaceDE/>
        <w:autoSpaceDN/>
        <w:spacing w:before="0" w:beforeAutospacing="0" w:after="0" w:afterAutospacing="0"/>
        <w:ind w:left="142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Взаимное расположение точек на прямой. Измерение длины отрезка, расстояние между точками. </w:t>
      </w:r>
    </w:p>
    <w:p w14:paraId="36FAAE9D">
      <w:pPr>
        <w:widowControl/>
        <w:autoSpaceDE/>
        <w:autoSpaceDN/>
        <w:spacing w:before="0" w:beforeAutospacing="0" w:after="0" w:afterAutospacing="0"/>
        <w:ind w:left="142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Полуплоскость и угол. Виды углов. Измерение величин углов. Вертикальные и смежные углы. Параллельные и перпендикулярные прямые. Расстояние от точки до прямой. Биссектриса угла. </w:t>
      </w:r>
    </w:p>
    <w:p w14:paraId="5D0170A7">
      <w:pPr>
        <w:widowControl/>
        <w:autoSpaceDE/>
        <w:autoSpaceDN/>
        <w:spacing w:before="0" w:beforeAutospacing="0" w:after="0" w:afterAutospacing="0"/>
        <w:ind w:left="142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Ломаная. Виды ломаных. Длина ломаной. Многоугольники. Периметр многоугольника. Понятие о выпуклых и невыпуклых многоугольниках. </w:t>
      </w:r>
    </w:p>
    <w:p w14:paraId="65DF1D3D">
      <w:pPr>
        <w:widowControl/>
        <w:autoSpaceDE/>
        <w:autoSpaceDN/>
        <w:spacing w:before="0" w:beforeAutospacing="0" w:after="0" w:afterAutospacing="0"/>
        <w:ind w:left="142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Первичные представления о равенстве фигур, их расположении, симметрии. Простейшие построения. Инструменты для измерений и построений. </w:t>
      </w:r>
    </w:p>
    <w:p w14:paraId="3DA60CBA">
      <w:pPr>
        <w:widowControl/>
        <w:autoSpaceDE/>
        <w:autoSpaceDN/>
        <w:spacing w:before="0" w:beforeAutospacing="0" w:after="0" w:afterAutospacing="0"/>
        <w:ind w:left="142"/>
        <w:rPr>
          <w:b/>
          <w:bCs/>
          <w:color w:val="000000"/>
          <w:sz w:val="28"/>
          <w:szCs w:val="28"/>
        </w:rPr>
      </w:pPr>
    </w:p>
    <w:p w14:paraId="03F00BA9">
      <w:pPr>
        <w:widowControl/>
        <w:autoSpaceDE/>
        <w:autoSpaceDN/>
        <w:spacing w:before="0" w:beforeAutospacing="0" w:after="0" w:afterAutospacing="0"/>
        <w:ind w:left="142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Треугольники.</w:t>
      </w:r>
    </w:p>
    <w:p w14:paraId="7AED98F5">
      <w:pPr>
        <w:widowControl/>
        <w:autoSpaceDE/>
        <w:autoSpaceDN/>
        <w:spacing w:before="0" w:beforeAutospacing="0" w:after="0" w:afterAutospacing="0"/>
        <w:ind w:left="142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Виды треугольников: остроугольные, прямоугольные, тупоугольные, равнобедренные, равносторонние. Медиана, биссектриса и высота треугольника. </w:t>
      </w:r>
    </w:p>
    <w:p w14:paraId="08F5A359">
      <w:pPr>
        <w:widowControl/>
        <w:autoSpaceDE/>
        <w:autoSpaceDN/>
        <w:spacing w:before="0" w:beforeAutospacing="0" w:after="0" w:afterAutospacing="0"/>
        <w:ind w:left="142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Равенство треугольников. Первый и второй признаки равенства треугольников. Равнобедренные треугольники и их свойства. Признак равнобедренного треугольника. Третий признак равенства треугольников. </w:t>
      </w:r>
    </w:p>
    <w:p w14:paraId="111D8291">
      <w:pPr>
        <w:widowControl/>
        <w:autoSpaceDE/>
        <w:autoSpaceDN/>
        <w:spacing w:before="0" w:beforeAutospacing="0" w:after="0" w:afterAutospacing="0"/>
        <w:ind w:left="142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Соотношения между сторонами и углами треугольника. Неравенство треугольника. </w:t>
      </w:r>
    </w:p>
    <w:p w14:paraId="7A8A7E0E">
      <w:pPr>
        <w:widowControl/>
        <w:autoSpaceDE/>
        <w:autoSpaceDN/>
        <w:spacing w:before="0" w:beforeAutospacing="0" w:after="0" w:afterAutospacing="0"/>
        <w:ind w:left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Неравенство о длине ломаной.</w:t>
      </w:r>
    </w:p>
    <w:p w14:paraId="528BD677">
      <w:pPr>
        <w:widowControl/>
        <w:autoSpaceDE/>
        <w:autoSpaceDN/>
        <w:spacing w:before="0" w:beforeAutospacing="0" w:after="0" w:afterAutospacing="0"/>
        <w:ind w:left="142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Симметричные фигуры. Основные свойства осевой симметрии. Примеры симметрии в окружающем мире. </w:t>
      </w:r>
    </w:p>
    <w:p w14:paraId="08E8E76C">
      <w:pPr>
        <w:widowControl/>
        <w:autoSpaceDE/>
        <w:autoSpaceDN/>
        <w:spacing w:before="0" w:beforeAutospacing="0" w:after="0" w:afterAutospacing="0"/>
        <w:ind w:left="142"/>
        <w:rPr>
          <w:b/>
          <w:bCs/>
          <w:color w:val="000000"/>
          <w:sz w:val="28"/>
          <w:szCs w:val="28"/>
        </w:rPr>
      </w:pPr>
    </w:p>
    <w:p w14:paraId="46ACF8A8">
      <w:pPr>
        <w:widowControl/>
        <w:autoSpaceDE/>
        <w:autoSpaceDN/>
        <w:spacing w:before="0" w:beforeAutospacing="0" w:after="0" w:afterAutospacing="0"/>
        <w:ind w:left="142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Параллельные прямые. Сумма углов многоугольника. </w:t>
      </w:r>
    </w:p>
    <w:p w14:paraId="711E3166">
      <w:pPr>
        <w:widowControl/>
        <w:autoSpaceDE/>
        <w:autoSpaceDN/>
        <w:spacing w:before="0" w:beforeAutospacing="0" w:after="0" w:afterAutospacing="0"/>
        <w:ind w:left="142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Параллельность прямых, исторические сведения о постулате Евклида и о роли Лобачевского в открытии неевклидовой геометрии. Свойства и признаки параллельных прямых. Сумма углов треугольника. Внешние углы треугольника. Сумма внутренних углов многоугольника и сумма внешних углов выпуклого многоугольника. </w:t>
      </w:r>
    </w:p>
    <w:p w14:paraId="6EB217EE">
      <w:pPr>
        <w:widowControl/>
        <w:autoSpaceDE/>
        <w:autoSpaceDN/>
        <w:spacing w:before="0" w:beforeAutospacing="0" w:after="0" w:afterAutospacing="0"/>
        <w:ind w:left="142"/>
        <w:rPr>
          <w:b/>
          <w:bCs/>
          <w:color w:val="000000"/>
          <w:sz w:val="28"/>
          <w:szCs w:val="28"/>
        </w:rPr>
      </w:pPr>
    </w:p>
    <w:p w14:paraId="35F2B856">
      <w:pPr>
        <w:widowControl/>
        <w:autoSpaceDE/>
        <w:autoSpaceDN/>
        <w:spacing w:before="0" w:beforeAutospacing="0" w:after="0" w:afterAutospacing="0"/>
        <w:ind w:left="142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Прямоугольные треугольники. </w:t>
      </w:r>
    </w:p>
    <w:p w14:paraId="173DCA5B">
      <w:pPr>
        <w:widowControl/>
        <w:autoSpaceDE/>
        <w:autoSpaceDN/>
        <w:spacing w:before="0" w:beforeAutospacing="0" w:after="0" w:afterAutospacing="0"/>
        <w:ind w:left="142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Признаки равенства прямоугольных треугольников. Перпендикуляр и наклонная. Свойство медианы прямоугольного треугольника, проведённой к гипотенузе. Прямоугольный треугольник с углом в 30°. </w:t>
      </w:r>
    </w:p>
    <w:p w14:paraId="6B91D7E2">
      <w:pPr>
        <w:widowControl/>
        <w:autoSpaceDE/>
        <w:autoSpaceDN/>
        <w:spacing w:before="0" w:beforeAutospacing="0" w:after="0" w:afterAutospacing="0"/>
        <w:ind w:left="142"/>
        <w:rPr>
          <w:b/>
          <w:bCs/>
          <w:color w:val="000000"/>
          <w:sz w:val="28"/>
          <w:szCs w:val="28"/>
        </w:rPr>
      </w:pPr>
    </w:p>
    <w:p w14:paraId="4D03782E">
      <w:pPr>
        <w:widowControl/>
        <w:autoSpaceDE/>
        <w:autoSpaceDN/>
        <w:spacing w:before="0" w:beforeAutospacing="0" w:after="0" w:afterAutospacing="0"/>
        <w:ind w:left="142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Окружность. </w:t>
      </w:r>
    </w:p>
    <w:p w14:paraId="67874A85">
      <w:pPr>
        <w:widowControl/>
        <w:autoSpaceDE/>
        <w:autoSpaceDN/>
        <w:spacing w:before="0" w:beforeAutospacing="0" w:after="0" w:afterAutospacing="0"/>
        <w:ind w:left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Понятия окружности и круга. Элементы окружности и круга: центр, радиус, диаметр, хорда, их свойства. Взаимное расположение окружности и прямой. Касательная и секущая к окружности. Окружность, вписанная в угол. Простейшие построения с помощью циркуля и линейки.</w:t>
      </w:r>
    </w:p>
    <w:p w14:paraId="6CC15A22">
      <w:pPr>
        <w:widowControl/>
        <w:autoSpaceDE/>
        <w:autoSpaceDN/>
        <w:spacing w:before="0" w:beforeAutospacing="0" w:after="0" w:afterAutospacing="0"/>
        <w:ind w:left="142"/>
        <w:rPr>
          <w:color w:val="000000"/>
          <w:sz w:val="28"/>
          <w:szCs w:val="28"/>
        </w:rPr>
      </w:pPr>
    </w:p>
    <w:p w14:paraId="172D06A4">
      <w:pPr>
        <w:widowControl/>
        <w:autoSpaceDE/>
        <w:autoSpaceDN/>
        <w:spacing w:before="0" w:beforeAutospacing="0" w:after="0" w:afterAutospacing="0"/>
        <w:ind w:left="142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Геометрические места точек. </w:t>
      </w:r>
    </w:p>
    <w:p w14:paraId="0BFEE4FF">
      <w:pPr>
        <w:widowControl/>
        <w:autoSpaceDE/>
        <w:autoSpaceDN/>
        <w:spacing w:before="0" w:beforeAutospacing="0" w:after="0" w:afterAutospacing="0"/>
        <w:ind w:left="142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Понятие о геометрическом месте точек. Примеры геометрических мест точек на плоскости. Биссектриса угла и серединный перпендикуляр к отрезку как геометрические места точек. Описанная окружность треугольника, её центр. Метод геометрических мест точек при решении геометрических задач. </w:t>
      </w:r>
    </w:p>
    <w:p w14:paraId="5AAF7A1C">
      <w:pPr>
        <w:widowControl/>
        <w:autoSpaceDE/>
        <w:autoSpaceDN/>
        <w:spacing w:before="0" w:beforeAutospacing="0" w:after="0" w:afterAutospacing="0"/>
        <w:ind w:left="142"/>
        <w:rPr>
          <w:b/>
          <w:bCs/>
          <w:color w:val="000000"/>
          <w:sz w:val="28"/>
          <w:szCs w:val="28"/>
        </w:rPr>
      </w:pPr>
    </w:p>
    <w:p w14:paraId="2B7F6CE8">
      <w:pPr>
        <w:widowControl/>
        <w:autoSpaceDE/>
        <w:autoSpaceDN/>
        <w:spacing w:before="0" w:beforeAutospacing="0" w:after="0" w:afterAutospacing="0"/>
        <w:ind w:left="142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Построения с помощью циркуля и линейки. </w:t>
      </w:r>
    </w:p>
    <w:p w14:paraId="6EA1C727">
      <w:pPr>
        <w:widowControl/>
        <w:autoSpaceDE/>
        <w:autoSpaceDN/>
        <w:spacing w:before="0" w:beforeAutospacing="0" w:after="0" w:afterAutospacing="0"/>
        <w:ind w:left="142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Исторические сведения. Обоснования простейших построений, этапы задачи на построения, решение задач на построение циркулем и линейкой. </w:t>
      </w:r>
    </w:p>
    <w:p w14:paraId="769BA5E5">
      <w:pPr>
        <w:widowControl/>
        <w:autoSpaceDE/>
        <w:autoSpaceDN/>
        <w:spacing w:before="0" w:beforeAutospacing="0" w:after="0" w:afterAutospacing="0"/>
        <w:ind w:left="142"/>
        <w:rPr>
          <w:b/>
          <w:bCs/>
          <w:color w:val="000000"/>
          <w:sz w:val="28"/>
          <w:szCs w:val="28"/>
        </w:rPr>
      </w:pPr>
    </w:p>
    <w:p w14:paraId="2B195299">
      <w:pPr>
        <w:widowControl/>
        <w:autoSpaceDE/>
        <w:autoSpaceDN/>
        <w:spacing w:before="0" w:beforeAutospacing="0" w:after="0" w:afterAutospacing="0"/>
        <w:ind w:left="142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Вероятность и статистика. </w:t>
      </w:r>
    </w:p>
    <w:p w14:paraId="2A0D2D0B">
      <w:pPr>
        <w:widowControl/>
        <w:autoSpaceDE/>
        <w:autoSpaceDN/>
        <w:spacing w:before="0" w:beforeAutospacing="0" w:after="0" w:afterAutospacing="0"/>
        <w:ind w:left="142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Представление данных в виде таблиц, диаграмм. Заполнение таблиц, чтение и построение столбиковых (столбчатых) и круговых диаграмм. Чтение графиков реальных процессов. Извлечение информации из диаграмм и таблиц, использование и интерпретация данных. </w:t>
      </w:r>
    </w:p>
    <w:p w14:paraId="6BB05255">
      <w:pPr>
        <w:widowControl/>
        <w:autoSpaceDE/>
        <w:autoSpaceDN/>
        <w:spacing w:before="0" w:beforeAutospacing="0" w:after="0" w:afterAutospacing="0"/>
        <w:ind w:left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Описательная статистика: среднее арифметическое, медиана, размах, наибольшее и наименьшее значения, квартили, среднее гармоническое, среднее гармоническое числовых данных.</w:t>
      </w:r>
    </w:p>
    <w:p w14:paraId="7D09E3C8">
      <w:pPr>
        <w:widowControl/>
        <w:autoSpaceDE/>
        <w:autoSpaceDN/>
        <w:spacing w:before="0" w:beforeAutospacing="0" w:after="0" w:afterAutospacing="0"/>
        <w:ind w:left="142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Примеры случайной изменчивости при измерениях, в массовом производстве, тенденции и случайные колебания, группировка данных, представление случайной изменчивости с помощью диаграмм, частоты значений, статистическая устойчивость. </w:t>
      </w:r>
    </w:p>
    <w:p w14:paraId="5BDF56E1">
      <w:pPr>
        <w:widowControl/>
        <w:autoSpaceDE/>
        <w:autoSpaceDN/>
        <w:spacing w:before="0" w:beforeAutospacing="0" w:after="0" w:afterAutospacing="0"/>
        <w:ind w:left="142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Граф, вершина, ребро. Степень вершины. Число рёбер и суммарная степень вершин. Понятие о связных графах. Пути в графах. Цепи и циклы. Обход графа (эйлеров путь). Понятие об ориентированном графе. Решение задач с помощью графов. </w:t>
      </w:r>
    </w:p>
    <w:p w14:paraId="46AA7314">
      <w:pPr>
        <w:widowControl/>
        <w:autoSpaceDE/>
        <w:autoSpaceDN/>
        <w:spacing w:before="0" w:beforeAutospacing="0" w:after="0" w:afterAutospacing="0"/>
        <w:ind w:left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Утверждения и высказывания. Отрицание утверждения, условные утверждения, обратные и равносильные утверждения, необходимые и достаточные условия, свойства и признаки. Противоположные утверждения, доказательства от противного.</w:t>
      </w:r>
    </w:p>
    <w:p w14:paraId="7B41B912">
      <w:pPr>
        <w:widowControl/>
        <w:autoSpaceDE/>
        <w:autoSpaceDN/>
        <w:spacing w:before="0" w:beforeAutospacing="0" w:after="0" w:afterAutospacing="0"/>
        <w:ind w:left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Случайный эксперимент (опыт) и случайное событие. Вероятность и частота случайного события. Роль маловероятных и практически достоверных событий в природе и в обществе.</w:t>
      </w:r>
    </w:p>
    <w:p w14:paraId="0CE1E491">
      <w:pPr>
        <w:widowControl/>
        <w:autoSpaceDE/>
        <w:autoSpaceDN/>
        <w:spacing w:before="0" w:beforeAutospacing="0" w:after="0" w:afterAutospacing="0"/>
        <w:ind w:left="142"/>
        <w:rPr>
          <w:color w:val="000000"/>
          <w:sz w:val="28"/>
          <w:szCs w:val="28"/>
        </w:rPr>
      </w:pPr>
    </w:p>
    <w:p w14:paraId="275BE263">
      <w:pPr>
        <w:widowControl/>
        <w:autoSpaceDE/>
        <w:autoSpaceDN/>
        <w:spacing w:before="0" w:beforeAutospacing="0" w:after="0" w:afterAutospacing="0"/>
        <w:ind w:left="142"/>
        <w:rPr>
          <w:color w:val="000000"/>
          <w:sz w:val="28"/>
          <w:szCs w:val="28"/>
        </w:rPr>
      </w:pPr>
    </w:p>
    <w:p w14:paraId="727E467E">
      <w:pPr>
        <w:widowControl/>
        <w:autoSpaceDE/>
        <w:autoSpaceDN/>
        <w:spacing w:before="0" w:beforeAutospacing="0" w:after="0" w:afterAutospacing="0"/>
        <w:ind w:left="142"/>
        <w:jc w:val="center"/>
        <w:rPr>
          <w:b/>
          <w:color w:val="000000"/>
          <w:sz w:val="28"/>
          <w:szCs w:val="28"/>
        </w:rPr>
      </w:pPr>
    </w:p>
    <w:p w14:paraId="26C07C79">
      <w:pPr>
        <w:widowControl/>
        <w:autoSpaceDE/>
        <w:autoSpaceDN/>
        <w:spacing w:before="0" w:beforeAutospacing="0" w:after="0" w:afterAutospacing="0"/>
        <w:ind w:left="142"/>
        <w:jc w:val="center"/>
        <w:rPr>
          <w:b/>
          <w:color w:val="000000"/>
          <w:sz w:val="28"/>
          <w:szCs w:val="28"/>
        </w:rPr>
      </w:pPr>
    </w:p>
    <w:p w14:paraId="4C92D2A6">
      <w:pPr>
        <w:widowControl/>
        <w:autoSpaceDE/>
        <w:autoSpaceDN/>
        <w:spacing w:before="0" w:beforeAutospacing="0" w:after="0" w:afterAutospacing="0"/>
        <w:ind w:left="142"/>
        <w:jc w:val="center"/>
        <w:rPr>
          <w:b/>
          <w:color w:val="000000"/>
          <w:sz w:val="28"/>
          <w:szCs w:val="28"/>
        </w:rPr>
      </w:pPr>
    </w:p>
    <w:p w14:paraId="6B8523BA">
      <w:pPr>
        <w:widowControl/>
        <w:autoSpaceDE/>
        <w:autoSpaceDN/>
        <w:spacing w:before="0" w:beforeAutospacing="0" w:after="0" w:afterAutospacing="0"/>
        <w:ind w:left="142"/>
        <w:jc w:val="center"/>
        <w:rPr>
          <w:b/>
          <w:color w:val="000000"/>
          <w:sz w:val="28"/>
          <w:szCs w:val="28"/>
        </w:rPr>
      </w:pPr>
    </w:p>
    <w:p w14:paraId="347E9106">
      <w:pPr>
        <w:widowControl/>
        <w:autoSpaceDE/>
        <w:autoSpaceDN/>
        <w:spacing w:before="0" w:beforeAutospacing="0" w:after="0" w:afterAutospacing="0"/>
        <w:ind w:left="142"/>
        <w:jc w:val="center"/>
        <w:rPr>
          <w:b/>
          <w:color w:val="000000"/>
          <w:sz w:val="28"/>
          <w:szCs w:val="28"/>
        </w:rPr>
      </w:pPr>
    </w:p>
    <w:p w14:paraId="2F80B49C">
      <w:pPr>
        <w:widowControl/>
        <w:autoSpaceDE/>
        <w:autoSpaceDN/>
        <w:spacing w:before="0" w:beforeAutospacing="0" w:after="0" w:afterAutospacing="0"/>
        <w:ind w:left="142"/>
        <w:jc w:val="center"/>
        <w:rPr>
          <w:b/>
          <w:color w:val="000000"/>
          <w:sz w:val="28"/>
          <w:szCs w:val="28"/>
        </w:rPr>
      </w:pPr>
    </w:p>
    <w:p w14:paraId="5CC2341F">
      <w:pPr>
        <w:widowControl/>
        <w:autoSpaceDE/>
        <w:autoSpaceDN/>
        <w:spacing w:before="0" w:beforeAutospacing="0" w:after="0" w:afterAutospacing="0"/>
        <w:ind w:left="142"/>
        <w:jc w:val="center"/>
        <w:rPr>
          <w:b/>
          <w:color w:val="000000"/>
          <w:sz w:val="28"/>
          <w:szCs w:val="28"/>
        </w:rPr>
      </w:pPr>
    </w:p>
    <w:p w14:paraId="619E46FD">
      <w:pPr>
        <w:widowControl/>
        <w:autoSpaceDE/>
        <w:autoSpaceDN/>
        <w:spacing w:before="0" w:beforeAutospacing="0" w:after="0" w:afterAutospacing="0"/>
        <w:ind w:left="142"/>
        <w:jc w:val="center"/>
        <w:rPr>
          <w:b/>
          <w:color w:val="000000"/>
          <w:sz w:val="28"/>
          <w:szCs w:val="28"/>
        </w:rPr>
      </w:pPr>
    </w:p>
    <w:p w14:paraId="26582ABB">
      <w:pPr>
        <w:widowControl/>
        <w:autoSpaceDE/>
        <w:autoSpaceDN/>
        <w:spacing w:before="0" w:beforeAutospacing="0" w:after="0" w:afterAutospacing="0"/>
        <w:ind w:left="142"/>
        <w:jc w:val="center"/>
        <w:rPr>
          <w:b/>
          <w:color w:val="000000"/>
          <w:sz w:val="28"/>
          <w:szCs w:val="28"/>
        </w:rPr>
      </w:pPr>
    </w:p>
    <w:p w14:paraId="365A1202">
      <w:pPr>
        <w:widowControl/>
        <w:autoSpaceDE/>
        <w:autoSpaceDN/>
        <w:spacing w:before="0" w:beforeAutospacing="0" w:after="0" w:afterAutospacing="0"/>
        <w:ind w:left="142"/>
        <w:jc w:val="center"/>
        <w:rPr>
          <w:b/>
          <w:color w:val="000000"/>
          <w:sz w:val="28"/>
          <w:szCs w:val="28"/>
        </w:rPr>
      </w:pPr>
    </w:p>
    <w:p w14:paraId="6B5DD863">
      <w:pPr>
        <w:widowControl/>
        <w:autoSpaceDE/>
        <w:autoSpaceDN/>
        <w:spacing w:before="0" w:beforeAutospacing="0" w:after="0" w:afterAutospacing="0"/>
        <w:ind w:left="142"/>
        <w:jc w:val="center"/>
        <w:rPr>
          <w:b/>
          <w:color w:val="000000"/>
          <w:sz w:val="28"/>
          <w:szCs w:val="28"/>
        </w:rPr>
      </w:pPr>
    </w:p>
    <w:p w14:paraId="36BD1F17">
      <w:pPr>
        <w:widowControl/>
        <w:autoSpaceDE/>
        <w:autoSpaceDN/>
        <w:spacing w:before="0" w:beforeAutospacing="0" w:after="0" w:afterAutospacing="0"/>
        <w:ind w:left="142"/>
        <w:jc w:val="center"/>
        <w:rPr>
          <w:b/>
          <w:color w:val="000000"/>
          <w:sz w:val="28"/>
          <w:szCs w:val="28"/>
        </w:rPr>
      </w:pPr>
    </w:p>
    <w:p w14:paraId="34B60326">
      <w:pPr>
        <w:widowControl/>
        <w:autoSpaceDE/>
        <w:autoSpaceDN/>
        <w:spacing w:before="0" w:beforeAutospacing="0" w:after="0" w:afterAutospacing="0"/>
        <w:ind w:left="142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Тематическое планирование курса</w:t>
      </w:r>
    </w:p>
    <w:p w14:paraId="4DC1B217">
      <w:pPr>
        <w:widowControl/>
        <w:autoSpaceDE/>
        <w:autoSpaceDN/>
        <w:spacing w:before="0" w:beforeAutospacing="0" w:after="0" w:afterAutospacing="0"/>
        <w:ind w:left="142"/>
        <w:jc w:val="center"/>
        <w:rPr>
          <w:b/>
          <w:color w:val="000000"/>
          <w:sz w:val="28"/>
          <w:szCs w:val="28"/>
        </w:rPr>
      </w:pPr>
    </w:p>
    <w:tbl>
      <w:tblPr>
        <w:tblStyle w:val="6"/>
        <w:tblW w:w="104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3666"/>
        <w:gridCol w:w="1137"/>
        <w:gridCol w:w="4884"/>
      </w:tblGrid>
      <w:tr w14:paraId="2A37B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dxa"/>
          </w:tcPr>
          <w:p w14:paraId="3CC9A5D7">
            <w:pPr>
              <w:widowControl/>
              <w:autoSpaceDE/>
              <w:autoSpaceDN/>
              <w:spacing w:before="0" w:beforeAutospacing="0" w:after="0" w:afterAutospacing="0"/>
              <w:ind w:left="142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4680" w:type="dxa"/>
          </w:tcPr>
          <w:p w14:paraId="303AF1FC">
            <w:pPr>
              <w:widowControl/>
              <w:autoSpaceDE/>
              <w:autoSpaceDN/>
              <w:spacing w:before="0" w:beforeAutospacing="0" w:after="0" w:afterAutospacing="0"/>
              <w:ind w:left="142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Наименование раздела/темы</w:t>
            </w:r>
          </w:p>
        </w:tc>
        <w:tc>
          <w:tcPr>
            <w:tcW w:w="1499" w:type="dxa"/>
          </w:tcPr>
          <w:p w14:paraId="3B053A06">
            <w:pPr>
              <w:widowControl/>
              <w:autoSpaceDE/>
              <w:autoSpaceDN/>
              <w:spacing w:before="0" w:beforeAutospacing="0" w:after="0" w:afterAutospacing="0"/>
              <w:ind w:left="142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Количество ак. ч.</w:t>
            </w:r>
          </w:p>
        </w:tc>
        <w:tc>
          <w:tcPr>
            <w:tcW w:w="3473" w:type="dxa"/>
          </w:tcPr>
          <w:p w14:paraId="355185A8">
            <w:pPr>
              <w:widowControl/>
              <w:autoSpaceDE/>
              <w:autoSpaceDN/>
              <w:spacing w:before="0" w:beforeAutospacing="0" w:after="0" w:afterAutospacing="0"/>
              <w:ind w:left="142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Ссылки на ЭОР</w:t>
            </w:r>
          </w:p>
        </w:tc>
      </w:tr>
      <w:tr w14:paraId="51F5A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dxa"/>
          </w:tcPr>
          <w:p w14:paraId="7ABCEEC2">
            <w:pPr>
              <w:widowControl/>
              <w:autoSpaceDE/>
              <w:autoSpaceDN/>
              <w:spacing w:before="0" w:beforeAutospacing="0" w:after="0" w:afterAutospacing="0"/>
              <w:ind w:left="142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4680" w:type="dxa"/>
          </w:tcPr>
          <w:p w14:paraId="1228BEA9">
            <w:pPr>
              <w:widowControl/>
              <w:autoSpaceDE/>
              <w:autoSpaceDN/>
              <w:spacing w:before="0" w:beforeAutospacing="0" w:after="0" w:afterAutospacing="0"/>
              <w:ind w:left="142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Числа и вычисления.</w:t>
            </w:r>
          </w:p>
        </w:tc>
        <w:tc>
          <w:tcPr>
            <w:tcW w:w="1499" w:type="dxa"/>
          </w:tcPr>
          <w:p w14:paraId="090E9FA7">
            <w:pPr>
              <w:widowControl/>
              <w:autoSpaceDE/>
              <w:autoSpaceDN/>
              <w:spacing w:before="0" w:beforeAutospacing="0" w:after="0" w:afterAutospacing="0"/>
              <w:ind w:left="142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3473" w:type="dxa"/>
          </w:tcPr>
          <w:p w14:paraId="39481D43">
            <w:pPr>
              <w:widowControl/>
              <w:autoSpaceDE/>
              <w:autoSpaceDN/>
              <w:spacing w:before="0" w:beforeAutospacing="0" w:after="0" w:afterAutospacing="0"/>
              <w:ind w:left="142"/>
              <w:rPr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http://school-</w:t>
            </w:r>
          </w:p>
          <w:p w14:paraId="27F44B45">
            <w:pPr>
              <w:widowControl/>
              <w:autoSpaceDE/>
              <w:autoSpaceDN/>
              <w:spacing w:before="0" w:beforeAutospacing="0" w:after="0" w:afterAutospacing="0"/>
              <w:ind w:left="142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  <w:lang w:val="en-US"/>
              </w:rPr>
              <w:t>collection</w:t>
            </w:r>
            <w:r>
              <w:rPr>
                <w:color w:val="0000FF"/>
                <w:sz w:val="28"/>
                <w:szCs w:val="28"/>
              </w:rPr>
              <w:t>.</w:t>
            </w:r>
            <w:r>
              <w:rPr>
                <w:color w:val="0000FF"/>
                <w:sz w:val="28"/>
                <w:szCs w:val="28"/>
                <w:lang w:val="en-US"/>
              </w:rPr>
              <w:t>edu</w:t>
            </w:r>
            <w:r>
              <w:rPr>
                <w:color w:val="0000FF"/>
                <w:sz w:val="28"/>
                <w:szCs w:val="28"/>
              </w:rPr>
              <w:t>.</w:t>
            </w:r>
            <w:r>
              <w:rPr>
                <w:color w:val="0000FF"/>
                <w:sz w:val="28"/>
                <w:szCs w:val="28"/>
                <w:lang w:val="en-US"/>
              </w:rPr>
              <w:t>ru</w:t>
            </w:r>
            <w:r>
              <w:rPr>
                <w:color w:val="0000FF"/>
                <w:sz w:val="28"/>
                <w:szCs w:val="28"/>
              </w:rPr>
              <w:t>/</w:t>
            </w:r>
            <w:r>
              <w:rPr>
                <w:color w:val="0000FF"/>
                <w:sz w:val="28"/>
                <w:szCs w:val="28"/>
                <w:lang w:val="en-US"/>
              </w:rPr>
              <w:t>collection</w:t>
            </w:r>
            <w:r>
              <w:rPr>
                <w:color w:val="0000FF"/>
                <w:sz w:val="28"/>
                <w:szCs w:val="28"/>
              </w:rPr>
              <w:t>/</w:t>
            </w:r>
            <w:r>
              <w:rPr>
                <w:color w:val="0000FF"/>
                <w:sz w:val="28"/>
                <w:szCs w:val="28"/>
                <w:lang w:val="en-US"/>
              </w:rPr>
              <w:t>matematika</w:t>
            </w:r>
            <w:r>
              <w:rPr>
                <w:color w:val="0000FF"/>
                <w:sz w:val="28"/>
                <w:szCs w:val="28"/>
              </w:rPr>
              <w:t>/</w:t>
            </w:r>
          </w:p>
        </w:tc>
      </w:tr>
      <w:tr w14:paraId="3CF5B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dxa"/>
          </w:tcPr>
          <w:p w14:paraId="11D22A21">
            <w:pPr>
              <w:widowControl/>
              <w:autoSpaceDE/>
              <w:autoSpaceDN/>
              <w:spacing w:before="0" w:beforeAutospacing="0" w:after="0" w:afterAutospacing="0"/>
              <w:ind w:left="142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4680" w:type="dxa"/>
          </w:tcPr>
          <w:p w14:paraId="2C0708E0">
            <w:pPr>
              <w:widowControl/>
              <w:autoSpaceDE/>
              <w:autoSpaceDN/>
              <w:spacing w:before="0" w:beforeAutospacing="0" w:after="0" w:afterAutospacing="0"/>
              <w:ind w:left="142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Алгебраические выражения.</w:t>
            </w:r>
          </w:p>
        </w:tc>
        <w:tc>
          <w:tcPr>
            <w:tcW w:w="1499" w:type="dxa"/>
          </w:tcPr>
          <w:p w14:paraId="532A0D43">
            <w:pPr>
              <w:widowControl/>
              <w:autoSpaceDE/>
              <w:autoSpaceDN/>
              <w:spacing w:before="0" w:beforeAutospacing="0" w:after="0" w:afterAutospacing="0"/>
              <w:ind w:left="142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3473" w:type="dxa"/>
          </w:tcPr>
          <w:p w14:paraId="31AF9DA8">
            <w:pPr>
              <w:widowControl/>
              <w:autoSpaceDE/>
              <w:autoSpaceDN/>
              <w:spacing w:before="0" w:beforeAutospacing="0" w:after="0" w:afterAutospacing="0"/>
              <w:ind w:left="142"/>
              <w:rPr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http://school-</w:t>
            </w:r>
          </w:p>
          <w:p w14:paraId="45D7E297">
            <w:pPr>
              <w:widowControl/>
              <w:autoSpaceDE/>
              <w:autoSpaceDN/>
              <w:spacing w:before="0" w:beforeAutospacing="0" w:after="0" w:afterAutospacing="0"/>
              <w:ind w:left="142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FF"/>
                <w:sz w:val="28"/>
                <w:szCs w:val="28"/>
                <w:lang w:val="en-US"/>
              </w:rPr>
              <w:t>collection.edu.ru/collection/matematika/</w:t>
            </w:r>
          </w:p>
        </w:tc>
      </w:tr>
      <w:tr w14:paraId="1EAD6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dxa"/>
          </w:tcPr>
          <w:p w14:paraId="0199E335">
            <w:pPr>
              <w:widowControl/>
              <w:autoSpaceDE/>
              <w:autoSpaceDN/>
              <w:spacing w:before="0" w:beforeAutospacing="0" w:after="0" w:afterAutospacing="0"/>
              <w:ind w:left="142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4680" w:type="dxa"/>
          </w:tcPr>
          <w:p w14:paraId="5F7F8D5F">
            <w:pPr>
              <w:widowControl/>
              <w:autoSpaceDE/>
              <w:autoSpaceDN/>
              <w:spacing w:before="0" w:beforeAutospacing="0" w:after="0" w:afterAutospacing="0"/>
              <w:ind w:left="142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Уравнения и системы уравнений.</w:t>
            </w:r>
          </w:p>
        </w:tc>
        <w:tc>
          <w:tcPr>
            <w:tcW w:w="1499" w:type="dxa"/>
          </w:tcPr>
          <w:p w14:paraId="38D9928D">
            <w:pPr>
              <w:widowControl/>
              <w:autoSpaceDE/>
              <w:autoSpaceDN/>
              <w:spacing w:before="0" w:beforeAutospacing="0" w:after="0" w:afterAutospacing="0"/>
              <w:ind w:left="142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3473" w:type="dxa"/>
          </w:tcPr>
          <w:p w14:paraId="7DEAA2BB">
            <w:pPr>
              <w:widowControl/>
              <w:autoSpaceDE/>
              <w:autoSpaceDN/>
              <w:spacing w:before="0" w:beforeAutospacing="0" w:after="0" w:afterAutospacing="0"/>
              <w:ind w:left="142"/>
              <w:rPr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http://school-</w:t>
            </w:r>
          </w:p>
          <w:p w14:paraId="45C83604">
            <w:pPr>
              <w:widowControl/>
              <w:autoSpaceDE/>
              <w:autoSpaceDN/>
              <w:spacing w:before="0" w:beforeAutospacing="0" w:after="0" w:afterAutospacing="0"/>
              <w:ind w:left="142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  <w:lang w:val="en-US"/>
              </w:rPr>
              <w:t>collection</w:t>
            </w:r>
            <w:r>
              <w:rPr>
                <w:color w:val="0000FF"/>
                <w:sz w:val="28"/>
                <w:szCs w:val="28"/>
              </w:rPr>
              <w:t>.</w:t>
            </w:r>
            <w:r>
              <w:rPr>
                <w:color w:val="0000FF"/>
                <w:sz w:val="28"/>
                <w:szCs w:val="28"/>
                <w:lang w:val="en-US"/>
              </w:rPr>
              <w:t>edu</w:t>
            </w:r>
            <w:r>
              <w:rPr>
                <w:color w:val="0000FF"/>
                <w:sz w:val="28"/>
                <w:szCs w:val="28"/>
              </w:rPr>
              <w:t>.</w:t>
            </w:r>
            <w:r>
              <w:rPr>
                <w:color w:val="0000FF"/>
                <w:sz w:val="28"/>
                <w:szCs w:val="28"/>
                <w:lang w:val="en-US"/>
              </w:rPr>
              <w:t>ru</w:t>
            </w:r>
            <w:r>
              <w:rPr>
                <w:color w:val="0000FF"/>
                <w:sz w:val="28"/>
                <w:szCs w:val="28"/>
              </w:rPr>
              <w:t>/</w:t>
            </w:r>
            <w:r>
              <w:rPr>
                <w:color w:val="0000FF"/>
                <w:sz w:val="28"/>
                <w:szCs w:val="28"/>
                <w:lang w:val="en-US"/>
              </w:rPr>
              <w:t>collection</w:t>
            </w:r>
            <w:r>
              <w:rPr>
                <w:color w:val="0000FF"/>
                <w:sz w:val="28"/>
                <w:szCs w:val="28"/>
              </w:rPr>
              <w:t>/</w:t>
            </w:r>
            <w:r>
              <w:rPr>
                <w:color w:val="0000FF"/>
                <w:sz w:val="28"/>
                <w:szCs w:val="28"/>
                <w:lang w:val="en-US"/>
              </w:rPr>
              <w:t>matematika</w:t>
            </w:r>
            <w:r>
              <w:rPr>
                <w:color w:val="0000FF"/>
                <w:sz w:val="28"/>
                <w:szCs w:val="28"/>
              </w:rPr>
              <w:t>/</w:t>
            </w:r>
          </w:p>
        </w:tc>
      </w:tr>
      <w:tr w14:paraId="303D9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dxa"/>
          </w:tcPr>
          <w:p w14:paraId="7C2A36D9">
            <w:pPr>
              <w:widowControl/>
              <w:autoSpaceDE/>
              <w:autoSpaceDN/>
              <w:spacing w:before="0" w:beforeAutospacing="0" w:after="0" w:afterAutospacing="0"/>
              <w:ind w:left="142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4680" w:type="dxa"/>
          </w:tcPr>
          <w:p w14:paraId="0E6FFC03">
            <w:pPr>
              <w:widowControl/>
              <w:autoSpaceDE/>
              <w:autoSpaceDN/>
              <w:spacing w:before="0" w:beforeAutospacing="0" w:after="0" w:afterAutospacing="0"/>
              <w:ind w:left="142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Функции.</w:t>
            </w:r>
          </w:p>
        </w:tc>
        <w:tc>
          <w:tcPr>
            <w:tcW w:w="1499" w:type="dxa"/>
          </w:tcPr>
          <w:p w14:paraId="53B642AA">
            <w:pPr>
              <w:widowControl/>
              <w:autoSpaceDE/>
              <w:autoSpaceDN/>
              <w:spacing w:before="0" w:beforeAutospacing="0" w:after="0" w:afterAutospacing="0"/>
              <w:ind w:left="142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3473" w:type="dxa"/>
          </w:tcPr>
          <w:p w14:paraId="43CD10F8">
            <w:pPr>
              <w:widowControl/>
              <w:autoSpaceDE/>
              <w:autoSpaceDN/>
              <w:spacing w:before="0" w:beforeAutospacing="0" w:after="0" w:afterAutospacing="0"/>
              <w:ind w:left="142"/>
              <w:rPr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http://school-</w:t>
            </w:r>
          </w:p>
          <w:p w14:paraId="56031C0C">
            <w:pPr>
              <w:widowControl/>
              <w:autoSpaceDE/>
              <w:autoSpaceDN/>
              <w:spacing w:before="0" w:beforeAutospacing="0" w:after="0" w:afterAutospacing="0"/>
              <w:ind w:left="142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FF"/>
                <w:sz w:val="28"/>
                <w:szCs w:val="28"/>
                <w:lang w:val="en-US"/>
              </w:rPr>
              <w:t>collection.edu.ru/collection/matematika/</w:t>
            </w:r>
          </w:p>
        </w:tc>
      </w:tr>
      <w:tr w14:paraId="0FDB3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dxa"/>
          </w:tcPr>
          <w:p w14:paraId="35B3D5AC">
            <w:pPr>
              <w:widowControl/>
              <w:autoSpaceDE/>
              <w:autoSpaceDN/>
              <w:spacing w:before="0" w:beforeAutospacing="0" w:after="0" w:afterAutospacing="0"/>
              <w:ind w:left="142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4680" w:type="dxa"/>
          </w:tcPr>
          <w:p w14:paraId="079F1D38">
            <w:pPr>
              <w:widowControl/>
              <w:autoSpaceDE/>
              <w:autoSpaceDN/>
              <w:spacing w:before="0" w:beforeAutospacing="0" w:after="0" w:afterAutospacing="0"/>
              <w:ind w:left="142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Начала геометрии.</w:t>
            </w:r>
          </w:p>
        </w:tc>
        <w:tc>
          <w:tcPr>
            <w:tcW w:w="1499" w:type="dxa"/>
          </w:tcPr>
          <w:p w14:paraId="72F1F5C4">
            <w:pPr>
              <w:widowControl/>
              <w:autoSpaceDE/>
              <w:autoSpaceDN/>
              <w:spacing w:before="0" w:beforeAutospacing="0" w:after="0" w:afterAutospacing="0"/>
              <w:ind w:left="142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3473" w:type="dxa"/>
          </w:tcPr>
          <w:p w14:paraId="118247A6">
            <w:pPr>
              <w:widowControl/>
              <w:autoSpaceDE/>
              <w:autoSpaceDN/>
              <w:spacing w:before="0" w:beforeAutospacing="0" w:after="0" w:afterAutospacing="0"/>
              <w:ind w:left="142"/>
              <w:rPr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http://school-</w:t>
            </w:r>
          </w:p>
          <w:p w14:paraId="32FBCD5F">
            <w:pPr>
              <w:widowControl/>
              <w:autoSpaceDE/>
              <w:autoSpaceDN/>
              <w:spacing w:before="0" w:beforeAutospacing="0" w:after="0" w:afterAutospacing="0"/>
              <w:ind w:left="142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  <w:lang w:val="en-US"/>
              </w:rPr>
              <w:t>collection</w:t>
            </w:r>
            <w:r>
              <w:rPr>
                <w:color w:val="0000FF"/>
                <w:sz w:val="28"/>
                <w:szCs w:val="28"/>
              </w:rPr>
              <w:t>.</w:t>
            </w:r>
            <w:r>
              <w:rPr>
                <w:color w:val="0000FF"/>
                <w:sz w:val="28"/>
                <w:szCs w:val="28"/>
                <w:lang w:val="en-US"/>
              </w:rPr>
              <w:t>edu</w:t>
            </w:r>
            <w:r>
              <w:rPr>
                <w:color w:val="0000FF"/>
                <w:sz w:val="28"/>
                <w:szCs w:val="28"/>
              </w:rPr>
              <w:t>.</w:t>
            </w:r>
            <w:r>
              <w:rPr>
                <w:color w:val="0000FF"/>
                <w:sz w:val="28"/>
                <w:szCs w:val="28"/>
                <w:lang w:val="en-US"/>
              </w:rPr>
              <w:t>ru</w:t>
            </w:r>
            <w:r>
              <w:rPr>
                <w:color w:val="0000FF"/>
                <w:sz w:val="28"/>
                <w:szCs w:val="28"/>
              </w:rPr>
              <w:t>/</w:t>
            </w:r>
            <w:r>
              <w:rPr>
                <w:color w:val="0000FF"/>
                <w:sz w:val="28"/>
                <w:szCs w:val="28"/>
                <w:lang w:val="en-US"/>
              </w:rPr>
              <w:t>collection</w:t>
            </w:r>
            <w:r>
              <w:rPr>
                <w:color w:val="0000FF"/>
                <w:sz w:val="28"/>
                <w:szCs w:val="28"/>
              </w:rPr>
              <w:t>/</w:t>
            </w:r>
            <w:r>
              <w:rPr>
                <w:color w:val="0000FF"/>
                <w:sz w:val="28"/>
                <w:szCs w:val="28"/>
                <w:lang w:val="en-US"/>
              </w:rPr>
              <w:t>matematika</w:t>
            </w:r>
            <w:r>
              <w:rPr>
                <w:color w:val="0000FF"/>
                <w:sz w:val="28"/>
                <w:szCs w:val="28"/>
              </w:rPr>
              <w:t>/</w:t>
            </w:r>
          </w:p>
        </w:tc>
      </w:tr>
      <w:tr w14:paraId="50CED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dxa"/>
          </w:tcPr>
          <w:p w14:paraId="54C5726D">
            <w:pPr>
              <w:widowControl/>
              <w:autoSpaceDE/>
              <w:autoSpaceDN/>
              <w:spacing w:before="0" w:beforeAutospacing="0" w:after="0" w:afterAutospacing="0"/>
              <w:ind w:left="142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4680" w:type="dxa"/>
          </w:tcPr>
          <w:p w14:paraId="63565E37">
            <w:pPr>
              <w:widowControl/>
              <w:autoSpaceDE/>
              <w:autoSpaceDN/>
              <w:spacing w:before="0" w:beforeAutospacing="0" w:after="0" w:afterAutospacing="0"/>
              <w:ind w:left="142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Треугольники.</w:t>
            </w:r>
          </w:p>
        </w:tc>
        <w:tc>
          <w:tcPr>
            <w:tcW w:w="1499" w:type="dxa"/>
          </w:tcPr>
          <w:p w14:paraId="4C3FE88B">
            <w:pPr>
              <w:widowControl/>
              <w:autoSpaceDE/>
              <w:autoSpaceDN/>
              <w:spacing w:before="0" w:beforeAutospacing="0" w:after="0" w:afterAutospacing="0"/>
              <w:ind w:left="142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3473" w:type="dxa"/>
          </w:tcPr>
          <w:p w14:paraId="37728136">
            <w:pPr>
              <w:widowControl/>
              <w:autoSpaceDE/>
              <w:autoSpaceDN/>
              <w:spacing w:before="0" w:beforeAutospacing="0" w:after="0" w:afterAutospacing="0"/>
              <w:ind w:left="142"/>
              <w:rPr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http://school-</w:t>
            </w:r>
          </w:p>
          <w:p w14:paraId="3FDAD6E1">
            <w:pPr>
              <w:widowControl/>
              <w:autoSpaceDE/>
              <w:autoSpaceDN/>
              <w:spacing w:before="0" w:beforeAutospacing="0" w:after="0" w:afterAutospacing="0"/>
              <w:ind w:left="142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FF"/>
                <w:sz w:val="28"/>
                <w:szCs w:val="28"/>
                <w:lang w:val="en-US"/>
              </w:rPr>
              <w:t>collection.edu.ru/collection/matematika/</w:t>
            </w:r>
          </w:p>
        </w:tc>
      </w:tr>
      <w:tr w14:paraId="1DEF9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" w:hRule="atLeast"/>
        </w:trPr>
        <w:tc>
          <w:tcPr>
            <w:tcW w:w="833" w:type="dxa"/>
          </w:tcPr>
          <w:p w14:paraId="46DA18DF">
            <w:pPr>
              <w:widowControl/>
              <w:autoSpaceDE/>
              <w:autoSpaceDN/>
              <w:spacing w:before="0" w:beforeAutospacing="0" w:after="0" w:afterAutospacing="0"/>
              <w:ind w:left="142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4680" w:type="dxa"/>
          </w:tcPr>
          <w:p w14:paraId="280BDE0F">
            <w:pPr>
              <w:widowControl/>
              <w:autoSpaceDE/>
              <w:autoSpaceDN/>
              <w:spacing w:before="0" w:beforeAutospacing="0" w:after="0" w:afterAutospacing="0"/>
              <w:ind w:left="142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Параллельные прямые. Сумма углов многоугольника.</w:t>
            </w:r>
          </w:p>
        </w:tc>
        <w:tc>
          <w:tcPr>
            <w:tcW w:w="1499" w:type="dxa"/>
          </w:tcPr>
          <w:p w14:paraId="17E21C20">
            <w:pPr>
              <w:widowControl/>
              <w:autoSpaceDE/>
              <w:autoSpaceDN/>
              <w:spacing w:before="0" w:beforeAutospacing="0" w:after="0" w:afterAutospacing="0"/>
              <w:ind w:left="142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3473" w:type="dxa"/>
          </w:tcPr>
          <w:p w14:paraId="4C85C11C">
            <w:pPr>
              <w:widowControl/>
              <w:autoSpaceDE/>
              <w:autoSpaceDN/>
              <w:spacing w:before="0" w:beforeAutospacing="0" w:after="0" w:afterAutospacing="0"/>
              <w:ind w:left="142"/>
              <w:rPr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http://school-</w:t>
            </w:r>
          </w:p>
          <w:p w14:paraId="5F42F9A2">
            <w:pPr>
              <w:widowControl/>
              <w:autoSpaceDE/>
              <w:autoSpaceDN/>
              <w:spacing w:before="0" w:beforeAutospacing="0" w:after="0" w:afterAutospacing="0"/>
              <w:ind w:left="142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  <w:lang w:val="en-US"/>
              </w:rPr>
              <w:t>collection</w:t>
            </w:r>
            <w:r>
              <w:rPr>
                <w:color w:val="0000FF"/>
                <w:sz w:val="28"/>
                <w:szCs w:val="28"/>
              </w:rPr>
              <w:t>.</w:t>
            </w:r>
            <w:r>
              <w:rPr>
                <w:color w:val="0000FF"/>
                <w:sz w:val="28"/>
                <w:szCs w:val="28"/>
                <w:lang w:val="en-US"/>
              </w:rPr>
              <w:t>edu</w:t>
            </w:r>
            <w:r>
              <w:rPr>
                <w:color w:val="0000FF"/>
                <w:sz w:val="28"/>
                <w:szCs w:val="28"/>
              </w:rPr>
              <w:t>.</w:t>
            </w:r>
            <w:r>
              <w:rPr>
                <w:color w:val="0000FF"/>
                <w:sz w:val="28"/>
                <w:szCs w:val="28"/>
                <w:lang w:val="en-US"/>
              </w:rPr>
              <w:t>ru</w:t>
            </w:r>
            <w:r>
              <w:rPr>
                <w:color w:val="0000FF"/>
                <w:sz w:val="28"/>
                <w:szCs w:val="28"/>
              </w:rPr>
              <w:t>/</w:t>
            </w:r>
            <w:r>
              <w:rPr>
                <w:color w:val="0000FF"/>
                <w:sz w:val="28"/>
                <w:szCs w:val="28"/>
                <w:lang w:val="en-US"/>
              </w:rPr>
              <w:t>collection</w:t>
            </w:r>
            <w:r>
              <w:rPr>
                <w:color w:val="0000FF"/>
                <w:sz w:val="28"/>
                <w:szCs w:val="28"/>
              </w:rPr>
              <w:t>/</w:t>
            </w:r>
            <w:r>
              <w:rPr>
                <w:color w:val="0000FF"/>
                <w:sz w:val="28"/>
                <w:szCs w:val="28"/>
                <w:lang w:val="en-US"/>
              </w:rPr>
              <w:t>matematika</w:t>
            </w:r>
            <w:r>
              <w:rPr>
                <w:color w:val="0000FF"/>
                <w:sz w:val="28"/>
                <w:szCs w:val="28"/>
              </w:rPr>
              <w:t>/</w:t>
            </w:r>
          </w:p>
        </w:tc>
      </w:tr>
      <w:tr w14:paraId="25E42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" w:hRule="atLeast"/>
        </w:trPr>
        <w:tc>
          <w:tcPr>
            <w:tcW w:w="833" w:type="dxa"/>
          </w:tcPr>
          <w:p w14:paraId="01DFD0A8">
            <w:pPr>
              <w:widowControl/>
              <w:autoSpaceDE/>
              <w:autoSpaceDN/>
              <w:spacing w:before="0" w:beforeAutospacing="0" w:after="0" w:afterAutospacing="0"/>
              <w:ind w:left="142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4680" w:type="dxa"/>
          </w:tcPr>
          <w:p w14:paraId="4662127C">
            <w:pPr>
              <w:widowControl/>
              <w:autoSpaceDE/>
              <w:autoSpaceDN/>
              <w:spacing w:before="0" w:beforeAutospacing="0" w:after="0" w:afterAutospacing="0"/>
              <w:ind w:left="142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Прямоугольные треугольники.</w:t>
            </w:r>
          </w:p>
        </w:tc>
        <w:tc>
          <w:tcPr>
            <w:tcW w:w="1499" w:type="dxa"/>
          </w:tcPr>
          <w:p w14:paraId="27553C5F">
            <w:pPr>
              <w:widowControl/>
              <w:autoSpaceDE/>
              <w:autoSpaceDN/>
              <w:spacing w:before="0" w:beforeAutospacing="0" w:after="0" w:afterAutospacing="0"/>
              <w:ind w:left="142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3473" w:type="dxa"/>
          </w:tcPr>
          <w:p w14:paraId="38B226CD">
            <w:pPr>
              <w:widowControl/>
              <w:autoSpaceDE/>
              <w:autoSpaceDN/>
              <w:spacing w:before="0" w:beforeAutospacing="0" w:after="0" w:afterAutospacing="0"/>
              <w:ind w:left="142"/>
              <w:rPr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http://school-</w:t>
            </w:r>
          </w:p>
          <w:p w14:paraId="660C4988">
            <w:pPr>
              <w:widowControl/>
              <w:autoSpaceDE/>
              <w:autoSpaceDN/>
              <w:spacing w:before="0" w:beforeAutospacing="0" w:after="0" w:afterAutospacing="0"/>
              <w:ind w:left="142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FF"/>
                <w:sz w:val="28"/>
                <w:szCs w:val="28"/>
                <w:lang w:val="en-US"/>
              </w:rPr>
              <w:t>collection.edu.ru/collection/matematika/</w:t>
            </w:r>
          </w:p>
        </w:tc>
      </w:tr>
      <w:tr w14:paraId="5B4FC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" w:hRule="atLeast"/>
        </w:trPr>
        <w:tc>
          <w:tcPr>
            <w:tcW w:w="833" w:type="dxa"/>
          </w:tcPr>
          <w:p w14:paraId="2B7E5F7B">
            <w:pPr>
              <w:widowControl/>
              <w:autoSpaceDE/>
              <w:autoSpaceDN/>
              <w:spacing w:before="0" w:beforeAutospacing="0" w:after="0" w:afterAutospacing="0"/>
              <w:ind w:left="142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9</w:t>
            </w:r>
          </w:p>
        </w:tc>
        <w:tc>
          <w:tcPr>
            <w:tcW w:w="4680" w:type="dxa"/>
          </w:tcPr>
          <w:p w14:paraId="0A979F39">
            <w:pPr>
              <w:widowControl/>
              <w:autoSpaceDE/>
              <w:autoSpaceDN/>
              <w:spacing w:before="0" w:beforeAutospacing="0" w:after="0" w:afterAutospacing="0"/>
              <w:ind w:left="142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Окружность.</w:t>
            </w:r>
          </w:p>
        </w:tc>
        <w:tc>
          <w:tcPr>
            <w:tcW w:w="1499" w:type="dxa"/>
          </w:tcPr>
          <w:p w14:paraId="4C37367E">
            <w:pPr>
              <w:widowControl/>
              <w:autoSpaceDE/>
              <w:autoSpaceDN/>
              <w:spacing w:before="0" w:beforeAutospacing="0" w:after="0" w:afterAutospacing="0"/>
              <w:ind w:left="142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3473" w:type="dxa"/>
          </w:tcPr>
          <w:p w14:paraId="7D3127C0">
            <w:pPr>
              <w:widowControl/>
              <w:autoSpaceDE/>
              <w:autoSpaceDN/>
              <w:spacing w:before="0" w:beforeAutospacing="0" w:after="0" w:afterAutospacing="0"/>
              <w:ind w:left="142"/>
              <w:rPr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http://school-</w:t>
            </w:r>
          </w:p>
          <w:p w14:paraId="2C83BE61">
            <w:pPr>
              <w:widowControl/>
              <w:autoSpaceDE/>
              <w:autoSpaceDN/>
              <w:spacing w:before="0" w:beforeAutospacing="0" w:after="0" w:afterAutospacing="0"/>
              <w:ind w:left="142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  <w:lang w:val="en-US"/>
              </w:rPr>
              <w:t>collection</w:t>
            </w:r>
            <w:r>
              <w:rPr>
                <w:color w:val="0000FF"/>
                <w:sz w:val="28"/>
                <w:szCs w:val="28"/>
              </w:rPr>
              <w:t>.</w:t>
            </w:r>
            <w:r>
              <w:rPr>
                <w:color w:val="0000FF"/>
                <w:sz w:val="28"/>
                <w:szCs w:val="28"/>
                <w:lang w:val="en-US"/>
              </w:rPr>
              <w:t>edu</w:t>
            </w:r>
            <w:r>
              <w:rPr>
                <w:color w:val="0000FF"/>
                <w:sz w:val="28"/>
                <w:szCs w:val="28"/>
              </w:rPr>
              <w:t>.</w:t>
            </w:r>
            <w:r>
              <w:rPr>
                <w:color w:val="0000FF"/>
                <w:sz w:val="28"/>
                <w:szCs w:val="28"/>
                <w:lang w:val="en-US"/>
              </w:rPr>
              <w:t>ru</w:t>
            </w:r>
            <w:r>
              <w:rPr>
                <w:color w:val="0000FF"/>
                <w:sz w:val="28"/>
                <w:szCs w:val="28"/>
              </w:rPr>
              <w:t>/</w:t>
            </w:r>
            <w:r>
              <w:rPr>
                <w:color w:val="0000FF"/>
                <w:sz w:val="28"/>
                <w:szCs w:val="28"/>
                <w:lang w:val="en-US"/>
              </w:rPr>
              <w:t>collection</w:t>
            </w:r>
            <w:r>
              <w:rPr>
                <w:color w:val="0000FF"/>
                <w:sz w:val="28"/>
                <w:szCs w:val="28"/>
              </w:rPr>
              <w:t>/</w:t>
            </w:r>
            <w:r>
              <w:rPr>
                <w:color w:val="0000FF"/>
                <w:sz w:val="28"/>
                <w:szCs w:val="28"/>
                <w:lang w:val="en-US"/>
              </w:rPr>
              <w:t>matematika</w:t>
            </w:r>
            <w:r>
              <w:rPr>
                <w:color w:val="0000FF"/>
                <w:sz w:val="28"/>
                <w:szCs w:val="28"/>
              </w:rPr>
              <w:t>/</w:t>
            </w:r>
          </w:p>
        </w:tc>
      </w:tr>
      <w:tr w14:paraId="18586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" w:hRule="atLeast"/>
        </w:trPr>
        <w:tc>
          <w:tcPr>
            <w:tcW w:w="833" w:type="dxa"/>
          </w:tcPr>
          <w:p w14:paraId="65F8AAE6">
            <w:pPr>
              <w:widowControl/>
              <w:autoSpaceDE/>
              <w:autoSpaceDN/>
              <w:spacing w:before="0" w:beforeAutospacing="0" w:after="0" w:afterAutospacing="0"/>
              <w:ind w:left="142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10</w:t>
            </w:r>
          </w:p>
        </w:tc>
        <w:tc>
          <w:tcPr>
            <w:tcW w:w="4680" w:type="dxa"/>
          </w:tcPr>
          <w:p w14:paraId="66D4ACB7">
            <w:pPr>
              <w:widowControl/>
              <w:autoSpaceDE/>
              <w:autoSpaceDN/>
              <w:spacing w:before="0" w:beforeAutospacing="0" w:after="0" w:afterAutospacing="0"/>
              <w:ind w:left="142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Геометрические места точек.</w:t>
            </w:r>
          </w:p>
        </w:tc>
        <w:tc>
          <w:tcPr>
            <w:tcW w:w="1499" w:type="dxa"/>
          </w:tcPr>
          <w:p w14:paraId="790CD0ED">
            <w:pPr>
              <w:widowControl/>
              <w:autoSpaceDE/>
              <w:autoSpaceDN/>
              <w:spacing w:before="0" w:beforeAutospacing="0" w:after="0" w:afterAutospacing="0"/>
              <w:ind w:left="142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3473" w:type="dxa"/>
          </w:tcPr>
          <w:p w14:paraId="67C79EC1">
            <w:pPr>
              <w:widowControl/>
              <w:autoSpaceDE/>
              <w:autoSpaceDN/>
              <w:spacing w:before="0" w:beforeAutospacing="0" w:after="0" w:afterAutospacing="0"/>
              <w:ind w:left="142"/>
              <w:rPr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http://school-</w:t>
            </w:r>
          </w:p>
          <w:p w14:paraId="560CEFE7">
            <w:pPr>
              <w:widowControl/>
              <w:autoSpaceDE/>
              <w:autoSpaceDN/>
              <w:spacing w:before="0" w:beforeAutospacing="0" w:after="0" w:afterAutospacing="0"/>
              <w:ind w:left="142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FF"/>
                <w:sz w:val="28"/>
                <w:szCs w:val="28"/>
                <w:lang w:val="en-US"/>
              </w:rPr>
              <w:t>collection.edu.ru/collection/matematika/</w:t>
            </w:r>
          </w:p>
        </w:tc>
      </w:tr>
      <w:tr w14:paraId="5F22C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" w:hRule="atLeast"/>
        </w:trPr>
        <w:tc>
          <w:tcPr>
            <w:tcW w:w="833" w:type="dxa"/>
          </w:tcPr>
          <w:p w14:paraId="64EE7EA3">
            <w:pPr>
              <w:widowControl/>
              <w:autoSpaceDE/>
              <w:autoSpaceDN/>
              <w:spacing w:before="0" w:beforeAutospacing="0" w:after="0" w:afterAutospacing="0"/>
              <w:ind w:left="142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11</w:t>
            </w:r>
          </w:p>
        </w:tc>
        <w:tc>
          <w:tcPr>
            <w:tcW w:w="4680" w:type="dxa"/>
          </w:tcPr>
          <w:p w14:paraId="6E7B55A3">
            <w:pPr>
              <w:widowControl/>
              <w:autoSpaceDE/>
              <w:autoSpaceDN/>
              <w:spacing w:before="0" w:beforeAutospacing="0" w:after="0" w:afterAutospacing="0"/>
              <w:ind w:left="142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Построения с помощью циркуля и линейки.</w:t>
            </w:r>
          </w:p>
        </w:tc>
        <w:tc>
          <w:tcPr>
            <w:tcW w:w="1499" w:type="dxa"/>
          </w:tcPr>
          <w:p w14:paraId="22954787">
            <w:pPr>
              <w:widowControl/>
              <w:autoSpaceDE/>
              <w:autoSpaceDN/>
              <w:spacing w:before="0" w:beforeAutospacing="0" w:after="0" w:afterAutospacing="0"/>
              <w:ind w:left="142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3473" w:type="dxa"/>
          </w:tcPr>
          <w:p w14:paraId="3ACF1BE1">
            <w:pPr>
              <w:widowControl/>
              <w:autoSpaceDE/>
              <w:autoSpaceDN/>
              <w:spacing w:before="0" w:beforeAutospacing="0" w:after="0" w:afterAutospacing="0"/>
              <w:ind w:left="142"/>
              <w:rPr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http://school-</w:t>
            </w:r>
          </w:p>
          <w:p w14:paraId="316AC023">
            <w:pPr>
              <w:widowControl/>
              <w:autoSpaceDE/>
              <w:autoSpaceDN/>
              <w:spacing w:before="0" w:beforeAutospacing="0" w:after="0" w:afterAutospacing="0"/>
              <w:ind w:left="142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  <w:lang w:val="en-US"/>
              </w:rPr>
              <w:t>collection</w:t>
            </w:r>
            <w:r>
              <w:rPr>
                <w:color w:val="0000FF"/>
                <w:sz w:val="28"/>
                <w:szCs w:val="28"/>
              </w:rPr>
              <w:t>.</w:t>
            </w:r>
            <w:r>
              <w:rPr>
                <w:color w:val="0000FF"/>
                <w:sz w:val="28"/>
                <w:szCs w:val="28"/>
                <w:lang w:val="en-US"/>
              </w:rPr>
              <w:t>edu</w:t>
            </w:r>
            <w:r>
              <w:rPr>
                <w:color w:val="0000FF"/>
                <w:sz w:val="28"/>
                <w:szCs w:val="28"/>
              </w:rPr>
              <w:t>.</w:t>
            </w:r>
            <w:r>
              <w:rPr>
                <w:color w:val="0000FF"/>
                <w:sz w:val="28"/>
                <w:szCs w:val="28"/>
                <w:lang w:val="en-US"/>
              </w:rPr>
              <w:t>ru</w:t>
            </w:r>
            <w:r>
              <w:rPr>
                <w:color w:val="0000FF"/>
                <w:sz w:val="28"/>
                <w:szCs w:val="28"/>
              </w:rPr>
              <w:t>/</w:t>
            </w:r>
            <w:r>
              <w:rPr>
                <w:color w:val="0000FF"/>
                <w:sz w:val="28"/>
                <w:szCs w:val="28"/>
                <w:lang w:val="en-US"/>
              </w:rPr>
              <w:t>collection</w:t>
            </w:r>
            <w:r>
              <w:rPr>
                <w:color w:val="0000FF"/>
                <w:sz w:val="28"/>
                <w:szCs w:val="28"/>
              </w:rPr>
              <w:t>/</w:t>
            </w:r>
            <w:r>
              <w:rPr>
                <w:color w:val="0000FF"/>
                <w:sz w:val="28"/>
                <w:szCs w:val="28"/>
                <w:lang w:val="en-US"/>
              </w:rPr>
              <w:t>matematika</w:t>
            </w:r>
            <w:r>
              <w:rPr>
                <w:color w:val="0000FF"/>
                <w:sz w:val="28"/>
                <w:szCs w:val="28"/>
              </w:rPr>
              <w:t>/</w:t>
            </w:r>
          </w:p>
        </w:tc>
      </w:tr>
      <w:tr w14:paraId="0AC8D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" w:hRule="atLeast"/>
        </w:trPr>
        <w:tc>
          <w:tcPr>
            <w:tcW w:w="833" w:type="dxa"/>
          </w:tcPr>
          <w:p w14:paraId="4080A1D5">
            <w:pPr>
              <w:widowControl/>
              <w:autoSpaceDE/>
              <w:autoSpaceDN/>
              <w:spacing w:before="0" w:beforeAutospacing="0" w:after="0" w:afterAutospacing="0"/>
              <w:ind w:left="142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12</w:t>
            </w:r>
          </w:p>
        </w:tc>
        <w:tc>
          <w:tcPr>
            <w:tcW w:w="4680" w:type="dxa"/>
          </w:tcPr>
          <w:p w14:paraId="34FE3B32">
            <w:pPr>
              <w:widowControl/>
              <w:autoSpaceDE/>
              <w:autoSpaceDN/>
              <w:spacing w:before="0" w:beforeAutospacing="0" w:after="0" w:afterAutospacing="0"/>
              <w:ind w:left="142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Вероятность и статистика.</w:t>
            </w:r>
          </w:p>
        </w:tc>
        <w:tc>
          <w:tcPr>
            <w:tcW w:w="1499" w:type="dxa"/>
          </w:tcPr>
          <w:p w14:paraId="2418FD56">
            <w:pPr>
              <w:widowControl/>
              <w:autoSpaceDE/>
              <w:autoSpaceDN/>
              <w:spacing w:before="0" w:beforeAutospacing="0" w:after="0" w:afterAutospacing="0"/>
              <w:ind w:left="142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3473" w:type="dxa"/>
          </w:tcPr>
          <w:p w14:paraId="07D3A374">
            <w:pPr>
              <w:widowControl/>
              <w:autoSpaceDE/>
              <w:autoSpaceDN/>
              <w:spacing w:before="0" w:beforeAutospacing="0" w:after="0" w:afterAutospacing="0"/>
              <w:ind w:left="142"/>
              <w:rPr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http://school-</w:t>
            </w:r>
          </w:p>
          <w:p w14:paraId="6ACE6EF9">
            <w:pPr>
              <w:widowControl/>
              <w:autoSpaceDE/>
              <w:autoSpaceDN/>
              <w:spacing w:before="0" w:beforeAutospacing="0" w:after="0" w:afterAutospacing="0"/>
              <w:ind w:left="142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FF"/>
                <w:sz w:val="28"/>
                <w:szCs w:val="28"/>
                <w:lang w:val="en-US"/>
              </w:rPr>
              <w:t>collection.edu.ru/collection/matematika/</w:t>
            </w:r>
          </w:p>
        </w:tc>
      </w:tr>
      <w:tr w14:paraId="4B290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" w:hRule="atLeast"/>
        </w:trPr>
        <w:tc>
          <w:tcPr>
            <w:tcW w:w="5513" w:type="dxa"/>
            <w:gridSpan w:val="2"/>
          </w:tcPr>
          <w:p w14:paraId="289D4472">
            <w:pPr>
              <w:widowControl/>
              <w:autoSpaceDE/>
              <w:autoSpaceDN/>
              <w:spacing w:before="0" w:beforeAutospacing="0" w:after="0" w:afterAutospacing="0"/>
              <w:ind w:left="142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499" w:type="dxa"/>
          </w:tcPr>
          <w:p w14:paraId="7924CDCC">
            <w:pPr>
              <w:widowControl/>
              <w:autoSpaceDE/>
              <w:autoSpaceDN/>
              <w:spacing w:before="0" w:beforeAutospacing="0" w:after="0" w:afterAutospacing="0"/>
              <w:ind w:left="142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34</w:t>
            </w:r>
          </w:p>
        </w:tc>
        <w:tc>
          <w:tcPr>
            <w:tcW w:w="3473" w:type="dxa"/>
          </w:tcPr>
          <w:p w14:paraId="063942DB">
            <w:pPr>
              <w:widowControl/>
              <w:autoSpaceDE/>
              <w:autoSpaceDN/>
              <w:spacing w:before="0" w:beforeAutospacing="0" w:after="0" w:afterAutospacing="0"/>
              <w:ind w:left="142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14:paraId="3B46CB3D">
      <w:pPr>
        <w:widowControl/>
        <w:autoSpaceDE/>
        <w:autoSpaceDN/>
        <w:spacing w:before="0" w:beforeAutospacing="0" w:after="0" w:afterAutospacing="0"/>
        <w:ind w:left="142"/>
        <w:jc w:val="center"/>
        <w:rPr>
          <w:color w:val="000000"/>
          <w:sz w:val="28"/>
          <w:szCs w:val="28"/>
        </w:rPr>
      </w:pPr>
    </w:p>
    <w:p w14:paraId="3C93FAB8">
      <w:pPr>
        <w:widowControl/>
        <w:autoSpaceDE/>
        <w:autoSpaceDN/>
        <w:spacing w:before="0" w:beforeAutospacing="0" w:after="0" w:afterAutospacing="0"/>
        <w:ind w:left="142"/>
        <w:rPr>
          <w:sz w:val="28"/>
          <w:szCs w:val="28"/>
        </w:rPr>
      </w:pPr>
    </w:p>
    <w:sectPr>
      <w:footerReference r:id="rId5" w:type="default"/>
      <w:pgSz w:w="11906" w:h="16838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24068243"/>
      <w:docPartObj>
        <w:docPartGallery w:val="autotext"/>
      </w:docPartObj>
    </w:sdtPr>
    <w:sdtContent>
      <w:p w14:paraId="325E403E">
        <w:pPr>
          <w:pStyle w:val="5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11</w:t>
        </w:r>
        <w:r>
          <w:fldChar w:fldCharType="end"/>
        </w:r>
      </w:p>
    </w:sdtContent>
  </w:sdt>
  <w:p w14:paraId="7930DF8A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8ED"/>
    <w:rsid w:val="001708ED"/>
    <w:rsid w:val="004B5747"/>
    <w:rsid w:val="007025A9"/>
    <w:rsid w:val="00767382"/>
    <w:rsid w:val="00875BEF"/>
    <w:rsid w:val="00956CBA"/>
    <w:rsid w:val="00B01659"/>
    <w:rsid w:val="00EF7380"/>
    <w:rsid w:val="49B717E9"/>
    <w:rsid w:val="6DF81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7"/>
    <w:unhideWhenUsed/>
    <w:uiPriority w:val="99"/>
    <w:pPr>
      <w:tabs>
        <w:tab w:val="center" w:pos="4677"/>
        <w:tab w:val="right" w:pos="9355"/>
      </w:tabs>
      <w:spacing w:before="0" w:after="0"/>
    </w:pPr>
  </w:style>
  <w:style w:type="paragraph" w:styleId="5">
    <w:name w:val="footer"/>
    <w:basedOn w:val="1"/>
    <w:link w:val="8"/>
    <w:unhideWhenUsed/>
    <w:qFormat/>
    <w:uiPriority w:val="99"/>
    <w:pPr>
      <w:tabs>
        <w:tab w:val="center" w:pos="4677"/>
        <w:tab w:val="right" w:pos="9355"/>
      </w:tabs>
      <w:spacing w:before="0" w:after="0"/>
    </w:pPr>
  </w:style>
  <w:style w:type="table" w:styleId="6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Верхний колонтитул Знак"/>
    <w:basedOn w:val="2"/>
    <w:link w:val="4"/>
    <w:qFormat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8">
    <w:name w:val="Нижний колонтитул Знак"/>
    <w:basedOn w:val="2"/>
    <w:link w:val="5"/>
    <w:qFormat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3578</Words>
  <Characters>20400</Characters>
  <Lines>170</Lines>
  <Paragraphs>47</Paragraphs>
  <TotalTime>63</TotalTime>
  <ScaleCrop>false</ScaleCrop>
  <LinksUpToDate>false</LinksUpToDate>
  <CharactersWithSpaces>23931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2025-09-17T05:31:00Z</dcterms:created>
  <dc:creator>Tatiana</dc:creator>
  <cp:lastModifiedBy>User</cp:lastModifiedBy>
  <cp:lastPrinted>2025-09-17T19:02:00Z</cp:lastPrinted>
  <dcterms:modified xsi:type="dcterms:W3CDTF">2026-03-18T15:50:20Z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C87E9F3329EC4994820B71C3E4363A7C_12</vt:lpwstr>
  </property>
</Properties>
</file>