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A044A2" w14:textId="77777777" w:rsidR="00A97FEF" w:rsidRDefault="00A97FEF">
      <w:pPr>
        <w:jc w:val="center"/>
        <w:rPr>
          <w:b/>
          <w:sz w:val="26"/>
          <w:szCs w:val="26"/>
        </w:rPr>
      </w:pPr>
    </w:p>
    <w:p w14:paraId="440C22E6" w14:textId="77777777" w:rsidR="00A97FEF" w:rsidRDefault="00A97FEF">
      <w:pPr>
        <w:spacing w:before="6"/>
        <w:jc w:val="center"/>
        <w:rPr>
          <w:b/>
          <w:bCs/>
          <w:color w:val="000000" w:themeColor="text1"/>
          <w:sz w:val="25"/>
          <w:szCs w:val="26"/>
        </w:rPr>
      </w:pPr>
    </w:p>
    <w:p w14:paraId="20A3B7C2" w14:textId="77777777" w:rsidR="00A97FEF" w:rsidRDefault="003A1FDC">
      <w:pPr>
        <w:spacing w:before="6"/>
        <w:jc w:val="center"/>
        <w:rPr>
          <w:b/>
          <w:bCs/>
          <w:sz w:val="25"/>
          <w:szCs w:val="26"/>
        </w:rPr>
      </w:pPr>
      <w:r>
        <w:rPr>
          <w:b/>
          <w:bCs/>
          <w:sz w:val="25"/>
          <w:szCs w:val="26"/>
        </w:rPr>
        <w:t>МИНИСТЕРСТВО ПРОСВЕЩЕНИЯ РОССИЙСКОЙ ФЕДЕРАЦИИ</w:t>
      </w:r>
      <w:bookmarkStart w:id="0" w:name="_Hlk145069142"/>
    </w:p>
    <w:p w14:paraId="43CD5E06" w14:textId="77777777" w:rsidR="00A97FEF" w:rsidRDefault="003A1FDC">
      <w:pPr>
        <w:spacing w:before="6"/>
        <w:jc w:val="center"/>
        <w:rPr>
          <w:b/>
          <w:bCs/>
        </w:rPr>
      </w:pPr>
      <w:r>
        <w:rPr>
          <w:b/>
          <w:bCs/>
        </w:rPr>
        <w:t>ФЕДЕРАЛЬНОЕ ГОСУДАРСТВЕННОЕ БЮДЖЕТНОЕ НАУЧНОЕ УЧРЕЖДЕНИЕ</w:t>
      </w:r>
    </w:p>
    <w:p w14:paraId="389CF023" w14:textId="77777777" w:rsidR="00A97FEF" w:rsidRDefault="003A1FDC">
      <w:pPr>
        <w:spacing w:before="6"/>
        <w:jc w:val="center"/>
        <w:rPr>
          <w:b/>
          <w:bCs/>
          <w:sz w:val="25"/>
          <w:szCs w:val="26"/>
        </w:rPr>
      </w:pPr>
      <w:r>
        <w:rPr>
          <w:b/>
          <w:bCs/>
        </w:rPr>
        <w:t>«ИНСТИТУТ ИЗУЧЕНИЯ ДЕТСТВА, СЕМЬИ И ВОСПИТАНИЯ»</w:t>
      </w:r>
    </w:p>
    <w:p w14:paraId="77B52E07" w14:textId="77777777" w:rsidR="00A97FEF" w:rsidRDefault="003A1FDC">
      <w:pPr>
        <w:rPr>
          <w:b/>
          <w:sz w:val="20"/>
          <w:szCs w:val="26"/>
        </w:rPr>
      </w:pPr>
      <w:r>
        <w:rPr>
          <w:sz w:val="26"/>
          <w:szCs w:val="26"/>
        </w:rPr>
        <w:t xml:space="preserve">                         </w:t>
      </w:r>
    </w:p>
    <w:bookmarkEnd w:id="0"/>
    <w:p w14:paraId="7CB3AF09" w14:textId="77777777" w:rsidR="00A97FEF" w:rsidRDefault="00A97FEF">
      <w:pPr>
        <w:rPr>
          <w:b/>
          <w:sz w:val="26"/>
          <w:szCs w:val="26"/>
        </w:rPr>
      </w:pPr>
    </w:p>
    <w:p w14:paraId="144EED13" w14:textId="77777777" w:rsidR="00A97FEF" w:rsidRDefault="00A97FEF">
      <w:pPr>
        <w:rPr>
          <w:sz w:val="20"/>
        </w:rPr>
      </w:pPr>
    </w:p>
    <w:p w14:paraId="32E9AEAC" w14:textId="77777777" w:rsidR="00A97FEF" w:rsidRDefault="00A97FEF">
      <w:pPr>
        <w:rPr>
          <w:sz w:val="20"/>
        </w:rPr>
      </w:pPr>
    </w:p>
    <w:p w14:paraId="49DEBBE0" w14:textId="77777777" w:rsidR="00A97FEF" w:rsidRDefault="00A97FEF">
      <w:pPr>
        <w:rPr>
          <w:sz w:val="20"/>
        </w:rPr>
      </w:pPr>
    </w:p>
    <w:p w14:paraId="00DA4D7B" w14:textId="77777777" w:rsidR="00A97FEF" w:rsidRDefault="00A97FEF">
      <w:pPr>
        <w:rPr>
          <w:sz w:val="20"/>
        </w:rPr>
      </w:pPr>
    </w:p>
    <w:p w14:paraId="51DB17A3" w14:textId="77777777" w:rsidR="00A97FEF" w:rsidRDefault="00A97FEF">
      <w:pPr>
        <w:rPr>
          <w:sz w:val="20"/>
        </w:rPr>
      </w:pPr>
    </w:p>
    <w:p w14:paraId="5D26ABA5" w14:textId="77777777" w:rsidR="00A97FEF" w:rsidRDefault="003A1FDC">
      <w:pPr>
        <w:tabs>
          <w:tab w:val="left" w:pos="4485"/>
        </w:tabs>
        <w:rPr>
          <w:sz w:val="20"/>
        </w:rPr>
      </w:pPr>
      <w:r>
        <w:rPr>
          <w:sz w:val="20"/>
        </w:rPr>
        <w:t xml:space="preserve">                                                                                  </w:t>
      </w:r>
    </w:p>
    <w:p w14:paraId="2F93BFAB" w14:textId="77777777" w:rsidR="00A97FEF" w:rsidRDefault="00A97FEF">
      <w:pPr>
        <w:tabs>
          <w:tab w:val="left" w:pos="4485"/>
        </w:tabs>
        <w:rPr>
          <w:sz w:val="20"/>
        </w:rPr>
      </w:pPr>
    </w:p>
    <w:p w14:paraId="522CDE15" w14:textId="77777777" w:rsidR="00A97FEF" w:rsidRDefault="00A97FEF">
      <w:pPr>
        <w:tabs>
          <w:tab w:val="left" w:pos="4485"/>
        </w:tabs>
        <w:rPr>
          <w:sz w:val="20"/>
        </w:rPr>
      </w:pPr>
    </w:p>
    <w:p w14:paraId="1E50B91A" w14:textId="77777777" w:rsidR="00A97FEF" w:rsidRDefault="003A1FDC">
      <w:pPr>
        <w:tabs>
          <w:tab w:val="left" w:pos="4485"/>
        </w:tabs>
        <w:rPr>
          <w:sz w:val="20"/>
        </w:rPr>
      </w:pPr>
      <w:r>
        <w:rPr>
          <w:sz w:val="20"/>
        </w:rPr>
        <w:t xml:space="preserve">                                                                                        </w:t>
      </w:r>
    </w:p>
    <w:p w14:paraId="19D9DC63" w14:textId="77777777" w:rsidR="00A97FEF" w:rsidRDefault="00A97FEF">
      <w:pPr>
        <w:tabs>
          <w:tab w:val="left" w:pos="4485"/>
        </w:tabs>
        <w:rPr>
          <w:sz w:val="20"/>
        </w:rPr>
      </w:pPr>
    </w:p>
    <w:p w14:paraId="55E86F72" w14:textId="77777777" w:rsidR="00A97FEF" w:rsidRDefault="00A97FEF">
      <w:pPr>
        <w:tabs>
          <w:tab w:val="left" w:pos="4485"/>
        </w:tabs>
        <w:rPr>
          <w:sz w:val="20"/>
        </w:rPr>
      </w:pPr>
    </w:p>
    <w:p w14:paraId="51084C11" w14:textId="77777777" w:rsidR="00A97FEF" w:rsidRDefault="00A97FEF">
      <w:pPr>
        <w:tabs>
          <w:tab w:val="left" w:pos="4485"/>
        </w:tabs>
        <w:rPr>
          <w:sz w:val="20"/>
        </w:rPr>
      </w:pPr>
    </w:p>
    <w:p w14:paraId="465B1858" w14:textId="77777777" w:rsidR="00A97FEF" w:rsidRDefault="003A1FDC">
      <w:pPr>
        <w:tabs>
          <w:tab w:val="left" w:pos="448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Рабочая программа курса внеурочной</w:t>
      </w:r>
    </w:p>
    <w:p w14:paraId="2FC1BE96" w14:textId="77777777" w:rsidR="00A97FEF" w:rsidRDefault="003A1FDC">
      <w:pPr>
        <w:tabs>
          <w:tab w:val="left" w:pos="4485"/>
        </w:tabs>
        <w:jc w:val="center"/>
        <w:rPr>
          <w:b/>
          <w:bCs/>
          <w:color w:val="FF0000"/>
          <w:sz w:val="32"/>
          <w:szCs w:val="32"/>
        </w:rPr>
      </w:pPr>
      <w:r>
        <w:rPr>
          <w:b/>
          <w:bCs/>
          <w:sz w:val="32"/>
          <w:szCs w:val="32"/>
        </w:rPr>
        <w:t>деятельности</w:t>
      </w:r>
      <w:r>
        <w:rPr>
          <w:b/>
          <w:bCs/>
          <w:sz w:val="32"/>
          <w:szCs w:val="32"/>
        </w:rPr>
        <w:t xml:space="preserve"> «Разговоры о важном»</w:t>
      </w:r>
    </w:p>
    <w:p w14:paraId="36B9596F" w14:textId="77777777" w:rsidR="00A97FEF" w:rsidRDefault="003A1FDC">
      <w:pPr>
        <w:tabs>
          <w:tab w:val="center" w:pos="5425"/>
        </w:tabs>
        <w:jc w:val="center"/>
        <w:rPr>
          <w:b/>
          <w:bCs/>
          <w:sz w:val="40"/>
          <w:szCs w:val="40"/>
        </w:rPr>
      </w:pPr>
      <w:r>
        <w:rPr>
          <w:b/>
          <w:bCs/>
          <w:sz w:val="32"/>
          <w:szCs w:val="32"/>
          <w:u w:val="single"/>
        </w:rPr>
        <w:t xml:space="preserve">_1 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класс</w:t>
      </w:r>
    </w:p>
    <w:p w14:paraId="7FA8C219" w14:textId="77777777" w:rsidR="00A97FEF" w:rsidRDefault="00A97FEF">
      <w:pPr>
        <w:jc w:val="center"/>
        <w:rPr>
          <w:b/>
          <w:bCs/>
          <w:sz w:val="40"/>
          <w:szCs w:val="40"/>
        </w:rPr>
      </w:pPr>
    </w:p>
    <w:p w14:paraId="082B43EE" w14:textId="77777777" w:rsidR="00A97FEF" w:rsidRDefault="003A1FDC">
      <w:pPr>
        <w:tabs>
          <w:tab w:val="left" w:pos="355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Срок реализации :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202</w:t>
      </w:r>
      <w:r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>-202</w:t>
      </w:r>
      <w:r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учебный год</w:t>
      </w:r>
    </w:p>
    <w:p w14:paraId="7ED9A4E6" w14:textId="77777777" w:rsidR="00A97FEF" w:rsidRDefault="00A97FEF">
      <w:pPr>
        <w:jc w:val="center"/>
        <w:rPr>
          <w:b/>
          <w:sz w:val="26"/>
          <w:szCs w:val="26"/>
        </w:rPr>
      </w:pPr>
    </w:p>
    <w:p w14:paraId="7E980888" w14:textId="77777777" w:rsidR="00A97FEF" w:rsidRDefault="00A97FEF">
      <w:pPr>
        <w:jc w:val="center"/>
        <w:rPr>
          <w:b/>
          <w:sz w:val="26"/>
          <w:szCs w:val="26"/>
        </w:rPr>
      </w:pPr>
    </w:p>
    <w:p w14:paraId="298C48B6" w14:textId="77777777" w:rsidR="00A97FEF" w:rsidRDefault="00A97FEF">
      <w:pPr>
        <w:jc w:val="center"/>
        <w:rPr>
          <w:b/>
          <w:sz w:val="26"/>
          <w:szCs w:val="26"/>
        </w:rPr>
      </w:pPr>
    </w:p>
    <w:p w14:paraId="05CE38F9" w14:textId="77777777" w:rsidR="00A97FEF" w:rsidRDefault="00A97FEF">
      <w:pPr>
        <w:jc w:val="center"/>
        <w:rPr>
          <w:b/>
          <w:sz w:val="26"/>
          <w:szCs w:val="26"/>
        </w:rPr>
      </w:pPr>
    </w:p>
    <w:p w14:paraId="536C6D8A" w14:textId="77777777" w:rsidR="00A97FEF" w:rsidRDefault="00A97FEF">
      <w:pPr>
        <w:jc w:val="center"/>
        <w:rPr>
          <w:b/>
          <w:sz w:val="26"/>
          <w:szCs w:val="26"/>
        </w:rPr>
      </w:pPr>
    </w:p>
    <w:p w14:paraId="01B3331C" w14:textId="77777777" w:rsidR="00A97FEF" w:rsidRDefault="00A97FEF">
      <w:pPr>
        <w:jc w:val="center"/>
        <w:rPr>
          <w:b/>
          <w:sz w:val="26"/>
          <w:szCs w:val="26"/>
        </w:rPr>
      </w:pPr>
    </w:p>
    <w:p w14:paraId="52BC62D5" w14:textId="77777777" w:rsidR="00A97FEF" w:rsidRDefault="00A97FEF">
      <w:pPr>
        <w:jc w:val="center"/>
        <w:rPr>
          <w:b/>
          <w:sz w:val="26"/>
          <w:szCs w:val="26"/>
        </w:rPr>
      </w:pPr>
    </w:p>
    <w:p w14:paraId="20285EEC" w14:textId="77777777" w:rsidR="00A97FEF" w:rsidRDefault="00A97FEF">
      <w:pPr>
        <w:jc w:val="center"/>
        <w:rPr>
          <w:b/>
          <w:sz w:val="26"/>
          <w:szCs w:val="26"/>
        </w:rPr>
      </w:pPr>
    </w:p>
    <w:p w14:paraId="47CE5089" w14:textId="77777777" w:rsidR="00A97FEF" w:rsidRDefault="00A97FEF">
      <w:pPr>
        <w:jc w:val="center"/>
        <w:rPr>
          <w:b/>
          <w:sz w:val="26"/>
          <w:szCs w:val="26"/>
        </w:rPr>
      </w:pPr>
    </w:p>
    <w:p w14:paraId="50F47894" w14:textId="77777777" w:rsidR="00A97FEF" w:rsidRDefault="00A97FEF">
      <w:pPr>
        <w:jc w:val="center"/>
        <w:rPr>
          <w:b/>
          <w:sz w:val="26"/>
          <w:szCs w:val="26"/>
        </w:rPr>
      </w:pPr>
    </w:p>
    <w:p w14:paraId="4DC29351" w14:textId="77777777" w:rsidR="00A97FEF" w:rsidRDefault="00A97FEF">
      <w:pPr>
        <w:jc w:val="center"/>
        <w:rPr>
          <w:b/>
          <w:sz w:val="26"/>
          <w:szCs w:val="26"/>
        </w:rPr>
      </w:pPr>
    </w:p>
    <w:p w14:paraId="3C9A6431" w14:textId="77777777" w:rsidR="00A97FEF" w:rsidRDefault="00A97FEF">
      <w:pPr>
        <w:jc w:val="center"/>
        <w:rPr>
          <w:b/>
          <w:sz w:val="26"/>
          <w:szCs w:val="26"/>
        </w:rPr>
      </w:pPr>
    </w:p>
    <w:p w14:paraId="0A027682" w14:textId="77777777" w:rsidR="00A97FEF" w:rsidRDefault="00A97FEF">
      <w:pPr>
        <w:jc w:val="right"/>
      </w:pPr>
    </w:p>
    <w:p w14:paraId="1B891060" w14:textId="77777777" w:rsidR="00A97FEF" w:rsidRDefault="00A97FEF">
      <w:pPr>
        <w:jc w:val="right"/>
      </w:pPr>
    </w:p>
    <w:p w14:paraId="744600B9" w14:textId="77777777" w:rsidR="00A97FEF" w:rsidRDefault="00A97FEF">
      <w:pPr>
        <w:jc w:val="right"/>
      </w:pPr>
    </w:p>
    <w:p w14:paraId="3C96AED8" w14:textId="77777777" w:rsidR="00A97FEF" w:rsidRDefault="003A1FDC">
      <w:pPr>
        <w:wordWrap w:val="0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Классный руководитель</w:t>
      </w:r>
      <w:r>
        <w:rPr>
          <w:b/>
          <w:bCs/>
          <w:sz w:val="28"/>
          <w:szCs w:val="28"/>
        </w:rPr>
        <w:t xml:space="preserve">: </w:t>
      </w:r>
    </w:p>
    <w:p w14:paraId="7BBE7533" w14:textId="77777777" w:rsidR="00A97FEF" w:rsidRDefault="003A1FDC">
      <w:pPr>
        <w:wordWrap w:val="0"/>
        <w:jc w:val="right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Чукань Елена Александровна</w:t>
      </w:r>
    </w:p>
    <w:p w14:paraId="54A31279" w14:textId="77777777" w:rsidR="00A97FEF" w:rsidRDefault="00A97FEF">
      <w:pPr>
        <w:jc w:val="right"/>
      </w:pPr>
    </w:p>
    <w:p w14:paraId="0F0889FF" w14:textId="77777777" w:rsidR="00A97FEF" w:rsidRDefault="00A97FEF">
      <w:pPr>
        <w:jc w:val="right"/>
      </w:pPr>
    </w:p>
    <w:p w14:paraId="55A2AD8A" w14:textId="77777777" w:rsidR="00A97FEF" w:rsidRDefault="00A97FEF">
      <w:pPr>
        <w:jc w:val="right"/>
      </w:pPr>
    </w:p>
    <w:p w14:paraId="5CE85FEC" w14:textId="77777777" w:rsidR="00A97FEF" w:rsidRDefault="00A97FEF">
      <w:pPr>
        <w:jc w:val="right"/>
      </w:pPr>
    </w:p>
    <w:p w14:paraId="59B4C3F0" w14:textId="77777777" w:rsidR="00A97FEF" w:rsidRDefault="00A97FEF">
      <w:pPr>
        <w:jc w:val="both"/>
      </w:pPr>
    </w:p>
    <w:p w14:paraId="06CDBAEA" w14:textId="77777777" w:rsidR="00A97FEF" w:rsidRDefault="00A97FEF">
      <w:pPr>
        <w:jc w:val="right"/>
      </w:pPr>
    </w:p>
    <w:p w14:paraId="1D8845A1" w14:textId="77777777" w:rsidR="00A97FEF" w:rsidRDefault="00A97FEF">
      <w:pPr>
        <w:jc w:val="right"/>
      </w:pPr>
    </w:p>
    <w:p w14:paraId="0FE3E1D2" w14:textId="77777777" w:rsidR="00A97FEF" w:rsidRDefault="00A97FEF">
      <w:pPr>
        <w:jc w:val="right"/>
      </w:pPr>
    </w:p>
    <w:p w14:paraId="345AEED6" w14:textId="77777777" w:rsidR="00A97FEF" w:rsidRDefault="00A97FEF">
      <w:pPr>
        <w:jc w:val="both"/>
      </w:pPr>
    </w:p>
    <w:p w14:paraId="1F894E67" w14:textId="77777777" w:rsidR="00A97FEF" w:rsidRDefault="003A1FDC">
      <w:pPr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</w:t>
      </w:r>
      <w:r>
        <w:rPr>
          <w:b/>
          <w:bCs/>
          <w:sz w:val="28"/>
          <w:szCs w:val="28"/>
        </w:rPr>
        <w:t>с. Кукушкино-202</w:t>
      </w:r>
      <w:r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 г</w:t>
      </w:r>
      <w:r>
        <w:rPr>
          <w:color w:val="FF0000"/>
          <w:sz w:val="28"/>
          <w:szCs w:val="28"/>
        </w:rPr>
        <w:t>.</w:t>
      </w:r>
    </w:p>
    <w:p w14:paraId="719183E8" w14:textId="77777777" w:rsidR="00A97FEF" w:rsidRDefault="00A97FEF">
      <w:pPr>
        <w:jc w:val="center"/>
        <w:rPr>
          <w:color w:val="FF0000"/>
          <w:sz w:val="28"/>
          <w:szCs w:val="28"/>
        </w:rPr>
      </w:pPr>
    </w:p>
    <w:p w14:paraId="767E47D9" w14:textId="77777777" w:rsidR="00A97FEF" w:rsidRDefault="00A97FEF">
      <w:pPr>
        <w:jc w:val="both"/>
        <w:rPr>
          <w:color w:val="FF0000"/>
          <w:sz w:val="28"/>
          <w:szCs w:val="28"/>
        </w:rPr>
      </w:pPr>
    </w:p>
    <w:p w14:paraId="659757AD" w14:textId="77777777" w:rsidR="00A97FEF" w:rsidRDefault="00A97FEF">
      <w:pPr>
        <w:jc w:val="center"/>
        <w:rPr>
          <w:color w:val="FF0000"/>
          <w:sz w:val="24"/>
          <w:szCs w:val="24"/>
        </w:rPr>
      </w:pPr>
    </w:p>
    <w:p w14:paraId="7A0B6DD2" w14:textId="77777777" w:rsidR="00A97FEF" w:rsidRDefault="003A1FDC">
      <w:pPr>
        <w:pStyle w:val="1"/>
        <w:ind w:left="425"/>
        <w:jc w:val="both"/>
        <w:rPr>
          <w:rFonts w:ascii="Times New Roman" w:hAnsi="Times New Roman" w:cs="Times New Roman"/>
          <w:sz w:val="24"/>
          <w:szCs w:val="24"/>
        </w:rPr>
      </w:pPr>
      <w:bookmarkStart w:id="1" w:name="_TOC_250012"/>
      <w:r>
        <w:rPr>
          <w:rFonts w:ascii="Times New Roman" w:hAnsi="Times New Roman" w:cs="Times New Roman"/>
          <w:color w:val="231F20"/>
          <w:spacing w:val="2"/>
          <w:sz w:val="24"/>
          <w:szCs w:val="24"/>
        </w:rPr>
        <w:t>ПОЯСНИТЕЛЬНАЯ</w:t>
      </w:r>
      <w:r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bookmarkEnd w:id="1"/>
      <w:r>
        <w:rPr>
          <w:rFonts w:ascii="Times New Roman" w:hAnsi="Times New Roman" w:cs="Times New Roman"/>
          <w:color w:val="231F20"/>
          <w:spacing w:val="-2"/>
          <w:sz w:val="24"/>
          <w:szCs w:val="24"/>
        </w:rPr>
        <w:t>ЗАПИСКА</w:t>
      </w:r>
    </w:p>
    <w:p w14:paraId="238119A9" w14:textId="77777777" w:rsidR="00A97FEF" w:rsidRDefault="00A97FEF">
      <w:pPr>
        <w:pStyle w:val="a3"/>
        <w:spacing w:before="103"/>
        <w:ind w:left="0" w:firstLine="0"/>
        <w:jc w:val="left"/>
        <w:rPr>
          <w:rFonts w:ascii="Times New Roman" w:hAnsi="Times New Roman" w:cs="Times New Roman"/>
          <w:b/>
        </w:rPr>
      </w:pPr>
    </w:p>
    <w:p w14:paraId="2AC2325A" w14:textId="77777777" w:rsidR="00A97FEF" w:rsidRDefault="003A1FDC">
      <w:pPr>
        <w:ind w:left="425"/>
        <w:jc w:val="both"/>
        <w:rPr>
          <w:b/>
          <w:sz w:val="24"/>
          <w:szCs w:val="24"/>
        </w:rPr>
      </w:pPr>
      <w:r>
        <w:rPr>
          <w:b/>
          <w:color w:val="231F20"/>
          <w:spacing w:val="-2"/>
          <w:sz w:val="24"/>
          <w:szCs w:val="24"/>
        </w:rPr>
        <w:t>Актуальность</w:t>
      </w:r>
      <w:r>
        <w:rPr>
          <w:b/>
          <w:color w:val="231F20"/>
          <w:spacing w:val="-15"/>
          <w:sz w:val="24"/>
          <w:szCs w:val="24"/>
        </w:rPr>
        <w:t xml:space="preserve"> </w:t>
      </w:r>
      <w:r>
        <w:rPr>
          <w:b/>
          <w:color w:val="231F20"/>
          <w:spacing w:val="-2"/>
          <w:sz w:val="24"/>
          <w:szCs w:val="24"/>
        </w:rPr>
        <w:t>и</w:t>
      </w:r>
      <w:r>
        <w:rPr>
          <w:b/>
          <w:color w:val="231F20"/>
          <w:spacing w:val="-14"/>
          <w:sz w:val="24"/>
          <w:szCs w:val="24"/>
        </w:rPr>
        <w:t xml:space="preserve"> </w:t>
      </w:r>
      <w:r>
        <w:rPr>
          <w:b/>
          <w:color w:val="231F20"/>
          <w:spacing w:val="-2"/>
          <w:sz w:val="24"/>
          <w:szCs w:val="24"/>
        </w:rPr>
        <w:t>назначение</w:t>
      </w:r>
      <w:r>
        <w:rPr>
          <w:b/>
          <w:color w:val="231F20"/>
          <w:spacing w:val="-15"/>
          <w:sz w:val="24"/>
          <w:szCs w:val="24"/>
        </w:rPr>
        <w:t xml:space="preserve"> </w:t>
      </w:r>
      <w:r>
        <w:rPr>
          <w:b/>
          <w:color w:val="231F20"/>
          <w:spacing w:val="-2"/>
          <w:sz w:val="24"/>
          <w:szCs w:val="24"/>
        </w:rPr>
        <w:t>программы</w:t>
      </w:r>
    </w:p>
    <w:p w14:paraId="771264E2" w14:textId="77777777" w:rsidR="00A97FEF" w:rsidRDefault="003A1FDC">
      <w:pPr>
        <w:pStyle w:val="a3"/>
        <w:spacing w:before="148" w:line="192" w:lineRule="auto"/>
        <w:ind w:left="141" w:right="19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31F20"/>
          <w:w w:val="105"/>
        </w:rPr>
        <w:t>Программа</w:t>
      </w:r>
      <w:r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курса</w:t>
      </w:r>
      <w:r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внеурочной</w:t>
      </w:r>
      <w:r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деятельности</w:t>
      </w:r>
      <w:r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«Разговоры</w:t>
      </w:r>
      <w:r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о</w:t>
      </w:r>
      <w:r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важном»</w:t>
      </w:r>
      <w:r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(далее</w:t>
      </w:r>
      <w:r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 xml:space="preserve">— </w:t>
      </w:r>
      <w:r>
        <w:rPr>
          <w:rFonts w:ascii="Times New Roman" w:hAnsi="Times New Roman" w:cs="Times New Roman"/>
          <w:color w:val="231F20"/>
        </w:rPr>
        <w:t>программа) разработана в соответствии с требованиями федеральных государ- ственных образовательных стандартов начального общего, основного общего и среднего общего образования, ориентиро</w:t>
      </w:r>
      <w:r>
        <w:rPr>
          <w:rFonts w:ascii="Times New Roman" w:hAnsi="Times New Roman" w:cs="Times New Roman"/>
          <w:color w:val="231F20"/>
        </w:rPr>
        <w:t xml:space="preserve">вана на обеспечение индивидуальных </w:t>
      </w:r>
      <w:r>
        <w:rPr>
          <w:rFonts w:ascii="Times New Roman" w:hAnsi="Times New Roman" w:cs="Times New Roman"/>
          <w:color w:val="231F20"/>
          <w:spacing w:val="-4"/>
          <w:w w:val="105"/>
        </w:rPr>
        <w:t>потребностей</w:t>
      </w:r>
      <w:r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105"/>
        </w:rPr>
        <w:t>обучающихся</w:t>
      </w:r>
      <w:r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105"/>
        </w:rPr>
        <w:t>и</w:t>
      </w:r>
      <w:r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105"/>
        </w:rPr>
        <w:t>направлена</w:t>
      </w:r>
      <w:r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105"/>
        </w:rPr>
        <w:t>на</w:t>
      </w:r>
      <w:r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105"/>
        </w:rPr>
        <w:t>достижение</w:t>
      </w:r>
      <w:r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105"/>
        </w:rPr>
        <w:t>планируемых</w:t>
      </w:r>
      <w:r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105"/>
        </w:rPr>
        <w:t xml:space="preserve">резуль- </w:t>
      </w:r>
      <w:r>
        <w:rPr>
          <w:rFonts w:ascii="Times New Roman" w:hAnsi="Times New Roman" w:cs="Times New Roman"/>
          <w:color w:val="231F20"/>
          <w:spacing w:val="-2"/>
          <w:w w:val="105"/>
        </w:rPr>
        <w:t>татов</w:t>
      </w:r>
      <w:r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105"/>
        </w:rPr>
        <w:t>федеральных</w:t>
      </w:r>
      <w:r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105"/>
        </w:rPr>
        <w:t>основных</w:t>
      </w:r>
      <w:r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105"/>
        </w:rPr>
        <w:t>образовательных</w:t>
      </w:r>
      <w:r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105"/>
        </w:rPr>
        <w:t>программ</w:t>
      </w:r>
      <w:r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105"/>
        </w:rPr>
        <w:t>начального</w:t>
      </w:r>
      <w:r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105"/>
        </w:rPr>
        <w:t xml:space="preserve">общего, </w:t>
      </w:r>
      <w:r>
        <w:rPr>
          <w:rFonts w:ascii="Times New Roman" w:hAnsi="Times New Roman" w:cs="Times New Roman"/>
          <w:color w:val="231F20"/>
          <w:spacing w:val="-4"/>
          <w:w w:val="105"/>
        </w:rPr>
        <w:t>основного</w:t>
      </w:r>
      <w:r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105"/>
        </w:rPr>
        <w:t>общего</w:t>
      </w:r>
      <w:r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105"/>
        </w:rPr>
        <w:t>и</w:t>
      </w:r>
      <w:r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105"/>
        </w:rPr>
        <w:t>среднего</w:t>
      </w:r>
      <w:r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105"/>
        </w:rPr>
        <w:t>общего</w:t>
      </w:r>
      <w:r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105"/>
        </w:rPr>
        <w:t>образования</w:t>
      </w:r>
      <w:r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105"/>
        </w:rPr>
        <w:t>с</w:t>
      </w:r>
      <w:r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105"/>
        </w:rPr>
        <w:t>учётом</w:t>
      </w:r>
      <w:r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105"/>
        </w:rPr>
        <w:t>выбора</w:t>
      </w:r>
      <w:r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105"/>
        </w:rPr>
        <w:t xml:space="preserve">участника- </w:t>
      </w:r>
      <w:r>
        <w:rPr>
          <w:rFonts w:ascii="Times New Roman" w:hAnsi="Times New Roman" w:cs="Times New Roman"/>
          <w:color w:val="231F20"/>
          <w:w w:val="105"/>
        </w:rPr>
        <w:t>ми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образовательных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отношений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курсов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внеурочной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деятельности.</w:t>
      </w:r>
    </w:p>
    <w:p w14:paraId="17B5292A" w14:textId="77777777" w:rsidR="00A97FEF" w:rsidRDefault="003A1FDC">
      <w:pPr>
        <w:pStyle w:val="a3"/>
        <w:spacing w:before="107" w:line="192" w:lineRule="auto"/>
        <w:ind w:left="141" w:right="19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31F20"/>
          <w:spacing w:val="-2"/>
          <w:w w:val="105"/>
        </w:rPr>
        <w:t>Задачей</w:t>
      </w:r>
      <w:r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105"/>
        </w:rPr>
        <w:t>педагога,</w:t>
      </w:r>
      <w:r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105"/>
        </w:rPr>
        <w:t>работающего</w:t>
      </w:r>
      <w:r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105"/>
        </w:rPr>
        <w:t>по</w:t>
      </w:r>
      <w:r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105"/>
        </w:rPr>
        <w:t>программе,</w:t>
      </w:r>
      <w:r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105"/>
        </w:rPr>
        <w:t>является</w:t>
      </w:r>
      <w:r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105"/>
        </w:rPr>
        <w:t>развитие</w:t>
      </w:r>
      <w:r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105"/>
        </w:rPr>
        <w:t>у</w:t>
      </w:r>
      <w:r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105"/>
        </w:rPr>
        <w:t xml:space="preserve">обучаю- </w:t>
      </w:r>
      <w:r>
        <w:rPr>
          <w:rFonts w:ascii="Times New Roman" w:hAnsi="Times New Roman" w:cs="Times New Roman"/>
          <w:color w:val="231F20"/>
        </w:rPr>
        <w:t>щегося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ценностного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отношения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к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Родине,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природе,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человеку,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культуре,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 xml:space="preserve">знаниям, здоровью, сохранение и укрепление традиционных российских духовно-нрав- </w:t>
      </w:r>
      <w:r>
        <w:rPr>
          <w:rFonts w:ascii="Times New Roman" w:hAnsi="Times New Roman" w:cs="Times New Roman"/>
          <w:color w:val="231F20"/>
          <w:w w:val="105"/>
        </w:rPr>
        <w:t>ственных ценностей.</w:t>
      </w:r>
    </w:p>
    <w:p w14:paraId="1BF8FBDD" w14:textId="77777777" w:rsidR="00A97FEF" w:rsidRDefault="003A1FDC">
      <w:pPr>
        <w:pStyle w:val="a3"/>
        <w:spacing w:before="58"/>
        <w:ind w:left="425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31F20"/>
          <w:spacing w:val="-2"/>
        </w:rPr>
        <w:t>Педагог</w:t>
      </w:r>
      <w:r>
        <w:rPr>
          <w:rFonts w:ascii="Times New Roman" w:hAnsi="Times New Roman" w:cs="Times New Roman"/>
          <w:color w:val="231F20"/>
          <w:spacing w:val="-1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</w:rPr>
        <w:t>помогает</w:t>
      </w:r>
      <w:r>
        <w:rPr>
          <w:rFonts w:ascii="Times New Roman" w:hAnsi="Times New Roman" w:cs="Times New Roman"/>
          <w:color w:val="231F20"/>
          <w:spacing w:val="-1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</w:rPr>
        <w:t>обучающемуся:</w:t>
      </w:r>
    </w:p>
    <w:p w14:paraId="39E30B54" w14:textId="77777777" w:rsidR="00A97FEF" w:rsidRDefault="003A1FDC">
      <w:pPr>
        <w:pStyle w:val="a4"/>
        <w:numPr>
          <w:ilvl w:val="0"/>
          <w:numId w:val="1"/>
        </w:numPr>
        <w:tabs>
          <w:tab w:val="left" w:pos="689"/>
        </w:tabs>
        <w:spacing w:before="39" w:line="360" w:lineRule="exact"/>
        <w:ind w:left="689" w:hanging="2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>в</w:t>
      </w:r>
      <w:r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формировании</w:t>
      </w:r>
      <w:r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его</w:t>
      </w:r>
      <w:r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российской</w:t>
      </w:r>
      <w:r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4"/>
          <w:szCs w:val="24"/>
        </w:rPr>
        <w:t>идентичности;</w:t>
      </w:r>
    </w:p>
    <w:p w14:paraId="56365847" w14:textId="77777777" w:rsidR="00A97FEF" w:rsidRDefault="003A1FDC">
      <w:pPr>
        <w:pStyle w:val="a4"/>
        <w:numPr>
          <w:ilvl w:val="0"/>
          <w:numId w:val="1"/>
        </w:numPr>
        <w:tabs>
          <w:tab w:val="left" w:pos="689"/>
        </w:tabs>
        <w:spacing w:line="351" w:lineRule="exact"/>
        <w:ind w:left="689" w:hanging="2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>в</w:t>
      </w:r>
      <w:r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формировании</w:t>
      </w:r>
      <w:r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интереса</w:t>
      </w:r>
      <w:r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к</w:t>
      </w:r>
      <w:r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4"/>
          <w:szCs w:val="24"/>
        </w:rPr>
        <w:t>познанию;</w:t>
      </w:r>
    </w:p>
    <w:p w14:paraId="7DE56F8F" w14:textId="77777777" w:rsidR="00A97FEF" w:rsidRDefault="003A1FDC">
      <w:pPr>
        <w:pStyle w:val="a4"/>
        <w:numPr>
          <w:ilvl w:val="0"/>
          <w:numId w:val="1"/>
        </w:numPr>
        <w:tabs>
          <w:tab w:val="left" w:pos="690"/>
        </w:tabs>
        <w:spacing w:before="44" w:line="192" w:lineRule="auto"/>
        <w:ind w:right="196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 xml:space="preserve">в формировании осознанного отношения к своим правам и свободам и ува- </w:t>
      </w:r>
      <w:r>
        <w:rPr>
          <w:rFonts w:ascii="Times New Roman" w:hAnsi="Times New Roman" w:cs="Times New Roman"/>
          <w:color w:val="231F20"/>
          <w:w w:val="105"/>
          <w:sz w:val="24"/>
          <w:szCs w:val="24"/>
        </w:rPr>
        <w:t>жительного</w:t>
      </w:r>
      <w:r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w w:val="105"/>
          <w:sz w:val="24"/>
          <w:szCs w:val="24"/>
        </w:rPr>
        <w:t>отношения</w:t>
      </w:r>
      <w:r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w w:val="105"/>
          <w:sz w:val="24"/>
          <w:szCs w:val="24"/>
        </w:rPr>
        <w:t>к</w:t>
      </w:r>
      <w:r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w w:val="105"/>
          <w:sz w:val="24"/>
          <w:szCs w:val="24"/>
        </w:rPr>
        <w:t>правам</w:t>
      </w:r>
      <w:r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w w:val="105"/>
          <w:sz w:val="24"/>
          <w:szCs w:val="24"/>
        </w:rPr>
        <w:t>и</w:t>
      </w:r>
      <w:r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w w:val="105"/>
          <w:sz w:val="24"/>
          <w:szCs w:val="24"/>
        </w:rPr>
        <w:t>свободам</w:t>
      </w:r>
      <w:r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w w:val="105"/>
          <w:sz w:val="24"/>
          <w:szCs w:val="24"/>
        </w:rPr>
        <w:t>других;</w:t>
      </w:r>
    </w:p>
    <w:p w14:paraId="65F5C3FF" w14:textId="77777777" w:rsidR="00A97FEF" w:rsidRDefault="003A1FDC">
      <w:pPr>
        <w:pStyle w:val="a4"/>
        <w:numPr>
          <w:ilvl w:val="0"/>
          <w:numId w:val="1"/>
        </w:numPr>
        <w:tabs>
          <w:tab w:val="left" w:pos="690"/>
        </w:tabs>
        <w:spacing w:before="55" w:line="192" w:lineRule="auto"/>
        <w:ind w:right="196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в</w:t>
      </w:r>
      <w:r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выстраивании</w:t>
      </w:r>
      <w:r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собственного</w:t>
      </w:r>
      <w:r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поведения</w:t>
      </w:r>
      <w:r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с</w:t>
      </w:r>
      <w:r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позиции</w:t>
      </w:r>
      <w:r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нравственных</w:t>
      </w:r>
      <w:r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и</w:t>
      </w:r>
      <w:r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 xml:space="preserve">право- </w:t>
      </w:r>
      <w:r>
        <w:rPr>
          <w:rFonts w:ascii="Times New Roman" w:hAnsi="Times New Roman" w:cs="Times New Roman"/>
          <w:color w:val="231F20"/>
          <w:w w:val="105"/>
          <w:sz w:val="24"/>
          <w:szCs w:val="24"/>
        </w:rPr>
        <w:t>вых норм;</w:t>
      </w:r>
    </w:p>
    <w:p w14:paraId="206D0201" w14:textId="77777777" w:rsidR="00A97FEF" w:rsidRDefault="003A1FDC">
      <w:pPr>
        <w:pStyle w:val="a4"/>
        <w:numPr>
          <w:ilvl w:val="0"/>
          <w:numId w:val="1"/>
        </w:numPr>
        <w:tabs>
          <w:tab w:val="left" w:pos="689"/>
        </w:tabs>
        <w:spacing w:before="3" w:line="360" w:lineRule="exact"/>
        <w:ind w:left="689" w:hanging="26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>в</w:t>
      </w:r>
      <w:r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создани</w:t>
      </w:r>
      <w:r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и</w:t>
      </w:r>
      <w:r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мотивации</w:t>
      </w:r>
      <w:r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для</w:t>
      </w:r>
      <w:r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участия</w:t>
      </w:r>
      <w:r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в</w:t>
      </w:r>
      <w:r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социально</w:t>
      </w:r>
      <w:r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значимой</w:t>
      </w:r>
      <w:r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деятельности;</w:t>
      </w:r>
    </w:p>
    <w:p w14:paraId="10F29737" w14:textId="77777777" w:rsidR="00A97FEF" w:rsidRDefault="003A1FDC">
      <w:pPr>
        <w:pStyle w:val="a4"/>
        <w:numPr>
          <w:ilvl w:val="0"/>
          <w:numId w:val="1"/>
        </w:numPr>
        <w:tabs>
          <w:tab w:val="left" w:pos="689"/>
        </w:tabs>
        <w:spacing w:line="351" w:lineRule="exact"/>
        <w:ind w:left="689" w:hanging="26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в</w:t>
      </w:r>
      <w:r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развитии</w:t>
      </w:r>
      <w:r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у</w:t>
      </w:r>
      <w:r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школьников</w:t>
      </w:r>
      <w:r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общекультурной</w:t>
      </w:r>
      <w:r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компетентности;</w:t>
      </w:r>
    </w:p>
    <w:p w14:paraId="459FCAF5" w14:textId="77777777" w:rsidR="00A97FEF" w:rsidRDefault="003A1FDC">
      <w:pPr>
        <w:pStyle w:val="a4"/>
        <w:numPr>
          <w:ilvl w:val="0"/>
          <w:numId w:val="1"/>
        </w:numPr>
        <w:tabs>
          <w:tab w:val="left" w:pos="689"/>
        </w:tabs>
        <w:spacing w:line="351" w:lineRule="exact"/>
        <w:ind w:left="689" w:hanging="26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>в</w:t>
      </w:r>
      <w:r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развитии</w:t>
      </w:r>
      <w:r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умения</w:t>
      </w:r>
      <w:r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принимать</w:t>
      </w:r>
      <w:r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осознанные</w:t>
      </w:r>
      <w:r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решения</w:t>
      </w:r>
      <w:r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и</w:t>
      </w:r>
      <w:r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делать</w:t>
      </w:r>
      <w:r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4"/>
          <w:szCs w:val="24"/>
        </w:rPr>
        <w:t>выбор;</w:t>
      </w:r>
    </w:p>
    <w:p w14:paraId="1E39F8C4" w14:textId="77777777" w:rsidR="00A97FEF" w:rsidRDefault="003A1FDC">
      <w:pPr>
        <w:pStyle w:val="a4"/>
        <w:numPr>
          <w:ilvl w:val="0"/>
          <w:numId w:val="1"/>
        </w:numPr>
        <w:tabs>
          <w:tab w:val="left" w:pos="689"/>
        </w:tabs>
        <w:spacing w:line="351" w:lineRule="exact"/>
        <w:ind w:left="689" w:hanging="26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в</w:t>
      </w:r>
      <w:r>
        <w:rPr>
          <w:rFonts w:ascii="Times New Roman" w:hAnsi="Times New Roman" w:cs="Times New Roman"/>
          <w:color w:val="231F20"/>
          <w:spacing w:val="-1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осознании</w:t>
      </w:r>
      <w:r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своего</w:t>
      </w:r>
      <w:r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места</w:t>
      </w:r>
      <w:r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в</w:t>
      </w:r>
      <w:r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обществе;</w:t>
      </w:r>
    </w:p>
    <w:p w14:paraId="31092FED" w14:textId="77777777" w:rsidR="00A97FEF" w:rsidRDefault="003A1FDC">
      <w:pPr>
        <w:pStyle w:val="a4"/>
        <w:numPr>
          <w:ilvl w:val="0"/>
          <w:numId w:val="1"/>
        </w:numPr>
        <w:tabs>
          <w:tab w:val="left" w:pos="689"/>
        </w:tabs>
        <w:spacing w:line="351" w:lineRule="exact"/>
        <w:ind w:left="689" w:hanging="26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>в</w:t>
      </w:r>
      <w:r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познании</w:t>
      </w:r>
      <w:r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себя,</w:t>
      </w:r>
      <w:r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своих</w:t>
      </w:r>
      <w:r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мотивов,</w:t>
      </w:r>
      <w:r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устремлений,</w:t>
      </w:r>
      <w:r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4"/>
          <w:szCs w:val="24"/>
        </w:rPr>
        <w:t>склонностей;</w:t>
      </w:r>
    </w:p>
    <w:p w14:paraId="48805DD4" w14:textId="77777777" w:rsidR="00A97FEF" w:rsidRDefault="003A1FDC">
      <w:pPr>
        <w:pStyle w:val="a4"/>
        <w:numPr>
          <w:ilvl w:val="0"/>
          <w:numId w:val="1"/>
        </w:numPr>
        <w:tabs>
          <w:tab w:val="left" w:pos="689"/>
        </w:tabs>
        <w:spacing w:line="360" w:lineRule="exact"/>
        <w:ind w:left="689" w:hanging="26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>в</w:t>
      </w:r>
      <w:r>
        <w:rPr>
          <w:rFonts w:ascii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формировании</w:t>
      </w:r>
      <w:r>
        <w:rPr>
          <w:rFonts w:ascii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готовности</w:t>
      </w:r>
      <w:r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к</w:t>
      </w:r>
      <w:r>
        <w:rPr>
          <w:rFonts w:ascii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личностному</w:t>
      </w:r>
      <w:r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4"/>
          <w:szCs w:val="24"/>
        </w:rPr>
        <w:t>самоопределению.</w:t>
      </w:r>
    </w:p>
    <w:p w14:paraId="7F9C79D5" w14:textId="77777777" w:rsidR="00A97FEF" w:rsidRDefault="003A1FDC">
      <w:pPr>
        <w:pStyle w:val="a3"/>
        <w:spacing w:before="91" w:line="192" w:lineRule="auto"/>
        <w:ind w:left="425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31F20"/>
          <w:w w:val="105"/>
        </w:rPr>
        <w:t>Нормативно-правовую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основу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рабочей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программы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курса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 xml:space="preserve">внеурочной </w:t>
      </w:r>
      <w:r>
        <w:rPr>
          <w:rFonts w:ascii="Times New Roman" w:hAnsi="Times New Roman" w:cs="Times New Roman"/>
          <w:color w:val="231F20"/>
          <w:spacing w:val="-4"/>
          <w:w w:val="105"/>
        </w:rPr>
        <w:t>деятельности</w:t>
      </w:r>
      <w:r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105"/>
        </w:rPr>
        <w:t>«Разговоры</w:t>
      </w:r>
      <w:r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105"/>
        </w:rPr>
        <w:t>о</w:t>
      </w:r>
      <w:r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105"/>
        </w:rPr>
        <w:t>важном»</w:t>
      </w:r>
      <w:r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105"/>
        </w:rPr>
        <w:t>составляют</w:t>
      </w:r>
      <w:r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105"/>
        </w:rPr>
        <w:t>следующие</w:t>
      </w:r>
      <w:r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105"/>
        </w:rPr>
        <w:t>документы:</w:t>
      </w:r>
    </w:p>
    <w:p w14:paraId="30FAEF32" w14:textId="77777777" w:rsidR="00A97FEF" w:rsidRDefault="003A1FDC">
      <w:pPr>
        <w:pStyle w:val="a4"/>
        <w:numPr>
          <w:ilvl w:val="0"/>
          <w:numId w:val="2"/>
        </w:numPr>
        <w:tabs>
          <w:tab w:val="left" w:pos="682"/>
          <w:tab w:val="left" w:pos="725"/>
        </w:tabs>
        <w:spacing w:before="112" w:line="192" w:lineRule="auto"/>
        <w:ind w:right="129" w:hanging="245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Федеральный</w:t>
      </w:r>
      <w:r>
        <w:rPr>
          <w:rFonts w:ascii="Times New Roman" w:hAnsi="Times New Roman" w:cs="Times New Roman"/>
          <w:color w:val="231F20"/>
          <w:spacing w:val="20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закон</w:t>
      </w:r>
      <w:r>
        <w:rPr>
          <w:rFonts w:ascii="Times New Roman" w:hAnsi="Times New Roman" w:cs="Times New Roman"/>
          <w:color w:val="231F20"/>
          <w:spacing w:val="-15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от</w:t>
      </w:r>
      <w:r>
        <w:rPr>
          <w:rFonts w:ascii="Times New Roman" w:hAnsi="Times New Roman" w:cs="Times New Roman"/>
          <w:color w:val="231F20"/>
          <w:spacing w:val="-15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29.12.2012</w:t>
      </w:r>
      <w:r>
        <w:rPr>
          <w:rFonts w:ascii="Times New Roman" w:hAnsi="Times New Roman" w:cs="Times New Roman"/>
          <w:color w:val="231F20"/>
          <w:spacing w:val="-15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№</w:t>
      </w:r>
      <w:r>
        <w:rPr>
          <w:rFonts w:ascii="Times New Roman" w:hAnsi="Times New Roman" w:cs="Times New Roman"/>
          <w:color w:val="231F20"/>
          <w:spacing w:val="-15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273-ФЗ</w:t>
      </w:r>
      <w:r>
        <w:rPr>
          <w:rFonts w:ascii="Times New Roman" w:hAnsi="Times New Roman" w:cs="Times New Roman"/>
          <w:color w:val="231F20"/>
          <w:spacing w:val="-15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«Об</w:t>
      </w:r>
      <w:r>
        <w:rPr>
          <w:rFonts w:ascii="Times New Roman" w:hAnsi="Times New Roman" w:cs="Times New Roman"/>
          <w:color w:val="231F20"/>
          <w:spacing w:val="-15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образовании</w:t>
      </w:r>
      <w:r>
        <w:rPr>
          <w:rFonts w:ascii="Times New Roman" w:hAnsi="Times New Roman" w:cs="Times New Roman"/>
          <w:color w:val="231F20"/>
          <w:spacing w:val="-15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в</w:t>
      </w:r>
      <w:r>
        <w:rPr>
          <w:rFonts w:ascii="Times New Roman" w:hAnsi="Times New Roman" w:cs="Times New Roman"/>
          <w:color w:val="231F20"/>
          <w:spacing w:val="-15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 xml:space="preserve">Российской </w:t>
      </w:r>
      <w:r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Федерации».</w:t>
      </w:r>
    </w:p>
    <w:p w14:paraId="25B70CBC" w14:textId="77777777" w:rsidR="00A97FEF" w:rsidRDefault="003A1FDC">
      <w:pPr>
        <w:pStyle w:val="a4"/>
        <w:numPr>
          <w:ilvl w:val="0"/>
          <w:numId w:val="2"/>
        </w:numPr>
        <w:tabs>
          <w:tab w:val="left" w:pos="682"/>
          <w:tab w:val="left" w:pos="707"/>
        </w:tabs>
        <w:spacing w:before="112" w:line="192" w:lineRule="auto"/>
        <w:ind w:right="129" w:hanging="251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Указ</w:t>
      </w:r>
      <w:r>
        <w:rPr>
          <w:rFonts w:ascii="Times New Roman" w:hAnsi="Times New Roman" w:cs="Times New Roman"/>
          <w:color w:val="231F20"/>
          <w:spacing w:val="9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Президента</w:t>
      </w:r>
      <w:r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Российской</w:t>
      </w:r>
      <w:r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Федерации</w:t>
      </w:r>
      <w:r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от</w:t>
      </w:r>
      <w:r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02.07.2021</w:t>
      </w:r>
      <w:r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№</w:t>
      </w:r>
      <w:r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400</w:t>
      </w:r>
      <w:r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«О</w:t>
      </w:r>
      <w:r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 xml:space="preserve">Стратегии </w:t>
      </w:r>
      <w:r>
        <w:rPr>
          <w:rFonts w:ascii="Times New Roman" w:hAnsi="Times New Roman" w:cs="Times New Roman"/>
          <w:color w:val="231F20"/>
          <w:w w:val="105"/>
          <w:sz w:val="24"/>
          <w:szCs w:val="24"/>
        </w:rPr>
        <w:t>национальной</w:t>
      </w:r>
      <w:r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w w:val="105"/>
          <w:sz w:val="24"/>
          <w:szCs w:val="24"/>
        </w:rPr>
        <w:t>безопасности</w:t>
      </w:r>
      <w:r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w w:val="105"/>
          <w:sz w:val="24"/>
          <w:szCs w:val="24"/>
        </w:rPr>
        <w:t>Российской</w:t>
      </w:r>
      <w:r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w w:val="105"/>
          <w:sz w:val="24"/>
          <w:szCs w:val="24"/>
        </w:rPr>
        <w:t>Федерации».</w:t>
      </w:r>
    </w:p>
    <w:p w14:paraId="7A704B48" w14:textId="77777777" w:rsidR="00A97FEF" w:rsidRDefault="003A1FDC">
      <w:pPr>
        <w:pStyle w:val="a4"/>
        <w:numPr>
          <w:ilvl w:val="0"/>
          <w:numId w:val="2"/>
        </w:numPr>
        <w:tabs>
          <w:tab w:val="left" w:pos="1105"/>
        </w:tabs>
        <w:spacing w:before="64" w:line="328" w:lineRule="exact"/>
        <w:ind w:left="1105" w:hanging="4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>Указ</w:t>
      </w:r>
      <w:r>
        <w:rPr>
          <w:rFonts w:ascii="Times New Roman" w:hAnsi="Times New Roman" w:cs="Times New Roman"/>
          <w:color w:val="231F20"/>
          <w:spacing w:val="59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231F20"/>
          <w:sz w:val="24"/>
          <w:szCs w:val="24"/>
        </w:rPr>
        <w:t>Президента</w:t>
      </w:r>
      <w:r>
        <w:rPr>
          <w:rFonts w:ascii="Times New Roman" w:hAnsi="Times New Roman" w:cs="Times New Roman"/>
          <w:color w:val="231F20"/>
          <w:spacing w:val="59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231F20"/>
          <w:sz w:val="24"/>
          <w:szCs w:val="24"/>
        </w:rPr>
        <w:t>Российской</w:t>
      </w:r>
      <w:r>
        <w:rPr>
          <w:rFonts w:ascii="Times New Roman" w:hAnsi="Times New Roman" w:cs="Times New Roman"/>
          <w:color w:val="231F20"/>
          <w:spacing w:val="6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231F20"/>
          <w:sz w:val="24"/>
          <w:szCs w:val="24"/>
        </w:rPr>
        <w:t>Федерации</w:t>
      </w:r>
      <w:r>
        <w:rPr>
          <w:rFonts w:ascii="Times New Roman" w:hAnsi="Times New Roman" w:cs="Times New Roman"/>
          <w:color w:val="231F20"/>
          <w:spacing w:val="59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231F20"/>
          <w:sz w:val="24"/>
          <w:szCs w:val="24"/>
        </w:rPr>
        <w:t>от</w:t>
      </w:r>
      <w:r>
        <w:rPr>
          <w:rFonts w:ascii="Times New Roman" w:hAnsi="Times New Roman" w:cs="Times New Roman"/>
          <w:color w:val="231F20"/>
          <w:spacing w:val="6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231F20"/>
          <w:sz w:val="24"/>
          <w:szCs w:val="24"/>
        </w:rPr>
        <w:t>09.11.2022</w:t>
      </w:r>
      <w:r>
        <w:rPr>
          <w:rFonts w:ascii="Times New Roman" w:hAnsi="Times New Roman" w:cs="Times New Roman"/>
          <w:color w:val="231F20"/>
          <w:spacing w:val="59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231F20"/>
          <w:sz w:val="24"/>
          <w:szCs w:val="24"/>
        </w:rPr>
        <w:t>№</w:t>
      </w:r>
      <w:r>
        <w:rPr>
          <w:rFonts w:ascii="Times New Roman" w:hAnsi="Times New Roman" w:cs="Times New Roman"/>
          <w:color w:val="231F20"/>
          <w:spacing w:val="6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231F20"/>
          <w:spacing w:val="-5"/>
          <w:sz w:val="24"/>
          <w:szCs w:val="24"/>
        </w:rPr>
        <w:t>809</w:t>
      </w:r>
    </w:p>
    <w:p w14:paraId="4104F1D5" w14:textId="77777777" w:rsidR="00A97FEF" w:rsidRDefault="003A1FDC">
      <w:pPr>
        <w:pStyle w:val="a3"/>
        <w:spacing w:before="17" w:line="187" w:lineRule="auto"/>
        <w:ind w:left="682" w:right="129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31F20"/>
          <w:w w:val="105"/>
        </w:rPr>
        <w:t>«Об</w:t>
      </w:r>
      <w:r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утверждении</w:t>
      </w:r>
      <w:r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Основ</w:t>
      </w:r>
      <w:r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государственной</w:t>
      </w:r>
      <w:r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политики</w:t>
      </w:r>
      <w:r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по</w:t>
      </w:r>
      <w:r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 xml:space="preserve">сохранению и укреплению традиционных российских духовно-нравственных </w:t>
      </w:r>
      <w:r>
        <w:rPr>
          <w:rFonts w:ascii="Times New Roman" w:hAnsi="Times New Roman" w:cs="Times New Roman"/>
          <w:color w:val="231F20"/>
          <w:spacing w:val="-2"/>
          <w:w w:val="105"/>
        </w:rPr>
        <w:t>ценностей».</w:t>
      </w:r>
    </w:p>
    <w:p w14:paraId="75BE48C6" w14:textId="77777777" w:rsidR="00A97FEF" w:rsidRDefault="003A1FDC">
      <w:pPr>
        <w:pStyle w:val="a4"/>
        <w:numPr>
          <w:ilvl w:val="0"/>
          <w:numId w:val="2"/>
        </w:numPr>
        <w:tabs>
          <w:tab w:val="left" w:pos="985"/>
        </w:tabs>
        <w:spacing w:before="74" w:line="328" w:lineRule="exact"/>
        <w:ind w:left="985" w:hanging="4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31F20"/>
          <w:w w:val="105"/>
          <w:sz w:val="24"/>
          <w:szCs w:val="24"/>
        </w:rPr>
        <w:t>Распоряжение</w:t>
      </w:r>
      <w:r>
        <w:rPr>
          <w:rFonts w:ascii="Times New Roman" w:hAnsi="Times New Roman" w:cs="Times New Roman"/>
          <w:color w:val="231F20"/>
          <w:spacing w:val="20"/>
          <w:w w:val="105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231F20"/>
          <w:w w:val="105"/>
          <w:sz w:val="24"/>
          <w:szCs w:val="24"/>
        </w:rPr>
        <w:t>Правительства</w:t>
      </w:r>
      <w:r>
        <w:rPr>
          <w:rFonts w:ascii="Times New Roman" w:hAnsi="Times New Roman" w:cs="Times New Roman"/>
          <w:color w:val="231F20"/>
          <w:spacing w:val="20"/>
          <w:w w:val="105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231F20"/>
          <w:w w:val="105"/>
          <w:sz w:val="24"/>
          <w:szCs w:val="24"/>
        </w:rPr>
        <w:t>Российской</w:t>
      </w:r>
      <w:r>
        <w:rPr>
          <w:rFonts w:ascii="Times New Roman" w:hAnsi="Times New Roman" w:cs="Times New Roman"/>
          <w:color w:val="231F20"/>
          <w:spacing w:val="21"/>
          <w:w w:val="105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231F20"/>
          <w:w w:val="105"/>
          <w:sz w:val="24"/>
          <w:szCs w:val="24"/>
        </w:rPr>
        <w:t>Федерации</w:t>
      </w:r>
      <w:r>
        <w:rPr>
          <w:rFonts w:ascii="Times New Roman" w:hAnsi="Times New Roman" w:cs="Times New Roman"/>
          <w:color w:val="231F20"/>
          <w:spacing w:val="20"/>
          <w:w w:val="105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231F20"/>
          <w:w w:val="105"/>
          <w:sz w:val="24"/>
          <w:szCs w:val="24"/>
        </w:rPr>
        <w:t>от</w:t>
      </w:r>
      <w:r>
        <w:rPr>
          <w:rFonts w:ascii="Times New Roman" w:hAnsi="Times New Roman" w:cs="Times New Roman"/>
          <w:color w:val="231F20"/>
          <w:spacing w:val="21"/>
          <w:w w:val="105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29.04.2015</w:t>
      </w:r>
    </w:p>
    <w:p w14:paraId="1FFAD050" w14:textId="77777777" w:rsidR="00A97FEF" w:rsidRDefault="003A1FDC">
      <w:pPr>
        <w:pStyle w:val="a3"/>
        <w:spacing w:before="18" w:line="187" w:lineRule="auto"/>
        <w:ind w:left="682" w:right="129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31F20"/>
          <w:w w:val="105"/>
        </w:rPr>
        <w:t>№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996-р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«Об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утверждении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Стратегии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развития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воспитания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на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период до</w:t>
      </w:r>
      <w:r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2025</w:t>
      </w:r>
      <w:r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года».</w:t>
      </w:r>
    </w:p>
    <w:p w14:paraId="7416549E" w14:textId="77777777" w:rsidR="00A97FEF" w:rsidRDefault="003A1FDC">
      <w:pPr>
        <w:pStyle w:val="a4"/>
        <w:numPr>
          <w:ilvl w:val="0"/>
          <w:numId w:val="2"/>
        </w:numPr>
        <w:tabs>
          <w:tab w:val="left" w:pos="682"/>
          <w:tab w:val="left" w:pos="812"/>
        </w:tabs>
        <w:spacing w:before="2" w:line="192" w:lineRule="auto"/>
        <w:ind w:right="127" w:hanging="1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ab/>
      </w:r>
      <w:r>
        <w:rPr>
          <w:rFonts w:ascii="Times New Roman" w:hAnsi="Times New Roman" w:cs="Times New Roman"/>
          <w:color w:val="231F20"/>
          <w:w w:val="105"/>
          <w:sz w:val="24"/>
          <w:szCs w:val="24"/>
        </w:rPr>
        <w:t>Приказ Минпросвещения России от 31.05.2021 № 286 «Об утверждении федерального</w:t>
      </w:r>
      <w:r>
        <w:rPr>
          <w:rFonts w:ascii="Times New Roman" w:hAnsi="Times New Roman" w:cs="Times New Roman"/>
          <w:color w:val="231F20"/>
          <w:spacing w:val="-16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w w:val="105"/>
          <w:sz w:val="24"/>
          <w:szCs w:val="24"/>
        </w:rPr>
        <w:t>государственного</w:t>
      </w:r>
      <w:r>
        <w:rPr>
          <w:rFonts w:ascii="Times New Roman" w:hAnsi="Times New Roman" w:cs="Times New Roman"/>
          <w:color w:val="231F20"/>
          <w:spacing w:val="-16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w w:val="105"/>
          <w:sz w:val="24"/>
          <w:szCs w:val="24"/>
        </w:rPr>
        <w:t>образовательного</w:t>
      </w:r>
      <w:r>
        <w:rPr>
          <w:rFonts w:ascii="Times New Roman" w:hAnsi="Times New Roman" w:cs="Times New Roman"/>
          <w:color w:val="231F20"/>
          <w:spacing w:val="-16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w w:val="105"/>
          <w:sz w:val="24"/>
          <w:szCs w:val="24"/>
        </w:rPr>
        <w:t>стандарта</w:t>
      </w:r>
      <w:r>
        <w:rPr>
          <w:rFonts w:ascii="Times New Roman" w:hAnsi="Times New Roman" w:cs="Times New Roman"/>
          <w:color w:val="231F20"/>
          <w:spacing w:val="-16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w w:val="105"/>
          <w:sz w:val="24"/>
          <w:szCs w:val="24"/>
        </w:rPr>
        <w:t>начального общего образования»</w:t>
      </w:r>
    </w:p>
    <w:p w14:paraId="17B91D26" w14:textId="77777777" w:rsidR="00A97FEF" w:rsidRDefault="003A1FDC">
      <w:pPr>
        <w:pStyle w:val="a4"/>
        <w:numPr>
          <w:ilvl w:val="0"/>
          <w:numId w:val="2"/>
        </w:numPr>
        <w:tabs>
          <w:tab w:val="left" w:pos="682"/>
          <w:tab w:val="left" w:pos="812"/>
        </w:tabs>
        <w:spacing w:before="2" w:line="192" w:lineRule="auto"/>
        <w:ind w:right="127" w:hanging="1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31F20"/>
          <w:w w:val="105"/>
          <w:sz w:val="24"/>
          <w:szCs w:val="24"/>
        </w:rPr>
        <w:t>.</w:t>
      </w:r>
    </w:p>
    <w:p w14:paraId="339FF613" w14:textId="77777777" w:rsidR="00A97FEF" w:rsidRDefault="003A1FDC">
      <w:pPr>
        <w:pStyle w:val="a4"/>
        <w:numPr>
          <w:ilvl w:val="0"/>
          <w:numId w:val="2"/>
        </w:numPr>
        <w:tabs>
          <w:tab w:val="left" w:pos="690"/>
          <w:tab w:val="left" w:pos="1031"/>
        </w:tabs>
        <w:spacing w:before="72" w:line="187" w:lineRule="auto"/>
        <w:ind w:left="690" w:right="5" w:hanging="1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ab/>
      </w:r>
      <w:r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Приказ Минпросвещения России от 31.05.2021 №287 «Об утверждении федерального </w:t>
      </w:r>
      <w:r>
        <w:rPr>
          <w:rFonts w:ascii="Times New Roman" w:hAnsi="Times New Roman" w:cs="Times New Roman"/>
          <w:color w:val="231F20"/>
          <w:w w:val="105"/>
          <w:sz w:val="24"/>
          <w:szCs w:val="24"/>
        </w:rPr>
        <w:t>государственного образовательного стандарта основного общего образования».</w:t>
      </w:r>
    </w:p>
    <w:p w14:paraId="1AB00461" w14:textId="77777777" w:rsidR="00A97FEF" w:rsidRDefault="003A1FDC">
      <w:pPr>
        <w:pStyle w:val="a4"/>
        <w:numPr>
          <w:ilvl w:val="0"/>
          <w:numId w:val="2"/>
        </w:numPr>
        <w:tabs>
          <w:tab w:val="left" w:pos="690"/>
          <w:tab w:val="left" w:pos="1111"/>
        </w:tabs>
        <w:spacing w:before="140" w:line="187" w:lineRule="auto"/>
        <w:ind w:left="690" w:right="5" w:hanging="15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ab/>
        <w:t>Приказ Минобрнауки России от 17.05.2012 № 413 «Об утверждении федерального государственного образовательного стандарта среднего общего образования».</w:t>
      </w:r>
    </w:p>
    <w:p w14:paraId="6DA4D008" w14:textId="77777777" w:rsidR="00A97FEF" w:rsidRDefault="003A1FDC">
      <w:pPr>
        <w:pStyle w:val="a4"/>
        <w:numPr>
          <w:ilvl w:val="0"/>
          <w:numId w:val="2"/>
        </w:numPr>
        <w:tabs>
          <w:tab w:val="left" w:pos="690"/>
          <w:tab w:val="left" w:pos="989"/>
        </w:tabs>
        <w:spacing w:before="136" w:line="192" w:lineRule="auto"/>
        <w:ind w:left="690" w:right="5" w:hanging="2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ab/>
      </w:r>
      <w:r>
        <w:rPr>
          <w:rFonts w:ascii="Times New Roman" w:hAnsi="Times New Roman" w:cs="Times New Roman"/>
          <w:color w:val="231F20"/>
          <w:w w:val="105"/>
          <w:sz w:val="24"/>
          <w:szCs w:val="24"/>
        </w:rPr>
        <w:t>Приказ</w:t>
      </w:r>
      <w:r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w w:val="105"/>
          <w:sz w:val="24"/>
          <w:szCs w:val="24"/>
        </w:rPr>
        <w:t>Минпросвещения</w:t>
      </w:r>
      <w:r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w w:val="105"/>
          <w:sz w:val="24"/>
          <w:szCs w:val="24"/>
        </w:rPr>
        <w:t>России</w:t>
      </w:r>
      <w:r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w w:val="105"/>
          <w:sz w:val="24"/>
          <w:szCs w:val="24"/>
        </w:rPr>
        <w:t>от</w:t>
      </w:r>
      <w:r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w w:val="105"/>
          <w:sz w:val="24"/>
          <w:szCs w:val="24"/>
        </w:rPr>
        <w:t>18.05.2023</w:t>
      </w:r>
      <w:r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w w:val="105"/>
          <w:sz w:val="24"/>
          <w:szCs w:val="24"/>
        </w:rPr>
        <w:t>№</w:t>
      </w:r>
      <w:r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w w:val="105"/>
          <w:sz w:val="24"/>
          <w:szCs w:val="24"/>
        </w:rPr>
        <w:t>372</w:t>
      </w:r>
      <w:r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w w:val="105"/>
          <w:sz w:val="24"/>
          <w:szCs w:val="24"/>
        </w:rPr>
        <w:t>«Об</w:t>
      </w:r>
      <w:r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утверждении федеральной образовательной программы начального общего </w:t>
      </w:r>
      <w:r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образования».</w:t>
      </w:r>
    </w:p>
    <w:p w14:paraId="66CDB818" w14:textId="77777777" w:rsidR="00A97FEF" w:rsidRDefault="003A1FDC">
      <w:pPr>
        <w:pStyle w:val="a4"/>
        <w:numPr>
          <w:ilvl w:val="0"/>
          <w:numId w:val="2"/>
        </w:numPr>
        <w:tabs>
          <w:tab w:val="left" w:pos="690"/>
          <w:tab w:val="left" w:pos="1072"/>
        </w:tabs>
        <w:spacing w:before="121" w:line="187" w:lineRule="auto"/>
        <w:ind w:left="690" w:right="2" w:hanging="2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ab/>
      </w:r>
      <w:r>
        <w:rPr>
          <w:rFonts w:ascii="Times New Roman" w:hAnsi="Times New Roman" w:cs="Times New Roman"/>
          <w:color w:val="231F20"/>
          <w:w w:val="105"/>
          <w:sz w:val="24"/>
          <w:szCs w:val="24"/>
        </w:rPr>
        <w:t>Приказ</w:t>
      </w:r>
      <w:r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w w:val="105"/>
          <w:sz w:val="24"/>
          <w:szCs w:val="24"/>
        </w:rPr>
        <w:t>Минпросвещения</w:t>
      </w:r>
      <w:r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w w:val="105"/>
          <w:sz w:val="24"/>
          <w:szCs w:val="24"/>
        </w:rPr>
        <w:t>России</w:t>
      </w:r>
      <w:r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w w:val="105"/>
          <w:sz w:val="24"/>
          <w:szCs w:val="24"/>
        </w:rPr>
        <w:t>от</w:t>
      </w:r>
      <w:r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w w:val="105"/>
          <w:sz w:val="24"/>
          <w:szCs w:val="24"/>
        </w:rPr>
        <w:t>18.05.2023</w:t>
      </w:r>
      <w:r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w w:val="105"/>
          <w:sz w:val="24"/>
          <w:szCs w:val="24"/>
        </w:rPr>
        <w:t>№</w:t>
      </w:r>
      <w:r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w w:val="105"/>
          <w:sz w:val="24"/>
          <w:szCs w:val="24"/>
        </w:rPr>
        <w:t>370</w:t>
      </w:r>
      <w:r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w w:val="105"/>
          <w:sz w:val="24"/>
          <w:szCs w:val="24"/>
        </w:rPr>
        <w:t>«Об</w:t>
      </w:r>
      <w:r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утверждении </w:t>
      </w:r>
      <w:r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федеральной</w:t>
      </w:r>
      <w:r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программы</w:t>
      </w:r>
      <w:r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основного</w:t>
      </w:r>
      <w:r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общего</w:t>
      </w:r>
      <w:r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образования».</w:t>
      </w:r>
    </w:p>
    <w:p w14:paraId="7D1C4DDA" w14:textId="77777777" w:rsidR="00A97FEF" w:rsidRDefault="003A1FDC">
      <w:pPr>
        <w:pStyle w:val="a4"/>
        <w:numPr>
          <w:ilvl w:val="0"/>
          <w:numId w:val="2"/>
        </w:numPr>
        <w:tabs>
          <w:tab w:val="left" w:pos="690"/>
          <w:tab w:val="left" w:pos="1001"/>
        </w:tabs>
        <w:spacing w:before="126" w:line="192" w:lineRule="auto"/>
        <w:ind w:left="690" w:right="2" w:hanging="2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31F20"/>
          <w:w w:val="105"/>
          <w:sz w:val="24"/>
          <w:szCs w:val="24"/>
        </w:rPr>
        <w:t>Приказ</w:t>
      </w:r>
      <w:r>
        <w:rPr>
          <w:rFonts w:ascii="Times New Roman" w:hAnsi="Times New Roman" w:cs="Times New Roman"/>
          <w:color w:val="231F20"/>
          <w:spacing w:val="-3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w w:val="105"/>
          <w:sz w:val="24"/>
          <w:szCs w:val="24"/>
        </w:rPr>
        <w:t>Минпросвещения</w:t>
      </w:r>
      <w:r>
        <w:rPr>
          <w:rFonts w:ascii="Times New Roman" w:hAnsi="Times New Roman" w:cs="Times New Roman"/>
          <w:color w:val="231F20"/>
          <w:spacing w:val="-3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w w:val="105"/>
          <w:sz w:val="24"/>
          <w:szCs w:val="24"/>
        </w:rPr>
        <w:t>России</w:t>
      </w:r>
      <w:r>
        <w:rPr>
          <w:rFonts w:ascii="Times New Roman" w:hAnsi="Times New Roman" w:cs="Times New Roman"/>
          <w:color w:val="231F20"/>
          <w:spacing w:val="-3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w w:val="105"/>
          <w:sz w:val="24"/>
          <w:szCs w:val="24"/>
        </w:rPr>
        <w:t>от</w:t>
      </w:r>
      <w:r>
        <w:rPr>
          <w:rFonts w:ascii="Times New Roman" w:hAnsi="Times New Roman" w:cs="Times New Roman"/>
          <w:color w:val="231F20"/>
          <w:spacing w:val="-3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w w:val="105"/>
          <w:sz w:val="24"/>
          <w:szCs w:val="24"/>
        </w:rPr>
        <w:t>18.05.2023</w:t>
      </w:r>
      <w:r>
        <w:rPr>
          <w:rFonts w:ascii="Times New Roman" w:hAnsi="Times New Roman" w:cs="Times New Roman"/>
          <w:color w:val="231F20"/>
          <w:spacing w:val="-3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w w:val="105"/>
          <w:sz w:val="24"/>
          <w:szCs w:val="24"/>
        </w:rPr>
        <w:t>№</w:t>
      </w:r>
      <w:r>
        <w:rPr>
          <w:rFonts w:ascii="Times New Roman" w:hAnsi="Times New Roman" w:cs="Times New Roman"/>
          <w:color w:val="231F20"/>
          <w:spacing w:val="-3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w w:val="105"/>
          <w:sz w:val="24"/>
          <w:szCs w:val="24"/>
        </w:rPr>
        <w:t>371</w:t>
      </w:r>
      <w:r>
        <w:rPr>
          <w:rFonts w:ascii="Times New Roman" w:hAnsi="Times New Roman" w:cs="Times New Roman"/>
          <w:color w:val="231F20"/>
          <w:spacing w:val="-3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w w:val="105"/>
          <w:sz w:val="24"/>
          <w:szCs w:val="24"/>
        </w:rPr>
        <w:t>«Об</w:t>
      </w:r>
      <w:r>
        <w:rPr>
          <w:rFonts w:ascii="Times New Roman" w:hAnsi="Times New Roman" w:cs="Times New Roman"/>
          <w:color w:val="231F20"/>
          <w:spacing w:val="-3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утверждении </w:t>
      </w:r>
      <w:r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федеральной</w:t>
      </w:r>
      <w:r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программы</w:t>
      </w:r>
      <w:r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среднего</w:t>
      </w:r>
      <w:r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общего</w:t>
      </w:r>
      <w:r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образования».</w:t>
      </w:r>
    </w:p>
    <w:p w14:paraId="41E39BEE" w14:textId="77777777" w:rsidR="00A97FEF" w:rsidRDefault="003A1FDC">
      <w:pPr>
        <w:pStyle w:val="a4"/>
        <w:numPr>
          <w:ilvl w:val="0"/>
          <w:numId w:val="2"/>
        </w:numPr>
        <w:tabs>
          <w:tab w:val="left" w:pos="690"/>
          <w:tab w:val="left" w:pos="949"/>
        </w:tabs>
        <w:spacing w:before="125" w:line="192" w:lineRule="auto"/>
        <w:ind w:left="690" w:right="5" w:hanging="2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ab/>
      </w:r>
      <w:r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Письмо</w:t>
      </w:r>
      <w:r>
        <w:rPr>
          <w:rFonts w:ascii="Times New Roman" w:hAnsi="Times New Roman" w:cs="Times New Roman"/>
          <w:color w:val="231F20"/>
          <w:spacing w:val="-1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Минпросвещения</w:t>
      </w:r>
      <w:r>
        <w:rPr>
          <w:rFonts w:ascii="Times New Roman" w:hAnsi="Times New Roman" w:cs="Times New Roman"/>
          <w:color w:val="231F20"/>
          <w:spacing w:val="-1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России</w:t>
      </w:r>
      <w:r>
        <w:rPr>
          <w:rFonts w:ascii="Times New Roman" w:hAnsi="Times New Roman" w:cs="Times New Roman"/>
          <w:color w:val="231F20"/>
          <w:spacing w:val="-1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от</w:t>
      </w:r>
      <w:r>
        <w:rPr>
          <w:rFonts w:ascii="Times New Roman" w:hAnsi="Times New Roman" w:cs="Times New Roman"/>
          <w:color w:val="231F20"/>
          <w:spacing w:val="-1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18.02.2025</w:t>
      </w:r>
      <w:r>
        <w:rPr>
          <w:rFonts w:ascii="Times New Roman" w:hAnsi="Times New Roman" w:cs="Times New Roman"/>
          <w:color w:val="231F20"/>
          <w:spacing w:val="-1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№</w:t>
      </w:r>
      <w:r>
        <w:rPr>
          <w:rFonts w:ascii="Times New Roman" w:hAnsi="Times New Roman" w:cs="Times New Roman"/>
          <w:color w:val="231F20"/>
          <w:spacing w:val="-1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06-221</w:t>
      </w:r>
      <w:r>
        <w:rPr>
          <w:rFonts w:ascii="Times New Roman" w:hAnsi="Times New Roman" w:cs="Times New Roman"/>
          <w:color w:val="231F20"/>
          <w:spacing w:val="-1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«О</w:t>
      </w:r>
      <w:r>
        <w:rPr>
          <w:rFonts w:ascii="Times New Roman" w:hAnsi="Times New Roman" w:cs="Times New Roman"/>
          <w:color w:val="231F20"/>
          <w:spacing w:val="-1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 xml:space="preserve">направлении </w:t>
      </w:r>
      <w:r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информации» (вместе с </w:t>
      </w:r>
      <w:r>
        <w:rPr>
          <w:rFonts w:ascii="Times New Roman" w:hAnsi="Times New Roman" w:cs="Times New Roman"/>
          <w:color w:val="231F20"/>
          <w:w w:val="105"/>
          <w:sz w:val="24"/>
          <w:szCs w:val="24"/>
        </w:rPr>
        <w:t>Методическими рекомендациями по реализации цикла</w:t>
      </w:r>
      <w:r>
        <w:rPr>
          <w:rFonts w:ascii="Times New Roman" w:hAnsi="Times New Roman" w:cs="Times New Roman"/>
          <w:color w:val="231F20"/>
          <w:spacing w:val="-7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w w:val="105"/>
          <w:sz w:val="24"/>
          <w:szCs w:val="24"/>
        </w:rPr>
        <w:t>внеурочных</w:t>
      </w:r>
      <w:r>
        <w:rPr>
          <w:rFonts w:ascii="Times New Roman" w:hAnsi="Times New Roman" w:cs="Times New Roman"/>
          <w:color w:val="231F20"/>
          <w:spacing w:val="-7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w w:val="105"/>
          <w:sz w:val="24"/>
          <w:szCs w:val="24"/>
        </w:rPr>
        <w:t>занятий</w:t>
      </w:r>
      <w:r>
        <w:rPr>
          <w:rFonts w:ascii="Times New Roman" w:hAnsi="Times New Roman" w:cs="Times New Roman"/>
          <w:color w:val="231F20"/>
          <w:spacing w:val="-7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w w:val="105"/>
          <w:sz w:val="24"/>
          <w:szCs w:val="24"/>
        </w:rPr>
        <w:t>«Разговоры</w:t>
      </w:r>
      <w:r>
        <w:rPr>
          <w:rFonts w:ascii="Times New Roman" w:hAnsi="Times New Roman" w:cs="Times New Roman"/>
          <w:color w:val="231F20"/>
          <w:spacing w:val="-7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w w:val="105"/>
          <w:sz w:val="24"/>
          <w:szCs w:val="24"/>
        </w:rPr>
        <w:t>о</w:t>
      </w:r>
      <w:r>
        <w:rPr>
          <w:rFonts w:ascii="Times New Roman" w:hAnsi="Times New Roman" w:cs="Times New Roman"/>
          <w:color w:val="231F20"/>
          <w:spacing w:val="-7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w w:val="105"/>
          <w:sz w:val="24"/>
          <w:szCs w:val="24"/>
        </w:rPr>
        <w:t>важном»).</w:t>
      </w:r>
    </w:p>
    <w:p w14:paraId="53E1DD7D" w14:textId="77777777" w:rsidR="00A97FEF" w:rsidRDefault="003A1FDC">
      <w:pPr>
        <w:pStyle w:val="a3"/>
        <w:spacing w:before="148" w:line="196" w:lineRule="auto"/>
        <w:ind w:right="1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31F20"/>
        </w:rPr>
        <w:t>Программа может быть реализована в работе с обучающимися 1‒2, 3‒4, 5‒7, 8‒9</w:t>
      </w:r>
      <w:r>
        <w:rPr>
          <w:rFonts w:ascii="Times New Roman" w:hAnsi="Times New Roman" w:cs="Times New Roman"/>
          <w:color w:val="231F20"/>
          <w:spacing w:val="22"/>
        </w:rPr>
        <w:t xml:space="preserve"> </w:t>
      </w:r>
      <w:r>
        <w:rPr>
          <w:rFonts w:ascii="Times New Roman" w:hAnsi="Times New Roman" w:cs="Times New Roman"/>
          <w:color w:val="231F20"/>
        </w:rPr>
        <w:t>и</w:t>
      </w:r>
      <w:r>
        <w:rPr>
          <w:rFonts w:ascii="Times New Roman" w:hAnsi="Times New Roman" w:cs="Times New Roman"/>
          <w:color w:val="231F20"/>
          <w:spacing w:val="22"/>
        </w:rPr>
        <w:t xml:space="preserve"> </w:t>
      </w:r>
      <w:r>
        <w:rPr>
          <w:rFonts w:ascii="Times New Roman" w:hAnsi="Times New Roman" w:cs="Times New Roman"/>
          <w:color w:val="231F20"/>
        </w:rPr>
        <w:t>10‒11</w:t>
      </w:r>
      <w:r>
        <w:rPr>
          <w:rFonts w:ascii="Times New Roman" w:hAnsi="Times New Roman" w:cs="Times New Roman"/>
          <w:color w:val="231F20"/>
          <w:spacing w:val="22"/>
        </w:rPr>
        <w:t xml:space="preserve"> </w:t>
      </w:r>
      <w:r>
        <w:rPr>
          <w:rFonts w:ascii="Times New Roman" w:hAnsi="Times New Roman" w:cs="Times New Roman"/>
          <w:color w:val="231F20"/>
        </w:rPr>
        <w:t>классов,</w:t>
      </w:r>
      <w:r>
        <w:rPr>
          <w:rFonts w:ascii="Times New Roman" w:hAnsi="Times New Roman" w:cs="Times New Roman"/>
          <w:color w:val="231F20"/>
          <w:spacing w:val="22"/>
        </w:rPr>
        <w:t xml:space="preserve"> </w:t>
      </w:r>
      <w:r>
        <w:rPr>
          <w:rFonts w:ascii="Times New Roman" w:hAnsi="Times New Roman" w:cs="Times New Roman"/>
          <w:color w:val="231F20"/>
        </w:rPr>
        <w:lastRenderedPageBreak/>
        <w:t>в</w:t>
      </w:r>
      <w:r>
        <w:rPr>
          <w:rFonts w:ascii="Times New Roman" w:hAnsi="Times New Roman" w:cs="Times New Roman"/>
          <w:color w:val="231F20"/>
          <w:spacing w:val="22"/>
        </w:rPr>
        <w:t xml:space="preserve"> </w:t>
      </w:r>
      <w:r>
        <w:rPr>
          <w:rFonts w:ascii="Times New Roman" w:hAnsi="Times New Roman" w:cs="Times New Roman"/>
          <w:color w:val="231F20"/>
        </w:rPr>
        <w:t>течение</w:t>
      </w:r>
      <w:r>
        <w:rPr>
          <w:rFonts w:ascii="Times New Roman" w:hAnsi="Times New Roman" w:cs="Times New Roman"/>
          <w:color w:val="231F20"/>
          <w:spacing w:val="22"/>
        </w:rPr>
        <w:t xml:space="preserve"> </w:t>
      </w:r>
      <w:r>
        <w:rPr>
          <w:rFonts w:ascii="Times New Roman" w:hAnsi="Times New Roman" w:cs="Times New Roman"/>
          <w:color w:val="231F20"/>
        </w:rPr>
        <w:t>одного</w:t>
      </w:r>
      <w:r>
        <w:rPr>
          <w:rFonts w:ascii="Times New Roman" w:hAnsi="Times New Roman" w:cs="Times New Roman"/>
          <w:color w:val="231F20"/>
          <w:spacing w:val="22"/>
        </w:rPr>
        <w:t xml:space="preserve"> </w:t>
      </w:r>
      <w:r>
        <w:rPr>
          <w:rFonts w:ascii="Times New Roman" w:hAnsi="Times New Roman" w:cs="Times New Roman"/>
          <w:color w:val="231F20"/>
        </w:rPr>
        <w:t>учебного</w:t>
      </w:r>
      <w:r>
        <w:rPr>
          <w:rFonts w:ascii="Times New Roman" w:hAnsi="Times New Roman" w:cs="Times New Roman"/>
          <w:color w:val="231F20"/>
          <w:spacing w:val="22"/>
        </w:rPr>
        <w:t xml:space="preserve"> </w:t>
      </w:r>
      <w:r>
        <w:rPr>
          <w:rFonts w:ascii="Times New Roman" w:hAnsi="Times New Roman" w:cs="Times New Roman"/>
          <w:color w:val="231F20"/>
        </w:rPr>
        <w:t>года,</w:t>
      </w:r>
      <w:r>
        <w:rPr>
          <w:rFonts w:ascii="Times New Roman" w:hAnsi="Times New Roman" w:cs="Times New Roman"/>
          <w:color w:val="231F20"/>
          <w:spacing w:val="22"/>
        </w:rPr>
        <w:t xml:space="preserve"> </w:t>
      </w:r>
      <w:r>
        <w:rPr>
          <w:rFonts w:ascii="Times New Roman" w:hAnsi="Times New Roman" w:cs="Times New Roman"/>
          <w:color w:val="231F20"/>
        </w:rPr>
        <w:t>если</w:t>
      </w:r>
      <w:r>
        <w:rPr>
          <w:rFonts w:ascii="Times New Roman" w:hAnsi="Times New Roman" w:cs="Times New Roman"/>
          <w:color w:val="231F20"/>
          <w:spacing w:val="22"/>
        </w:rPr>
        <w:t xml:space="preserve"> </w:t>
      </w:r>
      <w:r>
        <w:rPr>
          <w:rFonts w:ascii="Times New Roman" w:hAnsi="Times New Roman" w:cs="Times New Roman"/>
          <w:color w:val="231F20"/>
        </w:rPr>
        <w:t>занятия</w:t>
      </w:r>
      <w:r>
        <w:rPr>
          <w:rFonts w:ascii="Times New Roman" w:hAnsi="Times New Roman" w:cs="Times New Roman"/>
          <w:color w:val="231F20"/>
          <w:spacing w:val="22"/>
        </w:rPr>
        <w:t xml:space="preserve"> </w:t>
      </w:r>
      <w:r>
        <w:rPr>
          <w:rFonts w:ascii="Times New Roman" w:hAnsi="Times New Roman" w:cs="Times New Roman"/>
          <w:color w:val="231F20"/>
        </w:rPr>
        <w:t xml:space="preserve">проводятся </w:t>
      </w:r>
      <w:r>
        <w:rPr>
          <w:rFonts w:ascii="Times New Roman" w:hAnsi="Times New Roman" w:cs="Times New Roman"/>
          <w:color w:val="231F20"/>
          <w:w w:val="95"/>
        </w:rPr>
        <w:t xml:space="preserve">1 </w:t>
      </w:r>
      <w:r>
        <w:rPr>
          <w:rFonts w:ascii="Times New Roman" w:hAnsi="Times New Roman" w:cs="Times New Roman"/>
          <w:color w:val="231F20"/>
        </w:rPr>
        <w:t xml:space="preserve">раз в </w:t>
      </w:r>
      <w:r>
        <w:rPr>
          <w:rFonts w:ascii="Times New Roman" w:hAnsi="Times New Roman" w:cs="Times New Roman"/>
          <w:color w:val="231F20"/>
        </w:rPr>
        <w:t>неделю, 34/35 учебных часов.</w:t>
      </w:r>
    </w:p>
    <w:p w14:paraId="1AFAF10F" w14:textId="77777777" w:rsidR="00A97FEF" w:rsidRDefault="003A1FDC">
      <w:pPr>
        <w:pStyle w:val="a3"/>
        <w:spacing w:line="192" w:lineRule="auto"/>
        <w:ind w:right="13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31F20"/>
          <w:w w:val="105"/>
        </w:rPr>
        <w:t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</w:t>
      </w:r>
      <w:r>
        <w:rPr>
          <w:rFonts w:ascii="Times New Roman" w:hAnsi="Times New Roman" w:cs="Times New Roman"/>
          <w:color w:val="231F20"/>
          <w:w w:val="105"/>
        </w:rPr>
        <w:t>ры, викторины, интервью, блиц-опросы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и т. д.). Следует отметить, что внеурочные занятия входят в общую систему воспитательной</w:t>
      </w:r>
      <w:r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работы</w:t>
      </w:r>
      <w:r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образовательной</w:t>
      </w:r>
      <w:r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организации,</w:t>
      </w:r>
      <w:r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поэтому</w:t>
      </w:r>
      <w:r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тематика и</w:t>
      </w:r>
      <w:r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содержание</w:t>
      </w:r>
      <w:r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должны</w:t>
      </w:r>
      <w:r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обеспечить</w:t>
      </w:r>
      <w:r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реализацию</w:t>
      </w:r>
      <w:r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их</w:t>
      </w:r>
      <w:r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назначения</w:t>
      </w:r>
      <w:r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и</w:t>
      </w:r>
      <w:r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целей. Это</w:t>
      </w:r>
      <w:r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позволяе</w:t>
      </w:r>
      <w:r>
        <w:rPr>
          <w:rFonts w:ascii="Times New Roman" w:hAnsi="Times New Roman" w:cs="Times New Roman"/>
          <w:color w:val="231F20"/>
          <w:w w:val="105"/>
        </w:rPr>
        <w:t>т</w:t>
      </w:r>
      <w:r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на</w:t>
      </w:r>
      <w:r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практике</w:t>
      </w:r>
      <w:r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соединить</w:t>
      </w:r>
      <w:r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учебную</w:t>
      </w:r>
      <w:r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и</w:t>
      </w:r>
      <w:r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воспитательную</w:t>
      </w:r>
      <w:r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деятельность педагога,</w:t>
      </w:r>
      <w:r>
        <w:rPr>
          <w:rFonts w:ascii="Times New Roman" w:hAnsi="Times New Roman" w:cs="Times New Roman"/>
          <w:color w:val="231F20"/>
          <w:spacing w:val="80"/>
          <w:w w:val="150"/>
        </w:rPr>
        <w:t xml:space="preserve">  </w:t>
      </w:r>
      <w:r>
        <w:rPr>
          <w:rFonts w:ascii="Times New Roman" w:hAnsi="Times New Roman" w:cs="Times New Roman"/>
          <w:color w:val="231F20"/>
          <w:w w:val="105"/>
        </w:rPr>
        <w:t>ориентировать</w:t>
      </w:r>
      <w:r>
        <w:rPr>
          <w:rFonts w:ascii="Times New Roman" w:hAnsi="Times New Roman" w:cs="Times New Roman"/>
          <w:color w:val="231F20"/>
          <w:spacing w:val="80"/>
          <w:w w:val="150"/>
        </w:rPr>
        <w:t xml:space="preserve">  </w:t>
      </w:r>
      <w:r>
        <w:rPr>
          <w:rFonts w:ascii="Times New Roman" w:hAnsi="Times New Roman" w:cs="Times New Roman"/>
          <w:color w:val="231F20"/>
          <w:w w:val="105"/>
        </w:rPr>
        <w:t>её</w:t>
      </w:r>
      <w:r>
        <w:rPr>
          <w:rFonts w:ascii="Times New Roman" w:hAnsi="Times New Roman" w:cs="Times New Roman"/>
          <w:color w:val="231F20"/>
          <w:spacing w:val="80"/>
          <w:w w:val="150"/>
        </w:rPr>
        <w:t xml:space="preserve">  </w:t>
      </w:r>
      <w:r>
        <w:rPr>
          <w:rFonts w:ascii="Times New Roman" w:hAnsi="Times New Roman" w:cs="Times New Roman"/>
          <w:color w:val="231F20"/>
          <w:w w:val="105"/>
        </w:rPr>
        <w:t>не</w:t>
      </w:r>
      <w:r>
        <w:rPr>
          <w:rFonts w:ascii="Times New Roman" w:hAnsi="Times New Roman" w:cs="Times New Roman"/>
          <w:color w:val="231F20"/>
          <w:spacing w:val="80"/>
          <w:w w:val="150"/>
        </w:rPr>
        <w:t xml:space="preserve">  </w:t>
      </w:r>
      <w:r>
        <w:rPr>
          <w:rFonts w:ascii="Times New Roman" w:hAnsi="Times New Roman" w:cs="Times New Roman"/>
          <w:color w:val="231F20"/>
          <w:w w:val="105"/>
        </w:rPr>
        <w:t>только</w:t>
      </w:r>
      <w:r>
        <w:rPr>
          <w:rFonts w:ascii="Times New Roman" w:hAnsi="Times New Roman" w:cs="Times New Roman"/>
          <w:color w:val="231F20"/>
          <w:spacing w:val="80"/>
          <w:w w:val="150"/>
        </w:rPr>
        <w:t xml:space="preserve">  </w:t>
      </w:r>
      <w:r>
        <w:rPr>
          <w:rFonts w:ascii="Times New Roman" w:hAnsi="Times New Roman" w:cs="Times New Roman"/>
          <w:color w:val="231F20"/>
          <w:w w:val="105"/>
        </w:rPr>
        <w:t>на</w:t>
      </w:r>
      <w:r>
        <w:rPr>
          <w:rFonts w:ascii="Times New Roman" w:hAnsi="Times New Roman" w:cs="Times New Roman"/>
          <w:color w:val="231F20"/>
          <w:spacing w:val="80"/>
          <w:w w:val="150"/>
        </w:rPr>
        <w:t xml:space="preserve">  </w:t>
      </w:r>
      <w:r>
        <w:rPr>
          <w:rFonts w:ascii="Times New Roman" w:hAnsi="Times New Roman" w:cs="Times New Roman"/>
          <w:color w:val="231F20"/>
          <w:w w:val="105"/>
        </w:rPr>
        <w:t>интеллектуальное,</w:t>
      </w:r>
      <w:r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но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и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на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нравственное,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социальное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развитие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ребёнка.</w:t>
      </w:r>
    </w:p>
    <w:p w14:paraId="27FE8E76" w14:textId="77777777" w:rsidR="00A97FEF" w:rsidRDefault="003A1FDC">
      <w:pPr>
        <w:pStyle w:val="a3"/>
        <w:spacing w:before="9" w:line="192" w:lineRule="auto"/>
        <w:ind w:right="1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31F20"/>
          <w:spacing w:val="-2"/>
          <w:w w:val="105"/>
        </w:rPr>
        <w:t>Многие</w:t>
      </w:r>
      <w:r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105"/>
        </w:rPr>
        <w:t>темы</w:t>
      </w:r>
      <w:r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105"/>
        </w:rPr>
        <w:t>внеурочных</w:t>
      </w:r>
      <w:r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105"/>
        </w:rPr>
        <w:t>занятий</w:t>
      </w:r>
      <w:r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105"/>
        </w:rPr>
        <w:t>выходят</w:t>
      </w:r>
      <w:r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105"/>
        </w:rPr>
        <w:t>за</w:t>
      </w:r>
      <w:r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105"/>
        </w:rPr>
        <w:t>рамки</w:t>
      </w:r>
      <w:r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105"/>
        </w:rPr>
        <w:t>содержания,</w:t>
      </w:r>
      <w:r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105"/>
        </w:rPr>
        <w:t xml:space="preserve">изучаемого </w:t>
      </w:r>
      <w:r>
        <w:rPr>
          <w:rFonts w:ascii="Times New Roman" w:hAnsi="Times New Roman" w:cs="Times New Roman"/>
          <w:color w:val="231F20"/>
          <w:w w:val="105"/>
        </w:rPr>
        <w:t>на уроках, но это не означает, что учитель будет обязательно добиваться точного усвоения нового знания, запоминания и чёткого воспроизведения нового</w:t>
      </w:r>
      <w:r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термина</w:t>
      </w:r>
      <w:r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или</w:t>
      </w:r>
      <w:r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понятия.</w:t>
      </w:r>
      <w:r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В</w:t>
      </w:r>
      <w:r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течение</w:t>
      </w:r>
      <w:r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учебного</w:t>
      </w:r>
      <w:r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года</w:t>
      </w:r>
      <w:r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обучающиеся</w:t>
      </w:r>
      <w:r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много</w:t>
      </w:r>
      <w:r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раз будут возвращаться к обсужден</w:t>
      </w:r>
      <w:r>
        <w:rPr>
          <w:rFonts w:ascii="Times New Roman" w:hAnsi="Times New Roman" w:cs="Times New Roman"/>
          <w:color w:val="231F20"/>
          <w:w w:val="105"/>
        </w:rPr>
        <w:t xml:space="preserve">ию одних и тех же понятий, что послужит </w:t>
      </w:r>
      <w:r>
        <w:rPr>
          <w:rFonts w:ascii="Times New Roman" w:hAnsi="Times New Roman" w:cs="Times New Roman"/>
          <w:color w:val="231F20"/>
          <w:spacing w:val="-2"/>
          <w:w w:val="105"/>
        </w:rPr>
        <w:t>постепенному</w:t>
      </w:r>
      <w:r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105"/>
        </w:rPr>
        <w:t>осознанному</w:t>
      </w:r>
      <w:r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105"/>
        </w:rPr>
        <w:t>их</w:t>
      </w:r>
      <w:r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105"/>
        </w:rPr>
        <w:t>принятию.</w:t>
      </w:r>
    </w:p>
    <w:p w14:paraId="6BAC1FAE" w14:textId="77777777" w:rsidR="00A97FEF" w:rsidRDefault="003A1FDC">
      <w:pPr>
        <w:pStyle w:val="a3"/>
        <w:spacing w:before="8" w:line="192" w:lineRule="auto"/>
        <w:ind w:right="135"/>
        <w:rPr>
          <w:rFonts w:ascii="Times New Roman" w:hAnsi="Times New Roman" w:cs="Times New Roman"/>
          <w:color w:val="231F20"/>
          <w:w w:val="105"/>
        </w:rPr>
      </w:pPr>
      <w:r>
        <w:rPr>
          <w:rFonts w:ascii="Times New Roman" w:hAnsi="Times New Roman" w:cs="Times New Roman"/>
          <w:color w:val="231F20"/>
          <w:w w:val="105"/>
        </w:rPr>
        <w:t>Наличие сценариев внеурочных занятий не означает формального следования им. При реализации содержания занятия, которое предлагается</w:t>
      </w:r>
      <w:r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в</w:t>
      </w:r>
      <w:r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сценарии,</w:t>
      </w:r>
      <w:r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педагог</w:t>
      </w:r>
      <w:r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учитывает</w:t>
      </w:r>
      <w:r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региональные,</w:t>
      </w:r>
      <w:r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национальные,</w:t>
      </w:r>
      <w:r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этнокультурные особенности территории, где функционирует данная образовательная организация.</w:t>
      </w:r>
      <w:r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Обязательно</w:t>
      </w:r>
      <w:r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учитывается</w:t>
      </w:r>
      <w:r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и</w:t>
      </w:r>
      <w:r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уровень</w:t>
      </w:r>
      <w:r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развития</w:t>
      </w:r>
      <w:r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школьников, их интересы и потребности. При необходимости, исходя из статуса семей обучающихс</w:t>
      </w:r>
      <w:r>
        <w:rPr>
          <w:rFonts w:ascii="Times New Roman" w:hAnsi="Times New Roman" w:cs="Times New Roman"/>
          <w:color w:val="231F20"/>
          <w:w w:val="105"/>
        </w:rPr>
        <w:t>я,</w:t>
      </w:r>
      <w:r>
        <w:rPr>
          <w:rFonts w:ascii="Times New Roman" w:hAnsi="Times New Roman" w:cs="Times New Roman"/>
          <w:color w:val="231F20"/>
          <w:spacing w:val="76"/>
          <w:w w:val="150"/>
        </w:rPr>
        <w:t xml:space="preserve">  </w:t>
      </w:r>
      <w:r>
        <w:rPr>
          <w:rFonts w:ascii="Times New Roman" w:hAnsi="Times New Roman" w:cs="Times New Roman"/>
          <w:color w:val="231F20"/>
          <w:w w:val="105"/>
        </w:rPr>
        <w:t>целесообразно</w:t>
      </w:r>
      <w:r>
        <w:rPr>
          <w:rFonts w:ascii="Times New Roman" w:hAnsi="Times New Roman" w:cs="Times New Roman"/>
          <w:color w:val="231F20"/>
          <w:spacing w:val="76"/>
          <w:w w:val="150"/>
        </w:rPr>
        <w:t xml:space="preserve">  </w:t>
      </w:r>
      <w:r>
        <w:rPr>
          <w:rFonts w:ascii="Times New Roman" w:hAnsi="Times New Roman" w:cs="Times New Roman"/>
          <w:color w:val="231F20"/>
          <w:w w:val="105"/>
        </w:rPr>
        <w:t>уточнить</w:t>
      </w:r>
      <w:r>
        <w:rPr>
          <w:rFonts w:ascii="Times New Roman" w:hAnsi="Times New Roman" w:cs="Times New Roman"/>
          <w:color w:val="231F20"/>
          <w:spacing w:val="76"/>
          <w:w w:val="150"/>
        </w:rPr>
        <w:t xml:space="preserve">  </w:t>
      </w:r>
      <w:r>
        <w:rPr>
          <w:rFonts w:ascii="Times New Roman" w:hAnsi="Times New Roman" w:cs="Times New Roman"/>
          <w:color w:val="231F20"/>
          <w:w w:val="105"/>
        </w:rPr>
        <w:t>(изменить,</w:t>
      </w:r>
      <w:r>
        <w:rPr>
          <w:rFonts w:ascii="Times New Roman" w:hAnsi="Times New Roman" w:cs="Times New Roman"/>
          <w:color w:val="231F20"/>
          <w:spacing w:val="76"/>
          <w:w w:val="150"/>
        </w:rPr>
        <w:t xml:space="preserve">  </w:t>
      </w:r>
      <w:r>
        <w:rPr>
          <w:rFonts w:ascii="Times New Roman" w:hAnsi="Times New Roman" w:cs="Times New Roman"/>
          <w:color w:val="231F20"/>
          <w:w w:val="105"/>
        </w:rPr>
        <w:t>скорректировать) и</w:t>
      </w:r>
      <w:r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творческие</w:t>
      </w:r>
      <w:r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задания,</w:t>
      </w:r>
      <w:r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выполнять</w:t>
      </w:r>
      <w:r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которые</w:t>
      </w:r>
      <w:r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предлагается</w:t>
      </w:r>
      <w:r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вместе</w:t>
      </w:r>
      <w:r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с</w:t>
      </w:r>
      <w:r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родителями, другими</w:t>
      </w:r>
      <w:r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членами</w:t>
      </w:r>
      <w:r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семьи</w:t>
      </w:r>
    </w:p>
    <w:p w14:paraId="454835BF" w14:textId="77777777" w:rsidR="00A97FEF" w:rsidRDefault="003A1FDC">
      <w:pPr>
        <w:pStyle w:val="a3"/>
        <w:spacing w:before="73" w:line="189" w:lineRule="auto"/>
        <w:ind w:right="19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31F20"/>
          <w:w w:val="105"/>
        </w:rPr>
        <w:t xml:space="preserve">.Личностных результатов можно достичь, увлекая школьников совместной, интересной и </w:t>
      </w:r>
      <w:r>
        <w:rPr>
          <w:rFonts w:ascii="Times New Roman" w:hAnsi="Times New Roman" w:cs="Times New Roman"/>
          <w:color w:val="231F20"/>
          <w:w w:val="105"/>
        </w:rPr>
        <w:t>многообразной деятельностью, позволяющей раскрыть потенциал каждого; используя разныеформы работы; устанавливая во время занятий</w:t>
      </w:r>
      <w:r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до-брожелательную,</w:t>
      </w:r>
      <w:r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поддерживающую</w:t>
      </w:r>
      <w:r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атмосферу;</w:t>
      </w:r>
      <w:r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насыщая</w:t>
      </w:r>
      <w:r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занятия ценностным содержанием. Задача педагога, организуя беседы, дать во</w:t>
      </w:r>
      <w:r>
        <w:rPr>
          <w:rFonts w:ascii="Times New Roman" w:hAnsi="Times New Roman" w:cs="Times New Roman"/>
          <w:color w:val="231F20"/>
          <w:w w:val="105"/>
        </w:rPr>
        <w:t>зможность</w:t>
      </w:r>
      <w:r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школьнику</w:t>
      </w:r>
      <w:r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анализировать,</w:t>
      </w:r>
      <w:r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сравнивать</w:t>
      </w:r>
      <w:r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и</w:t>
      </w:r>
      <w:r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выбирать.</w:t>
      </w:r>
    </w:p>
    <w:p w14:paraId="7E42AAA3" w14:textId="77777777" w:rsidR="00A97FEF" w:rsidRDefault="003A1FDC">
      <w:pPr>
        <w:pStyle w:val="a3"/>
        <w:spacing w:before="111" w:line="189" w:lineRule="auto"/>
        <w:ind w:right="20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31F20"/>
          <w:w w:val="105"/>
        </w:rPr>
        <w:t>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Это меропри</w:t>
      </w:r>
      <w:r>
        <w:rPr>
          <w:rFonts w:ascii="Times New Roman" w:hAnsi="Times New Roman" w:cs="Times New Roman"/>
          <w:color w:val="231F20"/>
          <w:w w:val="105"/>
        </w:rPr>
        <w:t>ятие</w:t>
      </w:r>
      <w:r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проходит</w:t>
      </w:r>
      <w:r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в</w:t>
      </w:r>
      <w:r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общем</w:t>
      </w:r>
      <w:r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школьном</w:t>
      </w:r>
      <w:r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актовом</w:t>
      </w:r>
      <w:r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зале.</w:t>
      </w:r>
      <w:r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Затем</w:t>
      </w:r>
      <w:r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 xml:space="preserve">обучающиеся </w:t>
      </w:r>
      <w:r>
        <w:rPr>
          <w:rFonts w:ascii="Times New Roman" w:hAnsi="Times New Roman" w:cs="Times New Roman"/>
          <w:color w:val="231F20"/>
          <w:spacing w:val="-2"/>
          <w:w w:val="105"/>
        </w:rPr>
        <w:t>расходятся</w:t>
      </w:r>
      <w:r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105"/>
        </w:rPr>
        <w:t>по</w:t>
      </w:r>
      <w:r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105"/>
        </w:rPr>
        <w:t>классам,</w:t>
      </w:r>
      <w:r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105"/>
        </w:rPr>
        <w:t>где</w:t>
      </w:r>
      <w:r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105"/>
        </w:rPr>
        <w:t>проходит</w:t>
      </w:r>
      <w:r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105"/>
        </w:rPr>
        <w:t>тематическая</w:t>
      </w:r>
      <w:r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105"/>
        </w:rPr>
        <w:t>часть</w:t>
      </w:r>
      <w:r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105"/>
        </w:rPr>
        <w:t>занятия.</w:t>
      </w:r>
    </w:p>
    <w:p w14:paraId="5E992FA4" w14:textId="77777777" w:rsidR="00A97FEF" w:rsidRDefault="003A1FDC">
      <w:pPr>
        <w:pStyle w:val="a3"/>
        <w:spacing w:before="111" w:line="189" w:lineRule="auto"/>
        <w:ind w:right="20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31F20"/>
          <w:w w:val="105"/>
        </w:rPr>
        <w:t xml:space="preserve">При подготовке к занятию учитель должен внимательно ознакомиться со сценарием и методическими комментариями к нему. </w:t>
      </w:r>
      <w:r>
        <w:rPr>
          <w:rFonts w:ascii="Times New Roman" w:hAnsi="Times New Roman" w:cs="Times New Roman"/>
          <w:color w:val="231F20"/>
          <w:w w:val="105"/>
        </w:rPr>
        <w:t>Необходимо обратить внимание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на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три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структурные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части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сценария: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первая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часть</w:t>
      </w:r>
      <w:r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—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мотивационная, вторая</w:t>
      </w:r>
      <w:r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часть</w:t>
      </w:r>
      <w:r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—</w:t>
      </w:r>
      <w:r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основная,</w:t>
      </w:r>
      <w:r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третья</w:t>
      </w:r>
      <w:r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часть</w:t>
      </w:r>
      <w:r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—</w:t>
      </w:r>
      <w:r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заключительная.</w:t>
      </w:r>
    </w:p>
    <w:p w14:paraId="35C58D4E" w14:textId="77777777" w:rsidR="00A97FEF" w:rsidRDefault="003A1FDC">
      <w:pPr>
        <w:pStyle w:val="a3"/>
        <w:spacing w:before="112" w:line="189" w:lineRule="auto"/>
        <w:ind w:right="19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31F20"/>
          <w:w w:val="105"/>
        </w:rPr>
        <w:t xml:space="preserve">Цель мотивационной части занятия — знакомство обучающихся с темой занятия, выдвижение мотива его </w:t>
      </w:r>
      <w:r>
        <w:rPr>
          <w:rFonts w:ascii="Times New Roman" w:hAnsi="Times New Roman" w:cs="Times New Roman"/>
          <w:color w:val="231F20"/>
          <w:w w:val="105"/>
        </w:rPr>
        <w:t>проведения. Эта часть обычно начинается с просмотра</w:t>
      </w:r>
      <w:r>
        <w:rPr>
          <w:rFonts w:ascii="Times New Roman" w:hAnsi="Times New Roman" w:cs="Times New Roman"/>
          <w:color w:val="231F20"/>
          <w:spacing w:val="68"/>
          <w:w w:val="150"/>
        </w:rPr>
        <w:t xml:space="preserve">  </w:t>
      </w:r>
      <w:r>
        <w:rPr>
          <w:rFonts w:ascii="Times New Roman" w:hAnsi="Times New Roman" w:cs="Times New Roman"/>
          <w:color w:val="231F20"/>
          <w:w w:val="105"/>
        </w:rPr>
        <w:t>видеоматериала,</w:t>
      </w:r>
      <w:r>
        <w:rPr>
          <w:rFonts w:ascii="Times New Roman" w:hAnsi="Times New Roman" w:cs="Times New Roman"/>
          <w:color w:val="231F20"/>
          <w:spacing w:val="68"/>
          <w:w w:val="150"/>
        </w:rPr>
        <w:t xml:space="preserve">  </w:t>
      </w:r>
      <w:r>
        <w:rPr>
          <w:rFonts w:ascii="Times New Roman" w:hAnsi="Times New Roman" w:cs="Times New Roman"/>
          <w:color w:val="231F20"/>
          <w:w w:val="105"/>
        </w:rPr>
        <w:t>оценка</w:t>
      </w:r>
      <w:r>
        <w:rPr>
          <w:rFonts w:ascii="Times New Roman" w:hAnsi="Times New Roman" w:cs="Times New Roman"/>
          <w:color w:val="231F20"/>
          <w:spacing w:val="68"/>
          <w:w w:val="150"/>
        </w:rPr>
        <w:t xml:space="preserve">  </w:t>
      </w:r>
      <w:r>
        <w:rPr>
          <w:rFonts w:ascii="Times New Roman" w:hAnsi="Times New Roman" w:cs="Times New Roman"/>
          <w:color w:val="231F20"/>
          <w:w w:val="105"/>
        </w:rPr>
        <w:t>которого</w:t>
      </w:r>
      <w:r>
        <w:rPr>
          <w:rFonts w:ascii="Times New Roman" w:hAnsi="Times New Roman" w:cs="Times New Roman"/>
          <w:color w:val="231F20"/>
          <w:spacing w:val="68"/>
          <w:w w:val="150"/>
        </w:rPr>
        <w:t xml:space="preserve">  </w:t>
      </w:r>
      <w:r>
        <w:rPr>
          <w:rFonts w:ascii="Times New Roman" w:hAnsi="Times New Roman" w:cs="Times New Roman"/>
          <w:color w:val="231F20"/>
          <w:w w:val="105"/>
        </w:rPr>
        <w:t>является</w:t>
      </w:r>
      <w:r>
        <w:rPr>
          <w:rFonts w:ascii="Times New Roman" w:hAnsi="Times New Roman" w:cs="Times New Roman"/>
          <w:color w:val="231F20"/>
          <w:spacing w:val="68"/>
          <w:w w:val="150"/>
        </w:rPr>
        <w:t xml:space="preserve">  </w:t>
      </w:r>
      <w:r>
        <w:rPr>
          <w:rFonts w:ascii="Times New Roman" w:hAnsi="Times New Roman" w:cs="Times New Roman"/>
          <w:color w:val="231F20"/>
          <w:w w:val="105"/>
        </w:rPr>
        <w:t>введением в</w:t>
      </w:r>
      <w:r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дальнейшую</w:t>
      </w:r>
      <w:r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содержательную</w:t>
      </w:r>
      <w:r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часть</w:t>
      </w:r>
      <w:r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занятия.</w:t>
      </w:r>
    </w:p>
    <w:p w14:paraId="76CAC44C" w14:textId="77777777" w:rsidR="00A97FEF" w:rsidRDefault="003A1FDC">
      <w:pPr>
        <w:pStyle w:val="a3"/>
        <w:tabs>
          <w:tab w:val="left" w:pos="1865"/>
          <w:tab w:val="left" w:pos="2749"/>
          <w:tab w:val="left" w:pos="4096"/>
          <w:tab w:val="left" w:pos="4219"/>
          <w:tab w:val="left" w:pos="4739"/>
          <w:tab w:val="left" w:pos="6140"/>
          <w:tab w:val="left" w:pos="6231"/>
          <w:tab w:val="left" w:pos="8315"/>
          <w:tab w:val="left" w:pos="8353"/>
        </w:tabs>
        <w:spacing w:before="112" w:line="189" w:lineRule="auto"/>
        <w:ind w:right="201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31F20"/>
          <w:spacing w:val="-2"/>
          <w:w w:val="105"/>
        </w:rPr>
        <w:t>Основная</w:t>
      </w:r>
      <w:r>
        <w:rPr>
          <w:rFonts w:ascii="Times New Roman" w:hAnsi="Times New Roman" w:cs="Times New Roman"/>
          <w:color w:val="231F20"/>
        </w:rPr>
        <w:tab/>
      </w:r>
      <w:r>
        <w:rPr>
          <w:rFonts w:ascii="Times New Roman" w:hAnsi="Times New Roman" w:cs="Times New Roman"/>
          <w:color w:val="231F20"/>
          <w:spacing w:val="-2"/>
          <w:w w:val="105"/>
        </w:rPr>
        <w:t>часть</w:t>
      </w:r>
      <w:r>
        <w:rPr>
          <w:rFonts w:ascii="Times New Roman" w:hAnsi="Times New Roman" w:cs="Times New Roman"/>
          <w:color w:val="231F20"/>
        </w:rPr>
        <w:tab/>
      </w:r>
      <w:r>
        <w:rPr>
          <w:rFonts w:ascii="Times New Roman" w:hAnsi="Times New Roman" w:cs="Times New Roman"/>
          <w:color w:val="231F20"/>
          <w:spacing w:val="-70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105"/>
        </w:rPr>
        <w:t>строится</w:t>
      </w:r>
      <w:r>
        <w:rPr>
          <w:rFonts w:ascii="Times New Roman" w:hAnsi="Times New Roman" w:cs="Times New Roman"/>
          <w:color w:val="231F20"/>
        </w:rPr>
        <w:tab/>
      </w:r>
      <w:r>
        <w:rPr>
          <w:rFonts w:ascii="Times New Roman" w:hAnsi="Times New Roman" w:cs="Times New Roman"/>
          <w:color w:val="231F20"/>
          <w:spacing w:val="-4"/>
          <w:w w:val="105"/>
        </w:rPr>
        <w:t>как</w:t>
      </w:r>
      <w:r>
        <w:rPr>
          <w:rFonts w:ascii="Times New Roman" w:hAnsi="Times New Roman" w:cs="Times New Roman"/>
          <w:color w:val="231F20"/>
        </w:rPr>
        <w:tab/>
      </w:r>
      <w:r>
        <w:rPr>
          <w:rFonts w:ascii="Times New Roman" w:hAnsi="Times New Roman" w:cs="Times New Roman"/>
          <w:color w:val="231F20"/>
          <w:spacing w:val="-2"/>
          <w:w w:val="105"/>
        </w:rPr>
        <w:t>сочетание</w:t>
      </w:r>
      <w:r>
        <w:rPr>
          <w:rFonts w:ascii="Times New Roman" w:hAnsi="Times New Roman" w:cs="Times New Roman"/>
          <w:color w:val="231F20"/>
        </w:rPr>
        <w:tab/>
      </w:r>
      <w:r>
        <w:rPr>
          <w:rFonts w:ascii="Times New Roman" w:hAnsi="Times New Roman" w:cs="Times New Roman"/>
          <w:color w:val="231F20"/>
        </w:rPr>
        <w:tab/>
      </w:r>
      <w:r>
        <w:rPr>
          <w:rFonts w:ascii="Times New Roman" w:hAnsi="Times New Roman" w:cs="Times New Roman"/>
          <w:color w:val="231F20"/>
          <w:spacing w:val="-2"/>
          <w:w w:val="105"/>
        </w:rPr>
        <w:t>разнообразной</w:t>
      </w:r>
      <w:r>
        <w:rPr>
          <w:rFonts w:ascii="Times New Roman" w:hAnsi="Times New Roman" w:cs="Times New Roman"/>
          <w:color w:val="231F20"/>
        </w:rPr>
        <w:tab/>
      </w:r>
      <w:r>
        <w:rPr>
          <w:rFonts w:ascii="Times New Roman" w:hAnsi="Times New Roman" w:cs="Times New Roman"/>
          <w:color w:val="231F20"/>
        </w:rPr>
        <w:tab/>
      </w:r>
      <w:r>
        <w:rPr>
          <w:rFonts w:ascii="Times New Roman" w:hAnsi="Times New Roman" w:cs="Times New Roman"/>
          <w:color w:val="231F20"/>
          <w:spacing w:val="-6"/>
          <w:w w:val="105"/>
        </w:rPr>
        <w:t xml:space="preserve">деятельности </w:t>
      </w:r>
      <w:r>
        <w:rPr>
          <w:rFonts w:ascii="Times New Roman" w:hAnsi="Times New Roman" w:cs="Times New Roman"/>
          <w:color w:val="231F20"/>
          <w:w w:val="105"/>
        </w:rPr>
        <w:t>обучающихся: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интеллектуальной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(работа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с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представленной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 xml:space="preserve">информацией), </w:t>
      </w:r>
      <w:r>
        <w:rPr>
          <w:rFonts w:ascii="Times New Roman" w:hAnsi="Times New Roman" w:cs="Times New Roman"/>
          <w:color w:val="231F20"/>
          <w:spacing w:val="-2"/>
          <w:w w:val="105"/>
        </w:rPr>
        <w:t>коммуникативной</w:t>
      </w:r>
      <w:r>
        <w:rPr>
          <w:rFonts w:ascii="Times New Roman" w:hAnsi="Times New Roman" w:cs="Times New Roman"/>
          <w:color w:val="231F20"/>
        </w:rPr>
        <w:tab/>
      </w:r>
      <w:r>
        <w:rPr>
          <w:rFonts w:ascii="Times New Roman" w:hAnsi="Times New Roman" w:cs="Times New Roman"/>
          <w:color w:val="231F20"/>
          <w:spacing w:val="-2"/>
          <w:w w:val="105"/>
        </w:rPr>
        <w:t>(беседы,</w:t>
      </w:r>
      <w:r>
        <w:rPr>
          <w:rFonts w:ascii="Times New Roman" w:hAnsi="Times New Roman" w:cs="Times New Roman"/>
          <w:color w:val="231F20"/>
        </w:rPr>
        <w:tab/>
      </w:r>
      <w:r>
        <w:rPr>
          <w:rFonts w:ascii="Times New Roman" w:hAnsi="Times New Roman" w:cs="Times New Roman"/>
          <w:color w:val="231F20"/>
        </w:rPr>
        <w:tab/>
      </w:r>
      <w:r>
        <w:rPr>
          <w:rFonts w:ascii="Times New Roman" w:hAnsi="Times New Roman" w:cs="Times New Roman"/>
          <w:color w:val="231F20"/>
          <w:spacing w:val="-2"/>
          <w:w w:val="105"/>
        </w:rPr>
        <w:t>обсуждение</w:t>
      </w:r>
      <w:r>
        <w:rPr>
          <w:rFonts w:ascii="Times New Roman" w:hAnsi="Times New Roman" w:cs="Times New Roman"/>
          <w:color w:val="231F20"/>
        </w:rPr>
        <w:tab/>
      </w:r>
      <w:r>
        <w:rPr>
          <w:rFonts w:ascii="Times New Roman" w:hAnsi="Times New Roman" w:cs="Times New Roman"/>
          <w:color w:val="231F20"/>
          <w:spacing w:val="-2"/>
          <w:w w:val="105"/>
        </w:rPr>
        <w:t>видеоролика),</w:t>
      </w:r>
      <w:r>
        <w:rPr>
          <w:rFonts w:ascii="Times New Roman" w:hAnsi="Times New Roman" w:cs="Times New Roman"/>
          <w:color w:val="231F20"/>
        </w:rPr>
        <w:tab/>
      </w:r>
      <w:r>
        <w:rPr>
          <w:rFonts w:ascii="Times New Roman" w:hAnsi="Times New Roman" w:cs="Times New Roman"/>
          <w:color w:val="231F20"/>
          <w:spacing w:val="-4"/>
          <w:w w:val="105"/>
        </w:rPr>
        <w:t xml:space="preserve">практической </w:t>
      </w:r>
      <w:r>
        <w:rPr>
          <w:rFonts w:ascii="Times New Roman" w:hAnsi="Times New Roman" w:cs="Times New Roman"/>
          <w:color w:val="231F20"/>
          <w:w w:val="105"/>
        </w:rPr>
        <w:t>(выполнение</w:t>
      </w:r>
      <w:r>
        <w:rPr>
          <w:rFonts w:ascii="Times New Roman" w:hAnsi="Times New Roman" w:cs="Times New Roman"/>
          <w:color w:val="231F20"/>
          <w:spacing w:val="73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разнообразных</w:t>
      </w:r>
      <w:r>
        <w:rPr>
          <w:rFonts w:ascii="Times New Roman" w:hAnsi="Times New Roman" w:cs="Times New Roman"/>
          <w:color w:val="231F20"/>
          <w:spacing w:val="73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заданий),</w:t>
      </w:r>
      <w:r>
        <w:rPr>
          <w:rFonts w:ascii="Times New Roman" w:hAnsi="Times New Roman" w:cs="Times New Roman"/>
          <w:color w:val="231F20"/>
          <w:spacing w:val="73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игровой</w:t>
      </w:r>
      <w:r>
        <w:rPr>
          <w:rFonts w:ascii="Times New Roman" w:hAnsi="Times New Roman" w:cs="Times New Roman"/>
          <w:color w:val="231F20"/>
          <w:spacing w:val="73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(дидактическая</w:t>
      </w:r>
      <w:r>
        <w:rPr>
          <w:rFonts w:ascii="Times New Roman" w:hAnsi="Times New Roman" w:cs="Times New Roman"/>
          <w:color w:val="231F20"/>
          <w:spacing w:val="73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и</w:t>
      </w:r>
      <w:r>
        <w:rPr>
          <w:rFonts w:ascii="Times New Roman" w:hAnsi="Times New Roman" w:cs="Times New Roman"/>
          <w:color w:val="231F20"/>
          <w:spacing w:val="73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ролевая игра),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творческой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(обсуждение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воображаемых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ситуаций,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 xml:space="preserve">художественное </w:t>
      </w:r>
      <w:r>
        <w:rPr>
          <w:rFonts w:ascii="Times New Roman" w:hAnsi="Times New Roman" w:cs="Times New Roman"/>
          <w:color w:val="231F20"/>
          <w:spacing w:val="-2"/>
          <w:w w:val="105"/>
        </w:rPr>
        <w:t>творчество).</w:t>
      </w:r>
    </w:p>
    <w:p w14:paraId="5BD98514" w14:textId="77777777" w:rsidR="00A97FEF" w:rsidRDefault="003A1FDC">
      <w:pPr>
        <w:pStyle w:val="a3"/>
        <w:spacing w:before="52"/>
        <w:ind w:left="494" w:firstLine="0"/>
        <w:jc w:val="left"/>
        <w:rPr>
          <w:rFonts w:ascii="Times New Roman" w:hAnsi="Times New Roman" w:cs="Times New Roman"/>
          <w:color w:val="231F20"/>
          <w:spacing w:val="-2"/>
        </w:rPr>
      </w:pPr>
      <w:r>
        <w:rPr>
          <w:rFonts w:ascii="Times New Roman" w:hAnsi="Times New Roman" w:cs="Times New Roman"/>
          <w:color w:val="231F20"/>
        </w:rPr>
        <w:t>В</w:t>
      </w:r>
      <w:r>
        <w:rPr>
          <w:rFonts w:ascii="Times New Roman" w:hAnsi="Times New Roman" w:cs="Times New Roman"/>
          <w:color w:val="231F20"/>
          <w:spacing w:val="6"/>
        </w:rPr>
        <w:t xml:space="preserve"> </w:t>
      </w:r>
      <w:r>
        <w:rPr>
          <w:rFonts w:ascii="Times New Roman" w:hAnsi="Times New Roman" w:cs="Times New Roman"/>
          <w:color w:val="231F20"/>
        </w:rPr>
        <w:t>заключительной</w:t>
      </w:r>
      <w:r>
        <w:rPr>
          <w:rFonts w:ascii="Times New Roman" w:hAnsi="Times New Roman" w:cs="Times New Roman"/>
          <w:color w:val="231F20"/>
          <w:spacing w:val="6"/>
        </w:rPr>
        <w:t xml:space="preserve"> </w:t>
      </w:r>
      <w:r>
        <w:rPr>
          <w:rFonts w:ascii="Times New Roman" w:hAnsi="Times New Roman" w:cs="Times New Roman"/>
          <w:color w:val="231F20"/>
        </w:rPr>
        <w:t>части</w:t>
      </w:r>
      <w:r>
        <w:rPr>
          <w:rFonts w:ascii="Times New Roman" w:hAnsi="Times New Roman" w:cs="Times New Roman"/>
          <w:color w:val="231F20"/>
          <w:spacing w:val="7"/>
        </w:rPr>
        <w:t xml:space="preserve"> </w:t>
      </w:r>
      <w:r>
        <w:rPr>
          <w:rFonts w:ascii="Times New Roman" w:hAnsi="Times New Roman" w:cs="Times New Roman"/>
          <w:color w:val="231F20"/>
        </w:rPr>
        <w:t>подводятся</w:t>
      </w:r>
      <w:r>
        <w:rPr>
          <w:rFonts w:ascii="Times New Roman" w:hAnsi="Times New Roman" w:cs="Times New Roman"/>
          <w:color w:val="231F20"/>
          <w:spacing w:val="6"/>
        </w:rPr>
        <w:t xml:space="preserve"> </w:t>
      </w:r>
      <w:r>
        <w:rPr>
          <w:rFonts w:ascii="Times New Roman" w:hAnsi="Times New Roman" w:cs="Times New Roman"/>
          <w:color w:val="231F20"/>
        </w:rPr>
        <w:t>итоги</w:t>
      </w:r>
      <w:r>
        <w:rPr>
          <w:rFonts w:ascii="Times New Roman" w:hAnsi="Times New Roman" w:cs="Times New Roman"/>
          <w:color w:val="231F20"/>
          <w:spacing w:val="6"/>
        </w:rPr>
        <w:t xml:space="preserve"> </w:t>
      </w:r>
      <w:r>
        <w:rPr>
          <w:rFonts w:ascii="Times New Roman" w:hAnsi="Times New Roman" w:cs="Times New Roman"/>
          <w:color w:val="231F20"/>
          <w:spacing w:val="-2"/>
        </w:rPr>
        <w:t>занятия.</w:t>
      </w:r>
    </w:p>
    <w:p w14:paraId="42D338A4" w14:textId="77777777" w:rsidR="00A97FEF" w:rsidRDefault="003A1FDC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2" w:name="_TOC_250011"/>
      <w:r>
        <w:rPr>
          <w:rFonts w:ascii="Times New Roman" w:hAnsi="Times New Roman" w:cs="Times New Roman"/>
          <w:color w:val="231F20"/>
          <w:spacing w:val="14"/>
          <w:sz w:val="24"/>
          <w:szCs w:val="24"/>
        </w:rPr>
        <w:t>СОДЕРЖАНИЕ</w:t>
      </w:r>
      <w:r>
        <w:rPr>
          <w:rFonts w:ascii="Times New Roman" w:hAnsi="Times New Roman" w:cs="Times New Roman"/>
          <w:color w:val="231F20"/>
          <w:spacing w:val="4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14"/>
          <w:sz w:val="24"/>
          <w:szCs w:val="24"/>
        </w:rPr>
        <w:t>КУРСА</w:t>
      </w:r>
      <w:r>
        <w:rPr>
          <w:rFonts w:ascii="Times New Roman" w:hAnsi="Times New Roman" w:cs="Times New Roman"/>
          <w:color w:val="231F20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14"/>
          <w:sz w:val="24"/>
          <w:szCs w:val="24"/>
        </w:rPr>
        <w:t>ВНЕУРОЧНОЙ</w:t>
      </w:r>
      <w:r>
        <w:rPr>
          <w:rFonts w:ascii="Times New Roman" w:hAnsi="Times New Roman" w:cs="Times New Roman"/>
          <w:color w:val="231F20"/>
          <w:spacing w:val="30"/>
          <w:sz w:val="24"/>
          <w:szCs w:val="24"/>
        </w:rPr>
        <w:t xml:space="preserve"> </w:t>
      </w:r>
      <w:bookmarkEnd w:id="2"/>
      <w:r>
        <w:rPr>
          <w:rFonts w:ascii="Times New Roman" w:hAnsi="Times New Roman" w:cs="Times New Roman"/>
          <w:color w:val="231F20"/>
          <w:spacing w:val="-2"/>
          <w:sz w:val="24"/>
          <w:szCs w:val="24"/>
        </w:rPr>
        <w:t>ДЕЯТЕЛЬНОСТИ</w:t>
      </w:r>
    </w:p>
    <w:p w14:paraId="3C30C664" w14:textId="77777777" w:rsidR="00A97FEF" w:rsidRDefault="00A97FEF">
      <w:pPr>
        <w:pStyle w:val="a3"/>
        <w:spacing w:before="222"/>
        <w:ind w:left="0" w:firstLine="0"/>
        <w:jc w:val="left"/>
        <w:rPr>
          <w:rFonts w:ascii="Times New Roman" w:hAnsi="Times New Roman" w:cs="Times New Roman"/>
          <w:b/>
        </w:rPr>
      </w:pPr>
    </w:p>
    <w:p w14:paraId="3637C9DD" w14:textId="77777777" w:rsidR="00A97FEF" w:rsidRDefault="003A1FDC">
      <w:pPr>
        <w:pStyle w:val="2"/>
        <w:spacing w:before="1"/>
        <w:rPr>
          <w:rFonts w:ascii="Times New Roman" w:hAnsi="Times New Roman" w:cs="Times New Roman"/>
        </w:rPr>
      </w:pPr>
      <w:bookmarkStart w:id="3" w:name="_TOC_250010"/>
      <w:r>
        <w:rPr>
          <w:rFonts w:ascii="Times New Roman" w:hAnsi="Times New Roman" w:cs="Times New Roman"/>
          <w:color w:val="231F20"/>
          <w:w w:val="105"/>
        </w:rPr>
        <w:t>НАЧАЛЬНОЕ</w:t>
      </w:r>
      <w:r>
        <w:rPr>
          <w:rFonts w:ascii="Times New Roman" w:hAnsi="Times New Roman" w:cs="Times New Roman"/>
          <w:color w:val="231F20"/>
          <w:spacing w:val="2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ОБЩЕЕ</w:t>
      </w:r>
      <w:r>
        <w:rPr>
          <w:rFonts w:ascii="Times New Roman" w:hAnsi="Times New Roman" w:cs="Times New Roman"/>
          <w:color w:val="231F20"/>
          <w:spacing w:val="2"/>
          <w:w w:val="105"/>
        </w:rPr>
        <w:t xml:space="preserve"> </w:t>
      </w:r>
      <w:bookmarkEnd w:id="3"/>
      <w:r>
        <w:rPr>
          <w:rFonts w:ascii="Times New Roman" w:hAnsi="Times New Roman" w:cs="Times New Roman"/>
          <w:color w:val="231F20"/>
          <w:spacing w:val="-2"/>
          <w:w w:val="105"/>
        </w:rPr>
        <w:t>ОБРАЗОВАНИЕ</w:t>
      </w:r>
    </w:p>
    <w:p w14:paraId="1547ED78" w14:textId="77777777" w:rsidR="00A97FEF" w:rsidRDefault="003A1FDC">
      <w:pPr>
        <w:pStyle w:val="a3"/>
        <w:spacing w:before="204" w:line="194" w:lineRule="auto"/>
        <w:ind w:left="141" w:right="19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231F20"/>
          <w:w w:val="105"/>
        </w:rPr>
        <w:t xml:space="preserve">Зачем человеку учиться? </w:t>
      </w:r>
      <w:r>
        <w:rPr>
          <w:rFonts w:ascii="Times New Roman" w:hAnsi="Times New Roman" w:cs="Times New Roman"/>
          <w:color w:val="231F20"/>
          <w:w w:val="105"/>
        </w:rPr>
        <w:t>Обучение человека происходит на протяжении всей</w:t>
      </w:r>
      <w:r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жизни.</w:t>
      </w:r>
      <w:r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Влияние</w:t>
      </w:r>
      <w:r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цифровых</w:t>
      </w:r>
      <w:r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технологий</w:t>
      </w:r>
      <w:r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на</w:t>
      </w:r>
      <w:r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приобретение</w:t>
      </w:r>
      <w:r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знаний.</w:t>
      </w:r>
      <w:r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 xml:space="preserve">Почему знания влияют на всю жизнь человека? Развитие навыков работы в команде, </w:t>
      </w:r>
      <w:r>
        <w:rPr>
          <w:rFonts w:ascii="Times New Roman" w:hAnsi="Times New Roman" w:cs="Times New Roman"/>
          <w:color w:val="231F20"/>
        </w:rPr>
        <w:t xml:space="preserve">уважения разных мнений, разрешения конфликтов и эмпатии в ходе школьного </w:t>
      </w:r>
      <w:r>
        <w:rPr>
          <w:rFonts w:ascii="Times New Roman" w:hAnsi="Times New Roman" w:cs="Times New Roman"/>
          <w:color w:val="231F20"/>
          <w:spacing w:val="-2"/>
          <w:w w:val="105"/>
        </w:rPr>
        <w:t>образования.</w:t>
      </w:r>
    </w:p>
    <w:p w14:paraId="036DC154" w14:textId="77777777" w:rsidR="00A97FEF" w:rsidRDefault="003A1FDC">
      <w:pPr>
        <w:pStyle w:val="a3"/>
        <w:spacing w:before="164" w:line="194" w:lineRule="auto"/>
        <w:ind w:left="141" w:right="19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231F20"/>
        </w:rPr>
        <w:t xml:space="preserve">Русский язык в эпоху цифровых технологий. </w:t>
      </w:r>
      <w:r>
        <w:rPr>
          <w:rFonts w:ascii="Times New Roman" w:hAnsi="Times New Roman" w:cs="Times New Roman"/>
          <w:color w:val="231F20"/>
        </w:rPr>
        <w:t>Русский язык — государственный язык, объединяющий многонациональную семью народов Российской Федерации. Современный языковой ландшафт характеризуется изменениями в устной и письменной речи под влиянием цифровой сре</w:t>
      </w:r>
      <w:r>
        <w:rPr>
          <w:rFonts w:ascii="Times New Roman" w:hAnsi="Times New Roman" w:cs="Times New Roman"/>
          <w:color w:val="231F20"/>
        </w:rPr>
        <w:t>ды. Понимание уместности употребления тех или иных слов и форм. Грамотная, логичная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и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понятная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речь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—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признак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образованного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человека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и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залог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успеха в будущем.</w:t>
      </w:r>
    </w:p>
    <w:p w14:paraId="249E77DA" w14:textId="77777777" w:rsidR="00A97FEF" w:rsidRDefault="003A1FDC">
      <w:pPr>
        <w:pStyle w:val="a3"/>
        <w:spacing w:line="194" w:lineRule="auto"/>
        <w:ind w:left="141" w:right="19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231F20"/>
          <w:w w:val="105"/>
        </w:rPr>
        <w:t xml:space="preserve">Цифровой суверенитет страны. </w:t>
      </w:r>
      <w:r>
        <w:rPr>
          <w:rFonts w:ascii="Times New Roman" w:hAnsi="Times New Roman" w:cs="Times New Roman"/>
          <w:color w:val="231F20"/>
          <w:w w:val="105"/>
        </w:rPr>
        <w:t>Что такое цифровой суверенитет? Как обеспечивается цифровая безопасн</w:t>
      </w:r>
      <w:r>
        <w:rPr>
          <w:rFonts w:ascii="Times New Roman" w:hAnsi="Times New Roman" w:cs="Times New Roman"/>
          <w:color w:val="231F20"/>
          <w:w w:val="105"/>
        </w:rPr>
        <w:t>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создаются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новые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технологии?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Правила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безопасного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поведения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в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 xml:space="preserve">сети и угрозы </w:t>
      </w:r>
      <w:r>
        <w:rPr>
          <w:rFonts w:ascii="Times New Roman" w:hAnsi="Times New Roman" w:cs="Times New Roman"/>
          <w:color w:val="231F20"/>
          <w:w w:val="105"/>
        </w:rPr>
        <w:t>цифрового мира.</w:t>
      </w:r>
    </w:p>
    <w:p w14:paraId="6E68B2D8" w14:textId="77777777" w:rsidR="00A97FEF" w:rsidRDefault="003A1FDC">
      <w:pPr>
        <w:pStyle w:val="a3"/>
        <w:spacing w:before="152" w:line="194" w:lineRule="auto"/>
        <w:ind w:left="141" w:right="19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231F20"/>
        </w:rPr>
        <w:t xml:space="preserve">Мирный атом. День работника атомной промышленности. </w:t>
      </w:r>
      <w:r>
        <w:rPr>
          <w:rFonts w:ascii="Times New Roman" w:hAnsi="Times New Roman" w:cs="Times New Roman"/>
          <w:color w:val="231F20"/>
        </w:rPr>
        <w:t xml:space="preserve">Мирный атом — это </w:t>
      </w:r>
      <w:r>
        <w:rPr>
          <w:rFonts w:ascii="Times New Roman" w:hAnsi="Times New Roman" w:cs="Times New Roman"/>
          <w:color w:val="231F20"/>
        </w:rPr>
        <w:lastRenderedPageBreak/>
        <w:t>использование атомной энергии в мирных целях на благо человечества. Уникальные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атомные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технологии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и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достижения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отечественной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научной</w:t>
      </w:r>
      <w:r>
        <w:rPr>
          <w:rFonts w:ascii="Times New Roman" w:hAnsi="Times New Roman" w:cs="Times New Roman"/>
          <w:color w:val="231F20"/>
          <w:spacing w:val="80"/>
        </w:rPr>
        <w:t xml:space="preserve"> </w:t>
      </w:r>
      <w:r>
        <w:rPr>
          <w:rFonts w:ascii="Times New Roman" w:hAnsi="Times New Roman" w:cs="Times New Roman"/>
          <w:color w:val="231F20"/>
        </w:rPr>
        <w:t>школы. Контроль распространения атомн</w:t>
      </w:r>
      <w:r>
        <w:rPr>
          <w:rFonts w:ascii="Times New Roman" w:hAnsi="Times New Roman" w:cs="Times New Roman"/>
          <w:color w:val="231F20"/>
        </w:rPr>
        <w:t>ой энергии. Влияние экологически чистых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и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эффективных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источников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энергии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на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будущее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человечества.</w:t>
      </w:r>
    </w:p>
    <w:p w14:paraId="41A201B4" w14:textId="77777777" w:rsidR="00A97FEF" w:rsidRDefault="003A1FDC">
      <w:pPr>
        <w:pStyle w:val="a3"/>
        <w:spacing w:before="164" w:line="194" w:lineRule="auto"/>
        <w:ind w:left="141" w:right="19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231F20"/>
          <w:w w:val="105"/>
        </w:rPr>
        <w:t xml:space="preserve">О творчестве. Ко Дню музыки. </w:t>
      </w:r>
      <w:r>
        <w:rPr>
          <w:rFonts w:ascii="Times New Roman" w:hAnsi="Times New Roman" w:cs="Times New Roman"/>
          <w:color w:val="231F20"/>
          <w:w w:val="105"/>
        </w:rPr>
        <w:t xml:space="preserve">Творчество — неотъемлемая часть жизни каждого человека. Возможности реализации творческого потенциала взрослых и детей. </w:t>
      </w:r>
      <w:r>
        <w:rPr>
          <w:rFonts w:ascii="Times New Roman" w:hAnsi="Times New Roman" w:cs="Times New Roman"/>
          <w:color w:val="231F20"/>
          <w:w w:val="105"/>
        </w:rPr>
        <w:t>Русская культура — признанное мировое достояние человечества. Музыка как вид искусства. Состояние развития современной отечественной музыки: жанры и направления.</w:t>
      </w:r>
    </w:p>
    <w:p w14:paraId="7F282C54" w14:textId="77777777" w:rsidR="00A97FEF" w:rsidRDefault="003A1FDC">
      <w:pPr>
        <w:pStyle w:val="a3"/>
        <w:spacing w:before="163" w:line="194" w:lineRule="auto"/>
        <w:ind w:left="141" w:right="19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231F20"/>
          <w:w w:val="105"/>
        </w:rPr>
        <w:t>Что</w:t>
      </w:r>
      <w:r>
        <w:rPr>
          <w:rFonts w:ascii="Times New Roman" w:hAnsi="Times New Roman" w:cs="Times New Roman"/>
          <w:b/>
          <w:color w:val="231F20"/>
          <w:spacing w:val="-9"/>
          <w:w w:val="105"/>
        </w:rPr>
        <w:t xml:space="preserve"> </w:t>
      </w:r>
      <w:r>
        <w:rPr>
          <w:rFonts w:ascii="Times New Roman" w:hAnsi="Times New Roman" w:cs="Times New Roman"/>
          <w:b/>
          <w:color w:val="231F20"/>
          <w:w w:val="105"/>
        </w:rPr>
        <w:t>такое</w:t>
      </w:r>
      <w:r>
        <w:rPr>
          <w:rFonts w:ascii="Times New Roman" w:hAnsi="Times New Roman" w:cs="Times New Roman"/>
          <w:b/>
          <w:color w:val="231F20"/>
          <w:spacing w:val="-9"/>
          <w:w w:val="105"/>
        </w:rPr>
        <w:t xml:space="preserve"> </w:t>
      </w:r>
      <w:r>
        <w:rPr>
          <w:rFonts w:ascii="Times New Roman" w:hAnsi="Times New Roman" w:cs="Times New Roman"/>
          <w:b/>
          <w:color w:val="231F20"/>
          <w:w w:val="105"/>
        </w:rPr>
        <w:t>уважение?</w:t>
      </w:r>
      <w:r>
        <w:rPr>
          <w:rFonts w:ascii="Times New Roman" w:hAnsi="Times New Roman" w:cs="Times New Roman"/>
          <w:b/>
          <w:color w:val="231F20"/>
          <w:spacing w:val="-9"/>
          <w:w w:val="105"/>
        </w:rPr>
        <w:t xml:space="preserve"> </w:t>
      </w:r>
      <w:r>
        <w:rPr>
          <w:rFonts w:ascii="Times New Roman" w:hAnsi="Times New Roman" w:cs="Times New Roman"/>
          <w:b/>
          <w:color w:val="231F20"/>
          <w:w w:val="105"/>
        </w:rPr>
        <w:t>Ко</w:t>
      </w:r>
      <w:r>
        <w:rPr>
          <w:rFonts w:ascii="Times New Roman" w:hAnsi="Times New Roman" w:cs="Times New Roman"/>
          <w:b/>
          <w:color w:val="231F20"/>
          <w:spacing w:val="-9"/>
          <w:w w:val="105"/>
        </w:rPr>
        <w:t xml:space="preserve"> </w:t>
      </w:r>
      <w:r>
        <w:rPr>
          <w:rFonts w:ascii="Times New Roman" w:hAnsi="Times New Roman" w:cs="Times New Roman"/>
          <w:b/>
          <w:color w:val="231F20"/>
          <w:w w:val="105"/>
        </w:rPr>
        <w:t>Дню</w:t>
      </w:r>
      <w:r>
        <w:rPr>
          <w:rFonts w:ascii="Times New Roman" w:hAnsi="Times New Roman" w:cs="Times New Roman"/>
          <w:b/>
          <w:color w:val="231F20"/>
          <w:spacing w:val="-9"/>
          <w:w w:val="105"/>
        </w:rPr>
        <w:t xml:space="preserve"> </w:t>
      </w:r>
      <w:r>
        <w:rPr>
          <w:rFonts w:ascii="Times New Roman" w:hAnsi="Times New Roman" w:cs="Times New Roman"/>
          <w:b/>
          <w:color w:val="231F20"/>
          <w:w w:val="105"/>
        </w:rPr>
        <w:t>учителя.</w:t>
      </w:r>
      <w:r>
        <w:rPr>
          <w:rFonts w:ascii="Times New Roman" w:hAnsi="Times New Roman" w:cs="Times New Roman"/>
          <w:b/>
          <w:color w:val="231F20"/>
          <w:spacing w:val="-9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Уважение</w:t>
      </w:r>
      <w:r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—</w:t>
      </w:r>
      <w:r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признание</w:t>
      </w:r>
      <w:r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достоинств личности.</w:t>
      </w:r>
      <w:r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Уважение</w:t>
      </w:r>
      <w:r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к</w:t>
      </w:r>
      <w:r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окруж</w:t>
      </w:r>
      <w:r>
        <w:rPr>
          <w:rFonts w:ascii="Times New Roman" w:hAnsi="Times New Roman" w:cs="Times New Roman"/>
          <w:color w:val="231F20"/>
          <w:w w:val="105"/>
        </w:rPr>
        <w:t>ающим</w:t>
      </w:r>
      <w:r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и</w:t>
      </w:r>
      <w:r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чужому</w:t>
      </w:r>
      <w:r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труду</w:t>
      </w:r>
      <w:r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как</w:t>
      </w:r>
      <w:r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основа</w:t>
      </w:r>
      <w:r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гармоничного развития общества. Правила общения внутри семьи, школы и коллектива. Подготовка ко взрослой жизни и формирование ответственности. О роли педагога</w:t>
      </w:r>
      <w:r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в</w:t>
      </w:r>
      <w:r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воспитании</w:t>
      </w:r>
      <w:r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личности.</w:t>
      </w:r>
      <w:r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Традиции</w:t>
      </w:r>
      <w:r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празднования</w:t>
      </w:r>
      <w:r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Дня</w:t>
      </w:r>
      <w:r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учителя.</w:t>
      </w:r>
    </w:p>
    <w:p w14:paraId="43399FD5" w14:textId="77777777" w:rsidR="00A97FEF" w:rsidRDefault="003A1FDC">
      <w:pPr>
        <w:pStyle w:val="a3"/>
        <w:spacing w:before="64" w:line="192" w:lineRule="auto"/>
        <w:ind w:right="19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231F20"/>
        </w:rPr>
        <w:t xml:space="preserve">Как понять друг друга разным поколениям? </w:t>
      </w:r>
      <w:r>
        <w:rPr>
          <w:rFonts w:ascii="Times New Roman" w:hAnsi="Times New Roman" w:cs="Times New Roman"/>
          <w:color w:val="231F20"/>
        </w:rPr>
        <w:t xml:space="preserve">Семья как ценность в жизни каждого человека, основа любого общества. Формирование общих семейных ценностей — залог взаимопонимания в семье. Обмен опытом между поколениями и бережное отношение друг к другу </w:t>
      </w:r>
      <w:r>
        <w:rPr>
          <w:rFonts w:ascii="Times New Roman" w:hAnsi="Times New Roman" w:cs="Times New Roman"/>
          <w:b/>
          <w:color w:val="231F20"/>
          <w:w w:val="105"/>
        </w:rPr>
        <w:t xml:space="preserve">О городах </w:t>
      </w:r>
      <w:r>
        <w:rPr>
          <w:rFonts w:ascii="Times New Roman" w:hAnsi="Times New Roman" w:cs="Times New Roman"/>
          <w:b/>
          <w:color w:val="231F20"/>
          <w:w w:val="105"/>
        </w:rPr>
        <w:t xml:space="preserve">России. Ко Дню народного единства. </w:t>
      </w:r>
      <w:r>
        <w:rPr>
          <w:rFonts w:ascii="Times New Roman" w:hAnsi="Times New Roman" w:cs="Times New Roman"/>
          <w:color w:val="231F20"/>
          <w:w w:val="105"/>
        </w:rPr>
        <w:t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</w:t>
      </w:r>
      <w:r>
        <w:rPr>
          <w:rFonts w:ascii="Times New Roman" w:hAnsi="Times New Roman" w:cs="Times New Roman"/>
          <w:color w:val="231F20"/>
          <w:w w:val="105"/>
        </w:rPr>
        <w:t>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</w:t>
      </w:r>
    </w:p>
    <w:p w14:paraId="14B57809" w14:textId="77777777" w:rsidR="00A97FEF" w:rsidRDefault="003A1FDC">
      <w:pPr>
        <w:pStyle w:val="a3"/>
        <w:spacing w:before="290" w:line="192" w:lineRule="auto"/>
        <w:ind w:right="19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231F20"/>
        </w:rPr>
        <w:t xml:space="preserve">Общество безграничных возможностей. </w:t>
      </w:r>
      <w:r>
        <w:rPr>
          <w:rFonts w:ascii="Times New Roman" w:hAnsi="Times New Roman" w:cs="Times New Roman"/>
          <w:color w:val="231F20"/>
        </w:rPr>
        <w:t>Общество — совокупность разных людей, отличных друг от дру</w:t>
      </w:r>
      <w:r>
        <w:rPr>
          <w:rFonts w:ascii="Times New Roman" w:hAnsi="Times New Roman" w:cs="Times New Roman"/>
          <w:color w:val="231F20"/>
        </w:rPr>
        <w:t>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</w:t>
      </w:r>
      <w:r>
        <w:rPr>
          <w:rFonts w:ascii="Times New Roman" w:hAnsi="Times New Roman" w:cs="Times New Roman"/>
          <w:color w:val="231F20"/>
          <w:spacing w:val="80"/>
        </w:rPr>
        <w:t xml:space="preserve"> </w:t>
      </w:r>
      <w:r>
        <w:rPr>
          <w:rFonts w:ascii="Times New Roman" w:hAnsi="Times New Roman" w:cs="Times New Roman"/>
          <w:color w:val="231F20"/>
        </w:rPr>
        <w:t>отношений</w:t>
      </w:r>
      <w:r>
        <w:rPr>
          <w:rFonts w:ascii="Times New Roman" w:hAnsi="Times New Roman" w:cs="Times New Roman"/>
          <w:color w:val="231F20"/>
        </w:rPr>
        <w:t xml:space="preserve"> в обществе.</w:t>
      </w:r>
    </w:p>
    <w:p w14:paraId="10CAB9F4" w14:textId="77777777" w:rsidR="00A97FEF" w:rsidRDefault="003A1FDC">
      <w:pPr>
        <w:pStyle w:val="a3"/>
        <w:spacing w:before="167" w:line="192" w:lineRule="auto"/>
        <w:ind w:right="19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231F20"/>
          <w:w w:val="105"/>
        </w:rPr>
        <w:t>Селекция</w:t>
      </w:r>
      <w:r>
        <w:rPr>
          <w:rFonts w:ascii="Times New Roman" w:hAnsi="Times New Roman" w:cs="Times New Roman"/>
          <w:b/>
          <w:color w:val="231F20"/>
          <w:spacing w:val="66"/>
          <w:w w:val="105"/>
        </w:rPr>
        <w:t xml:space="preserve"> </w:t>
      </w:r>
      <w:r>
        <w:rPr>
          <w:rFonts w:ascii="Times New Roman" w:hAnsi="Times New Roman" w:cs="Times New Roman"/>
          <w:b/>
          <w:color w:val="231F20"/>
          <w:w w:val="105"/>
        </w:rPr>
        <w:t>и</w:t>
      </w:r>
      <w:r>
        <w:rPr>
          <w:rFonts w:ascii="Times New Roman" w:hAnsi="Times New Roman" w:cs="Times New Roman"/>
          <w:b/>
          <w:color w:val="231F20"/>
          <w:spacing w:val="66"/>
          <w:w w:val="105"/>
        </w:rPr>
        <w:t xml:space="preserve"> </w:t>
      </w:r>
      <w:r>
        <w:rPr>
          <w:rFonts w:ascii="Times New Roman" w:hAnsi="Times New Roman" w:cs="Times New Roman"/>
          <w:b/>
          <w:color w:val="231F20"/>
          <w:w w:val="105"/>
        </w:rPr>
        <w:t>генетика.</w:t>
      </w:r>
      <w:r>
        <w:rPr>
          <w:rFonts w:ascii="Times New Roman" w:hAnsi="Times New Roman" w:cs="Times New Roman"/>
          <w:b/>
          <w:color w:val="231F20"/>
          <w:spacing w:val="66"/>
          <w:w w:val="105"/>
        </w:rPr>
        <w:t xml:space="preserve"> </w:t>
      </w:r>
      <w:r>
        <w:rPr>
          <w:rFonts w:ascii="Times New Roman" w:hAnsi="Times New Roman" w:cs="Times New Roman"/>
          <w:b/>
          <w:color w:val="231F20"/>
          <w:w w:val="105"/>
        </w:rPr>
        <w:t>К</w:t>
      </w:r>
      <w:r>
        <w:rPr>
          <w:rFonts w:ascii="Times New Roman" w:hAnsi="Times New Roman" w:cs="Times New Roman"/>
          <w:b/>
          <w:color w:val="231F20"/>
          <w:spacing w:val="66"/>
          <w:w w:val="105"/>
        </w:rPr>
        <w:t xml:space="preserve"> </w:t>
      </w:r>
      <w:r>
        <w:rPr>
          <w:rFonts w:ascii="Times New Roman" w:hAnsi="Times New Roman" w:cs="Times New Roman"/>
          <w:b/>
          <w:color w:val="231F20"/>
          <w:w w:val="105"/>
        </w:rPr>
        <w:t>170-летию</w:t>
      </w:r>
      <w:r>
        <w:rPr>
          <w:rFonts w:ascii="Times New Roman" w:hAnsi="Times New Roman" w:cs="Times New Roman"/>
          <w:b/>
          <w:color w:val="231F20"/>
          <w:spacing w:val="66"/>
          <w:w w:val="105"/>
        </w:rPr>
        <w:t xml:space="preserve"> </w:t>
      </w:r>
      <w:r>
        <w:rPr>
          <w:rFonts w:ascii="Times New Roman" w:hAnsi="Times New Roman" w:cs="Times New Roman"/>
          <w:b/>
          <w:color w:val="231F20"/>
          <w:w w:val="105"/>
        </w:rPr>
        <w:t>И.</w:t>
      </w:r>
      <w:r>
        <w:rPr>
          <w:rFonts w:ascii="Times New Roman" w:hAnsi="Times New Roman" w:cs="Times New Roman"/>
          <w:b/>
          <w:color w:val="231F20"/>
          <w:spacing w:val="66"/>
          <w:w w:val="105"/>
        </w:rPr>
        <w:t xml:space="preserve"> </w:t>
      </w:r>
      <w:r>
        <w:rPr>
          <w:rFonts w:ascii="Times New Roman" w:hAnsi="Times New Roman" w:cs="Times New Roman"/>
          <w:b/>
          <w:color w:val="231F20"/>
          <w:w w:val="105"/>
        </w:rPr>
        <w:t>В.</w:t>
      </w:r>
      <w:r>
        <w:rPr>
          <w:rFonts w:ascii="Times New Roman" w:hAnsi="Times New Roman" w:cs="Times New Roman"/>
          <w:b/>
          <w:color w:val="231F20"/>
          <w:spacing w:val="66"/>
          <w:w w:val="105"/>
        </w:rPr>
        <w:t xml:space="preserve"> </w:t>
      </w:r>
      <w:r>
        <w:rPr>
          <w:rFonts w:ascii="Times New Roman" w:hAnsi="Times New Roman" w:cs="Times New Roman"/>
          <w:b/>
          <w:color w:val="231F20"/>
          <w:w w:val="105"/>
        </w:rPr>
        <w:t>Мичурина.</w:t>
      </w:r>
      <w:r>
        <w:rPr>
          <w:rFonts w:ascii="Times New Roman" w:hAnsi="Times New Roman" w:cs="Times New Roman"/>
          <w:b/>
          <w:color w:val="231F20"/>
          <w:spacing w:val="66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Состояние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науки в современной России. Роль генетики и селекции в сельском хозяйстве, медицине, промышленности и т.д. Мировое признание достижений отечественной</w:t>
      </w:r>
      <w:r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научной</w:t>
      </w:r>
      <w:r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школы.</w:t>
      </w:r>
      <w:r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Открытия</w:t>
      </w:r>
      <w:r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И.</w:t>
      </w:r>
      <w:r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В.</w:t>
      </w:r>
      <w:r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Мичурина</w:t>
      </w:r>
      <w:r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и</w:t>
      </w:r>
      <w:r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их</w:t>
      </w:r>
      <w:r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влияние на</w:t>
      </w:r>
      <w:r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развитие</w:t>
      </w:r>
      <w:r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страны.</w:t>
      </w:r>
      <w:r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Возможности</w:t>
      </w:r>
      <w:r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для</w:t>
      </w:r>
      <w:r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подрастающего</w:t>
      </w:r>
      <w:r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поколения</w:t>
      </w:r>
      <w:r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в</w:t>
      </w:r>
      <w:r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познании мира и личном развитии.</w:t>
      </w:r>
    </w:p>
    <w:p w14:paraId="4C4C8075" w14:textId="77777777" w:rsidR="00A97FEF" w:rsidRDefault="003A1FDC">
      <w:pPr>
        <w:pStyle w:val="a3"/>
        <w:spacing w:before="303" w:line="199" w:lineRule="auto"/>
        <w:ind w:right="19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231F20"/>
        </w:rPr>
        <w:t xml:space="preserve">Как решать конфликты и справляться с трудностями. Ко Дню психолога. </w:t>
      </w:r>
      <w:r>
        <w:rPr>
          <w:rFonts w:ascii="Times New Roman" w:hAnsi="Times New Roman" w:cs="Times New Roman"/>
          <w:color w:val="231F20"/>
        </w:rPr>
        <w:t>Конфликты</w:t>
      </w:r>
      <w:r>
        <w:rPr>
          <w:rFonts w:ascii="Times New Roman" w:hAnsi="Times New Roman" w:cs="Times New Roman"/>
          <w:color w:val="231F20"/>
          <w:spacing w:val="69"/>
        </w:rPr>
        <w:t xml:space="preserve">  </w:t>
      </w:r>
      <w:r>
        <w:rPr>
          <w:rFonts w:ascii="Times New Roman" w:hAnsi="Times New Roman" w:cs="Times New Roman"/>
          <w:color w:val="231F20"/>
        </w:rPr>
        <w:t>и</w:t>
      </w:r>
      <w:r>
        <w:rPr>
          <w:rFonts w:ascii="Times New Roman" w:hAnsi="Times New Roman" w:cs="Times New Roman"/>
          <w:color w:val="231F20"/>
          <w:spacing w:val="69"/>
        </w:rPr>
        <w:t xml:space="preserve">  </w:t>
      </w:r>
      <w:r>
        <w:rPr>
          <w:rFonts w:ascii="Times New Roman" w:hAnsi="Times New Roman" w:cs="Times New Roman"/>
          <w:color w:val="231F20"/>
        </w:rPr>
        <w:t>трудности</w:t>
      </w:r>
      <w:r>
        <w:rPr>
          <w:rFonts w:ascii="Times New Roman" w:hAnsi="Times New Roman" w:cs="Times New Roman"/>
          <w:color w:val="231F20"/>
          <w:spacing w:val="69"/>
        </w:rPr>
        <w:t xml:space="preserve">  </w:t>
      </w:r>
      <w:r>
        <w:rPr>
          <w:rFonts w:ascii="Times New Roman" w:hAnsi="Times New Roman" w:cs="Times New Roman"/>
          <w:color w:val="231F20"/>
        </w:rPr>
        <w:t>—</w:t>
      </w:r>
      <w:r>
        <w:rPr>
          <w:rFonts w:ascii="Times New Roman" w:hAnsi="Times New Roman" w:cs="Times New Roman"/>
          <w:color w:val="231F20"/>
          <w:spacing w:val="69"/>
        </w:rPr>
        <w:t xml:space="preserve">  </w:t>
      </w:r>
      <w:r>
        <w:rPr>
          <w:rFonts w:ascii="Times New Roman" w:hAnsi="Times New Roman" w:cs="Times New Roman"/>
          <w:color w:val="231F20"/>
        </w:rPr>
        <w:t>естественный</w:t>
      </w:r>
      <w:r>
        <w:rPr>
          <w:rFonts w:ascii="Times New Roman" w:hAnsi="Times New Roman" w:cs="Times New Roman"/>
          <w:color w:val="231F20"/>
          <w:spacing w:val="69"/>
        </w:rPr>
        <w:t xml:space="preserve">  </w:t>
      </w:r>
      <w:r>
        <w:rPr>
          <w:rFonts w:ascii="Times New Roman" w:hAnsi="Times New Roman" w:cs="Times New Roman"/>
          <w:color w:val="231F20"/>
        </w:rPr>
        <w:t>элемент</w:t>
      </w:r>
      <w:r>
        <w:rPr>
          <w:rFonts w:ascii="Times New Roman" w:hAnsi="Times New Roman" w:cs="Times New Roman"/>
          <w:color w:val="231F20"/>
          <w:spacing w:val="69"/>
        </w:rPr>
        <w:t xml:space="preserve">  </w:t>
      </w:r>
      <w:r>
        <w:rPr>
          <w:rFonts w:ascii="Times New Roman" w:hAnsi="Times New Roman" w:cs="Times New Roman"/>
          <w:color w:val="231F20"/>
        </w:rPr>
        <w:t>развития</w:t>
      </w:r>
      <w:r>
        <w:rPr>
          <w:rFonts w:ascii="Times New Roman" w:hAnsi="Times New Roman" w:cs="Times New Roman"/>
          <w:color w:val="231F20"/>
          <w:spacing w:val="69"/>
        </w:rPr>
        <w:t xml:space="preserve">  </w:t>
      </w:r>
      <w:r>
        <w:rPr>
          <w:rFonts w:ascii="Times New Roman" w:hAnsi="Times New Roman" w:cs="Times New Roman"/>
          <w:color w:val="231F20"/>
        </w:rPr>
        <w:t>общества и</w:t>
      </w:r>
      <w:r>
        <w:rPr>
          <w:rFonts w:ascii="Times New Roman" w:hAnsi="Times New Roman" w:cs="Times New Roman"/>
          <w:color w:val="231F20"/>
          <w:spacing w:val="40"/>
        </w:rPr>
        <w:t xml:space="preserve">  </w:t>
      </w:r>
      <w:r>
        <w:rPr>
          <w:rFonts w:ascii="Times New Roman" w:hAnsi="Times New Roman" w:cs="Times New Roman"/>
          <w:color w:val="231F20"/>
        </w:rPr>
        <w:t>каждого</w:t>
      </w:r>
      <w:r>
        <w:rPr>
          <w:rFonts w:ascii="Times New Roman" w:hAnsi="Times New Roman" w:cs="Times New Roman"/>
          <w:color w:val="231F20"/>
          <w:spacing w:val="40"/>
        </w:rPr>
        <w:t xml:space="preserve">  </w:t>
      </w:r>
      <w:r>
        <w:rPr>
          <w:rFonts w:ascii="Times New Roman" w:hAnsi="Times New Roman" w:cs="Times New Roman"/>
          <w:color w:val="231F20"/>
        </w:rPr>
        <w:t>отдельного</w:t>
      </w:r>
      <w:r>
        <w:rPr>
          <w:rFonts w:ascii="Times New Roman" w:hAnsi="Times New Roman" w:cs="Times New Roman"/>
          <w:color w:val="231F20"/>
          <w:spacing w:val="40"/>
        </w:rPr>
        <w:t xml:space="preserve">  </w:t>
      </w:r>
      <w:r>
        <w:rPr>
          <w:rFonts w:ascii="Times New Roman" w:hAnsi="Times New Roman" w:cs="Times New Roman"/>
          <w:color w:val="231F20"/>
        </w:rPr>
        <w:t>человека.</w:t>
      </w:r>
      <w:r>
        <w:rPr>
          <w:rFonts w:ascii="Times New Roman" w:hAnsi="Times New Roman" w:cs="Times New Roman"/>
          <w:color w:val="231F20"/>
          <w:spacing w:val="40"/>
        </w:rPr>
        <w:t xml:space="preserve">  </w:t>
      </w:r>
      <w:r>
        <w:rPr>
          <w:rFonts w:ascii="Times New Roman" w:hAnsi="Times New Roman" w:cs="Times New Roman"/>
          <w:color w:val="231F20"/>
        </w:rPr>
        <w:t>Поиск</w:t>
      </w:r>
      <w:r>
        <w:rPr>
          <w:rFonts w:ascii="Times New Roman" w:hAnsi="Times New Roman" w:cs="Times New Roman"/>
          <w:color w:val="231F20"/>
          <w:spacing w:val="40"/>
        </w:rPr>
        <w:t xml:space="preserve">  </w:t>
      </w:r>
      <w:r>
        <w:rPr>
          <w:rFonts w:ascii="Times New Roman" w:hAnsi="Times New Roman" w:cs="Times New Roman"/>
          <w:color w:val="231F20"/>
        </w:rPr>
        <w:t>причины</w:t>
      </w:r>
      <w:r>
        <w:rPr>
          <w:rFonts w:ascii="Times New Roman" w:hAnsi="Times New Roman" w:cs="Times New Roman"/>
          <w:color w:val="231F20"/>
          <w:spacing w:val="40"/>
        </w:rPr>
        <w:t xml:space="preserve">  </w:t>
      </w:r>
      <w:r>
        <w:rPr>
          <w:rFonts w:ascii="Times New Roman" w:hAnsi="Times New Roman" w:cs="Times New Roman"/>
          <w:color w:val="231F20"/>
        </w:rPr>
        <w:t>конфликтов</w:t>
      </w:r>
      <w:r>
        <w:rPr>
          <w:rFonts w:ascii="Times New Roman" w:hAnsi="Times New Roman" w:cs="Times New Roman"/>
          <w:color w:val="231F20"/>
          <w:spacing w:val="40"/>
        </w:rPr>
        <w:t xml:space="preserve">  </w:t>
      </w:r>
      <w:r>
        <w:rPr>
          <w:rFonts w:ascii="Times New Roman" w:hAnsi="Times New Roman" w:cs="Times New Roman"/>
          <w:color w:val="231F20"/>
        </w:rPr>
        <w:t>как</w:t>
      </w:r>
      <w:r>
        <w:rPr>
          <w:rFonts w:ascii="Times New Roman" w:hAnsi="Times New Roman" w:cs="Times New Roman"/>
          <w:color w:val="231F20"/>
          <w:spacing w:val="40"/>
        </w:rPr>
        <w:t xml:space="preserve">  </w:t>
      </w:r>
      <w:r>
        <w:rPr>
          <w:rFonts w:ascii="Times New Roman" w:hAnsi="Times New Roman" w:cs="Times New Roman"/>
          <w:color w:val="231F20"/>
        </w:rPr>
        <w:t>ключ к их разрешению. Совместные усилия и внимание друг к другу как залог преодоления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трудностей.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Правила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разрешения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конфликтных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ситуаций.</w:t>
      </w:r>
    </w:p>
    <w:p w14:paraId="2DE8F8E6" w14:textId="77777777" w:rsidR="00A97FEF" w:rsidRDefault="003A1FDC">
      <w:pPr>
        <w:pStyle w:val="a3"/>
        <w:spacing w:before="166" w:line="192" w:lineRule="auto"/>
        <w:ind w:right="19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231F20"/>
        </w:rPr>
        <w:t xml:space="preserve">Профессия — жизнь спасать. </w:t>
      </w:r>
      <w:r>
        <w:rPr>
          <w:rFonts w:ascii="Times New Roman" w:hAnsi="Times New Roman" w:cs="Times New Roman"/>
          <w:color w:val="231F20"/>
        </w:rPr>
        <w:t>Спасатели — с</w:t>
      </w:r>
      <w:r>
        <w:rPr>
          <w:rFonts w:ascii="Times New Roman" w:hAnsi="Times New Roman" w:cs="Times New Roman"/>
          <w:color w:val="231F20"/>
        </w:rPr>
        <w:t xml:space="preserve">пециалисты, которые помогают </w:t>
      </w:r>
      <w:r>
        <w:rPr>
          <w:rFonts w:ascii="Times New Roman" w:hAnsi="Times New Roman" w:cs="Times New Roman"/>
          <w:color w:val="231F20"/>
          <w:w w:val="105"/>
        </w:rPr>
        <w:t>людям в опасных ситуациях. Профессия спасателя связана с повышенным риском.</w:t>
      </w:r>
      <w:r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Профессиональные</w:t>
      </w:r>
      <w:r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качества</w:t>
      </w:r>
      <w:r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и</w:t>
      </w:r>
      <w:r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навыки</w:t>
      </w:r>
      <w:r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спасателей.</w:t>
      </w:r>
      <w:r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Поведение</w:t>
      </w:r>
      <w:r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 xml:space="preserve">в экстремальных ситуациях. Ответственное отношение к своей и чужой жизни, правила </w:t>
      </w:r>
      <w:r>
        <w:rPr>
          <w:rFonts w:ascii="Times New Roman" w:hAnsi="Times New Roman" w:cs="Times New Roman"/>
          <w:color w:val="231F20"/>
          <w:w w:val="105"/>
        </w:rPr>
        <w:t>безопасности.</w:t>
      </w:r>
    </w:p>
    <w:p w14:paraId="5DA154B6" w14:textId="77777777" w:rsidR="00A97FEF" w:rsidRDefault="003A1FDC">
      <w:pPr>
        <w:pStyle w:val="a3"/>
        <w:spacing w:before="168" w:line="192" w:lineRule="auto"/>
        <w:ind w:right="19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231F20"/>
          <w:w w:val="105"/>
        </w:rPr>
        <w:t>Домашние</w:t>
      </w:r>
      <w:r>
        <w:rPr>
          <w:rFonts w:ascii="Times New Roman" w:hAnsi="Times New Roman" w:cs="Times New Roman"/>
          <w:b/>
          <w:color w:val="231F20"/>
          <w:spacing w:val="-13"/>
          <w:w w:val="105"/>
        </w:rPr>
        <w:t xml:space="preserve"> </w:t>
      </w:r>
      <w:r>
        <w:rPr>
          <w:rFonts w:ascii="Times New Roman" w:hAnsi="Times New Roman" w:cs="Times New Roman"/>
          <w:b/>
          <w:color w:val="231F20"/>
          <w:w w:val="105"/>
        </w:rPr>
        <w:t>питомцы.</w:t>
      </w:r>
      <w:r>
        <w:rPr>
          <w:rFonts w:ascii="Times New Roman" w:hAnsi="Times New Roman" w:cs="Times New Roman"/>
          <w:b/>
          <w:color w:val="231F20"/>
          <w:spacing w:val="-13"/>
          <w:w w:val="105"/>
        </w:rPr>
        <w:t xml:space="preserve"> </w:t>
      </w:r>
      <w:r>
        <w:rPr>
          <w:rFonts w:ascii="Times New Roman" w:hAnsi="Times New Roman" w:cs="Times New Roman"/>
          <w:b/>
          <w:color w:val="231F20"/>
          <w:w w:val="105"/>
        </w:rPr>
        <w:t>Всемирный</w:t>
      </w:r>
      <w:r>
        <w:rPr>
          <w:rFonts w:ascii="Times New Roman" w:hAnsi="Times New Roman" w:cs="Times New Roman"/>
          <w:b/>
          <w:color w:val="231F20"/>
          <w:spacing w:val="-13"/>
          <w:w w:val="105"/>
        </w:rPr>
        <w:t xml:space="preserve"> </w:t>
      </w:r>
      <w:r>
        <w:rPr>
          <w:rFonts w:ascii="Times New Roman" w:hAnsi="Times New Roman" w:cs="Times New Roman"/>
          <w:b/>
          <w:color w:val="231F20"/>
          <w:w w:val="105"/>
        </w:rPr>
        <w:t>день</w:t>
      </w:r>
      <w:r>
        <w:rPr>
          <w:rFonts w:ascii="Times New Roman" w:hAnsi="Times New Roman" w:cs="Times New Roman"/>
          <w:b/>
          <w:color w:val="231F20"/>
          <w:spacing w:val="-13"/>
          <w:w w:val="105"/>
        </w:rPr>
        <w:t xml:space="preserve"> </w:t>
      </w:r>
      <w:r>
        <w:rPr>
          <w:rFonts w:ascii="Times New Roman" w:hAnsi="Times New Roman" w:cs="Times New Roman"/>
          <w:b/>
          <w:color w:val="231F20"/>
          <w:w w:val="105"/>
        </w:rPr>
        <w:t>питомца.</w:t>
      </w:r>
      <w:r>
        <w:rPr>
          <w:rFonts w:ascii="Times New Roman" w:hAnsi="Times New Roman" w:cs="Times New Roman"/>
          <w:b/>
          <w:color w:val="231F20"/>
          <w:spacing w:val="-13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Роль</w:t>
      </w:r>
      <w:r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домашних</w:t>
      </w:r>
      <w:r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питомцев в</w:t>
      </w:r>
      <w:r>
        <w:rPr>
          <w:rFonts w:ascii="Times New Roman" w:hAnsi="Times New Roman" w:cs="Times New Roman"/>
          <w:color w:val="231F20"/>
          <w:spacing w:val="57"/>
          <w:w w:val="105"/>
        </w:rPr>
        <w:t xml:space="preserve">  </w:t>
      </w:r>
      <w:r>
        <w:rPr>
          <w:rFonts w:ascii="Times New Roman" w:hAnsi="Times New Roman" w:cs="Times New Roman"/>
          <w:color w:val="231F20"/>
          <w:w w:val="105"/>
        </w:rPr>
        <w:t>жизни</w:t>
      </w:r>
      <w:r>
        <w:rPr>
          <w:rFonts w:ascii="Times New Roman" w:hAnsi="Times New Roman" w:cs="Times New Roman"/>
          <w:color w:val="231F20"/>
          <w:spacing w:val="57"/>
          <w:w w:val="105"/>
        </w:rPr>
        <w:t xml:space="preserve">  </w:t>
      </w:r>
      <w:r>
        <w:rPr>
          <w:rFonts w:ascii="Times New Roman" w:hAnsi="Times New Roman" w:cs="Times New Roman"/>
          <w:color w:val="231F20"/>
          <w:w w:val="105"/>
        </w:rPr>
        <w:t>человека.</w:t>
      </w:r>
      <w:r>
        <w:rPr>
          <w:rFonts w:ascii="Times New Roman" w:hAnsi="Times New Roman" w:cs="Times New Roman"/>
          <w:color w:val="231F20"/>
          <w:spacing w:val="57"/>
          <w:w w:val="105"/>
        </w:rPr>
        <w:t xml:space="preserve">  </w:t>
      </w:r>
      <w:r>
        <w:rPr>
          <w:rFonts w:ascii="Times New Roman" w:hAnsi="Times New Roman" w:cs="Times New Roman"/>
          <w:color w:val="231F20"/>
          <w:w w:val="105"/>
        </w:rPr>
        <w:t>Ответственность,</w:t>
      </w:r>
      <w:r>
        <w:rPr>
          <w:rFonts w:ascii="Times New Roman" w:hAnsi="Times New Roman" w:cs="Times New Roman"/>
          <w:color w:val="231F20"/>
          <w:spacing w:val="57"/>
          <w:w w:val="105"/>
        </w:rPr>
        <w:t xml:space="preserve">  </w:t>
      </w:r>
      <w:r>
        <w:rPr>
          <w:rFonts w:ascii="Times New Roman" w:hAnsi="Times New Roman" w:cs="Times New Roman"/>
          <w:color w:val="231F20"/>
          <w:w w:val="105"/>
        </w:rPr>
        <w:t>забота</w:t>
      </w:r>
      <w:r>
        <w:rPr>
          <w:rFonts w:ascii="Times New Roman" w:hAnsi="Times New Roman" w:cs="Times New Roman"/>
          <w:color w:val="231F20"/>
          <w:spacing w:val="57"/>
          <w:w w:val="105"/>
        </w:rPr>
        <w:t xml:space="preserve">  </w:t>
      </w:r>
      <w:r>
        <w:rPr>
          <w:rFonts w:ascii="Times New Roman" w:hAnsi="Times New Roman" w:cs="Times New Roman"/>
          <w:color w:val="231F20"/>
          <w:w w:val="105"/>
        </w:rPr>
        <w:t>и</w:t>
      </w:r>
      <w:r>
        <w:rPr>
          <w:rFonts w:ascii="Times New Roman" w:hAnsi="Times New Roman" w:cs="Times New Roman"/>
          <w:color w:val="231F20"/>
          <w:spacing w:val="57"/>
          <w:w w:val="105"/>
        </w:rPr>
        <w:t xml:space="preserve">  </w:t>
      </w:r>
      <w:r>
        <w:rPr>
          <w:rFonts w:ascii="Times New Roman" w:hAnsi="Times New Roman" w:cs="Times New Roman"/>
          <w:color w:val="231F20"/>
          <w:w w:val="105"/>
        </w:rPr>
        <w:t>бережное</w:t>
      </w:r>
      <w:r>
        <w:rPr>
          <w:rFonts w:ascii="Times New Roman" w:hAnsi="Times New Roman" w:cs="Times New Roman"/>
          <w:color w:val="231F20"/>
          <w:spacing w:val="57"/>
          <w:w w:val="105"/>
        </w:rPr>
        <w:t xml:space="preserve">  </w:t>
      </w:r>
      <w:r>
        <w:rPr>
          <w:rFonts w:ascii="Times New Roman" w:hAnsi="Times New Roman" w:cs="Times New Roman"/>
          <w:color w:val="231F20"/>
          <w:w w:val="105"/>
        </w:rPr>
        <w:t>отношение к питомцам. Всемирный день питомца объединяет людей всей планеты для укрепления ценностей дружбы и заботы о</w:t>
      </w:r>
      <w:r>
        <w:rPr>
          <w:rFonts w:ascii="Times New Roman" w:hAnsi="Times New Roman" w:cs="Times New Roman"/>
          <w:color w:val="231F20"/>
          <w:w w:val="105"/>
        </w:rPr>
        <w:t xml:space="preserve"> животных. Как соблюдать безопасность при общении с животными?</w:t>
      </w:r>
    </w:p>
    <w:p w14:paraId="113BBD0F" w14:textId="77777777" w:rsidR="00A97FEF" w:rsidRDefault="003A1FDC">
      <w:pPr>
        <w:pStyle w:val="a3"/>
        <w:spacing w:before="167" w:line="192" w:lineRule="auto"/>
        <w:ind w:right="19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231F20"/>
          <w:w w:val="105"/>
        </w:rPr>
        <w:t xml:space="preserve">Россия — страна победителей. Ко Дню Героев Отечества. </w:t>
      </w:r>
      <w:r>
        <w:rPr>
          <w:rFonts w:ascii="Times New Roman" w:hAnsi="Times New Roman" w:cs="Times New Roman"/>
          <w:color w:val="231F20"/>
          <w:w w:val="105"/>
        </w:rPr>
        <w:t>Герои России</w:t>
      </w:r>
      <w:r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с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древнейших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времен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и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до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современности.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Традиции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героизма,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мужества и</w:t>
      </w:r>
      <w:r>
        <w:rPr>
          <w:rFonts w:ascii="Times New Roman" w:hAnsi="Times New Roman" w:cs="Times New Roman"/>
          <w:color w:val="231F20"/>
          <w:spacing w:val="71"/>
          <w:w w:val="105"/>
        </w:rPr>
        <w:t xml:space="preserve">  </w:t>
      </w:r>
      <w:r>
        <w:rPr>
          <w:rFonts w:ascii="Times New Roman" w:hAnsi="Times New Roman" w:cs="Times New Roman"/>
          <w:color w:val="231F20"/>
          <w:w w:val="105"/>
        </w:rPr>
        <w:t>решительности</w:t>
      </w:r>
      <w:r>
        <w:rPr>
          <w:rFonts w:ascii="Times New Roman" w:hAnsi="Times New Roman" w:cs="Times New Roman"/>
          <w:color w:val="231F20"/>
          <w:spacing w:val="71"/>
          <w:w w:val="105"/>
        </w:rPr>
        <w:t xml:space="preserve">  </w:t>
      </w:r>
      <w:r>
        <w:rPr>
          <w:rFonts w:ascii="Times New Roman" w:hAnsi="Times New Roman" w:cs="Times New Roman"/>
          <w:color w:val="231F20"/>
          <w:w w:val="105"/>
        </w:rPr>
        <w:t>—</w:t>
      </w:r>
      <w:r>
        <w:rPr>
          <w:rFonts w:ascii="Times New Roman" w:hAnsi="Times New Roman" w:cs="Times New Roman"/>
          <w:color w:val="231F20"/>
          <w:spacing w:val="71"/>
          <w:w w:val="105"/>
        </w:rPr>
        <w:t xml:space="preserve">  </w:t>
      </w:r>
      <w:r>
        <w:rPr>
          <w:rFonts w:ascii="Times New Roman" w:hAnsi="Times New Roman" w:cs="Times New Roman"/>
          <w:color w:val="231F20"/>
          <w:w w:val="105"/>
        </w:rPr>
        <w:t>неотъемлемая</w:t>
      </w:r>
      <w:r>
        <w:rPr>
          <w:rFonts w:ascii="Times New Roman" w:hAnsi="Times New Roman" w:cs="Times New Roman"/>
          <w:color w:val="231F20"/>
          <w:spacing w:val="71"/>
          <w:w w:val="105"/>
        </w:rPr>
        <w:t xml:space="preserve">  </w:t>
      </w:r>
      <w:r>
        <w:rPr>
          <w:rFonts w:ascii="Times New Roman" w:hAnsi="Times New Roman" w:cs="Times New Roman"/>
          <w:color w:val="231F20"/>
          <w:w w:val="105"/>
        </w:rPr>
        <w:t>часть</w:t>
      </w:r>
      <w:r>
        <w:rPr>
          <w:rFonts w:ascii="Times New Roman" w:hAnsi="Times New Roman" w:cs="Times New Roman"/>
          <w:color w:val="231F20"/>
          <w:spacing w:val="71"/>
          <w:w w:val="105"/>
        </w:rPr>
        <w:t xml:space="preserve">  </w:t>
      </w:r>
      <w:r>
        <w:rPr>
          <w:rFonts w:ascii="Times New Roman" w:hAnsi="Times New Roman" w:cs="Times New Roman"/>
          <w:color w:val="231F20"/>
          <w:w w:val="105"/>
        </w:rPr>
        <w:t>российской</w:t>
      </w:r>
      <w:r>
        <w:rPr>
          <w:rFonts w:ascii="Times New Roman" w:hAnsi="Times New Roman" w:cs="Times New Roman"/>
          <w:color w:val="231F20"/>
          <w:spacing w:val="71"/>
          <w:w w:val="105"/>
        </w:rPr>
        <w:t xml:space="preserve">  </w:t>
      </w:r>
      <w:r>
        <w:rPr>
          <w:rFonts w:ascii="Times New Roman" w:hAnsi="Times New Roman" w:cs="Times New Roman"/>
          <w:color w:val="231F20"/>
          <w:w w:val="105"/>
        </w:rPr>
        <w:t>идентичности и культурного кода. День Героев Отечества — выражение благодарности, признательности и уважения за самоотверженность и мужество.</w:t>
      </w:r>
    </w:p>
    <w:p w14:paraId="3BD0B45A" w14:textId="77777777" w:rsidR="00A97FEF" w:rsidRDefault="003A1FDC">
      <w:pPr>
        <w:pStyle w:val="a3"/>
        <w:spacing w:before="167" w:line="192" w:lineRule="auto"/>
        <w:ind w:right="19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231F20"/>
          <w:w w:val="105"/>
        </w:rPr>
        <w:t xml:space="preserve">Закон и справедливость. Ко Дню Конституции. </w:t>
      </w:r>
      <w:r>
        <w:rPr>
          <w:rFonts w:ascii="Times New Roman" w:hAnsi="Times New Roman" w:cs="Times New Roman"/>
          <w:color w:val="231F20"/>
          <w:w w:val="105"/>
        </w:rPr>
        <w:t>Конституция Российской Федерации</w:t>
      </w:r>
      <w:r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—</w:t>
      </w:r>
      <w:r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основной</w:t>
      </w:r>
      <w:r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закон</w:t>
      </w:r>
      <w:r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страны.</w:t>
      </w:r>
      <w:r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Конституция</w:t>
      </w:r>
      <w:r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закрепляет</w:t>
      </w:r>
      <w:r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права</w:t>
      </w:r>
      <w:r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и</w:t>
      </w:r>
      <w:r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свободы</w:t>
      </w:r>
      <w:r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человека</w:t>
      </w:r>
      <w:r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как</w:t>
      </w:r>
      <w:r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высшую</w:t>
      </w:r>
      <w:r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ценность.</w:t>
      </w:r>
      <w:r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Справедливость</w:t>
      </w:r>
      <w:r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—</w:t>
      </w:r>
      <w:r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одна</w:t>
      </w:r>
      <w:r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 xml:space="preserve">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</w:t>
      </w:r>
      <w:r>
        <w:rPr>
          <w:rFonts w:ascii="Times New Roman" w:hAnsi="Times New Roman" w:cs="Times New Roman"/>
          <w:color w:val="231F20"/>
          <w:w w:val="105"/>
        </w:rPr>
        <w:t>обязанности есть у детей?</w:t>
      </w:r>
    </w:p>
    <w:p w14:paraId="50A3BA9C" w14:textId="77777777" w:rsidR="00A97FEF" w:rsidRDefault="00A97FEF">
      <w:pPr>
        <w:pStyle w:val="a3"/>
        <w:spacing w:line="192" w:lineRule="auto"/>
        <w:rPr>
          <w:rFonts w:ascii="Times New Roman" w:hAnsi="Times New Roman" w:cs="Times New Roman"/>
        </w:rPr>
      </w:pPr>
    </w:p>
    <w:p w14:paraId="343ACB50" w14:textId="77777777" w:rsidR="00A97FEF" w:rsidRDefault="003A1FDC">
      <w:pPr>
        <w:pStyle w:val="a3"/>
        <w:spacing w:line="192" w:lineRule="auto"/>
        <w:rPr>
          <w:rFonts w:ascii="Times New Roman" w:hAnsi="Times New Roman" w:cs="Times New Roman"/>
          <w:color w:val="231F20"/>
        </w:rPr>
      </w:pPr>
      <w:r>
        <w:rPr>
          <w:rFonts w:ascii="Times New Roman" w:hAnsi="Times New Roman" w:cs="Times New Roman"/>
          <w:color w:val="231F20"/>
        </w:rPr>
        <w:t>как путь к позитивным изменениям и взрослению.</w:t>
      </w:r>
    </w:p>
    <w:p w14:paraId="4E969155" w14:textId="77777777" w:rsidR="00A97FEF" w:rsidRDefault="00A97FEF">
      <w:pPr>
        <w:pStyle w:val="a3"/>
        <w:spacing w:line="192" w:lineRule="auto"/>
        <w:rPr>
          <w:rFonts w:ascii="Times New Roman" w:hAnsi="Times New Roman" w:cs="Times New Roman"/>
          <w:color w:val="231F20"/>
        </w:rPr>
      </w:pPr>
    </w:p>
    <w:p w14:paraId="0152387C" w14:textId="77777777" w:rsidR="00A97FEF" w:rsidRDefault="003A1FDC">
      <w:pPr>
        <w:pStyle w:val="a3"/>
        <w:spacing w:before="61" w:line="194" w:lineRule="auto"/>
        <w:ind w:right="19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231F20"/>
          <w:w w:val="105"/>
        </w:rPr>
        <w:t xml:space="preserve">Совесть внутри нас. </w:t>
      </w:r>
      <w:r>
        <w:rPr>
          <w:rFonts w:ascii="Times New Roman" w:hAnsi="Times New Roman" w:cs="Times New Roman"/>
          <w:color w:val="231F20"/>
          <w:w w:val="105"/>
        </w:rPr>
        <w:t xml:space="preserve">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</w:t>
      </w:r>
      <w:r>
        <w:rPr>
          <w:rFonts w:ascii="Times New Roman" w:hAnsi="Times New Roman" w:cs="Times New Roman"/>
          <w:color w:val="231F20"/>
          <w:w w:val="105"/>
        </w:rPr>
        <w:t>культуры и исторического опыта страны на формирование нравственных ориентиров личности.</w:t>
      </w:r>
    </w:p>
    <w:p w14:paraId="4A4D8EEA" w14:textId="77777777" w:rsidR="00A97FEF" w:rsidRDefault="003A1FDC">
      <w:pPr>
        <w:pStyle w:val="a3"/>
        <w:spacing w:before="168" w:line="194" w:lineRule="auto"/>
        <w:ind w:right="19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231F20"/>
        </w:rPr>
        <w:t xml:space="preserve">Календарь полезных дел. Новогоднее занятие. </w:t>
      </w:r>
      <w:r>
        <w:rPr>
          <w:rFonts w:ascii="Times New Roman" w:hAnsi="Times New Roman" w:cs="Times New Roman"/>
          <w:color w:val="231F20"/>
        </w:rPr>
        <w:t>Зимние каникулы — это время</w:t>
      </w:r>
      <w:r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>
        <w:rPr>
          <w:rFonts w:ascii="Times New Roman" w:hAnsi="Times New Roman" w:cs="Times New Roman"/>
          <w:color w:val="231F20"/>
        </w:rPr>
        <w:t>не</w:t>
      </w:r>
      <w:r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>
        <w:rPr>
          <w:rFonts w:ascii="Times New Roman" w:hAnsi="Times New Roman" w:cs="Times New Roman"/>
          <w:color w:val="231F20"/>
        </w:rPr>
        <w:t>только</w:t>
      </w:r>
      <w:r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>
        <w:rPr>
          <w:rFonts w:ascii="Times New Roman" w:hAnsi="Times New Roman" w:cs="Times New Roman"/>
          <w:color w:val="231F20"/>
        </w:rPr>
        <w:t>для</w:t>
      </w:r>
      <w:r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>
        <w:rPr>
          <w:rFonts w:ascii="Times New Roman" w:hAnsi="Times New Roman" w:cs="Times New Roman"/>
          <w:color w:val="231F20"/>
        </w:rPr>
        <w:lastRenderedPageBreak/>
        <w:t>семейного</w:t>
      </w:r>
      <w:r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>
        <w:rPr>
          <w:rFonts w:ascii="Times New Roman" w:hAnsi="Times New Roman" w:cs="Times New Roman"/>
          <w:color w:val="231F20"/>
        </w:rPr>
        <w:t>доcуга</w:t>
      </w:r>
      <w:r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>
        <w:rPr>
          <w:rFonts w:ascii="Times New Roman" w:hAnsi="Times New Roman" w:cs="Times New Roman"/>
          <w:color w:val="231F20"/>
        </w:rPr>
        <w:t>и</w:t>
      </w:r>
      <w:r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>
        <w:rPr>
          <w:rFonts w:ascii="Times New Roman" w:hAnsi="Times New Roman" w:cs="Times New Roman"/>
          <w:color w:val="231F20"/>
        </w:rPr>
        <w:t>отдыха,</w:t>
      </w:r>
      <w:r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>
        <w:rPr>
          <w:rFonts w:ascii="Times New Roman" w:hAnsi="Times New Roman" w:cs="Times New Roman"/>
          <w:color w:val="231F20"/>
        </w:rPr>
        <w:t>но</w:t>
      </w:r>
      <w:r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>
        <w:rPr>
          <w:rFonts w:ascii="Times New Roman" w:hAnsi="Times New Roman" w:cs="Times New Roman"/>
          <w:color w:val="231F20"/>
        </w:rPr>
        <w:t>и</w:t>
      </w:r>
      <w:r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>
        <w:rPr>
          <w:rFonts w:ascii="Times New Roman" w:hAnsi="Times New Roman" w:cs="Times New Roman"/>
          <w:color w:val="231F20"/>
        </w:rPr>
        <w:t>добрых</w:t>
      </w:r>
      <w:r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>
        <w:rPr>
          <w:rFonts w:ascii="Times New Roman" w:hAnsi="Times New Roman" w:cs="Times New Roman"/>
          <w:color w:val="231F20"/>
        </w:rPr>
        <w:t xml:space="preserve">дел. Чем заняться на каникулах, чтобы </w:t>
      </w:r>
      <w:r>
        <w:rPr>
          <w:rFonts w:ascii="Times New Roman" w:hAnsi="Times New Roman" w:cs="Times New Roman"/>
          <w:color w:val="231F20"/>
        </w:rPr>
        <w:t>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14:paraId="1C7084BF" w14:textId="77777777" w:rsidR="00A97FEF" w:rsidRDefault="003A1FDC">
      <w:pPr>
        <w:pStyle w:val="a3"/>
        <w:spacing w:before="167" w:line="194" w:lineRule="auto"/>
        <w:ind w:right="19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231F20"/>
        </w:rPr>
        <w:t xml:space="preserve">Как создают мультфильмы? Мультипликация, анимация. </w:t>
      </w:r>
      <w:r>
        <w:rPr>
          <w:rFonts w:ascii="Times New Roman" w:hAnsi="Times New Roman" w:cs="Times New Roman"/>
          <w:color w:val="231F20"/>
        </w:rPr>
        <w:t>Отечественная школа</w:t>
      </w:r>
      <w:r>
        <w:rPr>
          <w:rFonts w:ascii="Times New Roman" w:hAnsi="Times New Roman" w:cs="Times New Roman"/>
          <w:color w:val="231F20"/>
          <w:spacing w:val="38"/>
        </w:rPr>
        <w:t xml:space="preserve">  </w:t>
      </w:r>
      <w:r>
        <w:rPr>
          <w:rFonts w:ascii="Times New Roman" w:hAnsi="Times New Roman" w:cs="Times New Roman"/>
          <w:color w:val="231F20"/>
        </w:rPr>
        <w:t>мультипликации</w:t>
      </w:r>
      <w:r>
        <w:rPr>
          <w:rFonts w:ascii="Times New Roman" w:hAnsi="Times New Roman" w:cs="Times New Roman"/>
          <w:color w:val="231F20"/>
          <w:spacing w:val="38"/>
        </w:rPr>
        <w:t xml:space="preserve">  </w:t>
      </w:r>
      <w:r>
        <w:rPr>
          <w:rFonts w:ascii="Times New Roman" w:hAnsi="Times New Roman" w:cs="Times New Roman"/>
          <w:color w:val="231F20"/>
        </w:rPr>
        <w:t>и</w:t>
      </w:r>
      <w:r>
        <w:rPr>
          <w:rFonts w:ascii="Times New Roman" w:hAnsi="Times New Roman" w:cs="Times New Roman"/>
          <w:color w:val="231F20"/>
          <w:spacing w:val="38"/>
        </w:rPr>
        <w:t xml:space="preserve">  </w:t>
      </w:r>
      <w:r>
        <w:rPr>
          <w:rFonts w:ascii="Times New Roman" w:hAnsi="Times New Roman" w:cs="Times New Roman"/>
          <w:color w:val="231F20"/>
        </w:rPr>
        <w:t>ее</w:t>
      </w:r>
      <w:r>
        <w:rPr>
          <w:rFonts w:ascii="Times New Roman" w:hAnsi="Times New Roman" w:cs="Times New Roman"/>
          <w:color w:val="231F20"/>
          <w:spacing w:val="38"/>
        </w:rPr>
        <w:t xml:space="preserve">  </w:t>
      </w:r>
      <w:r>
        <w:rPr>
          <w:rFonts w:ascii="Times New Roman" w:hAnsi="Times New Roman" w:cs="Times New Roman"/>
          <w:color w:val="231F20"/>
        </w:rPr>
        <w:t>до</w:t>
      </w:r>
      <w:r>
        <w:rPr>
          <w:rFonts w:ascii="Times New Roman" w:hAnsi="Times New Roman" w:cs="Times New Roman"/>
          <w:color w:val="231F20"/>
        </w:rPr>
        <w:t>стижения.</w:t>
      </w:r>
      <w:r>
        <w:rPr>
          <w:rFonts w:ascii="Times New Roman" w:hAnsi="Times New Roman" w:cs="Times New Roman"/>
          <w:color w:val="231F20"/>
          <w:spacing w:val="38"/>
        </w:rPr>
        <w:t xml:space="preserve">  </w:t>
      </w:r>
      <w:r>
        <w:rPr>
          <w:rFonts w:ascii="Times New Roman" w:hAnsi="Times New Roman" w:cs="Times New Roman"/>
          <w:color w:val="231F20"/>
        </w:rPr>
        <w:t>Мировое</w:t>
      </w:r>
      <w:r>
        <w:rPr>
          <w:rFonts w:ascii="Times New Roman" w:hAnsi="Times New Roman" w:cs="Times New Roman"/>
          <w:color w:val="231F20"/>
          <w:spacing w:val="38"/>
        </w:rPr>
        <w:t xml:space="preserve">  </w:t>
      </w:r>
      <w:r>
        <w:rPr>
          <w:rFonts w:ascii="Times New Roman" w:hAnsi="Times New Roman" w:cs="Times New Roman"/>
          <w:color w:val="231F20"/>
        </w:rPr>
        <w:t>признание</w:t>
      </w:r>
      <w:r>
        <w:rPr>
          <w:rFonts w:ascii="Times New Roman" w:hAnsi="Times New Roman" w:cs="Times New Roman"/>
          <w:color w:val="231F20"/>
          <w:spacing w:val="38"/>
        </w:rPr>
        <w:t xml:space="preserve">  </w:t>
      </w:r>
      <w:r>
        <w:rPr>
          <w:rFonts w:ascii="Times New Roman" w:hAnsi="Times New Roman" w:cs="Times New Roman"/>
          <w:color w:val="231F20"/>
        </w:rPr>
        <w:t>советских и российских мультипликационных фильмов. Каждый фильм — это труд большой команды профессионалов. От идеи — до экрана: как появляются современные мультипликационные фильмы?</w:t>
      </w:r>
    </w:p>
    <w:p w14:paraId="23A15B3F" w14:textId="77777777" w:rsidR="00A97FEF" w:rsidRDefault="003A1FDC">
      <w:pPr>
        <w:pStyle w:val="a3"/>
        <w:spacing w:before="167" w:line="194" w:lineRule="auto"/>
        <w:ind w:right="19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231F20"/>
          <w:w w:val="105"/>
        </w:rPr>
        <w:t>Музейное дело. 170 лет Третьяковской галере</w:t>
      </w:r>
      <w:r>
        <w:rPr>
          <w:rFonts w:ascii="Times New Roman" w:hAnsi="Times New Roman" w:cs="Times New Roman"/>
          <w:b/>
          <w:color w:val="231F20"/>
          <w:w w:val="105"/>
        </w:rPr>
        <w:t xml:space="preserve">е. </w:t>
      </w:r>
      <w:r>
        <w:rPr>
          <w:rFonts w:ascii="Times New Roman" w:hAnsi="Times New Roman" w:cs="Times New Roman"/>
          <w:color w:val="231F20"/>
          <w:w w:val="105"/>
        </w:rPr>
        <w:t>Российские музеи — хранители</w:t>
      </w:r>
      <w:r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богатейшего</w:t>
      </w:r>
      <w:r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материального</w:t>
      </w:r>
      <w:r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и</w:t>
      </w:r>
      <w:r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нематериального</w:t>
      </w:r>
      <w:r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наследия</w:t>
      </w:r>
      <w:r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</w:t>
      </w:r>
      <w:r>
        <w:rPr>
          <w:rFonts w:ascii="Times New Roman" w:hAnsi="Times New Roman" w:cs="Times New Roman"/>
          <w:color w:val="231F20"/>
          <w:w w:val="105"/>
        </w:rPr>
        <w:t xml:space="preserve">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</w:t>
      </w:r>
      <w:r>
        <w:rPr>
          <w:rFonts w:ascii="Times New Roman" w:hAnsi="Times New Roman" w:cs="Times New Roman"/>
          <w:color w:val="231F20"/>
          <w:spacing w:val="-2"/>
          <w:w w:val="105"/>
        </w:rPr>
        <w:t>музей?</w:t>
      </w:r>
    </w:p>
    <w:p w14:paraId="00363AC9" w14:textId="77777777" w:rsidR="00A97FEF" w:rsidRDefault="003A1FDC">
      <w:pPr>
        <w:pStyle w:val="a3"/>
        <w:spacing w:before="293" w:line="194" w:lineRule="auto"/>
        <w:ind w:right="19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231F20"/>
        </w:rPr>
        <w:t xml:space="preserve">Как создавать свой бизнес? </w:t>
      </w:r>
      <w:r>
        <w:rPr>
          <w:rFonts w:ascii="Times New Roman" w:hAnsi="Times New Roman" w:cs="Times New Roman"/>
          <w:color w:val="231F20"/>
        </w:rPr>
        <w:t xml:space="preserve">Бизнес — ответственный выбор </w:t>
      </w:r>
      <w:r>
        <w:rPr>
          <w:rFonts w:ascii="Times New Roman" w:hAnsi="Times New Roman" w:cs="Times New Roman"/>
          <w:color w:val="231F20"/>
        </w:rPr>
        <w:t>человека, возможность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реализовать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свою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мечту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и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принести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пользу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обществу. Современные предприниматели и их возможности в развитии отечественной экономики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и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улучшения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жизни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людей.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Бизнес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—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это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не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только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личный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успех, но и ответственная командная работа. С че</w:t>
      </w:r>
      <w:r>
        <w:rPr>
          <w:rFonts w:ascii="Times New Roman" w:hAnsi="Times New Roman" w:cs="Times New Roman"/>
          <w:color w:val="231F20"/>
        </w:rPr>
        <w:t>го начать свое дело? О мерах поддержки молодых предпринимателей в нашей стране.</w:t>
      </w:r>
    </w:p>
    <w:p w14:paraId="3B79DBA8" w14:textId="77777777" w:rsidR="00A97FEF" w:rsidRDefault="003A1FDC">
      <w:pPr>
        <w:pStyle w:val="a3"/>
        <w:spacing w:before="166" w:line="194" w:lineRule="auto"/>
        <w:ind w:right="19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231F20"/>
          <w:w w:val="105"/>
        </w:rPr>
        <w:t xml:space="preserve">Есть ли у знания границы? Ко Дню науки. </w:t>
      </w:r>
      <w:r>
        <w:rPr>
          <w:rFonts w:ascii="Times New Roman" w:hAnsi="Times New Roman" w:cs="Times New Roman"/>
          <w:color w:val="231F20"/>
          <w:w w:val="105"/>
        </w:rPr>
        <w:t>Богатейшее наследие российской науки и ее выдающихся представителей. Технологическое лидерство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государства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и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развитие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науки.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Как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меняются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научные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подходы с</w:t>
      </w:r>
      <w:r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развитием</w:t>
      </w:r>
      <w:r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цифровых</w:t>
      </w:r>
      <w:r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технологий?</w:t>
      </w:r>
      <w:r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Государственная</w:t>
      </w:r>
      <w:r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поддержка</w:t>
      </w:r>
      <w:r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науки и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молодых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ученых.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Как</w:t>
      </w:r>
      <w:r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происходят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современные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открытия?</w:t>
      </w:r>
      <w:r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Как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стать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105"/>
        </w:rPr>
        <w:t>ученым?</w:t>
      </w:r>
    </w:p>
    <w:p w14:paraId="4CEC7D12" w14:textId="77777777" w:rsidR="00A97FEF" w:rsidRDefault="003A1FDC">
      <w:pPr>
        <w:pStyle w:val="a3"/>
        <w:spacing w:before="167" w:line="194" w:lineRule="auto"/>
        <w:ind w:right="19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231F20"/>
        </w:rPr>
        <w:t xml:space="preserve">Слушать, слышать и договариваться. Кто такие дипломаты? </w:t>
      </w:r>
      <w:r>
        <w:rPr>
          <w:rFonts w:ascii="Times New Roman" w:hAnsi="Times New Roman" w:cs="Times New Roman"/>
          <w:color w:val="231F20"/>
        </w:rPr>
        <w:t>Дипломатия — важная сфера деятельност</w:t>
      </w:r>
      <w:r>
        <w:rPr>
          <w:rFonts w:ascii="Times New Roman" w:hAnsi="Times New Roman" w:cs="Times New Roman"/>
          <w:color w:val="231F20"/>
        </w:rPr>
        <w:t>и государства, обеспечивающая защиту интересов государства и российских граждан. Специфика дипломатической работы. Диалог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между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государствами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как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основа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международной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стабильности. Навыки</w:t>
      </w:r>
      <w:r>
        <w:rPr>
          <w:rFonts w:ascii="Times New Roman" w:hAnsi="Times New Roman" w:cs="Times New Roman"/>
          <w:color w:val="231F20"/>
          <w:spacing w:val="80"/>
        </w:rPr>
        <w:t xml:space="preserve"> </w:t>
      </w:r>
      <w:r>
        <w:rPr>
          <w:rFonts w:ascii="Times New Roman" w:hAnsi="Times New Roman" w:cs="Times New Roman"/>
          <w:color w:val="231F20"/>
        </w:rPr>
        <w:t>для</w:t>
      </w:r>
      <w:r>
        <w:rPr>
          <w:rFonts w:ascii="Times New Roman" w:hAnsi="Times New Roman" w:cs="Times New Roman"/>
          <w:color w:val="231F20"/>
          <w:spacing w:val="80"/>
        </w:rPr>
        <w:t xml:space="preserve"> </w:t>
      </w:r>
      <w:r>
        <w:rPr>
          <w:rFonts w:ascii="Times New Roman" w:hAnsi="Times New Roman" w:cs="Times New Roman"/>
          <w:color w:val="231F20"/>
        </w:rPr>
        <w:t>жизни:</w:t>
      </w:r>
      <w:r>
        <w:rPr>
          <w:rFonts w:ascii="Times New Roman" w:hAnsi="Times New Roman" w:cs="Times New Roman"/>
          <w:color w:val="231F20"/>
          <w:spacing w:val="80"/>
        </w:rPr>
        <w:t xml:space="preserve"> </w:t>
      </w:r>
      <w:r>
        <w:rPr>
          <w:rFonts w:ascii="Times New Roman" w:hAnsi="Times New Roman" w:cs="Times New Roman"/>
          <w:color w:val="231F20"/>
        </w:rPr>
        <w:t>как</w:t>
      </w:r>
      <w:r>
        <w:rPr>
          <w:rFonts w:ascii="Times New Roman" w:hAnsi="Times New Roman" w:cs="Times New Roman"/>
          <w:color w:val="231F20"/>
          <w:spacing w:val="80"/>
        </w:rPr>
        <w:t xml:space="preserve"> </w:t>
      </w:r>
      <w:r>
        <w:rPr>
          <w:rFonts w:ascii="Times New Roman" w:hAnsi="Times New Roman" w:cs="Times New Roman"/>
          <w:color w:val="231F20"/>
        </w:rPr>
        <w:t>научиться</w:t>
      </w:r>
      <w:r>
        <w:rPr>
          <w:rFonts w:ascii="Times New Roman" w:hAnsi="Times New Roman" w:cs="Times New Roman"/>
          <w:color w:val="231F20"/>
          <w:spacing w:val="80"/>
        </w:rPr>
        <w:t xml:space="preserve"> </w:t>
      </w:r>
      <w:r>
        <w:rPr>
          <w:rFonts w:ascii="Times New Roman" w:hAnsi="Times New Roman" w:cs="Times New Roman"/>
          <w:color w:val="231F20"/>
        </w:rPr>
        <w:t>договариваться</w:t>
      </w:r>
      <w:r>
        <w:rPr>
          <w:rFonts w:ascii="Times New Roman" w:hAnsi="Times New Roman" w:cs="Times New Roman"/>
          <w:color w:val="231F20"/>
          <w:spacing w:val="80"/>
        </w:rPr>
        <w:t xml:space="preserve"> </w:t>
      </w:r>
      <w:r>
        <w:rPr>
          <w:rFonts w:ascii="Times New Roman" w:hAnsi="Times New Roman" w:cs="Times New Roman"/>
          <w:color w:val="231F20"/>
        </w:rPr>
        <w:t>с</w:t>
      </w:r>
      <w:r>
        <w:rPr>
          <w:rFonts w:ascii="Times New Roman" w:hAnsi="Times New Roman" w:cs="Times New Roman"/>
          <w:color w:val="231F20"/>
          <w:spacing w:val="80"/>
        </w:rPr>
        <w:t xml:space="preserve"> </w:t>
      </w:r>
      <w:r>
        <w:rPr>
          <w:rFonts w:ascii="Times New Roman" w:hAnsi="Times New Roman" w:cs="Times New Roman"/>
          <w:color w:val="231F20"/>
        </w:rPr>
        <w:t>окружающими</w:t>
      </w:r>
      <w:r>
        <w:rPr>
          <w:rFonts w:ascii="Times New Roman" w:hAnsi="Times New Roman" w:cs="Times New Roman"/>
          <w:color w:val="231F20"/>
          <w:spacing w:val="80"/>
        </w:rPr>
        <w:t xml:space="preserve"> </w:t>
      </w:r>
      <w:r>
        <w:rPr>
          <w:rFonts w:ascii="Times New Roman" w:hAnsi="Times New Roman" w:cs="Times New Roman"/>
          <w:color w:val="231F20"/>
        </w:rPr>
        <w:t>людьми</w:t>
      </w:r>
      <w:r>
        <w:rPr>
          <w:rFonts w:ascii="Times New Roman" w:hAnsi="Times New Roman" w:cs="Times New Roman"/>
          <w:color w:val="231F20"/>
          <w:spacing w:val="80"/>
        </w:rPr>
        <w:t xml:space="preserve"> </w:t>
      </w:r>
      <w:r>
        <w:rPr>
          <w:rFonts w:ascii="Times New Roman" w:hAnsi="Times New Roman" w:cs="Times New Roman"/>
          <w:color w:val="231F20"/>
        </w:rPr>
        <w:t xml:space="preserve">и </w:t>
      </w:r>
      <w:r>
        <w:rPr>
          <w:rFonts w:ascii="Times New Roman" w:hAnsi="Times New Roman" w:cs="Times New Roman"/>
          <w:color w:val="231F20"/>
        </w:rPr>
        <w:t>вести конструктивный диалог?</w:t>
      </w:r>
    </w:p>
    <w:p w14:paraId="2786F6E1" w14:textId="77777777" w:rsidR="00A97FEF" w:rsidRDefault="003A1FDC">
      <w:pPr>
        <w:spacing w:before="141" w:line="298" w:lineRule="exact"/>
        <w:ind w:left="146" w:right="199" w:firstLine="283"/>
        <w:jc w:val="both"/>
        <w:rPr>
          <w:sz w:val="24"/>
          <w:szCs w:val="24"/>
        </w:rPr>
      </w:pPr>
      <w:r>
        <w:rPr>
          <w:b/>
          <w:color w:val="231F20"/>
          <w:w w:val="105"/>
          <w:sz w:val="24"/>
          <w:szCs w:val="24"/>
        </w:rPr>
        <w:t xml:space="preserve">Герой из соседнего двора. Региональный урок ко Дню защитника Отечества. </w:t>
      </w:r>
      <w:r>
        <w:rPr>
          <w:color w:val="231F20"/>
          <w:w w:val="105"/>
          <w:sz w:val="24"/>
          <w:szCs w:val="24"/>
        </w:rPr>
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</w:t>
      </w:r>
      <w:r>
        <w:rPr>
          <w:color w:val="231F20"/>
          <w:w w:val="105"/>
          <w:sz w:val="24"/>
          <w:szCs w:val="24"/>
        </w:rPr>
        <w:t>твенные и трудолюбивые. Что такое героизм? Какие качества отличают героя?</w:t>
      </w:r>
    </w:p>
    <w:p w14:paraId="7FB9D952" w14:textId="77777777" w:rsidR="00A97FEF" w:rsidRDefault="00A97FEF">
      <w:pPr>
        <w:spacing w:line="298" w:lineRule="exact"/>
        <w:jc w:val="both"/>
        <w:rPr>
          <w:sz w:val="24"/>
          <w:szCs w:val="24"/>
        </w:rPr>
      </w:pPr>
    </w:p>
    <w:p w14:paraId="17D318DA" w14:textId="77777777" w:rsidR="00A97FEF" w:rsidRDefault="003A1FDC">
      <w:pPr>
        <w:pStyle w:val="a3"/>
        <w:spacing w:before="61" w:line="194" w:lineRule="auto"/>
        <w:ind w:right="19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231F20"/>
          <w:w w:val="105"/>
        </w:rPr>
        <w:t xml:space="preserve">День наставника. </w:t>
      </w:r>
      <w:r>
        <w:rPr>
          <w:rFonts w:ascii="Times New Roman" w:hAnsi="Times New Roman" w:cs="Times New Roman"/>
          <w:color w:val="231F20"/>
          <w:w w:val="105"/>
        </w:rPr>
        <w:t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</w:t>
      </w:r>
      <w:r>
        <w:rPr>
          <w:rFonts w:ascii="Times New Roman" w:hAnsi="Times New Roman" w:cs="Times New Roman"/>
          <w:color w:val="231F20"/>
          <w:w w:val="105"/>
        </w:rPr>
        <w:t>оль наставника в формировании и</w:t>
      </w:r>
      <w:r>
        <w:rPr>
          <w:rFonts w:ascii="Times New Roman" w:hAnsi="Times New Roman" w:cs="Times New Roman"/>
          <w:color w:val="231F20"/>
          <w:spacing w:val="80"/>
          <w:w w:val="150"/>
        </w:rPr>
        <w:t xml:space="preserve">  </w:t>
      </w:r>
      <w:r>
        <w:rPr>
          <w:rFonts w:ascii="Times New Roman" w:hAnsi="Times New Roman" w:cs="Times New Roman"/>
          <w:color w:val="231F20"/>
          <w:w w:val="105"/>
        </w:rPr>
        <w:t>профессиональном</w:t>
      </w:r>
      <w:r>
        <w:rPr>
          <w:rFonts w:ascii="Times New Roman" w:hAnsi="Times New Roman" w:cs="Times New Roman"/>
          <w:color w:val="231F20"/>
          <w:spacing w:val="80"/>
          <w:w w:val="150"/>
        </w:rPr>
        <w:t xml:space="preserve">  </w:t>
      </w:r>
      <w:r>
        <w:rPr>
          <w:rFonts w:ascii="Times New Roman" w:hAnsi="Times New Roman" w:cs="Times New Roman"/>
          <w:color w:val="231F20"/>
          <w:w w:val="105"/>
        </w:rPr>
        <w:t>развитии</w:t>
      </w:r>
      <w:r>
        <w:rPr>
          <w:rFonts w:ascii="Times New Roman" w:hAnsi="Times New Roman" w:cs="Times New Roman"/>
          <w:color w:val="231F20"/>
          <w:spacing w:val="80"/>
          <w:w w:val="150"/>
        </w:rPr>
        <w:t xml:space="preserve">  </w:t>
      </w:r>
      <w:r>
        <w:rPr>
          <w:rFonts w:ascii="Times New Roman" w:hAnsi="Times New Roman" w:cs="Times New Roman"/>
          <w:color w:val="231F20"/>
          <w:w w:val="105"/>
        </w:rPr>
        <w:t>личности.</w:t>
      </w:r>
      <w:r>
        <w:rPr>
          <w:rFonts w:ascii="Times New Roman" w:hAnsi="Times New Roman" w:cs="Times New Roman"/>
          <w:color w:val="231F20"/>
          <w:spacing w:val="80"/>
          <w:w w:val="150"/>
        </w:rPr>
        <w:t xml:space="preserve">  </w:t>
      </w:r>
      <w:r>
        <w:rPr>
          <w:rFonts w:ascii="Times New Roman" w:hAnsi="Times New Roman" w:cs="Times New Roman"/>
          <w:color w:val="231F20"/>
          <w:w w:val="105"/>
        </w:rPr>
        <w:t>Знаменитые</w:t>
      </w:r>
      <w:r>
        <w:rPr>
          <w:rFonts w:ascii="Times New Roman" w:hAnsi="Times New Roman" w:cs="Times New Roman"/>
          <w:color w:val="231F20"/>
          <w:spacing w:val="80"/>
          <w:w w:val="150"/>
        </w:rPr>
        <w:t xml:space="preserve">  </w:t>
      </w:r>
      <w:r>
        <w:rPr>
          <w:rFonts w:ascii="Times New Roman" w:hAnsi="Times New Roman" w:cs="Times New Roman"/>
          <w:color w:val="231F20"/>
          <w:w w:val="105"/>
        </w:rPr>
        <w:t>россияне</w:t>
      </w:r>
      <w:r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и</w:t>
      </w:r>
      <w:r>
        <w:rPr>
          <w:rFonts w:ascii="Times New Roman" w:hAnsi="Times New Roman" w:cs="Times New Roman"/>
          <w:color w:val="231F20"/>
          <w:spacing w:val="23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их</w:t>
      </w:r>
      <w:r>
        <w:rPr>
          <w:rFonts w:ascii="Times New Roman" w:hAnsi="Times New Roman" w:cs="Times New Roman"/>
          <w:color w:val="231F20"/>
          <w:spacing w:val="23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наставники.</w:t>
      </w:r>
      <w:r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К.</w:t>
      </w:r>
      <w:r>
        <w:rPr>
          <w:rFonts w:ascii="Times New Roman" w:hAnsi="Times New Roman" w:cs="Times New Roman"/>
          <w:color w:val="231F20"/>
          <w:spacing w:val="23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Д.</w:t>
      </w:r>
      <w:r>
        <w:rPr>
          <w:rFonts w:ascii="Times New Roman" w:hAnsi="Times New Roman" w:cs="Times New Roman"/>
          <w:color w:val="231F20"/>
          <w:spacing w:val="23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Ушинский</w:t>
      </w:r>
      <w:r>
        <w:rPr>
          <w:rFonts w:ascii="Times New Roman" w:hAnsi="Times New Roman" w:cs="Times New Roman"/>
          <w:color w:val="231F20"/>
          <w:spacing w:val="23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как</w:t>
      </w:r>
      <w:r>
        <w:rPr>
          <w:rFonts w:ascii="Times New Roman" w:hAnsi="Times New Roman" w:cs="Times New Roman"/>
          <w:color w:val="231F20"/>
          <w:spacing w:val="23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основоположник</w:t>
      </w:r>
      <w:r>
        <w:rPr>
          <w:rFonts w:ascii="Times New Roman" w:hAnsi="Times New Roman" w:cs="Times New Roman"/>
          <w:color w:val="231F20"/>
          <w:spacing w:val="23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научной</w:t>
      </w:r>
      <w:r>
        <w:rPr>
          <w:rFonts w:ascii="Times New Roman" w:hAnsi="Times New Roman" w:cs="Times New Roman"/>
          <w:color w:val="231F20"/>
          <w:spacing w:val="23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педагогики в России. Как найти наставника?</w:t>
      </w:r>
    </w:p>
    <w:p w14:paraId="186D12A1" w14:textId="77777777" w:rsidR="00A97FEF" w:rsidRDefault="003A1FDC">
      <w:pPr>
        <w:spacing w:before="140" w:line="298" w:lineRule="exact"/>
        <w:ind w:left="146" w:right="199" w:firstLine="283"/>
        <w:jc w:val="both"/>
        <w:rPr>
          <w:sz w:val="24"/>
          <w:szCs w:val="24"/>
        </w:rPr>
      </w:pPr>
      <w:r>
        <w:rPr>
          <w:b/>
          <w:color w:val="231F20"/>
          <w:sz w:val="24"/>
          <w:szCs w:val="24"/>
        </w:rPr>
        <w:t xml:space="preserve">Большой. За кулисами. 250 лет Большому театру и 150 лет </w:t>
      </w:r>
      <w:r>
        <w:rPr>
          <w:b/>
          <w:color w:val="231F20"/>
          <w:sz w:val="24"/>
          <w:szCs w:val="24"/>
        </w:rPr>
        <w:t>Союзу театральных</w:t>
      </w:r>
      <w:r>
        <w:rPr>
          <w:b/>
          <w:color w:val="231F20"/>
          <w:spacing w:val="40"/>
          <w:sz w:val="24"/>
          <w:szCs w:val="24"/>
        </w:rPr>
        <w:t xml:space="preserve"> </w:t>
      </w:r>
      <w:r>
        <w:rPr>
          <w:b/>
          <w:color w:val="231F20"/>
          <w:sz w:val="24"/>
          <w:szCs w:val="24"/>
        </w:rPr>
        <w:t>деятелей</w:t>
      </w:r>
      <w:r>
        <w:rPr>
          <w:b/>
          <w:color w:val="231F20"/>
          <w:spacing w:val="40"/>
          <w:sz w:val="24"/>
          <w:szCs w:val="24"/>
        </w:rPr>
        <w:t xml:space="preserve"> </w:t>
      </w:r>
      <w:r>
        <w:rPr>
          <w:b/>
          <w:color w:val="231F20"/>
          <w:sz w:val="24"/>
          <w:szCs w:val="24"/>
        </w:rPr>
        <w:t>России.</w:t>
      </w:r>
      <w:r>
        <w:rPr>
          <w:b/>
          <w:color w:val="231F20"/>
          <w:spacing w:val="40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Российская</w:t>
      </w:r>
      <w:r>
        <w:rPr>
          <w:color w:val="231F20"/>
          <w:spacing w:val="40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драматургия,</w:t>
      </w:r>
      <w:r>
        <w:rPr>
          <w:color w:val="231F20"/>
          <w:spacing w:val="40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опера</w:t>
      </w:r>
      <w:r>
        <w:rPr>
          <w:color w:val="231F20"/>
          <w:spacing w:val="40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и</w:t>
      </w:r>
      <w:r>
        <w:rPr>
          <w:color w:val="231F20"/>
          <w:spacing w:val="40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балет</w:t>
      </w:r>
      <w:r>
        <w:rPr>
          <w:color w:val="231F20"/>
          <w:spacing w:val="40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— часть</w:t>
      </w:r>
      <w:r>
        <w:rPr>
          <w:color w:val="231F20"/>
          <w:spacing w:val="40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мирового</w:t>
      </w:r>
      <w:r>
        <w:rPr>
          <w:color w:val="231F20"/>
          <w:spacing w:val="40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наследия.</w:t>
      </w:r>
      <w:r>
        <w:rPr>
          <w:color w:val="231F20"/>
          <w:spacing w:val="40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Театр</w:t>
      </w:r>
      <w:r>
        <w:rPr>
          <w:color w:val="231F20"/>
          <w:spacing w:val="40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—</w:t>
      </w:r>
      <w:r>
        <w:rPr>
          <w:color w:val="231F20"/>
          <w:spacing w:val="40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целая</w:t>
      </w:r>
      <w:r>
        <w:rPr>
          <w:color w:val="231F20"/>
          <w:spacing w:val="40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семья</w:t>
      </w:r>
      <w:r>
        <w:rPr>
          <w:color w:val="231F20"/>
          <w:spacing w:val="40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разных</w:t>
      </w:r>
      <w:r>
        <w:rPr>
          <w:color w:val="231F20"/>
          <w:spacing w:val="40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профессий: декораторы, костюмеры, режиссеры, музыканты, дирижеры, гримеры и многие другие.</w:t>
      </w:r>
      <w:r>
        <w:rPr>
          <w:color w:val="231F20"/>
          <w:spacing w:val="80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Почему</w:t>
      </w:r>
      <w:r>
        <w:rPr>
          <w:color w:val="231F20"/>
          <w:spacing w:val="80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достижения</w:t>
      </w:r>
      <w:r>
        <w:rPr>
          <w:color w:val="231F20"/>
          <w:spacing w:val="80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русской</w:t>
      </w:r>
      <w:r>
        <w:rPr>
          <w:color w:val="231F20"/>
          <w:spacing w:val="80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театральной</w:t>
      </w:r>
      <w:r>
        <w:rPr>
          <w:color w:val="231F20"/>
          <w:spacing w:val="80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школы</w:t>
      </w:r>
      <w:r>
        <w:rPr>
          <w:color w:val="231F20"/>
          <w:spacing w:val="80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широко используются во многих странах мира? Как стать актером и что для этого</w:t>
      </w:r>
      <w:r>
        <w:rPr>
          <w:color w:val="231F20"/>
          <w:spacing w:val="80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нужно?</w:t>
      </w:r>
      <w:r>
        <w:rPr>
          <w:color w:val="231F20"/>
          <w:spacing w:val="40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Развитие</w:t>
      </w:r>
      <w:r>
        <w:rPr>
          <w:color w:val="231F20"/>
          <w:spacing w:val="40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школьных</w:t>
      </w:r>
      <w:r>
        <w:rPr>
          <w:color w:val="231F20"/>
          <w:spacing w:val="40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театров</w:t>
      </w:r>
      <w:r>
        <w:rPr>
          <w:color w:val="231F20"/>
          <w:spacing w:val="40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в</w:t>
      </w:r>
      <w:r>
        <w:rPr>
          <w:color w:val="231F20"/>
          <w:spacing w:val="40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России.</w:t>
      </w:r>
    </w:p>
    <w:p w14:paraId="2B705D24" w14:textId="77777777" w:rsidR="00A97FEF" w:rsidRDefault="003A1FDC">
      <w:pPr>
        <w:pStyle w:val="a3"/>
        <w:spacing w:before="194" w:line="194" w:lineRule="auto"/>
        <w:ind w:right="19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231F20"/>
          <w:w w:val="105"/>
        </w:rPr>
        <w:t xml:space="preserve">Как справляться с волнением? </w:t>
      </w:r>
      <w:r>
        <w:rPr>
          <w:rFonts w:ascii="Times New Roman" w:hAnsi="Times New Roman" w:cs="Times New Roman"/>
          <w:color w:val="231F20"/>
          <w:w w:val="105"/>
        </w:rPr>
        <w:t>Волнение как естественное состояние человека перед важным событием в жизни. Контроль эмо</w:t>
      </w:r>
      <w:r>
        <w:rPr>
          <w:rFonts w:ascii="Times New Roman" w:hAnsi="Times New Roman" w:cs="Times New Roman"/>
          <w:color w:val="231F20"/>
          <w:w w:val="105"/>
        </w:rPr>
        <w:t>ционального состояния, забота о своем физическом и психологическом здоровье. Какие полезные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привычки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положительно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влияют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на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эмоциональное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состояние? Как их сформировать и придерживаться?</w:t>
      </w:r>
    </w:p>
    <w:p w14:paraId="10B1FFD4" w14:textId="77777777" w:rsidR="00A97FEF" w:rsidRDefault="003A1FDC">
      <w:pPr>
        <w:pStyle w:val="a3"/>
        <w:spacing w:before="166" w:line="194" w:lineRule="auto"/>
        <w:ind w:right="20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231F20"/>
          <w:w w:val="105"/>
        </w:rPr>
        <w:t xml:space="preserve">65 лет триумфа. Ко Дню космонавтики. </w:t>
      </w:r>
      <w:r>
        <w:rPr>
          <w:rFonts w:ascii="Times New Roman" w:hAnsi="Times New Roman" w:cs="Times New Roman"/>
          <w:color w:val="231F20"/>
          <w:w w:val="105"/>
        </w:rPr>
        <w:t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</w:t>
      </w:r>
      <w:r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гордости</w:t>
      </w:r>
      <w:r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и</w:t>
      </w:r>
      <w:r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мотивация</w:t>
      </w:r>
      <w:r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для</w:t>
      </w:r>
      <w:r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будущих</w:t>
      </w:r>
      <w:r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свершений</w:t>
      </w:r>
      <w:r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отечест</w:t>
      </w:r>
      <w:r>
        <w:rPr>
          <w:rFonts w:ascii="Times New Roman" w:hAnsi="Times New Roman" w:cs="Times New Roman"/>
          <w:color w:val="231F20"/>
          <w:w w:val="105"/>
        </w:rPr>
        <w:t>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 w14:paraId="17B02203" w14:textId="77777777" w:rsidR="00A97FEF" w:rsidRDefault="003A1FDC">
      <w:pPr>
        <w:pStyle w:val="a3"/>
        <w:spacing w:before="266" w:line="298" w:lineRule="exact"/>
        <w:ind w:right="19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231F20"/>
          <w:w w:val="105"/>
        </w:rPr>
        <w:t xml:space="preserve">Как мусор получает «вторую жизнь»? Технологии переработки. </w:t>
      </w:r>
      <w:r>
        <w:rPr>
          <w:rFonts w:ascii="Times New Roman" w:hAnsi="Times New Roman" w:cs="Times New Roman"/>
          <w:color w:val="231F20"/>
          <w:w w:val="105"/>
        </w:rPr>
        <w:t>Состояние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планеты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—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личная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ответственность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каждого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человека.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 xml:space="preserve">Почему об экологии должен заботиться каждый </w:t>
      </w:r>
      <w:r>
        <w:rPr>
          <w:rFonts w:ascii="Times New Roman" w:hAnsi="Times New Roman" w:cs="Times New Roman"/>
          <w:color w:val="231F20"/>
          <w:w w:val="105"/>
        </w:rPr>
        <w:lastRenderedPageBreak/>
        <w:t>человек? Неосознанное потребление как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причина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роста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количества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мусора.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Климатические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изменения,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загрязнение окружающей среды. Развитие системы переработки отходов и роль г</w:t>
      </w:r>
      <w:r>
        <w:rPr>
          <w:rFonts w:ascii="Times New Roman" w:hAnsi="Times New Roman" w:cs="Times New Roman"/>
          <w:color w:val="231F20"/>
          <w:w w:val="105"/>
        </w:rPr>
        <w:t>осударства в этом процессе. Какие полезные привычки необходимо сформировать у себя?</w:t>
      </w:r>
    </w:p>
    <w:p w14:paraId="5B159731" w14:textId="77777777" w:rsidR="00A97FEF" w:rsidRDefault="003A1FDC">
      <w:pPr>
        <w:pStyle w:val="a3"/>
        <w:spacing w:before="322" w:line="194" w:lineRule="auto"/>
        <w:ind w:right="19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231F20"/>
        </w:rPr>
        <w:t xml:space="preserve">Что значит работать в команде? Сила команды. Ко Дню труда. </w:t>
      </w:r>
      <w:r>
        <w:rPr>
          <w:rFonts w:ascii="Times New Roman" w:hAnsi="Times New Roman" w:cs="Times New Roman"/>
          <w:color w:val="231F20"/>
        </w:rPr>
        <w:t>Команда — это</w:t>
      </w:r>
      <w:r>
        <w:rPr>
          <w:rFonts w:ascii="Times New Roman" w:hAnsi="Times New Roman" w:cs="Times New Roman"/>
          <w:color w:val="231F20"/>
          <w:spacing w:val="80"/>
        </w:rPr>
        <w:t xml:space="preserve"> </w:t>
      </w:r>
      <w:r>
        <w:rPr>
          <w:rFonts w:ascii="Times New Roman" w:hAnsi="Times New Roman" w:cs="Times New Roman"/>
          <w:color w:val="231F20"/>
        </w:rPr>
        <w:t>друзья</w:t>
      </w:r>
      <w:r>
        <w:rPr>
          <w:rFonts w:ascii="Times New Roman" w:hAnsi="Times New Roman" w:cs="Times New Roman"/>
          <w:color w:val="231F20"/>
          <w:spacing w:val="80"/>
        </w:rPr>
        <w:t xml:space="preserve"> </w:t>
      </w:r>
      <w:r>
        <w:rPr>
          <w:rFonts w:ascii="Times New Roman" w:hAnsi="Times New Roman" w:cs="Times New Roman"/>
          <w:color w:val="231F20"/>
        </w:rPr>
        <w:t>и</w:t>
      </w:r>
      <w:r>
        <w:rPr>
          <w:rFonts w:ascii="Times New Roman" w:hAnsi="Times New Roman" w:cs="Times New Roman"/>
          <w:color w:val="231F20"/>
          <w:spacing w:val="80"/>
        </w:rPr>
        <w:t xml:space="preserve"> </w:t>
      </w:r>
      <w:r>
        <w:rPr>
          <w:rFonts w:ascii="Times New Roman" w:hAnsi="Times New Roman" w:cs="Times New Roman"/>
          <w:color w:val="231F20"/>
        </w:rPr>
        <w:t>единомышленники,</w:t>
      </w:r>
      <w:r>
        <w:rPr>
          <w:rFonts w:ascii="Times New Roman" w:hAnsi="Times New Roman" w:cs="Times New Roman"/>
          <w:color w:val="231F20"/>
          <w:spacing w:val="80"/>
        </w:rPr>
        <w:t xml:space="preserve"> </w:t>
      </w:r>
      <w:r>
        <w:rPr>
          <w:rFonts w:ascii="Times New Roman" w:hAnsi="Times New Roman" w:cs="Times New Roman"/>
          <w:color w:val="231F20"/>
        </w:rPr>
        <w:t>где</w:t>
      </w:r>
      <w:r>
        <w:rPr>
          <w:rFonts w:ascii="Times New Roman" w:hAnsi="Times New Roman" w:cs="Times New Roman"/>
          <w:color w:val="231F20"/>
          <w:spacing w:val="80"/>
        </w:rPr>
        <w:t xml:space="preserve"> </w:t>
      </w:r>
      <w:r>
        <w:rPr>
          <w:rFonts w:ascii="Times New Roman" w:hAnsi="Times New Roman" w:cs="Times New Roman"/>
          <w:color w:val="231F20"/>
        </w:rPr>
        <w:t>каждый</w:t>
      </w:r>
      <w:r>
        <w:rPr>
          <w:rFonts w:ascii="Times New Roman" w:hAnsi="Times New Roman" w:cs="Times New Roman"/>
          <w:color w:val="231F20"/>
          <w:spacing w:val="80"/>
        </w:rPr>
        <w:t xml:space="preserve"> </w:t>
      </w:r>
      <w:r>
        <w:rPr>
          <w:rFonts w:ascii="Times New Roman" w:hAnsi="Times New Roman" w:cs="Times New Roman"/>
          <w:color w:val="231F20"/>
        </w:rPr>
        <w:t>вносит</w:t>
      </w:r>
      <w:r>
        <w:rPr>
          <w:rFonts w:ascii="Times New Roman" w:hAnsi="Times New Roman" w:cs="Times New Roman"/>
          <w:color w:val="231F20"/>
          <w:spacing w:val="80"/>
        </w:rPr>
        <w:t xml:space="preserve"> </w:t>
      </w:r>
      <w:r>
        <w:rPr>
          <w:rFonts w:ascii="Times New Roman" w:hAnsi="Times New Roman" w:cs="Times New Roman"/>
          <w:color w:val="231F20"/>
        </w:rPr>
        <w:t>свой</w:t>
      </w:r>
      <w:r>
        <w:rPr>
          <w:rFonts w:ascii="Times New Roman" w:hAnsi="Times New Roman" w:cs="Times New Roman"/>
          <w:color w:val="231F20"/>
          <w:spacing w:val="80"/>
        </w:rPr>
        <w:t xml:space="preserve"> </w:t>
      </w:r>
      <w:r>
        <w:rPr>
          <w:rFonts w:ascii="Times New Roman" w:hAnsi="Times New Roman" w:cs="Times New Roman"/>
          <w:color w:val="231F20"/>
        </w:rPr>
        <w:t>значимый</w:t>
      </w:r>
      <w:r>
        <w:rPr>
          <w:rFonts w:ascii="Times New Roman" w:hAnsi="Times New Roman" w:cs="Times New Roman"/>
          <w:color w:val="231F20"/>
          <w:spacing w:val="80"/>
        </w:rPr>
        <w:t xml:space="preserve"> </w:t>
      </w:r>
      <w:r>
        <w:rPr>
          <w:rFonts w:ascii="Times New Roman" w:hAnsi="Times New Roman" w:cs="Times New Roman"/>
          <w:color w:val="231F20"/>
        </w:rPr>
        <w:t>вклад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в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общее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дело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и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помогает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добиться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общего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успеха.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Как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стать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частью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команды? Умение слышать и трудиться сообща, разделять успех и вместе переживать</w:t>
      </w:r>
      <w:r>
        <w:rPr>
          <w:rFonts w:ascii="Times New Roman" w:hAnsi="Times New Roman" w:cs="Times New Roman"/>
          <w:color w:val="231F20"/>
          <w:spacing w:val="80"/>
        </w:rPr>
        <w:t xml:space="preserve"> </w:t>
      </w:r>
      <w:r>
        <w:rPr>
          <w:rFonts w:ascii="Times New Roman" w:hAnsi="Times New Roman" w:cs="Times New Roman"/>
          <w:color w:val="231F20"/>
        </w:rPr>
        <w:t>неудачу.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Примеры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коллективной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работы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в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истории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страны.</w:t>
      </w:r>
    </w:p>
    <w:p w14:paraId="6656254A" w14:textId="77777777" w:rsidR="00A97FEF" w:rsidRDefault="003A1FDC">
      <w:pPr>
        <w:pStyle w:val="a3"/>
        <w:spacing w:before="166" w:line="194" w:lineRule="auto"/>
        <w:ind w:right="199"/>
        <w:rPr>
          <w:rFonts w:ascii="Times New Roman" w:hAnsi="Times New Roman" w:cs="Times New Roman"/>
          <w:color w:val="231F20"/>
          <w:w w:val="105"/>
        </w:rPr>
      </w:pPr>
      <w:r>
        <w:rPr>
          <w:rFonts w:ascii="Times New Roman" w:hAnsi="Times New Roman" w:cs="Times New Roman"/>
          <w:b/>
          <w:color w:val="231F20"/>
          <w:w w:val="105"/>
        </w:rPr>
        <w:t>Песни</w:t>
      </w:r>
      <w:r>
        <w:rPr>
          <w:rFonts w:ascii="Times New Roman" w:hAnsi="Times New Roman" w:cs="Times New Roman"/>
          <w:b/>
          <w:color w:val="231F20"/>
          <w:spacing w:val="-4"/>
          <w:w w:val="105"/>
        </w:rPr>
        <w:t xml:space="preserve"> </w:t>
      </w:r>
      <w:r>
        <w:rPr>
          <w:rFonts w:ascii="Times New Roman" w:hAnsi="Times New Roman" w:cs="Times New Roman"/>
          <w:b/>
          <w:color w:val="231F20"/>
          <w:w w:val="105"/>
        </w:rPr>
        <w:t>о</w:t>
      </w:r>
      <w:r>
        <w:rPr>
          <w:rFonts w:ascii="Times New Roman" w:hAnsi="Times New Roman" w:cs="Times New Roman"/>
          <w:b/>
          <w:color w:val="231F20"/>
          <w:spacing w:val="-4"/>
          <w:w w:val="105"/>
        </w:rPr>
        <w:t xml:space="preserve"> </w:t>
      </w:r>
      <w:r>
        <w:rPr>
          <w:rFonts w:ascii="Times New Roman" w:hAnsi="Times New Roman" w:cs="Times New Roman"/>
          <w:b/>
          <w:color w:val="231F20"/>
          <w:w w:val="105"/>
        </w:rPr>
        <w:t>войне.</w:t>
      </w:r>
      <w:r>
        <w:rPr>
          <w:rFonts w:ascii="Times New Roman" w:hAnsi="Times New Roman" w:cs="Times New Roman"/>
          <w:b/>
          <w:color w:val="231F20"/>
          <w:spacing w:val="-4"/>
          <w:w w:val="105"/>
        </w:rPr>
        <w:t xml:space="preserve"> </w:t>
      </w:r>
      <w:r>
        <w:rPr>
          <w:rFonts w:ascii="Times New Roman" w:hAnsi="Times New Roman" w:cs="Times New Roman"/>
          <w:b/>
          <w:color w:val="231F20"/>
          <w:w w:val="105"/>
        </w:rPr>
        <w:t>Ко</w:t>
      </w:r>
      <w:r>
        <w:rPr>
          <w:rFonts w:ascii="Times New Roman" w:hAnsi="Times New Roman" w:cs="Times New Roman"/>
          <w:b/>
          <w:color w:val="231F20"/>
          <w:spacing w:val="-4"/>
          <w:w w:val="105"/>
        </w:rPr>
        <w:t xml:space="preserve"> </w:t>
      </w:r>
      <w:r>
        <w:rPr>
          <w:rFonts w:ascii="Times New Roman" w:hAnsi="Times New Roman" w:cs="Times New Roman"/>
          <w:b/>
          <w:color w:val="231F20"/>
          <w:w w:val="105"/>
        </w:rPr>
        <w:t>Дню</w:t>
      </w:r>
      <w:r>
        <w:rPr>
          <w:rFonts w:ascii="Times New Roman" w:hAnsi="Times New Roman" w:cs="Times New Roman"/>
          <w:b/>
          <w:color w:val="231F20"/>
          <w:spacing w:val="-4"/>
          <w:w w:val="105"/>
        </w:rPr>
        <w:t xml:space="preserve"> </w:t>
      </w:r>
      <w:r>
        <w:rPr>
          <w:rFonts w:ascii="Times New Roman" w:hAnsi="Times New Roman" w:cs="Times New Roman"/>
          <w:b/>
          <w:color w:val="231F20"/>
          <w:w w:val="105"/>
        </w:rPr>
        <w:t>Победы.</w:t>
      </w:r>
      <w:r>
        <w:rPr>
          <w:rFonts w:ascii="Times New Roman" w:hAnsi="Times New Roman" w:cs="Times New Roman"/>
          <w:b/>
          <w:color w:val="231F20"/>
          <w:spacing w:val="-4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Песни</w:t>
      </w:r>
      <w:r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были</w:t>
      </w:r>
      <w:r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свидетелями</w:t>
      </w:r>
      <w:r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многих</w:t>
      </w:r>
      <w:r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 xml:space="preserve">великих </w:t>
      </w:r>
      <w:r>
        <w:rPr>
          <w:rFonts w:ascii="Times New Roman" w:hAnsi="Times New Roman" w:cs="Times New Roman"/>
          <w:color w:val="231F20"/>
          <w:w w:val="105"/>
        </w:rPr>
        <w:t>событий.</w:t>
      </w:r>
      <w:r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В</w:t>
      </w:r>
      <w:r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них</w:t>
      </w:r>
      <w:r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отразилась</w:t>
      </w:r>
      <w:r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история</w:t>
      </w:r>
      <w:r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нашей</w:t>
      </w:r>
      <w:r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великой</w:t>
      </w:r>
      <w:r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страны.</w:t>
      </w:r>
      <w:r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Влияние</w:t>
      </w:r>
      <w:r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песни</w:t>
      </w:r>
      <w:r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на чувство 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создателей?</w:t>
      </w:r>
    </w:p>
    <w:p w14:paraId="11E176B4" w14:textId="77777777" w:rsidR="00A97FEF" w:rsidRDefault="00A97FEF">
      <w:pPr>
        <w:pStyle w:val="a3"/>
        <w:spacing w:before="166" w:line="194" w:lineRule="auto"/>
        <w:ind w:right="199"/>
        <w:rPr>
          <w:rFonts w:ascii="Times New Roman" w:hAnsi="Times New Roman" w:cs="Times New Roman"/>
          <w:color w:val="231F20"/>
          <w:w w:val="105"/>
        </w:rPr>
      </w:pPr>
    </w:p>
    <w:p w14:paraId="1193A3AC" w14:textId="77777777" w:rsidR="00A97FEF" w:rsidRDefault="003A1FDC">
      <w:pPr>
        <w:pStyle w:val="a3"/>
        <w:spacing w:before="66" w:line="189" w:lineRule="auto"/>
        <w:ind w:right="19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231F20"/>
          <w:w w:val="105"/>
        </w:rPr>
        <w:t>Ценности</w:t>
      </w:r>
      <w:r>
        <w:rPr>
          <w:rFonts w:ascii="Times New Roman" w:hAnsi="Times New Roman" w:cs="Times New Roman"/>
          <w:b/>
          <w:color w:val="231F20"/>
          <w:w w:val="105"/>
        </w:rPr>
        <w:t xml:space="preserve">, которые нас объединяют. </w:t>
      </w:r>
      <w:r>
        <w:rPr>
          <w:rFonts w:ascii="Times New Roman" w:hAnsi="Times New Roman" w:cs="Times New Roman"/>
          <w:color w:val="231F20"/>
          <w:w w:val="105"/>
        </w:rPr>
        <w:t>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</w:t>
      </w:r>
      <w:r>
        <w:rPr>
          <w:rFonts w:ascii="Times New Roman" w:hAnsi="Times New Roman" w:cs="Times New Roman"/>
          <w:color w:val="231F20"/>
          <w:w w:val="105"/>
        </w:rPr>
        <w:t xml:space="preserve">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</w:t>
      </w:r>
      <w:r>
        <w:rPr>
          <w:rFonts w:ascii="Times New Roman" w:hAnsi="Times New Roman" w:cs="Times New Roman"/>
          <w:color w:val="231F20"/>
          <w:w w:val="105"/>
        </w:rPr>
        <w:t>ный народ.</w:t>
      </w:r>
    </w:p>
    <w:p w14:paraId="67FAAD83" w14:textId="77777777" w:rsidR="00A97FEF" w:rsidRDefault="00A97FEF">
      <w:pPr>
        <w:pStyle w:val="a3"/>
        <w:spacing w:line="194" w:lineRule="auto"/>
        <w:rPr>
          <w:rFonts w:ascii="Times New Roman" w:hAnsi="Times New Roman" w:cs="Times New Roman"/>
        </w:rPr>
      </w:pPr>
    </w:p>
    <w:p w14:paraId="16DF64FE" w14:textId="77777777" w:rsidR="00A97FEF" w:rsidRDefault="003A1FDC">
      <w:pPr>
        <w:pStyle w:val="1"/>
        <w:ind w:left="425"/>
        <w:rPr>
          <w:rFonts w:ascii="Times New Roman" w:hAnsi="Times New Roman" w:cs="Times New Roman"/>
          <w:sz w:val="24"/>
          <w:szCs w:val="24"/>
        </w:rPr>
      </w:pPr>
      <w:bookmarkStart w:id="4" w:name="_TOC_250007"/>
      <w:r>
        <w:rPr>
          <w:rFonts w:ascii="Times New Roman" w:hAnsi="Times New Roman" w:cs="Times New Roman"/>
          <w:color w:val="231F20"/>
          <w:sz w:val="24"/>
          <w:szCs w:val="24"/>
        </w:rPr>
        <w:t>ПЛАНИРУЕМЫЕ</w:t>
      </w:r>
      <w:r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РЕЗУЛЬТАТЫ</w:t>
      </w:r>
      <w:r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ОСВОЕНИЯ</w:t>
      </w:r>
      <w:r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bookmarkEnd w:id="4"/>
      <w:r>
        <w:rPr>
          <w:rFonts w:ascii="Times New Roman" w:hAnsi="Times New Roman" w:cs="Times New Roman"/>
          <w:color w:val="231F20"/>
          <w:spacing w:val="-2"/>
          <w:sz w:val="24"/>
          <w:szCs w:val="24"/>
        </w:rPr>
        <w:t>КУРСА</w:t>
      </w:r>
    </w:p>
    <w:p w14:paraId="1332150E" w14:textId="77777777" w:rsidR="00A97FEF" w:rsidRDefault="00A97FEF">
      <w:pPr>
        <w:pStyle w:val="a3"/>
        <w:spacing w:before="231"/>
        <w:ind w:left="0" w:firstLine="0"/>
        <w:jc w:val="left"/>
        <w:rPr>
          <w:rFonts w:ascii="Times New Roman" w:hAnsi="Times New Roman" w:cs="Times New Roman"/>
          <w:b/>
        </w:rPr>
      </w:pPr>
    </w:p>
    <w:p w14:paraId="035E7715" w14:textId="77777777" w:rsidR="00A97FEF" w:rsidRDefault="003A1FDC">
      <w:pPr>
        <w:pStyle w:val="2"/>
        <w:ind w:left="430"/>
        <w:rPr>
          <w:rFonts w:ascii="Times New Roman" w:hAnsi="Times New Roman" w:cs="Times New Roman"/>
        </w:rPr>
      </w:pPr>
      <w:bookmarkStart w:id="5" w:name="_TOC_250006"/>
      <w:r>
        <w:rPr>
          <w:rFonts w:ascii="Times New Roman" w:hAnsi="Times New Roman" w:cs="Times New Roman"/>
          <w:color w:val="231F20"/>
          <w:w w:val="105"/>
        </w:rPr>
        <w:t>НАЧАЛЬНОЕ</w:t>
      </w:r>
      <w:r>
        <w:rPr>
          <w:rFonts w:ascii="Times New Roman" w:hAnsi="Times New Roman" w:cs="Times New Roman"/>
          <w:color w:val="231F20"/>
          <w:spacing w:val="2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ОБЩЕЕ</w:t>
      </w:r>
      <w:r>
        <w:rPr>
          <w:rFonts w:ascii="Times New Roman" w:hAnsi="Times New Roman" w:cs="Times New Roman"/>
          <w:color w:val="231F20"/>
          <w:spacing w:val="2"/>
          <w:w w:val="105"/>
        </w:rPr>
        <w:t xml:space="preserve"> </w:t>
      </w:r>
      <w:bookmarkEnd w:id="5"/>
      <w:r>
        <w:rPr>
          <w:rFonts w:ascii="Times New Roman" w:hAnsi="Times New Roman" w:cs="Times New Roman"/>
          <w:color w:val="231F20"/>
          <w:spacing w:val="-2"/>
          <w:w w:val="105"/>
        </w:rPr>
        <w:t>ОБРАЗОВАНИЕ</w:t>
      </w:r>
    </w:p>
    <w:p w14:paraId="5A0B0E8F" w14:textId="77777777" w:rsidR="00A97FEF" w:rsidRDefault="003A1FDC">
      <w:pPr>
        <w:pStyle w:val="a3"/>
        <w:spacing w:before="207" w:line="194" w:lineRule="auto"/>
        <w:ind w:left="147" w:right="19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31F20"/>
          <w:w w:val="105"/>
        </w:rPr>
        <w:t>Занятия в рамках программы направлены на обеспечение достижения обучающимися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личностных,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метапредметных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и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предметных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 xml:space="preserve">образовательных </w:t>
      </w:r>
      <w:r>
        <w:rPr>
          <w:rFonts w:ascii="Times New Roman" w:hAnsi="Times New Roman" w:cs="Times New Roman"/>
          <w:color w:val="231F20"/>
          <w:spacing w:val="-2"/>
          <w:w w:val="105"/>
        </w:rPr>
        <w:t>результатов.</w:t>
      </w:r>
    </w:p>
    <w:p w14:paraId="753A6B0C" w14:textId="77777777" w:rsidR="00A97FEF" w:rsidRDefault="00A97FEF">
      <w:pPr>
        <w:pStyle w:val="a3"/>
        <w:spacing w:before="224"/>
        <w:ind w:left="0" w:firstLine="0"/>
        <w:jc w:val="left"/>
        <w:rPr>
          <w:rFonts w:ascii="Times New Roman" w:hAnsi="Times New Roman" w:cs="Times New Roman"/>
        </w:rPr>
      </w:pPr>
    </w:p>
    <w:p w14:paraId="5D29A92A" w14:textId="77777777" w:rsidR="00A97FEF" w:rsidRDefault="003A1FDC">
      <w:pPr>
        <w:pStyle w:val="a3"/>
        <w:ind w:left="43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31F20"/>
          <w:w w:val="105"/>
        </w:rPr>
        <w:t>ЛИЧНОСТНЫЕ</w:t>
      </w:r>
      <w:r>
        <w:rPr>
          <w:rFonts w:ascii="Times New Roman" w:hAnsi="Times New Roman" w:cs="Times New Roman"/>
          <w:color w:val="231F20"/>
          <w:spacing w:val="38"/>
          <w:w w:val="110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110"/>
        </w:rPr>
        <w:t>РЕЗУЛЬТАТЫ</w:t>
      </w:r>
    </w:p>
    <w:p w14:paraId="224B8933" w14:textId="77777777" w:rsidR="00A97FEF" w:rsidRDefault="003A1FDC">
      <w:pPr>
        <w:pStyle w:val="a3"/>
        <w:spacing w:before="142" w:line="194" w:lineRule="auto"/>
        <w:ind w:right="19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color w:val="231F20"/>
          <w:w w:val="105"/>
        </w:rPr>
        <w:t xml:space="preserve">В сфере гражданско-патриотического воспитания: </w:t>
      </w:r>
      <w:r>
        <w:rPr>
          <w:rFonts w:ascii="Times New Roman" w:hAnsi="Times New Roman" w:cs="Times New Roman"/>
          <w:color w:val="231F20"/>
          <w:w w:val="105"/>
        </w:rPr>
        <w:t>становление ценностного отношения к своей Родине — России; осознание своей этнокультурной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и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российской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гражданской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идентичности;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сопричастность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к</w:t>
      </w:r>
      <w:r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прошлому,</w:t>
      </w:r>
      <w:r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настоящему</w:t>
      </w:r>
      <w:r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и</w:t>
      </w:r>
      <w:r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будущему</w:t>
      </w:r>
      <w:r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своей</w:t>
      </w:r>
      <w:r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страны</w:t>
      </w:r>
      <w:r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и</w:t>
      </w:r>
      <w:r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родного</w:t>
      </w:r>
      <w:r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края;</w:t>
      </w:r>
      <w:r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уважение к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своему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и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другим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народам;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первоначальные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представления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о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 xml:space="preserve">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</w:t>
      </w:r>
      <w:r>
        <w:rPr>
          <w:rFonts w:ascii="Times New Roman" w:hAnsi="Times New Roman" w:cs="Times New Roman"/>
          <w:color w:val="231F20"/>
          <w:w w:val="105"/>
        </w:rPr>
        <w:t>отношений.</w:t>
      </w:r>
    </w:p>
    <w:p w14:paraId="46DB344E" w14:textId="77777777" w:rsidR="00A97FEF" w:rsidRDefault="003A1FDC">
      <w:pPr>
        <w:pStyle w:val="a3"/>
        <w:spacing w:before="293" w:line="194" w:lineRule="auto"/>
        <w:ind w:right="19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color w:val="231F20"/>
        </w:rPr>
        <w:t xml:space="preserve">В сфере духовно-нравственного воспитания: </w:t>
      </w:r>
      <w:r>
        <w:rPr>
          <w:rFonts w:ascii="Times New Roman" w:hAnsi="Times New Roman" w:cs="Times New Roman"/>
          <w:color w:val="231F20"/>
        </w:rPr>
        <w:t>признание индивидуальности каждого человека; проявление сопереживания, уважения и добро- желательности;</w:t>
      </w:r>
      <w:r>
        <w:rPr>
          <w:rFonts w:ascii="Times New Roman" w:hAnsi="Times New Roman" w:cs="Times New Roman"/>
          <w:color w:val="231F20"/>
          <w:spacing w:val="80"/>
          <w:w w:val="150"/>
        </w:rPr>
        <w:t xml:space="preserve">  </w:t>
      </w:r>
      <w:r>
        <w:rPr>
          <w:rFonts w:ascii="Times New Roman" w:hAnsi="Times New Roman" w:cs="Times New Roman"/>
          <w:color w:val="231F20"/>
        </w:rPr>
        <w:t>неприятие</w:t>
      </w:r>
      <w:r>
        <w:rPr>
          <w:rFonts w:ascii="Times New Roman" w:hAnsi="Times New Roman" w:cs="Times New Roman"/>
          <w:color w:val="231F20"/>
          <w:spacing w:val="80"/>
          <w:w w:val="150"/>
        </w:rPr>
        <w:t xml:space="preserve">  </w:t>
      </w:r>
      <w:r>
        <w:rPr>
          <w:rFonts w:ascii="Times New Roman" w:hAnsi="Times New Roman" w:cs="Times New Roman"/>
          <w:color w:val="231F20"/>
        </w:rPr>
        <w:t>любых</w:t>
      </w:r>
      <w:r>
        <w:rPr>
          <w:rFonts w:ascii="Times New Roman" w:hAnsi="Times New Roman" w:cs="Times New Roman"/>
          <w:color w:val="231F20"/>
          <w:spacing w:val="80"/>
          <w:w w:val="150"/>
        </w:rPr>
        <w:t xml:space="preserve">  </w:t>
      </w:r>
      <w:r>
        <w:rPr>
          <w:rFonts w:ascii="Times New Roman" w:hAnsi="Times New Roman" w:cs="Times New Roman"/>
          <w:color w:val="231F20"/>
        </w:rPr>
        <w:t>форм</w:t>
      </w:r>
      <w:r>
        <w:rPr>
          <w:rFonts w:ascii="Times New Roman" w:hAnsi="Times New Roman" w:cs="Times New Roman"/>
          <w:color w:val="231F20"/>
          <w:spacing w:val="80"/>
          <w:w w:val="150"/>
        </w:rPr>
        <w:t xml:space="preserve">  </w:t>
      </w:r>
      <w:r>
        <w:rPr>
          <w:rFonts w:ascii="Times New Roman" w:hAnsi="Times New Roman" w:cs="Times New Roman"/>
          <w:color w:val="231F20"/>
        </w:rPr>
        <w:t>поведения,</w:t>
      </w:r>
      <w:r>
        <w:rPr>
          <w:rFonts w:ascii="Times New Roman" w:hAnsi="Times New Roman" w:cs="Times New Roman"/>
          <w:color w:val="231F20"/>
          <w:spacing w:val="80"/>
          <w:w w:val="150"/>
        </w:rPr>
        <w:t xml:space="preserve">  </w:t>
      </w:r>
      <w:r>
        <w:rPr>
          <w:rFonts w:ascii="Times New Roman" w:hAnsi="Times New Roman" w:cs="Times New Roman"/>
          <w:color w:val="231F20"/>
        </w:rPr>
        <w:t>направленных на причинение физического и морального вреда друг</w:t>
      </w:r>
      <w:r>
        <w:rPr>
          <w:rFonts w:ascii="Times New Roman" w:hAnsi="Times New Roman" w:cs="Times New Roman"/>
          <w:color w:val="231F20"/>
        </w:rPr>
        <w:t>им людям.</w:t>
      </w:r>
    </w:p>
    <w:p w14:paraId="627278D0" w14:textId="77777777" w:rsidR="00A97FEF" w:rsidRDefault="003A1FDC">
      <w:pPr>
        <w:pStyle w:val="a3"/>
        <w:spacing w:before="164" w:line="194" w:lineRule="auto"/>
        <w:ind w:right="19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color w:val="231F20"/>
          <w:w w:val="105"/>
        </w:rPr>
        <w:t>В</w:t>
      </w:r>
      <w:r>
        <w:rPr>
          <w:rFonts w:ascii="Times New Roman" w:hAnsi="Times New Roman" w:cs="Times New Roman"/>
          <w:i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i/>
          <w:color w:val="231F20"/>
          <w:w w:val="105"/>
        </w:rPr>
        <w:t>сфере</w:t>
      </w:r>
      <w:r>
        <w:rPr>
          <w:rFonts w:ascii="Times New Roman" w:hAnsi="Times New Roman" w:cs="Times New Roman"/>
          <w:i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i/>
          <w:color w:val="231F20"/>
          <w:w w:val="105"/>
        </w:rPr>
        <w:t>эстетического</w:t>
      </w:r>
      <w:r>
        <w:rPr>
          <w:rFonts w:ascii="Times New Roman" w:hAnsi="Times New Roman" w:cs="Times New Roman"/>
          <w:i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i/>
          <w:color w:val="231F20"/>
          <w:w w:val="105"/>
        </w:rPr>
        <w:t>воспитания:</w:t>
      </w:r>
      <w:r>
        <w:rPr>
          <w:rFonts w:ascii="Times New Roman" w:hAnsi="Times New Roman" w:cs="Times New Roman"/>
          <w:i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уважительное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отношение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и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интерес к художественной культуре, восприимчивость к разным видам искусства, традициям</w:t>
      </w:r>
      <w:r>
        <w:rPr>
          <w:rFonts w:ascii="Times New Roman" w:hAnsi="Times New Roman" w:cs="Times New Roman"/>
          <w:color w:val="231F20"/>
          <w:spacing w:val="80"/>
          <w:w w:val="105"/>
        </w:rPr>
        <w:t xml:space="preserve">  </w:t>
      </w:r>
      <w:r>
        <w:rPr>
          <w:rFonts w:ascii="Times New Roman" w:hAnsi="Times New Roman" w:cs="Times New Roman"/>
          <w:color w:val="231F20"/>
          <w:w w:val="105"/>
        </w:rPr>
        <w:t>и</w:t>
      </w:r>
      <w:r>
        <w:rPr>
          <w:rFonts w:ascii="Times New Roman" w:hAnsi="Times New Roman" w:cs="Times New Roman"/>
          <w:color w:val="231F20"/>
          <w:spacing w:val="80"/>
          <w:w w:val="105"/>
        </w:rPr>
        <w:t xml:space="preserve">  </w:t>
      </w:r>
      <w:r>
        <w:rPr>
          <w:rFonts w:ascii="Times New Roman" w:hAnsi="Times New Roman" w:cs="Times New Roman"/>
          <w:color w:val="231F20"/>
          <w:w w:val="105"/>
        </w:rPr>
        <w:t>творчеству</w:t>
      </w:r>
      <w:r>
        <w:rPr>
          <w:rFonts w:ascii="Times New Roman" w:hAnsi="Times New Roman" w:cs="Times New Roman"/>
          <w:color w:val="231F20"/>
          <w:spacing w:val="80"/>
          <w:w w:val="105"/>
        </w:rPr>
        <w:t xml:space="preserve">  </w:t>
      </w:r>
      <w:r>
        <w:rPr>
          <w:rFonts w:ascii="Times New Roman" w:hAnsi="Times New Roman" w:cs="Times New Roman"/>
          <w:color w:val="231F20"/>
          <w:w w:val="105"/>
        </w:rPr>
        <w:t>своего</w:t>
      </w:r>
      <w:r>
        <w:rPr>
          <w:rFonts w:ascii="Times New Roman" w:hAnsi="Times New Roman" w:cs="Times New Roman"/>
          <w:color w:val="231F20"/>
          <w:spacing w:val="80"/>
          <w:w w:val="105"/>
        </w:rPr>
        <w:t xml:space="preserve">  </w:t>
      </w:r>
      <w:r>
        <w:rPr>
          <w:rFonts w:ascii="Times New Roman" w:hAnsi="Times New Roman" w:cs="Times New Roman"/>
          <w:color w:val="231F20"/>
          <w:w w:val="105"/>
        </w:rPr>
        <w:t>и</w:t>
      </w:r>
      <w:r>
        <w:rPr>
          <w:rFonts w:ascii="Times New Roman" w:hAnsi="Times New Roman" w:cs="Times New Roman"/>
          <w:color w:val="231F20"/>
          <w:spacing w:val="80"/>
          <w:w w:val="105"/>
        </w:rPr>
        <w:t xml:space="preserve">  </w:t>
      </w:r>
      <w:r>
        <w:rPr>
          <w:rFonts w:ascii="Times New Roman" w:hAnsi="Times New Roman" w:cs="Times New Roman"/>
          <w:color w:val="231F20"/>
          <w:w w:val="105"/>
        </w:rPr>
        <w:t>других</w:t>
      </w:r>
      <w:r>
        <w:rPr>
          <w:rFonts w:ascii="Times New Roman" w:hAnsi="Times New Roman" w:cs="Times New Roman"/>
          <w:color w:val="231F20"/>
          <w:spacing w:val="80"/>
          <w:w w:val="105"/>
        </w:rPr>
        <w:t xml:space="preserve">  </w:t>
      </w:r>
      <w:r>
        <w:rPr>
          <w:rFonts w:ascii="Times New Roman" w:hAnsi="Times New Roman" w:cs="Times New Roman"/>
          <w:color w:val="231F20"/>
          <w:w w:val="105"/>
        </w:rPr>
        <w:t>народов;</w:t>
      </w:r>
      <w:r>
        <w:rPr>
          <w:rFonts w:ascii="Times New Roman" w:hAnsi="Times New Roman" w:cs="Times New Roman"/>
          <w:color w:val="231F20"/>
          <w:spacing w:val="80"/>
          <w:w w:val="105"/>
        </w:rPr>
        <w:t xml:space="preserve">  </w:t>
      </w:r>
      <w:r>
        <w:rPr>
          <w:rFonts w:ascii="Times New Roman" w:hAnsi="Times New Roman" w:cs="Times New Roman"/>
          <w:color w:val="231F20"/>
          <w:w w:val="105"/>
        </w:rPr>
        <w:t>стремление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 xml:space="preserve">к самовыражению в разных видах </w:t>
      </w:r>
      <w:r>
        <w:rPr>
          <w:rFonts w:ascii="Times New Roman" w:hAnsi="Times New Roman" w:cs="Times New Roman"/>
          <w:color w:val="231F20"/>
          <w:w w:val="105"/>
        </w:rPr>
        <w:t>художественной деятельности.</w:t>
      </w:r>
    </w:p>
    <w:p w14:paraId="5C91B3A7" w14:textId="77777777" w:rsidR="00A97FEF" w:rsidRDefault="003A1FDC">
      <w:pPr>
        <w:spacing w:before="196" w:line="201" w:lineRule="auto"/>
        <w:ind w:left="146" w:right="199" w:firstLine="283"/>
        <w:jc w:val="both"/>
        <w:rPr>
          <w:sz w:val="24"/>
          <w:szCs w:val="24"/>
        </w:rPr>
      </w:pPr>
      <w:r>
        <w:rPr>
          <w:i/>
          <w:color w:val="231F20"/>
          <w:w w:val="105"/>
          <w:sz w:val="24"/>
          <w:szCs w:val="24"/>
        </w:rPr>
        <w:t>В</w:t>
      </w:r>
      <w:r>
        <w:rPr>
          <w:i/>
          <w:color w:val="231F20"/>
          <w:spacing w:val="59"/>
          <w:w w:val="105"/>
          <w:sz w:val="24"/>
          <w:szCs w:val="24"/>
        </w:rPr>
        <w:t xml:space="preserve">  </w:t>
      </w:r>
      <w:r>
        <w:rPr>
          <w:i/>
          <w:color w:val="231F20"/>
          <w:w w:val="105"/>
          <w:sz w:val="24"/>
          <w:szCs w:val="24"/>
        </w:rPr>
        <w:t>сфере</w:t>
      </w:r>
      <w:r>
        <w:rPr>
          <w:i/>
          <w:color w:val="231F20"/>
          <w:spacing w:val="59"/>
          <w:w w:val="105"/>
          <w:sz w:val="24"/>
          <w:szCs w:val="24"/>
        </w:rPr>
        <w:t xml:space="preserve">  </w:t>
      </w:r>
      <w:r>
        <w:rPr>
          <w:i/>
          <w:color w:val="231F20"/>
          <w:w w:val="105"/>
          <w:sz w:val="24"/>
          <w:szCs w:val="24"/>
        </w:rPr>
        <w:t>физического</w:t>
      </w:r>
      <w:r>
        <w:rPr>
          <w:i/>
          <w:color w:val="231F20"/>
          <w:spacing w:val="59"/>
          <w:w w:val="105"/>
          <w:sz w:val="24"/>
          <w:szCs w:val="24"/>
        </w:rPr>
        <w:t xml:space="preserve">  </w:t>
      </w:r>
      <w:r>
        <w:rPr>
          <w:i/>
          <w:color w:val="231F20"/>
          <w:w w:val="105"/>
          <w:sz w:val="24"/>
          <w:szCs w:val="24"/>
        </w:rPr>
        <w:t>воспитания,</w:t>
      </w:r>
      <w:r>
        <w:rPr>
          <w:i/>
          <w:color w:val="231F20"/>
          <w:spacing w:val="59"/>
          <w:w w:val="105"/>
          <w:sz w:val="24"/>
          <w:szCs w:val="24"/>
        </w:rPr>
        <w:t xml:space="preserve">  </w:t>
      </w:r>
      <w:r>
        <w:rPr>
          <w:i/>
          <w:color w:val="231F20"/>
          <w:w w:val="105"/>
          <w:sz w:val="24"/>
          <w:szCs w:val="24"/>
        </w:rPr>
        <w:t>формирования</w:t>
      </w:r>
      <w:r>
        <w:rPr>
          <w:i/>
          <w:color w:val="231F20"/>
          <w:spacing w:val="59"/>
          <w:w w:val="105"/>
          <w:sz w:val="24"/>
          <w:szCs w:val="24"/>
        </w:rPr>
        <w:t xml:space="preserve">  </w:t>
      </w:r>
      <w:r>
        <w:rPr>
          <w:i/>
          <w:color w:val="231F20"/>
          <w:w w:val="105"/>
          <w:sz w:val="24"/>
          <w:szCs w:val="24"/>
        </w:rPr>
        <w:t>культуры</w:t>
      </w:r>
      <w:r>
        <w:rPr>
          <w:i/>
          <w:color w:val="231F20"/>
          <w:spacing w:val="59"/>
          <w:w w:val="105"/>
          <w:sz w:val="24"/>
          <w:szCs w:val="24"/>
        </w:rPr>
        <w:t xml:space="preserve">  </w:t>
      </w:r>
      <w:r>
        <w:rPr>
          <w:i/>
          <w:color w:val="231F20"/>
          <w:w w:val="105"/>
          <w:sz w:val="24"/>
          <w:szCs w:val="24"/>
        </w:rPr>
        <w:t>здоровья и</w:t>
      </w:r>
      <w:r>
        <w:rPr>
          <w:i/>
          <w:color w:val="231F20"/>
          <w:spacing w:val="79"/>
          <w:w w:val="105"/>
          <w:sz w:val="24"/>
          <w:szCs w:val="24"/>
        </w:rPr>
        <w:t xml:space="preserve">   </w:t>
      </w:r>
      <w:r>
        <w:rPr>
          <w:i/>
          <w:color w:val="231F20"/>
          <w:w w:val="105"/>
          <w:sz w:val="24"/>
          <w:szCs w:val="24"/>
        </w:rPr>
        <w:t>эмоционального</w:t>
      </w:r>
      <w:r>
        <w:rPr>
          <w:i/>
          <w:color w:val="231F20"/>
          <w:spacing w:val="79"/>
          <w:w w:val="105"/>
          <w:sz w:val="24"/>
          <w:szCs w:val="24"/>
        </w:rPr>
        <w:t xml:space="preserve">   </w:t>
      </w:r>
      <w:r>
        <w:rPr>
          <w:i/>
          <w:color w:val="231F20"/>
          <w:w w:val="105"/>
          <w:sz w:val="24"/>
          <w:szCs w:val="24"/>
        </w:rPr>
        <w:t>благополучия:</w:t>
      </w:r>
      <w:r>
        <w:rPr>
          <w:i/>
          <w:color w:val="231F20"/>
          <w:spacing w:val="79"/>
          <w:w w:val="105"/>
          <w:sz w:val="24"/>
          <w:szCs w:val="24"/>
        </w:rPr>
        <w:t xml:space="preserve">   </w:t>
      </w:r>
      <w:r>
        <w:rPr>
          <w:color w:val="231F20"/>
          <w:w w:val="105"/>
          <w:sz w:val="24"/>
          <w:szCs w:val="24"/>
        </w:rPr>
        <w:t>соблюдение</w:t>
      </w:r>
      <w:r>
        <w:rPr>
          <w:color w:val="231F20"/>
          <w:spacing w:val="69"/>
          <w:w w:val="105"/>
          <w:sz w:val="24"/>
          <w:szCs w:val="24"/>
        </w:rPr>
        <w:t xml:space="preserve">   </w:t>
      </w:r>
      <w:r>
        <w:rPr>
          <w:color w:val="231F20"/>
          <w:w w:val="105"/>
          <w:sz w:val="24"/>
          <w:szCs w:val="24"/>
        </w:rPr>
        <w:t>правил</w:t>
      </w:r>
      <w:r>
        <w:rPr>
          <w:color w:val="231F20"/>
          <w:spacing w:val="69"/>
          <w:w w:val="105"/>
          <w:sz w:val="24"/>
          <w:szCs w:val="24"/>
        </w:rPr>
        <w:t xml:space="preserve">   </w:t>
      </w:r>
      <w:r>
        <w:rPr>
          <w:color w:val="231F20"/>
          <w:w w:val="105"/>
          <w:sz w:val="24"/>
          <w:szCs w:val="24"/>
        </w:rPr>
        <w:t>здорового и безопасного (для себя и других людей) образа жизни в окружающей среде (в</w:t>
      </w:r>
      <w:r>
        <w:rPr>
          <w:color w:val="231F20"/>
          <w:spacing w:val="34"/>
          <w:w w:val="105"/>
          <w:sz w:val="24"/>
          <w:szCs w:val="24"/>
        </w:rPr>
        <w:t xml:space="preserve">  </w:t>
      </w:r>
      <w:r>
        <w:rPr>
          <w:color w:val="231F20"/>
          <w:w w:val="105"/>
          <w:sz w:val="24"/>
          <w:szCs w:val="24"/>
        </w:rPr>
        <w:t>том</w:t>
      </w:r>
      <w:r>
        <w:rPr>
          <w:color w:val="231F20"/>
          <w:spacing w:val="34"/>
          <w:w w:val="105"/>
          <w:sz w:val="24"/>
          <w:szCs w:val="24"/>
        </w:rPr>
        <w:t xml:space="preserve">  </w:t>
      </w:r>
      <w:r>
        <w:rPr>
          <w:color w:val="231F20"/>
          <w:w w:val="105"/>
          <w:sz w:val="24"/>
          <w:szCs w:val="24"/>
        </w:rPr>
        <w:t>числе</w:t>
      </w:r>
      <w:r>
        <w:rPr>
          <w:color w:val="231F20"/>
          <w:spacing w:val="34"/>
          <w:w w:val="105"/>
          <w:sz w:val="24"/>
          <w:szCs w:val="24"/>
        </w:rPr>
        <w:t xml:space="preserve">  </w:t>
      </w:r>
      <w:r>
        <w:rPr>
          <w:color w:val="231F20"/>
          <w:w w:val="105"/>
          <w:sz w:val="24"/>
          <w:szCs w:val="24"/>
        </w:rPr>
        <w:t>информационной);</w:t>
      </w:r>
      <w:r>
        <w:rPr>
          <w:color w:val="231F20"/>
          <w:spacing w:val="34"/>
          <w:w w:val="105"/>
          <w:sz w:val="24"/>
          <w:szCs w:val="24"/>
        </w:rPr>
        <w:t xml:space="preserve">  </w:t>
      </w:r>
      <w:r>
        <w:rPr>
          <w:color w:val="231F20"/>
          <w:w w:val="105"/>
          <w:sz w:val="24"/>
          <w:szCs w:val="24"/>
        </w:rPr>
        <w:t>бережное</w:t>
      </w:r>
      <w:r>
        <w:rPr>
          <w:color w:val="231F20"/>
          <w:spacing w:val="34"/>
          <w:w w:val="105"/>
          <w:sz w:val="24"/>
          <w:szCs w:val="24"/>
        </w:rPr>
        <w:t xml:space="preserve">  </w:t>
      </w:r>
      <w:r>
        <w:rPr>
          <w:color w:val="231F20"/>
          <w:w w:val="105"/>
          <w:sz w:val="24"/>
          <w:szCs w:val="24"/>
        </w:rPr>
        <w:t>отношение</w:t>
      </w:r>
      <w:r>
        <w:rPr>
          <w:color w:val="231F20"/>
          <w:spacing w:val="34"/>
          <w:w w:val="105"/>
          <w:sz w:val="24"/>
          <w:szCs w:val="24"/>
        </w:rPr>
        <w:t xml:space="preserve">  </w:t>
      </w:r>
      <w:r>
        <w:rPr>
          <w:color w:val="231F20"/>
          <w:w w:val="105"/>
          <w:sz w:val="24"/>
          <w:szCs w:val="24"/>
        </w:rPr>
        <w:t>к</w:t>
      </w:r>
      <w:r>
        <w:rPr>
          <w:color w:val="231F20"/>
          <w:spacing w:val="34"/>
          <w:w w:val="105"/>
          <w:sz w:val="24"/>
          <w:szCs w:val="24"/>
        </w:rPr>
        <w:t xml:space="preserve">  </w:t>
      </w:r>
      <w:r>
        <w:rPr>
          <w:color w:val="231F20"/>
          <w:w w:val="105"/>
          <w:sz w:val="24"/>
          <w:szCs w:val="24"/>
        </w:rPr>
        <w:t>физическому и психическому здоровью.</w:t>
      </w:r>
    </w:p>
    <w:p w14:paraId="5CA603AE" w14:textId="77777777" w:rsidR="00A97FEF" w:rsidRDefault="003A1FDC">
      <w:pPr>
        <w:pStyle w:val="a3"/>
        <w:spacing w:before="286" w:line="194" w:lineRule="auto"/>
        <w:ind w:right="19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color w:val="231F20"/>
          <w:w w:val="105"/>
        </w:rPr>
        <w:t xml:space="preserve">В сфере трудового воспитания: </w:t>
      </w:r>
      <w:r>
        <w:rPr>
          <w:rFonts w:ascii="Times New Roman" w:hAnsi="Times New Roman" w:cs="Times New Roman"/>
          <w:color w:val="231F20"/>
          <w:w w:val="105"/>
        </w:rPr>
        <w:t>осознание ценности труда в жизни человека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и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общества,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ответственное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потребление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и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бережное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отношение</w:t>
      </w:r>
      <w:r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к результатам труда, интерес к различны</w:t>
      </w:r>
      <w:r>
        <w:rPr>
          <w:rFonts w:ascii="Times New Roman" w:hAnsi="Times New Roman" w:cs="Times New Roman"/>
          <w:color w:val="231F20"/>
          <w:w w:val="105"/>
        </w:rPr>
        <w:t>м профессиям.</w:t>
      </w:r>
    </w:p>
    <w:p w14:paraId="67E80745" w14:textId="77777777" w:rsidR="00A97FEF" w:rsidRDefault="003A1FDC">
      <w:pPr>
        <w:spacing w:before="188" w:line="184" w:lineRule="auto"/>
        <w:ind w:left="146" w:firstLine="283"/>
        <w:rPr>
          <w:sz w:val="24"/>
          <w:szCs w:val="24"/>
        </w:rPr>
      </w:pPr>
      <w:r>
        <w:rPr>
          <w:i/>
          <w:color w:val="231F20"/>
          <w:w w:val="105"/>
          <w:sz w:val="24"/>
          <w:szCs w:val="24"/>
        </w:rPr>
        <w:t xml:space="preserve">В сфере экологического воспитания: </w:t>
      </w:r>
      <w:r>
        <w:rPr>
          <w:color w:val="231F20"/>
          <w:w w:val="105"/>
          <w:sz w:val="24"/>
          <w:szCs w:val="24"/>
        </w:rPr>
        <w:t>бережное</w:t>
      </w:r>
      <w:r>
        <w:rPr>
          <w:color w:val="231F20"/>
          <w:spacing w:val="-4"/>
          <w:w w:val="105"/>
          <w:sz w:val="24"/>
          <w:szCs w:val="24"/>
        </w:rPr>
        <w:t xml:space="preserve"> </w:t>
      </w:r>
      <w:r>
        <w:rPr>
          <w:color w:val="231F20"/>
          <w:w w:val="105"/>
          <w:sz w:val="24"/>
          <w:szCs w:val="24"/>
        </w:rPr>
        <w:t>отношение</w:t>
      </w:r>
      <w:r>
        <w:rPr>
          <w:color w:val="231F20"/>
          <w:spacing w:val="-4"/>
          <w:w w:val="105"/>
          <w:sz w:val="24"/>
          <w:szCs w:val="24"/>
        </w:rPr>
        <w:t xml:space="preserve"> </w:t>
      </w:r>
      <w:r>
        <w:rPr>
          <w:color w:val="231F20"/>
          <w:w w:val="105"/>
          <w:sz w:val="24"/>
          <w:szCs w:val="24"/>
        </w:rPr>
        <w:t>к</w:t>
      </w:r>
      <w:r>
        <w:rPr>
          <w:color w:val="231F20"/>
          <w:spacing w:val="-4"/>
          <w:w w:val="105"/>
          <w:sz w:val="24"/>
          <w:szCs w:val="24"/>
        </w:rPr>
        <w:t xml:space="preserve"> </w:t>
      </w:r>
      <w:r>
        <w:rPr>
          <w:color w:val="231F20"/>
          <w:w w:val="105"/>
          <w:sz w:val="24"/>
          <w:szCs w:val="24"/>
        </w:rPr>
        <w:t>природе; неприятие</w:t>
      </w:r>
      <w:r>
        <w:rPr>
          <w:color w:val="231F20"/>
          <w:spacing w:val="-3"/>
          <w:w w:val="105"/>
          <w:sz w:val="24"/>
          <w:szCs w:val="24"/>
        </w:rPr>
        <w:t xml:space="preserve"> </w:t>
      </w:r>
      <w:r>
        <w:rPr>
          <w:color w:val="231F20"/>
          <w:w w:val="105"/>
          <w:sz w:val="24"/>
          <w:szCs w:val="24"/>
        </w:rPr>
        <w:t>действий,</w:t>
      </w:r>
      <w:r>
        <w:rPr>
          <w:color w:val="231F20"/>
          <w:spacing w:val="-3"/>
          <w:w w:val="105"/>
          <w:sz w:val="24"/>
          <w:szCs w:val="24"/>
        </w:rPr>
        <w:t xml:space="preserve"> </w:t>
      </w:r>
      <w:r>
        <w:rPr>
          <w:color w:val="231F20"/>
          <w:w w:val="105"/>
          <w:sz w:val="24"/>
          <w:szCs w:val="24"/>
        </w:rPr>
        <w:t>приносящих</w:t>
      </w:r>
      <w:r>
        <w:rPr>
          <w:color w:val="231F20"/>
          <w:spacing w:val="-3"/>
          <w:w w:val="105"/>
          <w:sz w:val="24"/>
          <w:szCs w:val="24"/>
        </w:rPr>
        <w:t xml:space="preserve"> </w:t>
      </w:r>
      <w:r>
        <w:rPr>
          <w:color w:val="231F20"/>
          <w:w w:val="105"/>
          <w:sz w:val="24"/>
          <w:szCs w:val="24"/>
        </w:rPr>
        <w:t>ей</w:t>
      </w:r>
      <w:r>
        <w:rPr>
          <w:color w:val="231F20"/>
          <w:spacing w:val="-3"/>
          <w:w w:val="105"/>
          <w:sz w:val="24"/>
          <w:szCs w:val="24"/>
        </w:rPr>
        <w:t xml:space="preserve"> </w:t>
      </w:r>
      <w:r>
        <w:rPr>
          <w:color w:val="231F20"/>
          <w:w w:val="105"/>
          <w:sz w:val="24"/>
          <w:szCs w:val="24"/>
        </w:rPr>
        <w:t>вред.</w:t>
      </w:r>
    </w:p>
    <w:p w14:paraId="4B6BD2D5" w14:textId="77777777" w:rsidR="00A97FEF" w:rsidRDefault="003A1FDC">
      <w:pPr>
        <w:spacing w:before="174" w:line="192" w:lineRule="auto"/>
        <w:ind w:left="146" w:right="199" w:firstLine="283"/>
        <w:jc w:val="both"/>
        <w:rPr>
          <w:sz w:val="24"/>
          <w:szCs w:val="24"/>
        </w:rPr>
      </w:pPr>
      <w:r>
        <w:rPr>
          <w:i/>
          <w:color w:val="231F20"/>
          <w:w w:val="105"/>
          <w:sz w:val="24"/>
          <w:szCs w:val="24"/>
        </w:rPr>
        <w:t xml:space="preserve">В сфере понимания ценности научного познания: </w:t>
      </w:r>
      <w:r>
        <w:rPr>
          <w:color w:val="231F20"/>
          <w:w w:val="105"/>
          <w:sz w:val="24"/>
          <w:szCs w:val="24"/>
        </w:rPr>
        <w:t xml:space="preserve">первоначальные представления о научной картине мира; познавательные интересы, </w:t>
      </w:r>
      <w:r>
        <w:rPr>
          <w:color w:val="231F20"/>
          <w:w w:val="105"/>
          <w:sz w:val="24"/>
          <w:szCs w:val="24"/>
        </w:rPr>
        <w:t>активность,</w:t>
      </w:r>
      <w:r>
        <w:rPr>
          <w:color w:val="231F20"/>
          <w:spacing w:val="80"/>
          <w:w w:val="105"/>
          <w:sz w:val="24"/>
          <w:szCs w:val="24"/>
        </w:rPr>
        <w:t xml:space="preserve">  </w:t>
      </w:r>
      <w:r>
        <w:rPr>
          <w:color w:val="231F20"/>
          <w:w w:val="105"/>
          <w:sz w:val="24"/>
          <w:szCs w:val="24"/>
        </w:rPr>
        <w:t>инициативность,</w:t>
      </w:r>
      <w:r>
        <w:rPr>
          <w:color w:val="231F20"/>
          <w:spacing w:val="80"/>
          <w:w w:val="105"/>
          <w:sz w:val="24"/>
          <w:szCs w:val="24"/>
        </w:rPr>
        <w:t xml:space="preserve">  </w:t>
      </w:r>
      <w:r>
        <w:rPr>
          <w:color w:val="231F20"/>
          <w:w w:val="105"/>
          <w:sz w:val="24"/>
          <w:szCs w:val="24"/>
        </w:rPr>
        <w:t>любознательность</w:t>
      </w:r>
      <w:r>
        <w:rPr>
          <w:color w:val="231F20"/>
          <w:spacing w:val="80"/>
          <w:w w:val="105"/>
          <w:sz w:val="24"/>
          <w:szCs w:val="24"/>
        </w:rPr>
        <w:t xml:space="preserve">  </w:t>
      </w:r>
      <w:r>
        <w:rPr>
          <w:color w:val="231F20"/>
          <w:w w:val="105"/>
          <w:sz w:val="24"/>
          <w:szCs w:val="24"/>
        </w:rPr>
        <w:t>и</w:t>
      </w:r>
      <w:r>
        <w:rPr>
          <w:color w:val="231F20"/>
          <w:spacing w:val="80"/>
          <w:w w:val="105"/>
          <w:sz w:val="24"/>
          <w:szCs w:val="24"/>
        </w:rPr>
        <w:t xml:space="preserve">  </w:t>
      </w:r>
      <w:r>
        <w:rPr>
          <w:color w:val="231F20"/>
          <w:w w:val="105"/>
          <w:sz w:val="24"/>
          <w:szCs w:val="24"/>
        </w:rPr>
        <w:t>самостоятельность в познании.</w:t>
      </w:r>
    </w:p>
    <w:p w14:paraId="02841D62" w14:textId="77777777" w:rsidR="00A97FEF" w:rsidRDefault="00A97FEF">
      <w:pPr>
        <w:spacing w:line="192" w:lineRule="auto"/>
        <w:jc w:val="both"/>
        <w:rPr>
          <w:sz w:val="24"/>
          <w:szCs w:val="24"/>
        </w:rPr>
      </w:pPr>
    </w:p>
    <w:p w14:paraId="2167F093" w14:textId="77777777" w:rsidR="00A97FEF" w:rsidRDefault="003A1FDC">
      <w:pPr>
        <w:pStyle w:val="a3"/>
        <w:spacing w:before="14"/>
        <w:ind w:left="425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31F20"/>
          <w:spacing w:val="10"/>
        </w:rPr>
        <w:lastRenderedPageBreak/>
        <w:t>МЕТАПРЕДМЕТНЫЕ</w:t>
      </w:r>
      <w:r>
        <w:rPr>
          <w:rFonts w:ascii="Times New Roman" w:hAnsi="Times New Roman" w:cs="Times New Roman"/>
          <w:color w:val="231F20"/>
          <w:spacing w:val="49"/>
          <w:w w:val="150"/>
        </w:rPr>
        <w:t xml:space="preserve"> </w:t>
      </w:r>
      <w:r>
        <w:rPr>
          <w:rFonts w:ascii="Times New Roman" w:hAnsi="Times New Roman" w:cs="Times New Roman"/>
          <w:color w:val="231F20"/>
          <w:spacing w:val="-2"/>
        </w:rPr>
        <w:t>РЕЗУЛЬТАТЫ</w:t>
      </w:r>
    </w:p>
    <w:p w14:paraId="2B85052F" w14:textId="77777777" w:rsidR="00A97FEF" w:rsidRDefault="003A1FDC">
      <w:pPr>
        <w:pStyle w:val="a3"/>
        <w:spacing w:before="168" w:line="201" w:lineRule="auto"/>
        <w:ind w:right="19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color w:val="231F20"/>
          <w:w w:val="105"/>
        </w:rPr>
        <w:t>В</w:t>
      </w:r>
      <w:r>
        <w:rPr>
          <w:rFonts w:ascii="Times New Roman" w:hAnsi="Times New Roman" w:cs="Times New Roman"/>
          <w:i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i/>
          <w:color w:val="231F20"/>
          <w:w w:val="105"/>
        </w:rPr>
        <w:t>сфере</w:t>
      </w:r>
      <w:r>
        <w:rPr>
          <w:rFonts w:ascii="Times New Roman" w:hAnsi="Times New Roman" w:cs="Times New Roman"/>
          <w:i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i/>
          <w:color w:val="231F20"/>
          <w:w w:val="105"/>
        </w:rPr>
        <w:t>овладения</w:t>
      </w:r>
      <w:r>
        <w:rPr>
          <w:rFonts w:ascii="Times New Roman" w:hAnsi="Times New Roman" w:cs="Times New Roman"/>
          <w:i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i/>
          <w:color w:val="231F20"/>
          <w:w w:val="105"/>
        </w:rPr>
        <w:t>познавательными</w:t>
      </w:r>
      <w:r>
        <w:rPr>
          <w:rFonts w:ascii="Times New Roman" w:hAnsi="Times New Roman" w:cs="Times New Roman"/>
          <w:i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i/>
          <w:color w:val="231F20"/>
          <w:w w:val="105"/>
        </w:rPr>
        <w:t>универсальными</w:t>
      </w:r>
      <w:r>
        <w:rPr>
          <w:rFonts w:ascii="Times New Roman" w:hAnsi="Times New Roman" w:cs="Times New Roman"/>
          <w:i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i/>
          <w:color w:val="231F20"/>
          <w:w w:val="105"/>
        </w:rPr>
        <w:t xml:space="preserve">учебными действиями: </w:t>
      </w:r>
      <w:r>
        <w:rPr>
          <w:rFonts w:ascii="Times New Roman" w:hAnsi="Times New Roman" w:cs="Times New Roman"/>
          <w:color w:val="231F20"/>
          <w:w w:val="105"/>
        </w:rPr>
        <w:t xml:space="preserve">сравнивать объекты, устанавливать основания для сравнения, </w:t>
      </w:r>
      <w:r>
        <w:rPr>
          <w:rFonts w:ascii="Times New Roman" w:hAnsi="Times New Roman" w:cs="Times New Roman"/>
          <w:color w:val="231F20"/>
          <w:w w:val="105"/>
        </w:rPr>
        <w:t>устанавливать аналогии; определять существенный признак для классификации, классифицировать предложенные объекты; находить закономерности и противоречия в рассматриваемых фактах, данных и наблюдениях</w:t>
      </w:r>
      <w:r>
        <w:rPr>
          <w:rFonts w:ascii="Times New Roman" w:hAnsi="Times New Roman" w:cs="Times New Roman"/>
          <w:color w:val="231F20"/>
          <w:spacing w:val="59"/>
          <w:w w:val="105"/>
        </w:rPr>
        <w:t xml:space="preserve">  </w:t>
      </w:r>
      <w:r>
        <w:rPr>
          <w:rFonts w:ascii="Times New Roman" w:hAnsi="Times New Roman" w:cs="Times New Roman"/>
          <w:color w:val="231F20"/>
          <w:w w:val="105"/>
        </w:rPr>
        <w:t>на</w:t>
      </w:r>
      <w:r>
        <w:rPr>
          <w:rFonts w:ascii="Times New Roman" w:hAnsi="Times New Roman" w:cs="Times New Roman"/>
          <w:color w:val="231F20"/>
          <w:spacing w:val="60"/>
          <w:w w:val="105"/>
        </w:rPr>
        <w:t xml:space="preserve">  </w:t>
      </w:r>
      <w:r>
        <w:rPr>
          <w:rFonts w:ascii="Times New Roman" w:hAnsi="Times New Roman" w:cs="Times New Roman"/>
          <w:color w:val="231F20"/>
          <w:w w:val="105"/>
        </w:rPr>
        <w:t>основе</w:t>
      </w:r>
      <w:r>
        <w:rPr>
          <w:rFonts w:ascii="Times New Roman" w:hAnsi="Times New Roman" w:cs="Times New Roman"/>
          <w:color w:val="231F20"/>
          <w:spacing w:val="60"/>
          <w:w w:val="105"/>
        </w:rPr>
        <w:t xml:space="preserve">  </w:t>
      </w:r>
      <w:r>
        <w:rPr>
          <w:rFonts w:ascii="Times New Roman" w:hAnsi="Times New Roman" w:cs="Times New Roman"/>
          <w:color w:val="231F20"/>
          <w:w w:val="105"/>
        </w:rPr>
        <w:t>предложенного</w:t>
      </w:r>
      <w:r>
        <w:rPr>
          <w:rFonts w:ascii="Times New Roman" w:hAnsi="Times New Roman" w:cs="Times New Roman"/>
          <w:color w:val="231F20"/>
          <w:spacing w:val="59"/>
          <w:w w:val="105"/>
        </w:rPr>
        <w:t xml:space="preserve">  </w:t>
      </w:r>
      <w:r>
        <w:rPr>
          <w:rFonts w:ascii="Times New Roman" w:hAnsi="Times New Roman" w:cs="Times New Roman"/>
          <w:color w:val="231F20"/>
          <w:w w:val="105"/>
        </w:rPr>
        <w:t>педагогическим</w:t>
      </w:r>
      <w:r>
        <w:rPr>
          <w:rFonts w:ascii="Times New Roman" w:hAnsi="Times New Roman" w:cs="Times New Roman"/>
          <w:color w:val="231F20"/>
          <w:spacing w:val="60"/>
          <w:w w:val="105"/>
        </w:rPr>
        <w:t xml:space="preserve">  </w:t>
      </w:r>
      <w:r>
        <w:rPr>
          <w:rFonts w:ascii="Times New Roman" w:hAnsi="Times New Roman" w:cs="Times New Roman"/>
          <w:color w:val="231F20"/>
          <w:spacing w:val="-2"/>
          <w:w w:val="105"/>
        </w:rPr>
        <w:t>работником</w:t>
      </w:r>
    </w:p>
    <w:p w14:paraId="29249505" w14:textId="77777777" w:rsidR="00A97FEF" w:rsidRDefault="003A1FDC">
      <w:pPr>
        <w:pStyle w:val="a3"/>
        <w:spacing w:line="194" w:lineRule="auto"/>
        <w:ind w:right="199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31F20"/>
          <w:w w:val="105"/>
        </w:rPr>
        <w:t>а</w:t>
      </w:r>
      <w:r>
        <w:rPr>
          <w:rFonts w:ascii="Times New Roman" w:hAnsi="Times New Roman" w:cs="Times New Roman"/>
          <w:color w:val="231F20"/>
          <w:w w:val="105"/>
        </w:rPr>
        <w:t xml:space="preserve">лгоритма; выявлять недостаток информации для решения учебной (практической) задачи на основе предложенного алгоритма; устанавливать </w:t>
      </w:r>
      <w:r>
        <w:rPr>
          <w:rFonts w:ascii="Times New Roman" w:hAnsi="Times New Roman" w:cs="Times New Roman"/>
          <w:color w:val="231F20"/>
        </w:rPr>
        <w:t xml:space="preserve">причинно-следственные связи в ситуациях, поддающихся непосредственному </w:t>
      </w:r>
      <w:r>
        <w:rPr>
          <w:rFonts w:ascii="Times New Roman" w:hAnsi="Times New Roman" w:cs="Times New Roman"/>
          <w:color w:val="231F20"/>
          <w:w w:val="105"/>
        </w:rPr>
        <w:t>наблюдению или знакомых по опыту, делать выводы; опре</w:t>
      </w:r>
      <w:r>
        <w:rPr>
          <w:rFonts w:ascii="Times New Roman" w:hAnsi="Times New Roman" w:cs="Times New Roman"/>
          <w:color w:val="231F20"/>
          <w:w w:val="105"/>
        </w:rPr>
        <w:t>делять разрыв между реальным и желательным состоянием объекта (ситуации) на основе предложенных педагогическим работником вопросов; формулировать выводы и подкреплять их доказательствами на основе результатов проведённого наблюдения (опыта, измерения, клас</w:t>
      </w:r>
      <w:r>
        <w:rPr>
          <w:rFonts w:ascii="Times New Roman" w:hAnsi="Times New Roman" w:cs="Times New Roman"/>
          <w:color w:val="231F20"/>
          <w:w w:val="105"/>
        </w:rPr>
        <w:t>сификации, сравнения, исследования);</w:t>
      </w:r>
      <w:r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прогнозировать</w:t>
      </w:r>
      <w:r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возможное</w:t>
      </w:r>
      <w:r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развитие</w:t>
      </w:r>
      <w:r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процессов,</w:t>
      </w:r>
      <w:r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событий</w:t>
      </w:r>
      <w:r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и</w:t>
      </w:r>
      <w:r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 xml:space="preserve">их последствия в аналогичных или сходных ситуациях; выбирать источник получения информации, согласно заданному алгоритму находить в предложенном источнике </w:t>
      </w:r>
      <w:r>
        <w:rPr>
          <w:rFonts w:ascii="Times New Roman" w:hAnsi="Times New Roman" w:cs="Times New Roman"/>
          <w:color w:val="231F20"/>
          <w:w w:val="105"/>
        </w:rPr>
        <w:t>информацию, представленную в явном виде, распознавать достоверную и недостоверную информацию самостоятельно или на основании предложенного педагогическим работником способа её проверки; соблюдать с помощью взрослых (педагогических работников, родителей (за</w:t>
      </w:r>
      <w:r>
        <w:rPr>
          <w:rFonts w:ascii="Times New Roman" w:hAnsi="Times New Roman" w:cs="Times New Roman"/>
          <w:color w:val="231F20"/>
          <w:w w:val="105"/>
        </w:rPr>
        <w:t>конных представителей) несовершеннолетних обучающихся) правила информационной безопасности при поиске информации в сети Интернет; анализировать и создавать текстовую, видео-, графическую, звуковую информацию в соответствии с учебной задачей.</w:t>
      </w:r>
    </w:p>
    <w:p w14:paraId="7B75BC73" w14:textId="77777777" w:rsidR="00A97FEF" w:rsidRDefault="003A1FDC">
      <w:pPr>
        <w:spacing w:before="282" w:line="201" w:lineRule="auto"/>
        <w:ind w:left="146" w:right="199" w:firstLine="283"/>
        <w:jc w:val="both"/>
        <w:rPr>
          <w:sz w:val="24"/>
          <w:szCs w:val="24"/>
        </w:rPr>
      </w:pPr>
      <w:r>
        <w:rPr>
          <w:i/>
          <w:color w:val="231F20"/>
          <w:w w:val="105"/>
          <w:sz w:val="24"/>
          <w:szCs w:val="24"/>
        </w:rPr>
        <w:t xml:space="preserve">В сфере </w:t>
      </w:r>
      <w:r>
        <w:rPr>
          <w:i/>
          <w:color w:val="231F20"/>
          <w:w w:val="105"/>
          <w:sz w:val="24"/>
          <w:szCs w:val="24"/>
        </w:rPr>
        <w:t>овладения коммуникативными универсальными учебными действиями:</w:t>
      </w:r>
      <w:r>
        <w:rPr>
          <w:i/>
          <w:color w:val="231F20"/>
          <w:spacing w:val="80"/>
          <w:w w:val="105"/>
          <w:sz w:val="24"/>
          <w:szCs w:val="24"/>
        </w:rPr>
        <w:t xml:space="preserve"> </w:t>
      </w:r>
      <w:r>
        <w:rPr>
          <w:color w:val="231F20"/>
          <w:w w:val="105"/>
          <w:sz w:val="24"/>
          <w:szCs w:val="24"/>
        </w:rPr>
        <w:t>воспринимать</w:t>
      </w:r>
      <w:r>
        <w:rPr>
          <w:color w:val="231F20"/>
          <w:spacing w:val="78"/>
          <w:w w:val="105"/>
          <w:sz w:val="24"/>
          <w:szCs w:val="24"/>
        </w:rPr>
        <w:t xml:space="preserve"> </w:t>
      </w:r>
      <w:r>
        <w:rPr>
          <w:color w:val="231F20"/>
          <w:w w:val="105"/>
          <w:sz w:val="24"/>
          <w:szCs w:val="24"/>
        </w:rPr>
        <w:t>и</w:t>
      </w:r>
      <w:r>
        <w:rPr>
          <w:color w:val="231F20"/>
          <w:spacing w:val="78"/>
          <w:w w:val="105"/>
          <w:sz w:val="24"/>
          <w:szCs w:val="24"/>
        </w:rPr>
        <w:t xml:space="preserve"> </w:t>
      </w:r>
      <w:r>
        <w:rPr>
          <w:color w:val="231F20"/>
          <w:w w:val="105"/>
          <w:sz w:val="24"/>
          <w:szCs w:val="24"/>
        </w:rPr>
        <w:t>формулировать</w:t>
      </w:r>
      <w:r>
        <w:rPr>
          <w:color w:val="231F20"/>
          <w:spacing w:val="78"/>
          <w:w w:val="105"/>
          <w:sz w:val="24"/>
          <w:szCs w:val="24"/>
        </w:rPr>
        <w:t xml:space="preserve"> </w:t>
      </w:r>
      <w:r>
        <w:rPr>
          <w:color w:val="231F20"/>
          <w:w w:val="105"/>
          <w:sz w:val="24"/>
          <w:szCs w:val="24"/>
        </w:rPr>
        <w:t>суждения,</w:t>
      </w:r>
      <w:r>
        <w:rPr>
          <w:color w:val="231F20"/>
          <w:spacing w:val="78"/>
          <w:w w:val="105"/>
          <w:sz w:val="24"/>
          <w:szCs w:val="24"/>
        </w:rPr>
        <w:t xml:space="preserve"> </w:t>
      </w:r>
      <w:r>
        <w:rPr>
          <w:color w:val="231F20"/>
          <w:w w:val="105"/>
          <w:sz w:val="24"/>
          <w:szCs w:val="24"/>
        </w:rPr>
        <w:t>выражать</w:t>
      </w:r>
      <w:r>
        <w:rPr>
          <w:color w:val="231F20"/>
          <w:spacing w:val="78"/>
          <w:w w:val="105"/>
          <w:sz w:val="24"/>
          <w:szCs w:val="24"/>
        </w:rPr>
        <w:t xml:space="preserve"> </w:t>
      </w:r>
      <w:r>
        <w:rPr>
          <w:color w:val="231F20"/>
          <w:w w:val="105"/>
          <w:sz w:val="24"/>
          <w:szCs w:val="24"/>
        </w:rPr>
        <w:t>эмоции в соответствии с целями и условиями общения в знакомой среде; проявлять уважительное</w:t>
      </w:r>
      <w:r>
        <w:rPr>
          <w:color w:val="231F20"/>
          <w:spacing w:val="-18"/>
          <w:w w:val="105"/>
          <w:sz w:val="24"/>
          <w:szCs w:val="24"/>
        </w:rPr>
        <w:t xml:space="preserve"> </w:t>
      </w:r>
      <w:r>
        <w:rPr>
          <w:color w:val="231F20"/>
          <w:w w:val="105"/>
          <w:sz w:val="24"/>
          <w:szCs w:val="24"/>
        </w:rPr>
        <w:t>отношение</w:t>
      </w:r>
      <w:r>
        <w:rPr>
          <w:color w:val="231F20"/>
          <w:spacing w:val="-18"/>
          <w:w w:val="105"/>
          <w:sz w:val="24"/>
          <w:szCs w:val="24"/>
        </w:rPr>
        <w:t xml:space="preserve"> </w:t>
      </w:r>
      <w:r>
        <w:rPr>
          <w:color w:val="231F20"/>
          <w:w w:val="105"/>
          <w:sz w:val="24"/>
          <w:szCs w:val="24"/>
        </w:rPr>
        <w:t>к</w:t>
      </w:r>
      <w:r>
        <w:rPr>
          <w:color w:val="231F20"/>
          <w:spacing w:val="-18"/>
          <w:w w:val="105"/>
          <w:sz w:val="24"/>
          <w:szCs w:val="24"/>
        </w:rPr>
        <w:t xml:space="preserve"> </w:t>
      </w:r>
      <w:r>
        <w:rPr>
          <w:color w:val="231F20"/>
          <w:w w:val="105"/>
          <w:sz w:val="24"/>
          <w:szCs w:val="24"/>
        </w:rPr>
        <w:t>собеседнику,</w:t>
      </w:r>
      <w:r>
        <w:rPr>
          <w:color w:val="231F20"/>
          <w:spacing w:val="-18"/>
          <w:w w:val="105"/>
          <w:sz w:val="24"/>
          <w:szCs w:val="24"/>
        </w:rPr>
        <w:t xml:space="preserve"> </w:t>
      </w:r>
      <w:r>
        <w:rPr>
          <w:color w:val="231F20"/>
          <w:w w:val="105"/>
          <w:sz w:val="24"/>
          <w:szCs w:val="24"/>
        </w:rPr>
        <w:t>соблюдать</w:t>
      </w:r>
      <w:r>
        <w:rPr>
          <w:color w:val="231F20"/>
          <w:spacing w:val="-18"/>
          <w:w w:val="105"/>
          <w:sz w:val="24"/>
          <w:szCs w:val="24"/>
        </w:rPr>
        <w:t xml:space="preserve"> </w:t>
      </w:r>
      <w:r>
        <w:rPr>
          <w:color w:val="231F20"/>
          <w:w w:val="105"/>
          <w:sz w:val="24"/>
          <w:szCs w:val="24"/>
        </w:rPr>
        <w:t>правила</w:t>
      </w:r>
      <w:r>
        <w:rPr>
          <w:color w:val="231F20"/>
          <w:spacing w:val="-18"/>
          <w:w w:val="105"/>
          <w:sz w:val="24"/>
          <w:szCs w:val="24"/>
        </w:rPr>
        <w:t xml:space="preserve"> </w:t>
      </w:r>
      <w:r>
        <w:rPr>
          <w:color w:val="231F20"/>
          <w:w w:val="105"/>
          <w:sz w:val="24"/>
          <w:szCs w:val="24"/>
        </w:rPr>
        <w:t>ведения</w:t>
      </w:r>
      <w:r>
        <w:rPr>
          <w:color w:val="231F20"/>
          <w:spacing w:val="-18"/>
          <w:w w:val="105"/>
          <w:sz w:val="24"/>
          <w:szCs w:val="24"/>
        </w:rPr>
        <w:t xml:space="preserve"> </w:t>
      </w:r>
      <w:r>
        <w:rPr>
          <w:color w:val="231F20"/>
          <w:w w:val="105"/>
          <w:sz w:val="24"/>
          <w:szCs w:val="24"/>
        </w:rPr>
        <w:t>ди</w:t>
      </w:r>
      <w:r>
        <w:rPr>
          <w:color w:val="231F20"/>
          <w:w w:val="105"/>
          <w:sz w:val="24"/>
          <w:szCs w:val="24"/>
        </w:rPr>
        <w:t>алога и</w:t>
      </w:r>
      <w:r>
        <w:rPr>
          <w:color w:val="231F20"/>
          <w:spacing w:val="35"/>
          <w:w w:val="105"/>
          <w:sz w:val="24"/>
          <w:szCs w:val="24"/>
        </w:rPr>
        <w:t xml:space="preserve"> </w:t>
      </w:r>
      <w:r>
        <w:rPr>
          <w:color w:val="231F20"/>
          <w:w w:val="105"/>
          <w:sz w:val="24"/>
          <w:szCs w:val="24"/>
        </w:rPr>
        <w:t>дискуссии,</w:t>
      </w:r>
      <w:r>
        <w:rPr>
          <w:color w:val="231F20"/>
          <w:spacing w:val="35"/>
          <w:w w:val="105"/>
          <w:sz w:val="24"/>
          <w:szCs w:val="24"/>
        </w:rPr>
        <w:t xml:space="preserve"> </w:t>
      </w:r>
      <w:r>
        <w:rPr>
          <w:color w:val="231F20"/>
          <w:w w:val="105"/>
          <w:sz w:val="24"/>
          <w:szCs w:val="24"/>
        </w:rPr>
        <w:t>признавать</w:t>
      </w:r>
      <w:r>
        <w:rPr>
          <w:color w:val="231F20"/>
          <w:spacing w:val="36"/>
          <w:w w:val="105"/>
          <w:sz w:val="24"/>
          <w:szCs w:val="24"/>
        </w:rPr>
        <w:t xml:space="preserve"> </w:t>
      </w:r>
      <w:r>
        <w:rPr>
          <w:color w:val="231F20"/>
          <w:w w:val="105"/>
          <w:sz w:val="24"/>
          <w:szCs w:val="24"/>
        </w:rPr>
        <w:t>возможность</w:t>
      </w:r>
      <w:r>
        <w:rPr>
          <w:color w:val="231F20"/>
          <w:spacing w:val="35"/>
          <w:w w:val="105"/>
          <w:sz w:val="24"/>
          <w:szCs w:val="24"/>
        </w:rPr>
        <w:t xml:space="preserve"> </w:t>
      </w:r>
      <w:r>
        <w:rPr>
          <w:color w:val="231F20"/>
          <w:w w:val="105"/>
          <w:sz w:val="24"/>
          <w:szCs w:val="24"/>
        </w:rPr>
        <w:t>существования</w:t>
      </w:r>
      <w:r>
        <w:rPr>
          <w:color w:val="231F20"/>
          <w:spacing w:val="36"/>
          <w:w w:val="105"/>
          <w:sz w:val="24"/>
          <w:szCs w:val="24"/>
        </w:rPr>
        <w:t xml:space="preserve"> </w:t>
      </w:r>
      <w:r>
        <w:rPr>
          <w:color w:val="231F20"/>
          <w:w w:val="105"/>
          <w:sz w:val="24"/>
          <w:szCs w:val="24"/>
        </w:rPr>
        <w:t>разных</w:t>
      </w:r>
      <w:r>
        <w:rPr>
          <w:color w:val="231F20"/>
          <w:spacing w:val="35"/>
          <w:w w:val="105"/>
          <w:sz w:val="24"/>
          <w:szCs w:val="24"/>
        </w:rPr>
        <w:t xml:space="preserve"> </w:t>
      </w:r>
      <w:r>
        <w:rPr>
          <w:color w:val="231F20"/>
          <w:w w:val="105"/>
          <w:sz w:val="24"/>
          <w:szCs w:val="24"/>
        </w:rPr>
        <w:t>точек</w:t>
      </w:r>
      <w:r>
        <w:rPr>
          <w:color w:val="231F20"/>
          <w:spacing w:val="36"/>
          <w:w w:val="105"/>
          <w:sz w:val="24"/>
          <w:szCs w:val="24"/>
        </w:rPr>
        <w:t xml:space="preserve"> </w:t>
      </w:r>
      <w:r>
        <w:rPr>
          <w:color w:val="231F20"/>
          <w:spacing w:val="-2"/>
          <w:w w:val="105"/>
          <w:sz w:val="24"/>
          <w:szCs w:val="24"/>
        </w:rPr>
        <w:t>зрения,</w:t>
      </w:r>
    </w:p>
    <w:p w14:paraId="6ECB8D99" w14:textId="77777777" w:rsidR="00A97FEF" w:rsidRDefault="003A1FDC">
      <w:pPr>
        <w:pStyle w:val="a3"/>
        <w:spacing w:before="2" w:line="194" w:lineRule="auto"/>
        <w:ind w:right="199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31F20"/>
          <w:w w:val="105"/>
        </w:rPr>
        <w:t>корректно и аргументированно высказывать своё мнение; строить речевое высказывание</w:t>
      </w:r>
      <w:r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в</w:t>
      </w:r>
      <w:r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соответствии</w:t>
      </w:r>
      <w:r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с</w:t>
      </w:r>
      <w:r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поставленной</w:t>
      </w:r>
      <w:r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задачей;</w:t>
      </w:r>
      <w:r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создавать</w:t>
      </w:r>
      <w:r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 xml:space="preserve">устные и письменные тексты (описание, </w:t>
      </w:r>
      <w:r>
        <w:rPr>
          <w:rFonts w:ascii="Times New Roman" w:hAnsi="Times New Roman" w:cs="Times New Roman"/>
          <w:color w:val="231F20"/>
          <w:w w:val="105"/>
        </w:rPr>
        <w:t>рассуждение, повествование); готовить небольшие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публичные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выступления,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подбирать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иллюстративный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материал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к</w:t>
      </w:r>
      <w:r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тексту</w:t>
      </w:r>
      <w:r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выступления;</w:t>
      </w:r>
      <w:r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принимать</w:t>
      </w:r>
      <w:r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цель</w:t>
      </w:r>
      <w:r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совместной</w:t>
      </w:r>
      <w:r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деятельности,</w:t>
      </w:r>
      <w:r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 xml:space="preserve">коллективно строить действия по её достижению: распределять роли, договариваться, обсуждать процесс и результат совместной работы, проявлять готовность </w:t>
      </w:r>
      <w:r>
        <w:rPr>
          <w:rFonts w:ascii="Times New Roman" w:hAnsi="Times New Roman" w:cs="Times New Roman"/>
          <w:color w:val="231F20"/>
          <w:spacing w:val="-2"/>
          <w:w w:val="105"/>
        </w:rPr>
        <w:t>руководить,</w:t>
      </w:r>
      <w:r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105"/>
        </w:rPr>
        <w:t>выполнять</w:t>
      </w:r>
      <w:r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105"/>
        </w:rPr>
        <w:t>поручения,</w:t>
      </w:r>
      <w:r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105"/>
        </w:rPr>
        <w:t>подчиняться,</w:t>
      </w:r>
      <w:r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105"/>
        </w:rPr>
        <w:t>ответственно</w:t>
      </w:r>
      <w:r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105"/>
        </w:rPr>
        <w:t>выполнять</w:t>
      </w:r>
      <w:r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105"/>
        </w:rPr>
        <w:t xml:space="preserve">свою </w:t>
      </w:r>
      <w:r>
        <w:rPr>
          <w:rFonts w:ascii="Times New Roman" w:hAnsi="Times New Roman" w:cs="Times New Roman"/>
          <w:color w:val="231F20"/>
          <w:w w:val="105"/>
        </w:rPr>
        <w:t>часть работы; оценивать свой в</w:t>
      </w:r>
      <w:r>
        <w:rPr>
          <w:rFonts w:ascii="Times New Roman" w:hAnsi="Times New Roman" w:cs="Times New Roman"/>
          <w:color w:val="231F20"/>
          <w:w w:val="105"/>
        </w:rPr>
        <w:t>клад в общий результат.</w:t>
      </w:r>
    </w:p>
    <w:p w14:paraId="1204104F" w14:textId="77777777" w:rsidR="00A97FEF" w:rsidRDefault="003A1FDC">
      <w:pPr>
        <w:spacing w:before="166" w:line="211" w:lineRule="auto"/>
        <w:ind w:left="146" w:right="199" w:firstLine="283"/>
        <w:jc w:val="both"/>
        <w:rPr>
          <w:sz w:val="24"/>
          <w:szCs w:val="24"/>
        </w:rPr>
      </w:pPr>
      <w:r>
        <w:rPr>
          <w:i/>
          <w:color w:val="231F20"/>
          <w:w w:val="105"/>
          <w:sz w:val="24"/>
          <w:szCs w:val="24"/>
        </w:rPr>
        <w:t xml:space="preserve">В сфере овладения регулятивными универсальными учебными действиями: </w:t>
      </w:r>
      <w:r>
        <w:rPr>
          <w:color w:val="231F20"/>
          <w:w w:val="105"/>
          <w:sz w:val="24"/>
          <w:szCs w:val="24"/>
        </w:rPr>
        <w:t>планировать</w:t>
      </w:r>
      <w:r>
        <w:rPr>
          <w:color w:val="231F20"/>
          <w:spacing w:val="-14"/>
          <w:w w:val="105"/>
          <w:sz w:val="24"/>
          <w:szCs w:val="24"/>
        </w:rPr>
        <w:t xml:space="preserve"> </w:t>
      </w:r>
      <w:r>
        <w:rPr>
          <w:color w:val="231F20"/>
          <w:w w:val="105"/>
          <w:sz w:val="24"/>
          <w:szCs w:val="24"/>
        </w:rPr>
        <w:t>действия</w:t>
      </w:r>
      <w:r>
        <w:rPr>
          <w:color w:val="231F20"/>
          <w:spacing w:val="-14"/>
          <w:w w:val="105"/>
          <w:sz w:val="24"/>
          <w:szCs w:val="24"/>
        </w:rPr>
        <w:t xml:space="preserve"> </w:t>
      </w:r>
      <w:r>
        <w:rPr>
          <w:color w:val="231F20"/>
          <w:w w:val="105"/>
          <w:sz w:val="24"/>
          <w:szCs w:val="24"/>
        </w:rPr>
        <w:t>по</w:t>
      </w:r>
      <w:r>
        <w:rPr>
          <w:color w:val="231F20"/>
          <w:spacing w:val="-14"/>
          <w:w w:val="105"/>
          <w:sz w:val="24"/>
          <w:szCs w:val="24"/>
        </w:rPr>
        <w:t xml:space="preserve"> </w:t>
      </w:r>
      <w:r>
        <w:rPr>
          <w:color w:val="231F20"/>
          <w:w w:val="105"/>
          <w:sz w:val="24"/>
          <w:szCs w:val="24"/>
        </w:rPr>
        <w:t>решению</w:t>
      </w:r>
      <w:r>
        <w:rPr>
          <w:color w:val="231F20"/>
          <w:spacing w:val="-14"/>
          <w:w w:val="105"/>
          <w:sz w:val="24"/>
          <w:szCs w:val="24"/>
        </w:rPr>
        <w:t xml:space="preserve"> </w:t>
      </w:r>
      <w:r>
        <w:rPr>
          <w:color w:val="231F20"/>
          <w:w w:val="105"/>
          <w:sz w:val="24"/>
          <w:szCs w:val="24"/>
        </w:rPr>
        <w:t>учебной</w:t>
      </w:r>
      <w:r>
        <w:rPr>
          <w:color w:val="231F20"/>
          <w:spacing w:val="-14"/>
          <w:w w:val="105"/>
          <w:sz w:val="24"/>
          <w:szCs w:val="24"/>
        </w:rPr>
        <w:t xml:space="preserve"> </w:t>
      </w:r>
      <w:r>
        <w:rPr>
          <w:color w:val="231F20"/>
          <w:w w:val="105"/>
          <w:sz w:val="24"/>
          <w:szCs w:val="24"/>
        </w:rPr>
        <w:t>задачи</w:t>
      </w:r>
      <w:r>
        <w:rPr>
          <w:color w:val="231F20"/>
          <w:spacing w:val="-14"/>
          <w:w w:val="105"/>
          <w:sz w:val="24"/>
          <w:szCs w:val="24"/>
        </w:rPr>
        <w:t xml:space="preserve"> </w:t>
      </w:r>
      <w:r>
        <w:rPr>
          <w:color w:val="231F20"/>
          <w:w w:val="105"/>
          <w:sz w:val="24"/>
          <w:szCs w:val="24"/>
        </w:rPr>
        <w:t>для</w:t>
      </w:r>
      <w:r>
        <w:rPr>
          <w:color w:val="231F20"/>
          <w:spacing w:val="-14"/>
          <w:w w:val="105"/>
          <w:sz w:val="24"/>
          <w:szCs w:val="24"/>
        </w:rPr>
        <w:t xml:space="preserve"> </w:t>
      </w:r>
      <w:r>
        <w:rPr>
          <w:color w:val="231F20"/>
          <w:w w:val="105"/>
          <w:sz w:val="24"/>
          <w:szCs w:val="24"/>
        </w:rPr>
        <w:t>получения</w:t>
      </w:r>
      <w:r>
        <w:rPr>
          <w:color w:val="231F20"/>
          <w:spacing w:val="-14"/>
          <w:w w:val="105"/>
          <w:sz w:val="24"/>
          <w:szCs w:val="24"/>
        </w:rPr>
        <w:t xml:space="preserve"> </w:t>
      </w:r>
      <w:r>
        <w:rPr>
          <w:color w:val="231F20"/>
          <w:w w:val="105"/>
          <w:sz w:val="24"/>
          <w:szCs w:val="24"/>
        </w:rPr>
        <w:t>результата; выстраивать</w:t>
      </w:r>
      <w:r>
        <w:rPr>
          <w:color w:val="231F20"/>
          <w:spacing w:val="77"/>
          <w:w w:val="105"/>
          <w:sz w:val="24"/>
          <w:szCs w:val="24"/>
        </w:rPr>
        <w:t xml:space="preserve">  </w:t>
      </w:r>
      <w:r>
        <w:rPr>
          <w:color w:val="231F20"/>
          <w:w w:val="105"/>
          <w:sz w:val="24"/>
          <w:szCs w:val="24"/>
        </w:rPr>
        <w:t>последовательность</w:t>
      </w:r>
      <w:r>
        <w:rPr>
          <w:color w:val="231F20"/>
          <w:spacing w:val="77"/>
          <w:w w:val="105"/>
          <w:sz w:val="24"/>
          <w:szCs w:val="24"/>
        </w:rPr>
        <w:t xml:space="preserve">  </w:t>
      </w:r>
      <w:r>
        <w:rPr>
          <w:color w:val="231F20"/>
          <w:w w:val="105"/>
          <w:sz w:val="24"/>
          <w:szCs w:val="24"/>
        </w:rPr>
        <w:t>выбранных</w:t>
      </w:r>
      <w:r>
        <w:rPr>
          <w:color w:val="231F20"/>
          <w:spacing w:val="78"/>
          <w:w w:val="105"/>
          <w:sz w:val="24"/>
          <w:szCs w:val="24"/>
        </w:rPr>
        <w:t xml:space="preserve">  </w:t>
      </w:r>
      <w:r>
        <w:rPr>
          <w:color w:val="231F20"/>
          <w:w w:val="105"/>
          <w:sz w:val="24"/>
          <w:szCs w:val="24"/>
        </w:rPr>
        <w:t>действий;</w:t>
      </w:r>
      <w:r>
        <w:rPr>
          <w:color w:val="231F20"/>
          <w:spacing w:val="77"/>
          <w:w w:val="105"/>
          <w:sz w:val="24"/>
          <w:szCs w:val="24"/>
        </w:rPr>
        <w:t xml:space="preserve">  </w:t>
      </w:r>
      <w:r>
        <w:rPr>
          <w:color w:val="231F20"/>
          <w:spacing w:val="-2"/>
          <w:w w:val="105"/>
          <w:sz w:val="24"/>
          <w:szCs w:val="24"/>
        </w:rPr>
        <w:t>устанавливать</w:t>
      </w:r>
    </w:p>
    <w:p w14:paraId="40F26590" w14:textId="77777777" w:rsidR="00A97FEF" w:rsidRDefault="003A1FDC">
      <w:pPr>
        <w:pStyle w:val="a3"/>
        <w:spacing w:before="15"/>
        <w:ind w:left="425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31F20"/>
          <w:w w:val="105"/>
        </w:rPr>
        <w:t>причины</w:t>
      </w:r>
      <w:r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успеха/неудач</w:t>
      </w:r>
      <w:r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учебной</w:t>
      </w:r>
      <w:r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деятельности;</w:t>
      </w:r>
      <w:r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корректировать</w:t>
      </w:r>
      <w:r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свои</w:t>
      </w:r>
      <w:r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учебные действия для преодоления ошибок.</w:t>
      </w:r>
      <w:r>
        <w:rPr>
          <w:rFonts w:ascii="Times New Roman" w:hAnsi="Times New Roman" w:cs="Times New Roman"/>
          <w:color w:val="231F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ПРЕДМЕТНЫЕ</w:t>
      </w:r>
      <w:r>
        <w:rPr>
          <w:rFonts w:ascii="Times New Roman" w:hAnsi="Times New Roman" w:cs="Times New Roman"/>
          <w:color w:val="231F20"/>
          <w:spacing w:val="52"/>
          <w:w w:val="110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110"/>
        </w:rPr>
        <w:t>РЕЗУЛЬТАТЫ</w:t>
      </w:r>
    </w:p>
    <w:p w14:paraId="2E2F2E5D" w14:textId="77777777" w:rsidR="00A97FEF" w:rsidRDefault="003A1FDC">
      <w:pPr>
        <w:pStyle w:val="a3"/>
        <w:spacing w:before="147" w:line="187" w:lineRule="auto"/>
        <w:ind w:left="141" w:right="19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31F20"/>
          <w:w w:val="105"/>
        </w:rPr>
        <w:t>Предметные результаты представлены с учётом специфики содержания предметных областей, к которым имеет отношение содержание курса внеурочн</w:t>
      </w:r>
      <w:r>
        <w:rPr>
          <w:rFonts w:ascii="Times New Roman" w:hAnsi="Times New Roman" w:cs="Times New Roman"/>
          <w:color w:val="231F20"/>
          <w:w w:val="105"/>
        </w:rPr>
        <w:t>ой деятельности «Разговоры о важном».</w:t>
      </w:r>
    </w:p>
    <w:p w14:paraId="63127296" w14:textId="77777777" w:rsidR="00A97FEF" w:rsidRDefault="003A1FDC">
      <w:pPr>
        <w:pStyle w:val="a3"/>
        <w:spacing w:before="181" w:line="187" w:lineRule="auto"/>
        <w:ind w:left="141" w:right="19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color w:val="231F20"/>
          <w:w w:val="105"/>
        </w:rPr>
        <w:t>Русский</w:t>
      </w:r>
      <w:r>
        <w:rPr>
          <w:rFonts w:ascii="Times New Roman" w:hAnsi="Times New Roman" w:cs="Times New Roman"/>
          <w:i/>
          <w:color w:val="231F20"/>
          <w:spacing w:val="80"/>
          <w:w w:val="105"/>
        </w:rPr>
        <w:t xml:space="preserve">   </w:t>
      </w:r>
      <w:r>
        <w:rPr>
          <w:rFonts w:ascii="Times New Roman" w:hAnsi="Times New Roman" w:cs="Times New Roman"/>
          <w:i/>
          <w:color w:val="231F20"/>
          <w:w w:val="105"/>
        </w:rPr>
        <w:t>язык:</w:t>
      </w:r>
      <w:r>
        <w:rPr>
          <w:rFonts w:ascii="Times New Roman" w:hAnsi="Times New Roman" w:cs="Times New Roman"/>
          <w:i/>
          <w:color w:val="231F20"/>
          <w:spacing w:val="80"/>
          <w:w w:val="105"/>
        </w:rPr>
        <w:t xml:space="preserve">   </w:t>
      </w:r>
      <w:r>
        <w:rPr>
          <w:rFonts w:ascii="Times New Roman" w:hAnsi="Times New Roman" w:cs="Times New Roman"/>
          <w:color w:val="231F20"/>
          <w:w w:val="105"/>
        </w:rPr>
        <w:t>формирование</w:t>
      </w:r>
      <w:r>
        <w:rPr>
          <w:rFonts w:ascii="Times New Roman" w:hAnsi="Times New Roman" w:cs="Times New Roman"/>
          <w:color w:val="231F20"/>
          <w:spacing w:val="80"/>
          <w:w w:val="105"/>
        </w:rPr>
        <w:t xml:space="preserve">   </w:t>
      </w:r>
      <w:r>
        <w:rPr>
          <w:rFonts w:ascii="Times New Roman" w:hAnsi="Times New Roman" w:cs="Times New Roman"/>
          <w:color w:val="231F20"/>
          <w:w w:val="105"/>
        </w:rPr>
        <w:t>первоначального</w:t>
      </w:r>
      <w:r>
        <w:rPr>
          <w:rFonts w:ascii="Times New Roman" w:hAnsi="Times New Roman" w:cs="Times New Roman"/>
          <w:color w:val="231F20"/>
          <w:spacing w:val="80"/>
          <w:w w:val="105"/>
        </w:rPr>
        <w:t xml:space="preserve">   </w:t>
      </w:r>
      <w:r>
        <w:rPr>
          <w:rFonts w:ascii="Times New Roman" w:hAnsi="Times New Roman" w:cs="Times New Roman"/>
          <w:color w:val="231F20"/>
          <w:w w:val="105"/>
        </w:rPr>
        <w:t>представления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о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многообразии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языков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и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культур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на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территории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Российской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Федерации,</w:t>
      </w:r>
      <w:r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 xml:space="preserve">о языке как одной из главных духовно-нравственных ценностей народа; </w:t>
      </w:r>
      <w:r>
        <w:rPr>
          <w:rFonts w:ascii="Times New Roman" w:hAnsi="Times New Roman" w:cs="Times New Roman"/>
          <w:color w:val="231F20"/>
          <w:w w:val="105"/>
        </w:rPr>
        <w:t>понимание</w:t>
      </w:r>
      <w:r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роли</w:t>
      </w:r>
      <w:r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языка</w:t>
      </w:r>
      <w:r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как</w:t>
      </w:r>
      <w:r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основного</w:t>
      </w:r>
      <w:r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средства</w:t>
      </w:r>
      <w:r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общения;</w:t>
      </w:r>
      <w:r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осознание</w:t>
      </w:r>
      <w:r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</w:t>
      </w:r>
      <w:r>
        <w:rPr>
          <w:rFonts w:ascii="Times New Roman" w:hAnsi="Times New Roman" w:cs="Times New Roman"/>
          <w:color w:val="231F20"/>
          <w:w w:val="105"/>
        </w:rPr>
        <w:t>зателя общей культуры человека; овладение основными видами речевой деятельности на основе первоначальных представлений о нормах современного русского литературного языка; использование в речевой деятельности норм современного русского литературного языка и</w:t>
      </w:r>
      <w:r>
        <w:rPr>
          <w:rFonts w:ascii="Times New Roman" w:hAnsi="Times New Roman" w:cs="Times New Roman"/>
          <w:color w:val="231F20"/>
          <w:w w:val="105"/>
        </w:rPr>
        <w:t xml:space="preserve"> речевого этикета.</w:t>
      </w:r>
    </w:p>
    <w:p w14:paraId="55C2C54C" w14:textId="77777777" w:rsidR="00A97FEF" w:rsidRDefault="003A1FDC">
      <w:pPr>
        <w:pStyle w:val="a3"/>
        <w:spacing w:before="170" w:line="184" w:lineRule="auto"/>
        <w:ind w:left="141" w:right="19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color w:val="231F20"/>
        </w:rPr>
        <w:t xml:space="preserve">Литературное чтение: </w:t>
      </w:r>
      <w:r>
        <w:rPr>
          <w:rFonts w:ascii="Times New Roman" w:hAnsi="Times New Roman" w:cs="Times New Roman"/>
          <w:color w:val="231F20"/>
        </w:rPr>
        <w:t xml:space="preserve">осознание значимости художественной литературы и </w:t>
      </w:r>
      <w:r>
        <w:rPr>
          <w:rFonts w:ascii="Times New Roman" w:hAnsi="Times New Roman" w:cs="Times New Roman"/>
          <w:color w:val="231F20"/>
          <w:w w:val="105"/>
        </w:rPr>
        <w:t>произведений устного народного творчества для всестороннего развития личности</w:t>
      </w:r>
      <w:r>
        <w:rPr>
          <w:rFonts w:ascii="Times New Roman" w:hAnsi="Times New Roman" w:cs="Times New Roman"/>
          <w:color w:val="231F20"/>
          <w:spacing w:val="80"/>
          <w:w w:val="105"/>
        </w:rPr>
        <w:t xml:space="preserve">  </w:t>
      </w:r>
      <w:r>
        <w:rPr>
          <w:rFonts w:ascii="Times New Roman" w:hAnsi="Times New Roman" w:cs="Times New Roman"/>
          <w:color w:val="231F20"/>
          <w:w w:val="105"/>
        </w:rPr>
        <w:t>человека;</w:t>
      </w:r>
      <w:r>
        <w:rPr>
          <w:rFonts w:ascii="Times New Roman" w:hAnsi="Times New Roman" w:cs="Times New Roman"/>
          <w:color w:val="231F20"/>
          <w:spacing w:val="80"/>
          <w:w w:val="105"/>
        </w:rPr>
        <w:t xml:space="preserve">  </w:t>
      </w:r>
      <w:r>
        <w:rPr>
          <w:rFonts w:ascii="Times New Roman" w:hAnsi="Times New Roman" w:cs="Times New Roman"/>
          <w:color w:val="231F20"/>
          <w:w w:val="105"/>
        </w:rPr>
        <w:t>формирование</w:t>
      </w:r>
      <w:r>
        <w:rPr>
          <w:rFonts w:ascii="Times New Roman" w:hAnsi="Times New Roman" w:cs="Times New Roman"/>
          <w:color w:val="231F20"/>
          <w:spacing w:val="80"/>
          <w:w w:val="105"/>
        </w:rPr>
        <w:t xml:space="preserve">  </w:t>
      </w:r>
      <w:r>
        <w:rPr>
          <w:rFonts w:ascii="Times New Roman" w:hAnsi="Times New Roman" w:cs="Times New Roman"/>
          <w:color w:val="231F20"/>
          <w:w w:val="105"/>
        </w:rPr>
        <w:t>первоначального</w:t>
      </w:r>
      <w:r>
        <w:rPr>
          <w:rFonts w:ascii="Times New Roman" w:hAnsi="Times New Roman" w:cs="Times New Roman"/>
          <w:color w:val="231F20"/>
          <w:spacing w:val="80"/>
          <w:w w:val="105"/>
        </w:rPr>
        <w:t xml:space="preserve">  </w:t>
      </w:r>
      <w:r>
        <w:rPr>
          <w:rFonts w:ascii="Times New Roman" w:hAnsi="Times New Roman" w:cs="Times New Roman"/>
          <w:color w:val="231F20"/>
          <w:w w:val="105"/>
        </w:rPr>
        <w:t>представления</w:t>
      </w:r>
      <w:r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 xml:space="preserve">о многообразии жанров </w:t>
      </w:r>
      <w:r>
        <w:rPr>
          <w:rFonts w:ascii="Times New Roman" w:hAnsi="Times New Roman" w:cs="Times New Roman"/>
          <w:color w:val="231F20"/>
          <w:w w:val="105"/>
        </w:rPr>
        <w:t>художественных произведений и произведений устного</w:t>
      </w:r>
      <w:r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народного</w:t>
      </w:r>
      <w:r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творчества;</w:t>
      </w:r>
      <w:r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овладение</w:t>
      </w:r>
      <w:r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элементарными</w:t>
      </w:r>
      <w:r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умениями</w:t>
      </w:r>
      <w:r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анализа и интерпретации текста.</w:t>
      </w:r>
    </w:p>
    <w:p w14:paraId="2C17E886" w14:textId="77777777" w:rsidR="00A97FEF" w:rsidRDefault="003A1FDC">
      <w:pPr>
        <w:spacing w:before="179" w:line="182" w:lineRule="auto"/>
        <w:ind w:left="141" w:right="197" w:firstLine="283"/>
        <w:jc w:val="both"/>
        <w:rPr>
          <w:sz w:val="24"/>
          <w:szCs w:val="24"/>
        </w:rPr>
      </w:pPr>
      <w:r>
        <w:rPr>
          <w:i/>
          <w:color w:val="231F20"/>
          <w:w w:val="105"/>
          <w:sz w:val="24"/>
          <w:szCs w:val="24"/>
        </w:rPr>
        <w:t xml:space="preserve">Иностранный язык: </w:t>
      </w:r>
      <w:r>
        <w:rPr>
          <w:color w:val="231F20"/>
          <w:w w:val="105"/>
          <w:sz w:val="24"/>
          <w:szCs w:val="24"/>
        </w:rPr>
        <w:t xml:space="preserve">знакомство представителей других стран с культурой </w:t>
      </w:r>
      <w:r>
        <w:rPr>
          <w:color w:val="231F20"/>
          <w:spacing w:val="-2"/>
          <w:w w:val="105"/>
          <w:sz w:val="24"/>
          <w:szCs w:val="24"/>
        </w:rPr>
        <w:t>России.</w:t>
      </w:r>
    </w:p>
    <w:p w14:paraId="2C403672" w14:textId="77777777" w:rsidR="00A97FEF" w:rsidRDefault="003A1FDC">
      <w:pPr>
        <w:pStyle w:val="a3"/>
        <w:spacing w:before="186" w:line="182" w:lineRule="auto"/>
        <w:ind w:left="141" w:right="19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color w:val="231F20"/>
        </w:rPr>
        <w:t xml:space="preserve">Математика и информатика: </w:t>
      </w:r>
      <w:r>
        <w:rPr>
          <w:rFonts w:ascii="Times New Roman" w:hAnsi="Times New Roman" w:cs="Times New Roman"/>
          <w:color w:val="231F20"/>
        </w:rPr>
        <w:t>развитие логиче</w:t>
      </w:r>
      <w:r>
        <w:rPr>
          <w:rFonts w:ascii="Times New Roman" w:hAnsi="Times New Roman" w:cs="Times New Roman"/>
          <w:color w:val="231F20"/>
        </w:rPr>
        <w:t xml:space="preserve">ского мышления; приобретение </w:t>
      </w:r>
      <w:r>
        <w:rPr>
          <w:rFonts w:ascii="Times New Roman" w:hAnsi="Times New Roman" w:cs="Times New Roman"/>
          <w:color w:val="231F20"/>
          <w:w w:val="105"/>
        </w:rPr>
        <w:t xml:space="preserve">опыта работы с информацией, представленной в графической и текстовой </w:t>
      </w:r>
      <w:r>
        <w:rPr>
          <w:rFonts w:ascii="Times New Roman" w:hAnsi="Times New Roman" w:cs="Times New Roman"/>
          <w:color w:val="231F20"/>
        </w:rPr>
        <w:t>форме,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развитие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умений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извлекать,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анализировать,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использовать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 xml:space="preserve">информацию </w:t>
      </w:r>
      <w:r>
        <w:rPr>
          <w:rFonts w:ascii="Times New Roman" w:hAnsi="Times New Roman" w:cs="Times New Roman"/>
          <w:color w:val="231F20"/>
          <w:w w:val="105"/>
        </w:rPr>
        <w:t>и делать выводы.</w:t>
      </w:r>
    </w:p>
    <w:p w14:paraId="36757E1E" w14:textId="77777777" w:rsidR="00A97FEF" w:rsidRDefault="003A1FDC">
      <w:pPr>
        <w:pStyle w:val="a3"/>
        <w:spacing w:before="180" w:line="194" w:lineRule="auto"/>
        <w:ind w:left="141" w:right="19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color w:val="231F20"/>
          <w:w w:val="105"/>
        </w:rPr>
        <w:t xml:space="preserve">Окружающий мир: </w:t>
      </w:r>
      <w:r>
        <w:rPr>
          <w:rFonts w:ascii="Times New Roman" w:hAnsi="Times New Roman" w:cs="Times New Roman"/>
          <w:color w:val="231F20"/>
          <w:w w:val="105"/>
        </w:rPr>
        <w:t xml:space="preserve">формирование уважительного отношения к своей </w:t>
      </w:r>
      <w:r>
        <w:rPr>
          <w:rFonts w:ascii="Times New Roman" w:hAnsi="Times New Roman" w:cs="Times New Roman"/>
          <w:color w:val="231F20"/>
          <w:w w:val="105"/>
        </w:rPr>
        <w:t>семье</w:t>
      </w:r>
      <w:r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 xml:space="preserve">и семейным </w:t>
      </w:r>
      <w:r>
        <w:rPr>
          <w:rFonts w:ascii="Times New Roman" w:hAnsi="Times New Roman" w:cs="Times New Roman"/>
          <w:color w:val="231F20"/>
          <w:w w:val="105"/>
        </w:rPr>
        <w:lastRenderedPageBreak/>
        <w:t>традициям, родному краю, России, её истории и культуре, природе; формирование чувства гордости за национальные свершения, открытия,</w:t>
      </w:r>
      <w:r>
        <w:rPr>
          <w:rFonts w:ascii="Times New Roman" w:hAnsi="Times New Roman" w:cs="Times New Roman"/>
          <w:color w:val="231F20"/>
          <w:spacing w:val="69"/>
          <w:w w:val="105"/>
        </w:rPr>
        <w:t xml:space="preserve">  </w:t>
      </w:r>
      <w:r>
        <w:rPr>
          <w:rFonts w:ascii="Times New Roman" w:hAnsi="Times New Roman" w:cs="Times New Roman"/>
          <w:color w:val="231F20"/>
          <w:w w:val="105"/>
        </w:rPr>
        <w:t>победы;</w:t>
      </w:r>
      <w:r>
        <w:rPr>
          <w:rFonts w:ascii="Times New Roman" w:hAnsi="Times New Roman" w:cs="Times New Roman"/>
          <w:color w:val="231F20"/>
          <w:spacing w:val="70"/>
          <w:w w:val="105"/>
        </w:rPr>
        <w:t xml:space="preserve">  </w:t>
      </w:r>
      <w:r>
        <w:rPr>
          <w:rFonts w:ascii="Times New Roman" w:hAnsi="Times New Roman" w:cs="Times New Roman"/>
          <w:color w:val="231F20"/>
          <w:w w:val="105"/>
        </w:rPr>
        <w:t>формирование</w:t>
      </w:r>
      <w:r>
        <w:rPr>
          <w:rFonts w:ascii="Times New Roman" w:hAnsi="Times New Roman" w:cs="Times New Roman"/>
          <w:color w:val="231F20"/>
          <w:spacing w:val="70"/>
          <w:w w:val="105"/>
        </w:rPr>
        <w:t xml:space="preserve">  </w:t>
      </w:r>
      <w:r>
        <w:rPr>
          <w:rFonts w:ascii="Times New Roman" w:hAnsi="Times New Roman" w:cs="Times New Roman"/>
          <w:color w:val="231F20"/>
          <w:w w:val="105"/>
        </w:rPr>
        <w:t>первоначальных</w:t>
      </w:r>
      <w:r>
        <w:rPr>
          <w:rFonts w:ascii="Times New Roman" w:hAnsi="Times New Roman" w:cs="Times New Roman"/>
          <w:color w:val="231F20"/>
          <w:spacing w:val="69"/>
          <w:w w:val="105"/>
        </w:rPr>
        <w:t xml:space="preserve">  </w:t>
      </w:r>
      <w:r>
        <w:rPr>
          <w:rFonts w:ascii="Times New Roman" w:hAnsi="Times New Roman" w:cs="Times New Roman"/>
          <w:color w:val="231F20"/>
          <w:w w:val="105"/>
        </w:rPr>
        <w:t>представлений</w:t>
      </w:r>
      <w:r>
        <w:rPr>
          <w:rFonts w:ascii="Times New Roman" w:hAnsi="Times New Roman" w:cs="Times New Roman"/>
          <w:color w:val="231F20"/>
          <w:spacing w:val="70"/>
          <w:w w:val="105"/>
        </w:rPr>
        <w:t xml:space="preserve">  </w:t>
      </w:r>
      <w:r>
        <w:rPr>
          <w:rFonts w:ascii="Times New Roman" w:hAnsi="Times New Roman" w:cs="Times New Roman"/>
          <w:color w:val="231F20"/>
          <w:spacing w:val="-10"/>
          <w:w w:val="105"/>
        </w:rPr>
        <w:t>о</w:t>
      </w:r>
    </w:p>
    <w:p w14:paraId="54742268" w14:textId="77777777" w:rsidR="00A97FEF" w:rsidRDefault="003A1FDC">
      <w:pPr>
        <w:pStyle w:val="a3"/>
        <w:spacing w:before="72" w:line="192" w:lineRule="auto"/>
        <w:ind w:left="120" w:right="199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31F20"/>
          <w:w w:val="105"/>
        </w:rPr>
        <w:t>природных и социальных объектах как компонентах ед</w:t>
      </w:r>
      <w:r>
        <w:rPr>
          <w:rFonts w:ascii="Times New Roman" w:hAnsi="Times New Roman" w:cs="Times New Roman"/>
          <w:color w:val="231F20"/>
          <w:w w:val="105"/>
        </w:rPr>
        <w:t>иного мира, о многообразии объектов и явлений природы, о связи мира живой и неживой природы; формирование основ рационального поведения и обоснованного принятия решений; формирование первоначальных представлений о традициях и обычаях, хозяйственных занятия</w:t>
      </w:r>
      <w:r>
        <w:rPr>
          <w:rFonts w:ascii="Times New Roman" w:hAnsi="Times New Roman" w:cs="Times New Roman"/>
          <w:color w:val="231F20"/>
          <w:w w:val="105"/>
        </w:rPr>
        <w:t>х населения и массовых профессиях родного края, достопримечательностях столицы России и родного края, наиболее значимых объектах Всемирного культурного и природного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наследия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в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России,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важнейших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для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страны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и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личности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событиях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 xml:space="preserve">и фактах прошлого и </w:t>
      </w:r>
      <w:r>
        <w:rPr>
          <w:rFonts w:ascii="Times New Roman" w:hAnsi="Times New Roman" w:cs="Times New Roman"/>
          <w:color w:val="231F20"/>
          <w:w w:val="105"/>
        </w:rPr>
        <w:t>настоящего России, основных правах и обязанностях гражданина Российской Федерации; развитие умений описывать, сравнивать и группировать изученные природные объекты и явления, выделяя их существенные признаки и отношения между объектами и явлениями; пониман</w:t>
      </w:r>
      <w:r>
        <w:rPr>
          <w:rFonts w:ascii="Times New Roman" w:hAnsi="Times New Roman" w:cs="Times New Roman"/>
          <w:color w:val="231F20"/>
          <w:w w:val="105"/>
        </w:rPr>
        <w:t>ие простейших причинно-следственных связей в окружающем мире (в</w:t>
      </w:r>
      <w:r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том</w:t>
      </w:r>
      <w:r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числе</w:t>
      </w:r>
      <w:r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на</w:t>
      </w:r>
      <w:r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материале</w:t>
      </w:r>
      <w:r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о</w:t>
      </w:r>
      <w:r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природе</w:t>
      </w:r>
      <w:r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и</w:t>
      </w:r>
      <w:r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культуре</w:t>
      </w:r>
      <w:r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родного</w:t>
      </w:r>
      <w:r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края);</w:t>
      </w:r>
      <w:r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приобретение базовых умений работы с доступной информацией (текстовой, графической, аудиовизуальной) о природе и обществе, безопасног</w:t>
      </w:r>
      <w:r>
        <w:rPr>
          <w:rFonts w:ascii="Times New Roman" w:hAnsi="Times New Roman" w:cs="Times New Roman"/>
          <w:color w:val="231F20"/>
          <w:w w:val="105"/>
        </w:rPr>
        <w:t xml:space="preserve">о использования электронных ресурсов образовательной организации и сети Интернет, </w:t>
      </w:r>
      <w:r>
        <w:rPr>
          <w:rFonts w:ascii="Times New Roman" w:hAnsi="Times New Roman" w:cs="Times New Roman"/>
          <w:color w:val="231F20"/>
        </w:rPr>
        <w:t>получения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информации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из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источников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в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современной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информационной</w:t>
      </w:r>
      <w:r>
        <w:rPr>
          <w:rFonts w:ascii="Times New Roman" w:hAnsi="Times New Roman" w:cs="Times New Roman"/>
          <w:color w:val="231F20"/>
          <w:spacing w:val="40"/>
        </w:rPr>
        <w:t xml:space="preserve"> </w:t>
      </w:r>
      <w:r>
        <w:rPr>
          <w:rFonts w:ascii="Times New Roman" w:hAnsi="Times New Roman" w:cs="Times New Roman"/>
          <w:color w:val="231F20"/>
        </w:rPr>
        <w:t>среде</w:t>
      </w:r>
      <w:r>
        <w:rPr>
          <w:rFonts w:ascii="Times New Roman" w:hAnsi="Times New Roman" w:cs="Times New Roman"/>
          <w:color w:val="231F20"/>
        </w:rPr>
        <w:t xml:space="preserve">  </w:t>
      </w:r>
      <w:r>
        <w:rPr>
          <w:rFonts w:ascii="Times New Roman" w:hAnsi="Times New Roman" w:cs="Times New Roman"/>
          <w:color w:val="231F20"/>
          <w:w w:val="105"/>
        </w:rPr>
        <w:t>формирование навыков здорового и безопасного образа жизни на основе выполнения</w:t>
      </w:r>
      <w:r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правил</w:t>
      </w:r>
      <w:r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безопасного</w:t>
      </w:r>
      <w:r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поведения</w:t>
      </w:r>
      <w:r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в</w:t>
      </w:r>
      <w:r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окружающей</w:t>
      </w:r>
      <w:r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среде,</w:t>
      </w:r>
      <w:r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в</w:t>
      </w:r>
      <w:r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том</w:t>
      </w:r>
      <w:r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 xml:space="preserve">числе </w:t>
      </w:r>
      <w:r>
        <w:rPr>
          <w:rFonts w:ascii="Times New Roman" w:hAnsi="Times New Roman" w:cs="Times New Roman"/>
          <w:color w:val="231F20"/>
          <w:spacing w:val="-2"/>
          <w:w w:val="105"/>
        </w:rPr>
        <w:t>знаний</w:t>
      </w:r>
      <w:r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105"/>
        </w:rPr>
        <w:t>о</w:t>
      </w:r>
      <w:r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105"/>
        </w:rPr>
        <w:t>небезопасности</w:t>
      </w:r>
      <w:r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105"/>
        </w:rPr>
        <w:t>разглашения</w:t>
      </w:r>
      <w:r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105"/>
        </w:rPr>
        <w:t>личной</w:t>
      </w:r>
      <w:r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105"/>
        </w:rPr>
        <w:t>и</w:t>
      </w:r>
      <w:r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105"/>
        </w:rPr>
        <w:t>финансовой</w:t>
      </w:r>
      <w:r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105"/>
        </w:rPr>
        <w:t>информации</w:t>
      </w:r>
      <w:r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105"/>
        </w:rPr>
        <w:t xml:space="preserve">при </w:t>
      </w:r>
      <w:r>
        <w:rPr>
          <w:rFonts w:ascii="Times New Roman" w:hAnsi="Times New Roman" w:cs="Times New Roman"/>
          <w:color w:val="231F20"/>
          <w:w w:val="105"/>
        </w:rPr>
        <w:t>общении с людьми вне семьи, в сети Интернет, и опыта соблюдения правил безопасного поведения при использовании личных финансов; при</w:t>
      </w:r>
      <w:r>
        <w:rPr>
          <w:rFonts w:ascii="Times New Roman" w:hAnsi="Times New Roman" w:cs="Times New Roman"/>
          <w:color w:val="231F20"/>
          <w:w w:val="105"/>
        </w:rPr>
        <w:t>обретение опыта положительного эмоционально-ценностного отношения к природе, стремления действовать в окружающей среде в соответствии с экологическими нормами поведения.</w:t>
      </w:r>
    </w:p>
    <w:p w14:paraId="0658E400" w14:textId="77777777" w:rsidR="00A97FEF" w:rsidRDefault="003A1FDC">
      <w:pPr>
        <w:pStyle w:val="a3"/>
        <w:spacing w:before="289" w:line="192" w:lineRule="auto"/>
        <w:ind w:left="141" w:right="19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color w:val="231F20"/>
          <w:w w:val="105"/>
        </w:rPr>
        <w:t xml:space="preserve">Основы религиозных культур и светской этики: </w:t>
      </w:r>
      <w:r>
        <w:rPr>
          <w:rFonts w:ascii="Times New Roman" w:hAnsi="Times New Roman" w:cs="Times New Roman"/>
          <w:color w:val="231F20"/>
          <w:w w:val="105"/>
        </w:rPr>
        <w:t>понимание необходимости нравственного сов</w:t>
      </w:r>
      <w:r>
        <w:rPr>
          <w:rFonts w:ascii="Times New Roman" w:hAnsi="Times New Roman" w:cs="Times New Roman"/>
          <w:color w:val="231F20"/>
          <w:w w:val="105"/>
        </w:rPr>
        <w:t>ершенствования, духовного развития, роли в этом личных усилий человека; развитие умений анализировать и давать нравственную оценку поступкам, отвечать за них, проявлять готовность к сознательному самоограничению</w:t>
      </w:r>
      <w:r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в</w:t>
      </w:r>
      <w:r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поведении;</w:t>
      </w:r>
      <w:r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построение</w:t>
      </w:r>
      <w:r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суждений</w:t>
      </w:r>
      <w:r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оценочного</w:t>
      </w:r>
      <w:r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характера, раскрывающих значение нравственности, веры как регуляторов поведения человека в обществе и условий духовно-нравственного развития личности; понимание</w:t>
      </w:r>
      <w:r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ценности</w:t>
      </w:r>
      <w:r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семьи;</w:t>
      </w:r>
      <w:r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овладение</w:t>
      </w:r>
      <w:r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навыками</w:t>
      </w:r>
      <w:r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общения</w:t>
      </w:r>
      <w:r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с</w:t>
      </w:r>
      <w:r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людьми</w:t>
      </w:r>
      <w:r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разного вероисповедания, осознание, что ос</w:t>
      </w:r>
      <w:r>
        <w:rPr>
          <w:rFonts w:ascii="Times New Roman" w:hAnsi="Times New Roman" w:cs="Times New Roman"/>
          <w:color w:val="231F20"/>
          <w:w w:val="105"/>
        </w:rPr>
        <w:t>корбление представителей другой веры есть нарушение нравственных норм поведения в обществе; понимание ценности человеческой жизни, человеческого достоинства, честного труда людей на благо человека, общества; формирование умений объяснять значение слов «мил</w:t>
      </w:r>
      <w:r>
        <w:rPr>
          <w:rFonts w:ascii="Times New Roman" w:hAnsi="Times New Roman" w:cs="Times New Roman"/>
          <w:color w:val="231F20"/>
          <w:w w:val="105"/>
        </w:rPr>
        <w:t>осердие», «сострадание», «прощение», «дружелюбие», находить образы, приводить примеры проявления любви к ближнему, милосердия и сострадания в религиозной культуре, истории России, современной жизни, открытость к сотрудничеству, готовность оказывать помощь;</w:t>
      </w:r>
      <w:r>
        <w:rPr>
          <w:rFonts w:ascii="Times New Roman" w:hAnsi="Times New Roman" w:cs="Times New Roman"/>
          <w:color w:val="231F20"/>
          <w:w w:val="105"/>
        </w:rPr>
        <w:t xml:space="preserve"> осуждение любых случаев унижения человеческого достоинства, знание</w:t>
      </w:r>
      <w:r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общепринятых</w:t>
      </w:r>
      <w:r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в</w:t>
      </w:r>
      <w:r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российском</w:t>
      </w:r>
      <w:r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обществе</w:t>
      </w:r>
      <w:r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норм</w:t>
      </w:r>
      <w:r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морали,</w:t>
      </w:r>
      <w:r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отношений и поведения людей, основанных на российских традиционных духовных ценностях,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конституционных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правах,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свободах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и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обязанностях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гражд</w:t>
      </w:r>
      <w:r>
        <w:rPr>
          <w:rFonts w:ascii="Times New Roman" w:hAnsi="Times New Roman" w:cs="Times New Roman"/>
          <w:color w:val="231F20"/>
          <w:w w:val="105"/>
        </w:rPr>
        <w:t>анина.</w:t>
      </w:r>
    </w:p>
    <w:p w14:paraId="1B2F7CEA" w14:textId="77777777" w:rsidR="00A97FEF" w:rsidRDefault="003A1FDC">
      <w:pPr>
        <w:pStyle w:val="a3"/>
        <w:spacing w:before="185" w:line="189" w:lineRule="auto"/>
        <w:ind w:left="141" w:right="19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color w:val="231F20"/>
          <w:w w:val="105"/>
        </w:rPr>
        <w:t>Изобразительное</w:t>
      </w:r>
      <w:r>
        <w:rPr>
          <w:rFonts w:ascii="Times New Roman" w:hAnsi="Times New Roman" w:cs="Times New Roman"/>
          <w:i/>
          <w:color w:val="231F20"/>
          <w:spacing w:val="79"/>
          <w:w w:val="105"/>
        </w:rPr>
        <w:t xml:space="preserve">    </w:t>
      </w:r>
      <w:r>
        <w:rPr>
          <w:rFonts w:ascii="Times New Roman" w:hAnsi="Times New Roman" w:cs="Times New Roman"/>
          <w:i/>
          <w:color w:val="231F20"/>
          <w:w w:val="105"/>
        </w:rPr>
        <w:t>искусство:</w:t>
      </w:r>
      <w:r>
        <w:rPr>
          <w:rFonts w:ascii="Times New Roman" w:hAnsi="Times New Roman" w:cs="Times New Roman"/>
          <w:i/>
          <w:color w:val="231F20"/>
          <w:spacing w:val="79"/>
          <w:w w:val="105"/>
        </w:rPr>
        <w:t xml:space="preserve">    </w:t>
      </w:r>
      <w:r>
        <w:rPr>
          <w:rFonts w:ascii="Times New Roman" w:hAnsi="Times New Roman" w:cs="Times New Roman"/>
          <w:color w:val="231F20"/>
          <w:w w:val="105"/>
        </w:rPr>
        <w:t>выполнение</w:t>
      </w:r>
      <w:r>
        <w:rPr>
          <w:rFonts w:ascii="Times New Roman" w:hAnsi="Times New Roman" w:cs="Times New Roman"/>
          <w:color w:val="231F20"/>
          <w:spacing w:val="80"/>
          <w:w w:val="150"/>
        </w:rPr>
        <w:t xml:space="preserve">   </w:t>
      </w:r>
      <w:r>
        <w:rPr>
          <w:rFonts w:ascii="Times New Roman" w:hAnsi="Times New Roman" w:cs="Times New Roman"/>
          <w:color w:val="231F20"/>
          <w:w w:val="105"/>
        </w:rPr>
        <w:t>творческих</w:t>
      </w:r>
      <w:r>
        <w:rPr>
          <w:rFonts w:ascii="Times New Roman" w:hAnsi="Times New Roman" w:cs="Times New Roman"/>
          <w:color w:val="231F20"/>
          <w:spacing w:val="80"/>
          <w:w w:val="150"/>
        </w:rPr>
        <w:t xml:space="preserve">   </w:t>
      </w:r>
      <w:r>
        <w:rPr>
          <w:rFonts w:ascii="Times New Roman" w:hAnsi="Times New Roman" w:cs="Times New Roman"/>
          <w:color w:val="231F20"/>
          <w:w w:val="105"/>
        </w:rPr>
        <w:t>работ с использованием различных материалов и средств художественной выразительности изобразительного искусства; умение характеризовать виды и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жанры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изобразительного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искусства;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умение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характеризовать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отличительные особенности художественных промыслов России.</w:t>
      </w:r>
    </w:p>
    <w:p w14:paraId="07D7D73B" w14:textId="77777777" w:rsidR="00A97FEF" w:rsidRDefault="003A1FDC">
      <w:pPr>
        <w:pStyle w:val="a3"/>
        <w:spacing w:before="124"/>
        <w:ind w:left="444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color w:val="231F20"/>
          <w:w w:val="105"/>
        </w:rPr>
        <w:t>Музыка:</w:t>
      </w:r>
      <w:r>
        <w:rPr>
          <w:rFonts w:ascii="Times New Roman" w:hAnsi="Times New Roman" w:cs="Times New Roman"/>
          <w:i/>
          <w:color w:val="231F20"/>
          <w:spacing w:val="-16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знание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основных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жанров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народной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и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профессиональной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105"/>
        </w:rPr>
        <w:t>музыки.</w:t>
      </w:r>
    </w:p>
    <w:p w14:paraId="7E68AB13" w14:textId="77777777" w:rsidR="00A97FEF" w:rsidRDefault="003A1FDC">
      <w:pPr>
        <w:pStyle w:val="a3"/>
        <w:spacing w:before="164" w:line="184" w:lineRule="auto"/>
        <w:ind w:left="141" w:right="19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color w:val="231F20"/>
          <w:w w:val="105"/>
        </w:rPr>
        <w:t>Труд</w:t>
      </w:r>
      <w:r>
        <w:rPr>
          <w:rFonts w:ascii="Times New Roman" w:hAnsi="Times New Roman" w:cs="Times New Roman"/>
          <w:i/>
          <w:color w:val="231F20"/>
          <w:spacing w:val="-18"/>
          <w:w w:val="105"/>
        </w:rPr>
        <w:t xml:space="preserve"> </w:t>
      </w:r>
      <w:r>
        <w:rPr>
          <w:rFonts w:ascii="Times New Roman" w:hAnsi="Times New Roman" w:cs="Times New Roman"/>
          <w:i/>
          <w:color w:val="231F20"/>
          <w:w w:val="105"/>
        </w:rPr>
        <w:t>(технология):</w:t>
      </w:r>
      <w:r>
        <w:rPr>
          <w:rFonts w:ascii="Times New Roman" w:hAnsi="Times New Roman" w:cs="Times New Roman"/>
          <w:i/>
          <w:color w:val="231F20"/>
          <w:spacing w:val="-17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формирование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общих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представлений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о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мире</w:t>
      </w:r>
      <w:r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 xml:space="preserve">профессий, значении труда в жизни человека и </w:t>
      </w:r>
      <w:r>
        <w:rPr>
          <w:rFonts w:ascii="Times New Roman" w:hAnsi="Times New Roman" w:cs="Times New Roman"/>
          <w:color w:val="231F20"/>
          <w:w w:val="105"/>
        </w:rPr>
        <w:t>общества, многообразии предметов материальной культуры.</w:t>
      </w:r>
    </w:p>
    <w:p w14:paraId="10780465" w14:textId="77777777" w:rsidR="00A97FEF" w:rsidRDefault="003A1FDC">
      <w:pPr>
        <w:spacing w:line="192" w:lineRule="auto"/>
        <w:jc w:val="both"/>
        <w:rPr>
          <w:color w:val="231F20"/>
          <w:w w:val="105"/>
          <w:sz w:val="24"/>
          <w:szCs w:val="24"/>
        </w:rPr>
      </w:pPr>
      <w:r>
        <w:rPr>
          <w:i/>
          <w:color w:val="231F20"/>
          <w:w w:val="105"/>
          <w:sz w:val="24"/>
          <w:szCs w:val="24"/>
        </w:rPr>
        <w:t>Физическая культура:</w:t>
      </w:r>
      <w:r>
        <w:rPr>
          <w:i/>
          <w:color w:val="231F20"/>
          <w:spacing w:val="40"/>
          <w:w w:val="105"/>
          <w:sz w:val="24"/>
          <w:szCs w:val="24"/>
        </w:rPr>
        <w:t xml:space="preserve"> </w:t>
      </w:r>
      <w:r>
        <w:rPr>
          <w:color w:val="231F20"/>
          <w:w w:val="105"/>
          <w:sz w:val="24"/>
          <w:szCs w:val="24"/>
        </w:rPr>
        <w:t>формирование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 основных физич</w:t>
      </w:r>
      <w:r>
        <w:rPr>
          <w:color w:val="231F20"/>
          <w:w w:val="105"/>
          <w:sz w:val="24"/>
          <w:szCs w:val="24"/>
        </w:rPr>
        <w:t>еских упражнениях;</w:t>
      </w:r>
      <w:r>
        <w:rPr>
          <w:color w:val="231F20"/>
          <w:spacing w:val="-20"/>
          <w:w w:val="105"/>
          <w:sz w:val="24"/>
          <w:szCs w:val="24"/>
        </w:rPr>
        <w:t xml:space="preserve"> </w:t>
      </w:r>
      <w:r>
        <w:rPr>
          <w:color w:val="231F20"/>
          <w:w w:val="105"/>
          <w:sz w:val="24"/>
          <w:szCs w:val="24"/>
        </w:rPr>
        <w:t>развитие</w:t>
      </w:r>
      <w:r>
        <w:rPr>
          <w:color w:val="231F20"/>
          <w:spacing w:val="-20"/>
          <w:w w:val="105"/>
          <w:sz w:val="24"/>
          <w:szCs w:val="24"/>
        </w:rPr>
        <w:t xml:space="preserve"> </w:t>
      </w:r>
      <w:r>
        <w:rPr>
          <w:color w:val="231F20"/>
          <w:w w:val="105"/>
          <w:sz w:val="24"/>
          <w:szCs w:val="24"/>
        </w:rPr>
        <w:t>умения</w:t>
      </w:r>
      <w:r>
        <w:rPr>
          <w:color w:val="231F20"/>
          <w:spacing w:val="-20"/>
          <w:w w:val="105"/>
          <w:sz w:val="24"/>
          <w:szCs w:val="24"/>
        </w:rPr>
        <w:t xml:space="preserve"> </w:t>
      </w:r>
      <w:r>
        <w:rPr>
          <w:color w:val="231F20"/>
          <w:w w:val="105"/>
          <w:sz w:val="24"/>
          <w:szCs w:val="24"/>
        </w:rPr>
        <w:t>взаимодействовать</w:t>
      </w:r>
      <w:r>
        <w:rPr>
          <w:color w:val="231F20"/>
          <w:spacing w:val="-20"/>
          <w:w w:val="105"/>
          <w:sz w:val="24"/>
          <w:szCs w:val="24"/>
        </w:rPr>
        <w:t xml:space="preserve"> </w:t>
      </w:r>
      <w:r>
        <w:rPr>
          <w:color w:val="231F20"/>
          <w:w w:val="105"/>
          <w:sz w:val="24"/>
          <w:szCs w:val="24"/>
        </w:rPr>
        <w:t>со</w:t>
      </w:r>
      <w:r>
        <w:rPr>
          <w:color w:val="231F20"/>
          <w:spacing w:val="-20"/>
          <w:w w:val="105"/>
          <w:sz w:val="24"/>
          <w:szCs w:val="24"/>
        </w:rPr>
        <w:t xml:space="preserve"> </w:t>
      </w:r>
      <w:r>
        <w:rPr>
          <w:color w:val="231F20"/>
          <w:w w:val="105"/>
          <w:sz w:val="24"/>
          <w:szCs w:val="24"/>
        </w:rPr>
        <w:t>сверстниками</w:t>
      </w:r>
      <w:r>
        <w:rPr>
          <w:color w:val="231F20"/>
          <w:spacing w:val="-20"/>
          <w:w w:val="105"/>
          <w:sz w:val="24"/>
          <w:szCs w:val="24"/>
        </w:rPr>
        <w:t xml:space="preserve"> </w:t>
      </w:r>
      <w:r>
        <w:rPr>
          <w:color w:val="231F20"/>
          <w:w w:val="105"/>
          <w:sz w:val="24"/>
          <w:szCs w:val="24"/>
        </w:rPr>
        <w:t>в</w:t>
      </w:r>
      <w:r>
        <w:rPr>
          <w:color w:val="231F20"/>
          <w:spacing w:val="-20"/>
          <w:w w:val="105"/>
          <w:sz w:val="24"/>
          <w:szCs w:val="24"/>
        </w:rPr>
        <w:t xml:space="preserve"> </w:t>
      </w:r>
      <w:r>
        <w:rPr>
          <w:color w:val="231F20"/>
          <w:w w:val="105"/>
          <w:sz w:val="24"/>
          <w:szCs w:val="24"/>
        </w:rPr>
        <w:t>игровых заданиях</w:t>
      </w:r>
      <w:r>
        <w:rPr>
          <w:color w:val="231F20"/>
          <w:spacing w:val="-10"/>
          <w:w w:val="105"/>
          <w:sz w:val="24"/>
          <w:szCs w:val="24"/>
        </w:rPr>
        <w:t xml:space="preserve"> </w:t>
      </w:r>
      <w:r>
        <w:rPr>
          <w:color w:val="231F20"/>
          <w:w w:val="105"/>
          <w:sz w:val="24"/>
          <w:szCs w:val="24"/>
        </w:rPr>
        <w:t>и</w:t>
      </w:r>
      <w:r>
        <w:rPr>
          <w:color w:val="231F20"/>
          <w:spacing w:val="-10"/>
          <w:w w:val="105"/>
          <w:sz w:val="24"/>
          <w:szCs w:val="24"/>
        </w:rPr>
        <w:t xml:space="preserve"> </w:t>
      </w:r>
      <w:r>
        <w:rPr>
          <w:color w:val="231F20"/>
          <w:w w:val="105"/>
          <w:sz w:val="24"/>
          <w:szCs w:val="24"/>
        </w:rPr>
        <w:t>игровой</w:t>
      </w:r>
      <w:r>
        <w:rPr>
          <w:color w:val="231F20"/>
          <w:spacing w:val="-10"/>
          <w:w w:val="105"/>
          <w:sz w:val="24"/>
          <w:szCs w:val="24"/>
        </w:rPr>
        <w:t xml:space="preserve"> </w:t>
      </w:r>
      <w:r>
        <w:rPr>
          <w:color w:val="231F20"/>
          <w:w w:val="105"/>
          <w:sz w:val="24"/>
          <w:szCs w:val="24"/>
        </w:rPr>
        <w:t>деятельности,</w:t>
      </w:r>
      <w:r>
        <w:rPr>
          <w:color w:val="231F20"/>
          <w:spacing w:val="-10"/>
          <w:w w:val="105"/>
          <w:sz w:val="24"/>
          <w:szCs w:val="24"/>
        </w:rPr>
        <w:t xml:space="preserve"> </w:t>
      </w:r>
      <w:r>
        <w:rPr>
          <w:color w:val="231F20"/>
          <w:w w:val="105"/>
          <w:sz w:val="24"/>
          <w:szCs w:val="24"/>
        </w:rPr>
        <w:t>соблюдая</w:t>
      </w:r>
      <w:r>
        <w:rPr>
          <w:color w:val="231F20"/>
          <w:spacing w:val="-10"/>
          <w:w w:val="105"/>
          <w:sz w:val="24"/>
          <w:szCs w:val="24"/>
        </w:rPr>
        <w:t xml:space="preserve"> </w:t>
      </w:r>
      <w:r>
        <w:rPr>
          <w:color w:val="231F20"/>
          <w:w w:val="105"/>
          <w:sz w:val="24"/>
          <w:szCs w:val="24"/>
        </w:rPr>
        <w:t>правила</w:t>
      </w:r>
      <w:r>
        <w:rPr>
          <w:color w:val="231F20"/>
          <w:spacing w:val="-10"/>
          <w:w w:val="105"/>
          <w:sz w:val="24"/>
          <w:szCs w:val="24"/>
        </w:rPr>
        <w:t xml:space="preserve"> </w:t>
      </w:r>
      <w:r>
        <w:rPr>
          <w:color w:val="231F20"/>
          <w:w w:val="105"/>
          <w:sz w:val="24"/>
          <w:szCs w:val="24"/>
        </w:rPr>
        <w:t>честной</w:t>
      </w:r>
      <w:r>
        <w:rPr>
          <w:color w:val="231F20"/>
          <w:spacing w:val="-10"/>
          <w:w w:val="105"/>
          <w:sz w:val="24"/>
          <w:szCs w:val="24"/>
        </w:rPr>
        <w:t xml:space="preserve"> </w:t>
      </w:r>
      <w:r>
        <w:rPr>
          <w:color w:val="231F20"/>
          <w:w w:val="105"/>
          <w:sz w:val="24"/>
          <w:szCs w:val="24"/>
        </w:rPr>
        <w:t>игры.</w:t>
      </w:r>
      <w:r>
        <w:rPr>
          <w:color w:val="231F20"/>
          <w:w w:val="105"/>
          <w:sz w:val="24"/>
          <w:szCs w:val="24"/>
        </w:rPr>
        <w:t xml:space="preserve"> </w:t>
      </w:r>
    </w:p>
    <w:p w14:paraId="674D6058" w14:textId="77777777" w:rsidR="00A97FEF" w:rsidRDefault="00A97FEF">
      <w:pPr>
        <w:spacing w:line="192" w:lineRule="auto"/>
        <w:jc w:val="both"/>
        <w:rPr>
          <w:color w:val="231F20"/>
          <w:w w:val="105"/>
          <w:sz w:val="24"/>
          <w:szCs w:val="24"/>
        </w:rPr>
      </w:pPr>
    </w:p>
    <w:p w14:paraId="1E75FF04" w14:textId="77777777" w:rsidR="00A97FEF" w:rsidRDefault="00A97FEF">
      <w:pPr>
        <w:spacing w:line="192" w:lineRule="auto"/>
        <w:jc w:val="both"/>
        <w:rPr>
          <w:color w:val="231F20"/>
          <w:w w:val="105"/>
          <w:sz w:val="24"/>
          <w:szCs w:val="24"/>
        </w:rPr>
      </w:pPr>
    </w:p>
    <w:p w14:paraId="2FC4F746" w14:textId="77777777" w:rsidR="00A97FEF" w:rsidRDefault="00A97FEF">
      <w:pPr>
        <w:spacing w:line="192" w:lineRule="auto"/>
        <w:jc w:val="both"/>
        <w:rPr>
          <w:color w:val="231F20"/>
          <w:w w:val="105"/>
          <w:sz w:val="24"/>
          <w:szCs w:val="24"/>
        </w:rPr>
      </w:pPr>
    </w:p>
    <w:p w14:paraId="324F0276" w14:textId="77777777" w:rsidR="00A97FEF" w:rsidRDefault="00A97FEF">
      <w:pPr>
        <w:spacing w:line="192" w:lineRule="auto"/>
        <w:jc w:val="both"/>
        <w:rPr>
          <w:color w:val="231F20"/>
          <w:w w:val="105"/>
          <w:sz w:val="24"/>
          <w:szCs w:val="24"/>
        </w:rPr>
      </w:pPr>
    </w:p>
    <w:p w14:paraId="1C1E2E07" w14:textId="77777777" w:rsidR="00A97FEF" w:rsidRDefault="00A97FEF">
      <w:pPr>
        <w:spacing w:line="192" w:lineRule="auto"/>
        <w:jc w:val="both"/>
        <w:rPr>
          <w:color w:val="231F20"/>
          <w:w w:val="105"/>
          <w:sz w:val="24"/>
          <w:szCs w:val="24"/>
        </w:rPr>
      </w:pPr>
    </w:p>
    <w:p w14:paraId="4CD88F1F" w14:textId="77777777" w:rsidR="00A97FEF" w:rsidRDefault="00A97FEF">
      <w:pPr>
        <w:spacing w:line="192" w:lineRule="auto"/>
        <w:jc w:val="both"/>
        <w:rPr>
          <w:color w:val="231F20"/>
          <w:w w:val="105"/>
          <w:sz w:val="24"/>
          <w:szCs w:val="24"/>
        </w:rPr>
      </w:pPr>
    </w:p>
    <w:p w14:paraId="2AF7642A" w14:textId="77777777" w:rsidR="00A97FEF" w:rsidRDefault="00A97FEF">
      <w:pPr>
        <w:spacing w:line="192" w:lineRule="auto"/>
        <w:jc w:val="both"/>
        <w:rPr>
          <w:color w:val="231F20"/>
          <w:w w:val="105"/>
          <w:sz w:val="24"/>
          <w:szCs w:val="24"/>
        </w:rPr>
      </w:pPr>
    </w:p>
    <w:p w14:paraId="6FCA792B" w14:textId="77777777" w:rsidR="00A97FEF" w:rsidRDefault="00A97FEF">
      <w:pPr>
        <w:spacing w:line="192" w:lineRule="auto"/>
        <w:jc w:val="both"/>
        <w:rPr>
          <w:color w:val="231F20"/>
          <w:w w:val="105"/>
          <w:sz w:val="24"/>
          <w:szCs w:val="24"/>
        </w:rPr>
      </w:pPr>
    </w:p>
    <w:p w14:paraId="459765A0" w14:textId="77777777" w:rsidR="00A97FEF" w:rsidRDefault="00A97FEF">
      <w:pPr>
        <w:spacing w:line="192" w:lineRule="auto"/>
        <w:jc w:val="both"/>
        <w:rPr>
          <w:color w:val="231F20"/>
          <w:w w:val="105"/>
          <w:sz w:val="24"/>
          <w:szCs w:val="24"/>
        </w:rPr>
      </w:pPr>
    </w:p>
    <w:p w14:paraId="5C228078" w14:textId="77777777" w:rsidR="00A97FEF" w:rsidRDefault="00A97FEF">
      <w:pPr>
        <w:spacing w:line="192" w:lineRule="auto"/>
        <w:jc w:val="both"/>
        <w:rPr>
          <w:color w:val="231F20"/>
          <w:w w:val="105"/>
          <w:sz w:val="24"/>
          <w:szCs w:val="24"/>
        </w:rPr>
      </w:pPr>
    </w:p>
    <w:p w14:paraId="32A7512A" w14:textId="77777777" w:rsidR="00A97FEF" w:rsidRDefault="00A97FEF">
      <w:pPr>
        <w:spacing w:line="192" w:lineRule="auto"/>
        <w:jc w:val="both"/>
        <w:rPr>
          <w:color w:val="231F20"/>
          <w:w w:val="105"/>
          <w:sz w:val="24"/>
          <w:szCs w:val="24"/>
        </w:rPr>
      </w:pPr>
    </w:p>
    <w:p w14:paraId="57E17C5E" w14:textId="77777777" w:rsidR="00A97FEF" w:rsidRDefault="00A97FEF">
      <w:pPr>
        <w:spacing w:line="192" w:lineRule="auto"/>
        <w:jc w:val="both"/>
        <w:rPr>
          <w:color w:val="231F20"/>
          <w:w w:val="105"/>
          <w:sz w:val="24"/>
          <w:szCs w:val="24"/>
        </w:rPr>
      </w:pPr>
    </w:p>
    <w:p w14:paraId="006D0043" w14:textId="77777777" w:rsidR="00A97FEF" w:rsidRDefault="00A97FEF">
      <w:pPr>
        <w:spacing w:line="192" w:lineRule="auto"/>
        <w:jc w:val="both"/>
        <w:rPr>
          <w:color w:val="231F20"/>
          <w:w w:val="105"/>
          <w:sz w:val="24"/>
          <w:szCs w:val="24"/>
        </w:rPr>
      </w:pPr>
    </w:p>
    <w:p w14:paraId="70AFC335" w14:textId="77777777" w:rsidR="00A97FEF" w:rsidRDefault="00A97FEF">
      <w:pPr>
        <w:spacing w:line="192" w:lineRule="auto"/>
        <w:jc w:val="both"/>
        <w:rPr>
          <w:color w:val="231F20"/>
          <w:w w:val="105"/>
          <w:sz w:val="24"/>
          <w:szCs w:val="24"/>
        </w:rPr>
      </w:pPr>
    </w:p>
    <w:p w14:paraId="21E0C34A" w14:textId="77777777" w:rsidR="00A97FEF" w:rsidRDefault="003A1FDC">
      <w:pPr>
        <w:pStyle w:val="1"/>
        <w:spacing w:before="30"/>
        <w:ind w:left="12"/>
        <w:rPr>
          <w:rFonts w:ascii="Times New Roman" w:hAnsi="Times New Roman" w:cs="Times New Roman"/>
          <w:sz w:val="24"/>
          <w:szCs w:val="24"/>
        </w:rPr>
      </w:pPr>
      <w:bookmarkStart w:id="6" w:name="_TOC_250003"/>
      <w:r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>ТЕМАТИЧЕСКОЕ</w:t>
      </w:r>
      <w:r>
        <w:rPr>
          <w:rFonts w:ascii="Times New Roman" w:hAnsi="Times New Roman" w:cs="Times New Roman"/>
          <w:color w:val="231F20"/>
          <w:spacing w:val="-29"/>
          <w:w w:val="105"/>
          <w:sz w:val="24"/>
          <w:szCs w:val="24"/>
        </w:rPr>
        <w:t xml:space="preserve"> </w:t>
      </w:r>
      <w:bookmarkEnd w:id="6"/>
      <w:r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ПЛАНИРОВАНИЕ</w:t>
      </w:r>
    </w:p>
    <w:p w14:paraId="46B0B6A3" w14:textId="77777777" w:rsidR="00A97FEF" w:rsidRDefault="003A1FDC">
      <w:pPr>
        <w:pStyle w:val="2"/>
        <w:spacing w:before="371"/>
        <w:ind w:left="12"/>
        <w:rPr>
          <w:rFonts w:ascii="Times New Roman" w:hAnsi="Times New Roman" w:cs="Times New Roman"/>
          <w:color w:val="231F20"/>
          <w:spacing w:val="-2"/>
          <w:w w:val="105"/>
        </w:rPr>
      </w:pPr>
      <w:bookmarkStart w:id="7" w:name="_TOC_250002"/>
      <w:r>
        <w:rPr>
          <w:rFonts w:ascii="Times New Roman" w:hAnsi="Times New Roman" w:cs="Times New Roman"/>
          <w:color w:val="231F20"/>
          <w:w w:val="105"/>
        </w:rPr>
        <w:t>НАЧАЛЬНОЕ</w:t>
      </w:r>
      <w:r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ОБЩЕЕ</w:t>
      </w:r>
      <w:r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bookmarkEnd w:id="7"/>
      <w:r>
        <w:rPr>
          <w:rFonts w:ascii="Times New Roman" w:hAnsi="Times New Roman" w:cs="Times New Roman"/>
          <w:color w:val="231F20"/>
          <w:spacing w:val="-2"/>
          <w:w w:val="105"/>
        </w:rPr>
        <w:t>ОБРАЗОВАНИЕ</w:t>
      </w:r>
    </w:p>
    <w:p w14:paraId="045B735E" w14:textId="77777777" w:rsidR="00A97FEF" w:rsidRDefault="003A1FDC">
      <w:pPr>
        <w:pStyle w:val="a3"/>
        <w:spacing w:before="34"/>
        <w:ind w:left="12" w:firstLine="0"/>
        <w:jc w:val="left"/>
      </w:pPr>
      <w:r>
        <w:rPr>
          <w:color w:val="231F20"/>
        </w:rPr>
        <w:t>(1–2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3–4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классы)</w:t>
      </w:r>
    </w:p>
    <w:p w14:paraId="4365A30F" w14:textId="77777777" w:rsidR="00A97FEF" w:rsidRDefault="00A97FEF">
      <w:pPr>
        <w:pStyle w:val="a3"/>
        <w:spacing w:before="9"/>
        <w:ind w:left="0" w:firstLine="0"/>
        <w:jc w:val="left"/>
        <w:rPr>
          <w:sz w:val="11"/>
        </w:rPr>
      </w:pPr>
    </w:p>
    <w:tbl>
      <w:tblPr>
        <w:tblW w:w="11005" w:type="dxa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2"/>
        <w:gridCol w:w="2549"/>
        <w:gridCol w:w="1331"/>
        <w:gridCol w:w="3927"/>
        <w:gridCol w:w="1820"/>
        <w:gridCol w:w="776"/>
      </w:tblGrid>
      <w:tr w:rsidR="00A97FEF" w14:paraId="49F6959D" w14:textId="77777777">
        <w:trPr>
          <w:trHeight w:val="602"/>
        </w:trPr>
        <w:tc>
          <w:tcPr>
            <w:tcW w:w="602" w:type="dxa"/>
          </w:tcPr>
          <w:p w14:paraId="2D2D3BFC" w14:textId="77777777" w:rsidR="00A97FEF" w:rsidRDefault="003A1FDC">
            <w:pPr>
              <w:pStyle w:val="TableParagraph"/>
              <w:spacing w:before="83" w:line="187" w:lineRule="auto"/>
              <w:ind w:left="126" w:right="108" w:firstLine="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>п/п</w:t>
            </w:r>
          </w:p>
        </w:tc>
        <w:tc>
          <w:tcPr>
            <w:tcW w:w="2549" w:type="dxa"/>
          </w:tcPr>
          <w:p w14:paraId="3B62FB9A" w14:textId="77777777" w:rsidR="00A97FEF" w:rsidRDefault="003A1FDC">
            <w:pPr>
              <w:pStyle w:val="TableParagraph"/>
              <w:spacing w:before="155"/>
              <w:ind w:left="7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Темы</w:t>
            </w:r>
            <w:r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занятий</w:t>
            </w:r>
          </w:p>
        </w:tc>
        <w:tc>
          <w:tcPr>
            <w:tcW w:w="1331" w:type="dxa"/>
          </w:tcPr>
          <w:p w14:paraId="5F5B209B" w14:textId="77777777" w:rsidR="00A97FEF" w:rsidRDefault="003A1FDC">
            <w:pPr>
              <w:pStyle w:val="TableParagraph"/>
              <w:spacing w:before="83" w:line="187" w:lineRule="auto"/>
              <w:ind w:left="427" w:hanging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часов</w:t>
            </w:r>
          </w:p>
        </w:tc>
        <w:tc>
          <w:tcPr>
            <w:tcW w:w="3927" w:type="dxa"/>
          </w:tcPr>
          <w:p w14:paraId="45FEB619" w14:textId="77777777" w:rsidR="00A97FEF" w:rsidRDefault="003A1FDC">
            <w:pPr>
              <w:pStyle w:val="TableParagraph"/>
              <w:spacing w:before="155"/>
              <w:ind w:left="12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Основное</w:t>
            </w:r>
            <w:r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содержание</w:t>
            </w:r>
          </w:p>
        </w:tc>
        <w:tc>
          <w:tcPr>
            <w:tcW w:w="1820" w:type="dxa"/>
          </w:tcPr>
          <w:p w14:paraId="579CA41D" w14:textId="77777777" w:rsidR="00A97FEF" w:rsidRDefault="003A1FDC">
            <w:pPr>
              <w:pStyle w:val="TableParagraph"/>
              <w:spacing w:before="83" w:line="187" w:lineRule="auto"/>
              <w:ind w:left="686" w:right="278" w:hanging="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Виды</w:t>
            </w:r>
            <w:r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деятельности обучающихся</w:t>
            </w:r>
          </w:p>
        </w:tc>
        <w:tc>
          <w:tcPr>
            <w:tcW w:w="776" w:type="dxa"/>
          </w:tcPr>
          <w:p w14:paraId="2F50CDDE" w14:textId="77777777" w:rsidR="00A97FEF" w:rsidRDefault="003A1FDC">
            <w:pPr>
              <w:pStyle w:val="TableParagraph"/>
              <w:spacing w:before="155"/>
              <w:ind w:left="64"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ресурсы</w:t>
            </w:r>
          </w:p>
        </w:tc>
      </w:tr>
      <w:tr w:rsidR="00A97FEF" w14:paraId="39FFFAFB" w14:textId="77777777">
        <w:trPr>
          <w:trHeight w:val="2762"/>
        </w:trPr>
        <w:tc>
          <w:tcPr>
            <w:tcW w:w="602" w:type="dxa"/>
          </w:tcPr>
          <w:p w14:paraId="13D68B51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AB6FC1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EB03F9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043E85" w14:textId="77777777" w:rsidR="00A97FEF" w:rsidRDefault="00A97FEF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DF7712" w14:textId="77777777" w:rsidR="00A97FEF" w:rsidRDefault="003A1FDC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2549" w:type="dxa"/>
          </w:tcPr>
          <w:p w14:paraId="0AE79FAB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E52A73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9A7AFB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6CDD1B" w14:textId="77777777" w:rsidR="00A97FEF" w:rsidRDefault="00A97FEF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6B1A31" w14:textId="77777777" w:rsidR="00A97FEF" w:rsidRDefault="003A1FDC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Зачем</w:t>
            </w:r>
            <w:r>
              <w:rPr>
                <w:rFonts w:ascii="Times New Roman" w:hAnsi="Times New Roman" w:cs="Times New Roman"/>
                <w:color w:val="231F20"/>
                <w:spacing w:val="4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человеку</w:t>
            </w:r>
            <w:r>
              <w:rPr>
                <w:rFonts w:ascii="Times New Roman" w:hAnsi="Times New Roman" w:cs="Times New Roman"/>
                <w:color w:val="231F20"/>
                <w:spacing w:val="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учиться?</w:t>
            </w:r>
          </w:p>
        </w:tc>
        <w:tc>
          <w:tcPr>
            <w:tcW w:w="1331" w:type="dxa"/>
          </w:tcPr>
          <w:p w14:paraId="5BD8AB48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2FCF10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274D7D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D4827C" w14:textId="77777777" w:rsidR="00A97FEF" w:rsidRDefault="00A97FEF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9EB33B" w14:textId="77777777" w:rsidR="00A97FEF" w:rsidRDefault="003A1FDC">
            <w:pPr>
              <w:pStyle w:val="TableParagraph"/>
              <w:ind w:left="3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3927" w:type="dxa"/>
          </w:tcPr>
          <w:p w14:paraId="334E8C4A" w14:textId="77777777" w:rsidR="00A97FEF" w:rsidRDefault="003A1FDC">
            <w:pPr>
              <w:pStyle w:val="TableParagraph"/>
              <w:spacing w:before="83" w:line="187" w:lineRule="auto"/>
              <w:ind w:left="113" w:right="1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Приобретение</w:t>
            </w:r>
            <w:r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знаний</w:t>
            </w:r>
            <w:r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протяжении</w:t>
            </w:r>
            <w:r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всей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жизни.</w:t>
            </w:r>
            <w:r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Роль</w:t>
            </w:r>
            <w:r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знаний</w:t>
            </w:r>
            <w:r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развитии</w:t>
            </w:r>
            <w:r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личности</w:t>
            </w:r>
            <w:r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 общества.</w:t>
            </w:r>
            <w:r>
              <w:rPr>
                <w:rFonts w:ascii="Times New Roman" w:hAnsi="Times New Roman" w:cs="Times New Roman"/>
                <w:color w:val="231F20"/>
                <w:spacing w:val="-1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Влияние</w:t>
            </w:r>
            <w:r>
              <w:rPr>
                <w:rFonts w:ascii="Times New Roman" w:hAnsi="Times New Roman" w:cs="Times New Roman"/>
                <w:color w:val="231F20"/>
                <w:spacing w:val="-1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цифровых</w:t>
            </w:r>
            <w:r>
              <w:rPr>
                <w:rFonts w:ascii="Times New Roman" w:hAnsi="Times New Roman" w:cs="Times New Roman"/>
                <w:color w:val="231F20"/>
                <w:spacing w:val="-1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технологий на приобретение знаний. Необходимость управления человеком цифровыми технологиями. Развитие навыков работы</w:t>
            </w:r>
          </w:p>
          <w:p w14:paraId="6768D304" w14:textId="77777777" w:rsidR="00A97FEF" w:rsidRDefault="003A1FDC">
            <w:pPr>
              <w:pStyle w:val="TableParagraph"/>
              <w:spacing w:before="2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в команде, уважения разных мнений,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разрешения</w:t>
            </w:r>
            <w:r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конфликтов</w:t>
            </w:r>
            <w:r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эмпатии</w:t>
            </w:r>
            <w:r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ходе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школьного образования.</w:t>
            </w:r>
          </w:p>
          <w:p w14:paraId="3B741C04" w14:textId="77777777" w:rsidR="00A97FEF" w:rsidRDefault="003A1FDC">
            <w:pPr>
              <w:pStyle w:val="TableParagraph"/>
              <w:spacing w:line="214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жизнь,</w:t>
            </w:r>
          </w:p>
          <w:p w14:paraId="70639DF1" w14:textId="77777777" w:rsidR="00A97FEF" w:rsidRDefault="003A1FDC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созидательный</w:t>
            </w:r>
            <w:r>
              <w:rPr>
                <w:rFonts w:ascii="Times New Roman" w:hAnsi="Times New Roman" w:cs="Times New Roman"/>
                <w:i/>
                <w:color w:val="231F2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труд,</w:t>
            </w:r>
            <w:r>
              <w:rPr>
                <w:rFonts w:ascii="Times New Roman" w:hAnsi="Times New Roman" w:cs="Times New Roman"/>
                <w:i/>
                <w:color w:val="231F2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патриотизм</w:t>
            </w:r>
          </w:p>
        </w:tc>
        <w:tc>
          <w:tcPr>
            <w:tcW w:w="1820" w:type="dxa"/>
          </w:tcPr>
          <w:p w14:paraId="38AF143F" w14:textId="77777777" w:rsidR="00A97FEF" w:rsidRDefault="00A97FEF">
            <w:pPr>
              <w:pStyle w:val="TableParagraph"/>
              <w:spacing w:before="13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A88BBB" w14:textId="77777777" w:rsidR="00A97FEF" w:rsidRDefault="003A1FDC">
            <w:pPr>
              <w:pStyle w:val="TableParagraph"/>
              <w:spacing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Познавательная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беседа, просмотр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выполнение интерактивных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заданий, работа</w:t>
            </w:r>
          </w:p>
          <w:p w14:paraId="70054C6A" w14:textId="77777777" w:rsidR="00A97FEF" w:rsidRDefault="003A1FDC">
            <w:pPr>
              <w:pStyle w:val="TableParagraph"/>
              <w:spacing w:before="1"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иллюстративным материалом</w:t>
            </w:r>
          </w:p>
        </w:tc>
        <w:tc>
          <w:tcPr>
            <w:tcW w:w="776" w:type="dxa"/>
          </w:tcPr>
          <w:p w14:paraId="1651634A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5ACD32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7EE3A8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F0A4D6" w14:textId="77777777" w:rsidR="00A97FEF" w:rsidRDefault="00A97FEF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F06282" w14:textId="77777777" w:rsidR="00A97FEF" w:rsidRDefault="003A1FDC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A97FEF" w14:paraId="2D2F74FB" w14:textId="77777777">
        <w:trPr>
          <w:trHeight w:val="3002"/>
        </w:trPr>
        <w:tc>
          <w:tcPr>
            <w:tcW w:w="602" w:type="dxa"/>
          </w:tcPr>
          <w:p w14:paraId="2C4C3C70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B75295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E7D2F4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94B6A8" w14:textId="77777777" w:rsidR="00A97FEF" w:rsidRDefault="00A97FEF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30009B" w14:textId="77777777" w:rsidR="00A97FEF" w:rsidRDefault="003A1FDC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2</w:t>
            </w:r>
          </w:p>
        </w:tc>
        <w:tc>
          <w:tcPr>
            <w:tcW w:w="2549" w:type="dxa"/>
          </w:tcPr>
          <w:p w14:paraId="0A940F48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1AEFE1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7189D1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C0F32A" w14:textId="77777777" w:rsidR="00A97FEF" w:rsidRDefault="00A97FEF">
            <w:pPr>
              <w:pStyle w:val="TableParagraph"/>
              <w:spacing w:before="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3D5CBC" w14:textId="77777777" w:rsidR="00A97FEF" w:rsidRDefault="003A1FDC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Русский язык в эпоху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цифровых</w:t>
            </w:r>
            <w:r>
              <w:rPr>
                <w:rFonts w:ascii="Times New Roman" w:hAnsi="Times New Roman" w:cs="Times New Roman"/>
                <w:color w:val="231F2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технологий</w:t>
            </w:r>
          </w:p>
        </w:tc>
        <w:tc>
          <w:tcPr>
            <w:tcW w:w="1331" w:type="dxa"/>
          </w:tcPr>
          <w:p w14:paraId="5D1B8744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2115EC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52A686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CB2776" w14:textId="77777777" w:rsidR="00A97FEF" w:rsidRDefault="00A97FEF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B5D055" w14:textId="77777777" w:rsidR="00A97FEF" w:rsidRDefault="003A1FDC">
            <w:pPr>
              <w:pStyle w:val="TableParagraph"/>
              <w:spacing w:before="1"/>
              <w:ind w:left="3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3927" w:type="dxa"/>
          </w:tcPr>
          <w:p w14:paraId="6F060718" w14:textId="77777777" w:rsidR="00A97FEF" w:rsidRDefault="003A1FDC">
            <w:pPr>
              <w:pStyle w:val="TableParagraph"/>
              <w:spacing w:before="83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Русский язык —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государственный язык, объ- единяющий многонациональную семью на- родов Российской Федерации. Современное разнообразие русского языка, изменения</w:t>
            </w:r>
          </w:p>
          <w:p w14:paraId="554B2917" w14:textId="77777777" w:rsidR="00A97FEF" w:rsidRDefault="003A1FDC">
            <w:pPr>
              <w:pStyle w:val="TableParagraph"/>
              <w:spacing w:before="1" w:line="187" w:lineRule="auto"/>
              <w:ind w:left="113" w:right="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 устной и письменной речи под влиянием цифровой среды. Правила использования стилей речи в современной коммуник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ации.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Грамотная, логичная и понятная речь — при-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знак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образованного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человека</w:t>
            </w:r>
            <w:r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залог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успеха в будущем.</w:t>
            </w:r>
          </w:p>
          <w:p w14:paraId="3F743D7C" w14:textId="77777777" w:rsidR="00A97FEF" w:rsidRDefault="003A1FDC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>
              <w:rPr>
                <w:rFonts w:ascii="Times New Roman" w:hAnsi="Times New Roman" w:cs="Times New Roman"/>
                <w:i/>
                <w:color w:val="231F2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высокие</w:t>
            </w:r>
            <w:r>
              <w:rPr>
                <w:rFonts w:ascii="Times New Roman" w:hAnsi="Times New Roman" w:cs="Times New Roman"/>
                <w:i/>
                <w:color w:val="231F2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нрав-</w:t>
            </w:r>
          </w:p>
          <w:p w14:paraId="696787A0" w14:textId="77777777" w:rsidR="00A97FEF" w:rsidRDefault="003A1FDC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ственные</w:t>
            </w:r>
            <w:r>
              <w:rPr>
                <w:rFonts w:ascii="Times New Roman" w:hAnsi="Times New Roman" w:cs="Times New Roman"/>
                <w:i/>
                <w:color w:val="231F2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идеалы,</w:t>
            </w:r>
            <w:r>
              <w:rPr>
                <w:rFonts w:ascii="Times New Roman" w:hAnsi="Times New Roman" w:cs="Times New Roman"/>
                <w:i/>
                <w:color w:val="231F2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патриотизм</w:t>
            </w:r>
          </w:p>
        </w:tc>
        <w:tc>
          <w:tcPr>
            <w:tcW w:w="1820" w:type="dxa"/>
          </w:tcPr>
          <w:p w14:paraId="43CAED33" w14:textId="77777777" w:rsidR="00A97FEF" w:rsidRDefault="00A97FEF">
            <w:pPr>
              <w:pStyle w:val="TableParagraph"/>
              <w:spacing w:before="2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FAA2D4" w14:textId="77777777" w:rsidR="00A97FEF" w:rsidRDefault="003A1FDC">
            <w:pPr>
              <w:pStyle w:val="TableParagraph"/>
              <w:spacing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5C458F08" w14:textId="77777777" w:rsidR="00A97FEF" w:rsidRDefault="003A1FDC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14:paraId="738D14F2" w14:textId="77777777" w:rsidR="00A97FEF" w:rsidRDefault="003A1FDC">
            <w:pPr>
              <w:pStyle w:val="TableParagraph"/>
              <w:spacing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776" w:type="dxa"/>
          </w:tcPr>
          <w:p w14:paraId="06698F77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B16BF9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87FB96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CB71F3" w14:textId="77777777" w:rsidR="00A97FEF" w:rsidRDefault="00A97FEF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DF438E" w14:textId="77777777" w:rsidR="00A97FEF" w:rsidRDefault="003A1FDC">
            <w:pPr>
              <w:pStyle w:val="TableParagraph"/>
              <w:spacing w:before="1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A97FEF" w14:paraId="0DB8ABC9" w14:textId="77777777">
        <w:trPr>
          <w:trHeight w:val="2762"/>
        </w:trPr>
        <w:tc>
          <w:tcPr>
            <w:tcW w:w="602" w:type="dxa"/>
          </w:tcPr>
          <w:p w14:paraId="10A78539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AE8C7D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505468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C2C7B6" w14:textId="77777777" w:rsidR="00A97FEF" w:rsidRDefault="00A97FEF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747839" w14:textId="77777777" w:rsidR="00A97FEF" w:rsidRDefault="003A1FDC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3</w:t>
            </w:r>
          </w:p>
        </w:tc>
        <w:tc>
          <w:tcPr>
            <w:tcW w:w="2549" w:type="dxa"/>
          </w:tcPr>
          <w:p w14:paraId="7634D3C8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AD9EE2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B52E6D" w14:textId="77777777" w:rsidR="00A97FEF" w:rsidRDefault="00A97FEF">
            <w:pPr>
              <w:pStyle w:val="TableParagraph"/>
              <w:spacing w:before="2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C2DBC5" w14:textId="77777777" w:rsidR="00A97FEF" w:rsidRDefault="003A1FDC">
            <w:pPr>
              <w:pStyle w:val="TableParagraph"/>
              <w:spacing w:line="187" w:lineRule="auto"/>
              <w:ind w:left="113" w:right="3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Цифровой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суверенитет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страны</w:t>
            </w:r>
          </w:p>
        </w:tc>
        <w:tc>
          <w:tcPr>
            <w:tcW w:w="1331" w:type="dxa"/>
          </w:tcPr>
          <w:p w14:paraId="3175FC0B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5305EB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16CCA2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B52889" w14:textId="77777777" w:rsidR="00A97FEF" w:rsidRDefault="00A97FEF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E0E6C2" w14:textId="77777777" w:rsidR="00A97FEF" w:rsidRDefault="003A1FDC">
            <w:pPr>
              <w:pStyle w:val="TableParagraph"/>
              <w:spacing w:before="1"/>
              <w:ind w:left="3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3927" w:type="dxa"/>
          </w:tcPr>
          <w:p w14:paraId="2E019C42" w14:textId="77777777" w:rsidR="00A97FEF" w:rsidRDefault="003A1FDC">
            <w:pPr>
              <w:pStyle w:val="TableParagraph"/>
              <w:spacing w:before="83" w:line="187" w:lineRule="auto"/>
              <w:ind w:left="113" w:right="1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Что такое цифровой суверенитет? Как обеспечивается цифровая безопасность государства и каждого человека? Возмож- ности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цифрового мира: как современные технологии помогают учиться, работать и осваивать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новые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горизонты.</w:t>
            </w:r>
            <w:r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Мир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цифровых профессий: как создаются новые техноло- гии?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Правила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безопасного</w:t>
            </w:r>
            <w:r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поведения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сети и угрозы цифрового мира.</w:t>
            </w:r>
          </w:p>
          <w:p w14:paraId="0ED46C84" w14:textId="77777777" w:rsidR="00A97FEF" w:rsidRDefault="003A1FDC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патриотизм,</w:t>
            </w:r>
          </w:p>
          <w:p w14:paraId="0653C3F2" w14:textId="77777777" w:rsidR="00A97FEF" w:rsidRDefault="003A1FDC">
            <w:pPr>
              <w:pStyle w:val="TableParagraph"/>
              <w:spacing w:before="11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 xml:space="preserve">права и свободы </w:t>
            </w:r>
            <w:r>
              <w:rPr>
                <w:rFonts w:ascii="Times New Roman" w:hAnsi="Times New Roman" w:cs="Times New Roman"/>
                <w:i/>
                <w:color w:val="231F20"/>
                <w:spacing w:val="-2"/>
                <w:w w:val="110"/>
                <w:sz w:val="24"/>
                <w:szCs w:val="24"/>
              </w:rPr>
              <w:t>человека</w:t>
            </w:r>
          </w:p>
        </w:tc>
        <w:tc>
          <w:tcPr>
            <w:tcW w:w="1820" w:type="dxa"/>
          </w:tcPr>
          <w:p w14:paraId="5690D309" w14:textId="77777777" w:rsidR="00A97FEF" w:rsidRDefault="00A97FEF">
            <w:pPr>
              <w:pStyle w:val="TableParagraph"/>
              <w:spacing w:before="13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FCDBFC" w14:textId="77777777" w:rsidR="00A97FEF" w:rsidRDefault="003A1FDC">
            <w:pPr>
              <w:pStyle w:val="TableParagraph"/>
              <w:spacing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5B90129C" w14:textId="77777777" w:rsidR="00A97FEF" w:rsidRDefault="003A1FDC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14:paraId="4126D020" w14:textId="77777777" w:rsidR="00A97FEF" w:rsidRDefault="003A1FDC">
            <w:pPr>
              <w:pStyle w:val="TableParagraph"/>
              <w:spacing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776" w:type="dxa"/>
          </w:tcPr>
          <w:p w14:paraId="090B3338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A2F997" w14:textId="77777777" w:rsidR="00A97FEF" w:rsidRDefault="00A97FEF">
      <w:pPr>
        <w:pStyle w:val="TableParagraph"/>
        <w:rPr>
          <w:rFonts w:ascii="Times New Roman"/>
          <w:sz w:val="20"/>
        </w:rPr>
        <w:sectPr w:rsidR="00A97FEF">
          <w:footerReference w:type="default" r:id="rId8"/>
          <w:pgSz w:w="11910" w:h="16840"/>
          <w:pgMar w:top="708" w:right="530" w:bottom="708" w:left="600" w:header="0" w:footer="0" w:gutter="0"/>
          <w:cols w:space="720"/>
        </w:sectPr>
      </w:pPr>
    </w:p>
    <w:tbl>
      <w:tblPr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2"/>
        <w:gridCol w:w="2948"/>
        <w:gridCol w:w="1446"/>
        <w:gridCol w:w="4906"/>
        <w:gridCol w:w="2806"/>
        <w:gridCol w:w="2681"/>
      </w:tblGrid>
      <w:tr w:rsidR="00A97FEF" w14:paraId="0118C6EA" w14:textId="77777777">
        <w:trPr>
          <w:trHeight w:val="2522"/>
        </w:trPr>
        <w:tc>
          <w:tcPr>
            <w:tcW w:w="602" w:type="dxa"/>
          </w:tcPr>
          <w:p w14:paraId="074DD8D8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8498C8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E60C7C" w14:textId="77777777" w:rsidR="00A97FEF" w:rsidRDefault="00A97FEF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79A858" w14:textId="77777777" w:rsidR="00A97FEF" w:rsidRDefault="003A1FDC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>4</w:t>
            </w:r>
          </w:p>
        </w:tc>
        <w:tc>
          <w:tcPr>
            <w:tcW w:w="2948" w:type="dxa"/>
          </w:tcPr>
          <w:p w14:paraId="2B3C13C2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CEC082" w14:textId="77777777" w:rsidR="00A97FEF" w:rsidRDefault="00A97FEF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BC1C8F" w14:textId="77777777" w:rsidR="00A97FEF" w:rsidRDefault="003A1FDC">
            <w:pPr>
              <w:pStyle w:val="TableParagraph"/>
              <w:spacing w:line="274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Мирный</w:t>
            </w:r>
            <w:r>
              <w:rPr>
                <w:rFonts w:ascii="Times New Roman" w:hAnsi="Times New Roman" w:cs="Times New Roman"/>
                <w:color w:val="231F2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атом.</w:t>
            </w:r>
          </w:p>
          <w:p w14:paraId="53A071EA" w14:textId="77777777" w:rsidR="00A97FEF" w:rsidRDefault="003A1FDC">
            <w:pPr>
              <w:pStyle w:val="TableParagraph"/>
              <w:spacing w:before="15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День работника атомной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промышленности</w:t>
            </w:r>
          </w:p>
        </w:tc>
        <w:tc>
          <w:tcPr>
            <w:tcW w:w="1446" w:type="dxa"/>
          </w:tcPr>
          <w:p w14:paraId="4D3F014A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214136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CF7979" w14:textId="77777777" w:rsidR="00A97FEF" w:rsidRDefault="00A97FEF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741464" w14:textId="77777777" w:rsidR="00A97FEF" w:rsidRDefault="003A1FDC">
            <w:pPr>
              <w:pStyle w:val="TableParagraph"/>
              <w:ind w:left="3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093EF65B" w14:textId="77777777" w:rsidR="00A97FEF" w:rsidRDefault="003A1FDC">
            <w:pPr>
              <w:pStyle w:val="TableParagraph"/>
              <w:spacing w:before="83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Мирный атом — это использование атомной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энергии в мирных целях на благо челове- чества. Уникальные атомные технологии и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достижения</w:t>
            </w:r>
            <w:r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отечественной</w:t>
            </w:r>
            <w:r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научной</w:t>
            </w:r>
            <w:r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школы.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Контроль распространения атомной энер- гии. Влияние экологически чистых и эф-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фективных</w:t>
            </w:r>
            <w:r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источников</w:t>
            </w:r>
            <w:r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энергии</w:t>
            </w:r>
            <w:r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будущее человечества.</w:t>
            </w:r>
          </w:p>
          <w:p w14:paraId="4F7DB31C" w14:textId="77777777" w:rsidR="00A97FEF" w:rsidRDefault="003A1FDC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</w:t>
            </w:r>
            <w:r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ценности:</w:t>
            </w:r>
            <w:r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патриотизм,</w:t>
            </w:r>
            <w:r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5"/>
                <w:sz w:val="24"/>
                <w:szCs w:val="24"/>
              </w:rPr>
              <w:t>со-</w:t>
            </w:r>
          </w:p>
          <w:p w14:paraId="244D1FE7" w14:textId="77777777" w:rsidR="00A97FEF" w:rsidRDefault="003A1FDC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зидательный</w:t>
            </w:r>
            <w:r>
              <w:rPr>
                <w:rFonts w:ascii="Times New Roman" w:hAnsi="Times New Roman" w:cs="Times New Roman"/>
                <w:i/>
                <w:color w:val="231F2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14:paraId="3DCD9585" w14:textId="77777777" w:rsidR="00A97FEF" w:rsidRDefault="00A97FEF">
            <w:pPr>
              <w:pStyle w:val="TableParagraph"/>
              <w:spacing w:before="1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EDD66D" w14:textId="77777777" w:rsidR="00A97FEF" w:rsidRDefault="003A1FDC">
            <w:pPr>
              <w:pStyle w:val="TableParagraph"/>
              <w:spacing w:before="1"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4947D589" w14:textId="77777777" w:rsidR="00A97FEF" w:rsidRDefault="003A1FDC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14:paraId="63D7BC9D" w14:textId="77777777" w:rsidR="00A97FEF" w:rsidRDefault="003A1FDC">
            <w:pPr>
              <w:pStyle w:val="TableParagraph"/>
              <w:spacing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14:paraId="666BB6B0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4C6E1B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28D86E" w14:textId="77777777" w:rsidR="00A97FEF" w:rsidRDefault="00A97FEF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03A68A" w14:textId="77777777" w:rsidR="00A97FEF" w:rsidRDefault="003A1FDC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A97FEF" w14:paraId="7FFB1F20" w14:textId="77777777">
        <w:trPr>
          <w:trHeight w:val="2762"/>
        </w:trPr>
        <w:tc>
          <w:tcPr>
            <w:tcW w:w="602" w:type="dxa"/>
          </w:tcPr>
          <w:p w14:paraId="2E93BD20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CB3E5A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240436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C25113" w14:textId="77777777" w:rsidR="00A97FEF" w:rsidRDefault="00A97FEF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AD2E5B" w14:textId="77777777" w:rsidR="00A97FEF" w:rsidRDefault="003A1FDC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5</w:t>
            </w:r>
          </w:p>
        </w:tc>
        <w:tc>
          <w:tcPr>
            <w:tcW w:w="2948" w:type="dxa"/>
          </w:tcPr>
          <w:p w14:paraId="47D8147A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9667BC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1661D9" w14:textId="77777777" w:rsidR="00A97FEF" w:rsidRDefault="00A97FEF">
            <w:pPr>
              <w:pStyle w:val="TableParagraph"/>
              <w:spacing w:before="2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B4B7C5" w14:textId="77777777" w:rsidR="00A97FEF" w:rsidRDefault="003A1FDC">
            <w:pPr>
              <w:pStyle w:val="TableParagraph"/>
              <w:spacing w:line="187" w:lineRule="auto"/>
              <w:ind w:left="113" w:right="12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 творчестве. Ко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Дню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музыки</w:t>
            </w:r>
          </w:p>
        </w:tc>
        <w:tc>
          <w:tcPr>
            <w:tcW w:w="1446" w:type="dxa"/>
          </w:tcPr>
          <w:p w14:paraId="20FAD6D0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0F9FA9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6CF5C7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1DB5E6" w14:textId="77777777" w:rsidR="00A97FEF" w:rsidRDefault="00A97FEF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D813E4" w14:textId="77777777" w:rsidR="00A97FEF" w:rsidRDefault="003A1FDC">
            <w:pPr>
              <w:pStyle w:val="TableParagraph"/>
              <w:ind w:left="30"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657FFBC6" w14:textId="77777777" w:rsidR="00A97FEF" w:rsidRDefault="003A1FDC">
            <w:pPr>
              <w:pStyle w:val="TableParagraph"/>
              <w:spacing w:before="83" w:line="187" w:lineRule="auto"/>
              <w:ind w:left="113" w:right="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Творчество — неотъемлемая часть жизни каждого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человека.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Возможности</w:t>
            </w:r>
            <w:r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реализации творческого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потенциала взрослых и детей. Русская культура — признанное мировое достояние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человечества.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Музыка</w:t>
            </w:r>
            <w:r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вид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ис- кусства. Состояние развития современной отечественной музыки: жанры и направле- </w:t>
            </w:r>
            <w:r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>ния.</w:t>
            </w:r>
          </w:p>
          <w:p w14:paraId="79EAD522" w14:textId="77777777" w:rsidR="00A97FEF" w:rsidRDefault="003A1FDC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приоритет</w:t>
            </w:r>
            <w:r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4"/>
                <w:szCs w:val="24"/>
              </w:rPr>
              <w:t>ду-</w:t>
            </w:r>
          </w:p>
          <w:p w14:paraId="40FF835F" w14:textId="77777777" w:rsidR="00A97FEF" w:rsidRDefault="003A1FDC">
            <w:pPr>
              <w:pStyle w:val="TableParagraph"/>
              <w:spacing w:before="10" w:line="249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ховного</w:t>
            </w:r>
            <w:r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над</w:t>
            </w:r>
            <w:r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материальным,</w:t>
            </w:r>
            <w:r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служение</w:t>
            </w:r>
            <w:r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 xml:space="preserve">Оте- </w:t>
            </w:r>
            <w:r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честву</w:t>
            </w:r>
          </w:p>
        </w:tc>
        <w:tc>
          <w:tcPr>
            <w:tcW w:w="2806" w:type="dxa"/>
          </w:tcPr>
          <w:p w14:paraId="255F9D78" w14:textId="77777777" w:rsidR="00A97FEF" w:rsidRDefault="00A97FEF">
            <w:pPr>
              <w:pStyle w:val="TableParagraph"/>
              <w:spacing w:before="13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28C2C8" w14:textId="77777777" w:rsidR="00A97FEF" w:rsidRDefault="003A1FDC">
            <w:pPr>
              <w:pStyle w:val="TableParagraph"/>
              <w:spacing w:line="187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16C569B8" w14:textId="77777777" w:rsidR="00A97FEF" w:rsidRDefault="003A1FDC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14:paraId="2E75835F" w14:textId="77777777" w:rsidR="00A97FEF" w:rsidRDefault="003A1FDC">
            <w:pPr>
              <w:pStyle w:val="TableParagraph"/>
              <w:spacing w:line="187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14:paraId="6D3DB0F2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BA2128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96F570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52B7E8" w14:textId="77777777" w:rsidR="00A97FEF" w:rsidRDefault="00A97FEF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66208B" w14:textId="77777777" w:rsidR="00A97FEF" w:rsidRDefault="003A1FDC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A97FEF" w14:paraId="5E373C3D" w14:textId="77777777">
        <w:trPr>
          <w:trHeight w:val="2762"/>
        </w:trPr>
        <w:tc>
          <w:tcPr>
            <w:tcW w:w="602" w:type="dxa"/>
          </w:tcPr>
          <w:p w14:paraId="5FE61C63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DBF548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5D938A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F1DA70" w14:textId="77777777" w:rsidR="00A97FEF" w:rsidRDefault="00A97FEF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55FB90" w14:textId="77777777" w:rsidR="00A97FEF" w:rsidRDefault="003A1FDC">
            <w:pPr>
              <w:pStyle w:val="TableParagraph"/>
              <w:spacing w:before="1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6</w:t>
            </w:r>
          </w:p>
        </w:tc>
        <w:tc>
          <w:tcPr>
            <w:tcW w:w="2948" w:type="dxa"/>
          </w:tcPr>
          <w:p w14:paraId="30A0AD56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2696E8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813E1" w14:textId="77777777" w:rsidR="00A97FEF" w:rsidRDefault="00A97FEF">
            <w:pPr>
              <w:pStyle w:val="TableParagraph"/>
              <w:spacing w:before="2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9F7128" w14:textId="77777777" w:rsidR="00A97FEF" w:rsidRDefault="003A1FDC">
            <w:pPr>
              <w:pStyle w:val="TableParagraph"/>
              <w:spacing w:line="187" w:lineRule="auto"/>
              <w:ind w:left="113" w:right="5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Что такое уважение?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Ко Дню учителя</w:t>
            </w:r>
          </w:p>
        </w:tc>
        <w:tc>
          <w:tcPr>
            <w:tcW w:w="1446" w:type="dxa"/>
          </w:tcPr>
          <w:p w14:paraId="6AC5043D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4089E7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F73290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5BC1BD" w14:textId="77777777" w:rsidR="00A97FEF" w:rsidRDefault="00A97FEF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243A37" w14:textId="77777777" w:rsidR="00A97FEF" w:rsidRDefault="003A1FDC">
            <w:pPr>
              <w:pStyle w:val="TableParagraph"/>
              <w:spacing w:before="1"/>
              <w:ind w:left="30"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5EDA1F8E" w14:textId="77777777" w:rsidR="00A97FEF" w:rsidRDefault="003A1FDC">
            <w:pPr>
              <w:pStyle w:val="TableParagraph"/>
              <w:spacing w:before="83" w:line="187" w:lineRule="auto"/>
              <w:ind w:left="112" w:right="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Уважение — признание достоинств лично- сти.</w:t>
            </w:r>
            <w:r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Уважение</w:t>
            </w:r>
            <w:r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окружающим</w:t>
            </w:r>
            <w:r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чужому</w:t>
            </w:r>
            <w:r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тру-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ду</w:t>
            </w:r>
            <w:r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основа</w:t>
            </w:r>
            <w:r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гармоничного</w:t>
            </w:r>
            <w:r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развития</w:t>
            </w:r>
            <w:r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обще-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ства.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Правила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общения</w:t>
            </w:r>
            <w:r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внутри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семьи,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школы и</w:t>
            </w:r>
            <w:r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коллектива.</w:t>
            </w:r>
            <w:r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Подготовка</w:t>
            </w:r>
            <w:r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взрослой</w:t>
            </w:r>
            <w:r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жизни и формирование ответственности. О роли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педагога</w:t>
            </w:r>
            <w:r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воспитании</w:t>
            </w:r>
            <w:r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личности.</w:t>
            </w:r>
            <w:r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Традиции празднования Дня учителя.</w:t>
            </w:r>
          </w:p>
          <w:p w14:paraId="70F960AD" w14:textId="77777777" w:rsidR="00A97FEF" w:rsidRDefault="003A1FDC">
            <w:pPr>
              <w:pStyle w:val="TableParagraph"/>
              <w:spacing w:line="216" w:lineRule="exact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взаимоуважение,</w:t>
            </w:r>
          </w:p>
          <w:p w14:paraId="29FEC1BD" w14:textId="77777777" w:rsidR="00A97FEF" w:rsidRDefault="003A1FDC">
            <w:pPr>
              <w:pStyle w:val="TableParagraph"/>
              <w:spacing w:before="10" w:line="249" w:lineRule="auto"/>
              <w:ind w:left="112" w:right="42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служение</w:t>
            </w:r>
            <w:r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Отечеству</w:t>
            </w:r>
            <w:r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ответственность</w:t>
            </w:r>
            <w:r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за его судьбу</w:t>
            </w:r>
          </w:p>
        </w:tc>
        <w:tc>
          <w:tcPr>
            <w:tcW w:w="2806" w:type="dxa"/>
          </w:tcPr>
          <w:p w14:paraId="2D5B30ED" w14:textId="77777777" w:rsidR="00A97FEF" w:rsidRDefault="00A97FEF">
            <w:pPr>
              <w:pStyle w:val="TableParagraph"/>
              <w:spacing w:before="13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70AF98" w14:textId="77777777" w:rsidR="00A97FEF" w:rsidRDefault="003A1FDC">
            <w:pPr>
              <w:pStyle w:val="TableParagraph"/>
              <w:spacing w:line="187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640D163C" w14:textId="77777777" w:rsidR="00A97FEF" w:rsidRDefault="003A1FDC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работа с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текстовым</w:t>
            </w:r>
          </w:p>
          <w:p w14:paraId="651AE897" w14:textId="77777777" w:rsidR="00A97FEF" w:rsidRDefault="003A1FDC">
            <w:pPr>
              <w:pStyle w:val="TableParagraph"/>
              <w:spacing w:line="187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14:paraId="5459DF2B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D34732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F0315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062621" w14:textId="77777777" w:rsidR="00A97FEF" w:rsidRDefault="00A97FEF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F1903C" w14:textId="77777777" w:rsidR="00A97FEF" w:rsidRDefault="003A1FDC">
            <w:pPr>
              <w:pStyle w:val="TableParagraph"/>
              <w:spacing w:before="1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A97FEF" w14:paraId="037BA371" w14:textId="77777777">
        <w:trPr>
          <w:trHeight w:val="2042"/>
        </w:trPr>
        <w:tc>
          <w:tcPr>
            <w:tcW w:w="602" w:type="dxa"/>
          </w:tcPr>
          <w:p w14:paraId="080EE653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A6C2C9" w14:textId="77777777" w:rsidR="00A97FEF" w:rsidRDefault="00A97FEF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8B818C" w14:textId="77777777" w:rsidR="00A97FEF" w:rsidRDefault="003A1FDC">
            <w:pPr>
              <w:pStyle w:val="TableParagraph"/>
              <w:ind w:left="10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7</w:t>
            </w:r>
          </w:p>
        </w:tc>
        <w:tc>
          <w:tcPr>
            <w:tcW w:w="2948" w:type="dxa"/>
          </w:tcPr>
          <w:p w14:paraId="68F59A3E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2B3A2E" w14:textId="77777777" w:rsidR="00A97FEF" w:rsidRDefault="00A97FEF">
            <w:pPr>
              <w:pStyle w:val="TableParagraph"/>
              <w:spacing w:before="18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63C1A3" w14:textId="77777777" w:rsidR="00A97FEF" w:rsidRDefault="003A1FDC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понять</w:t>
            </w:r>
            <w:r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друг</w:t>
            </w:r>
            <w:r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друга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разным поколениям?</w:t>
            </w:r>
          </w:p>
        </w:tc>
        <w:tc>
          <w:tcPr>
            <w:tcW w:w="1446" w:type="dxa"/>
          </w:tcPr>
          <w:p w14:paraId="28087CA2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A21456" w14:textId="77777777" w:rsidR="00A97FEF" w:rsidRDefault="00A97FEF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F31E01" w14:textId="77777777" w:rsidR="00A97FEF" w:rsidRDefault="003A1FDC">
            <w:pPr>
              <w:pStyle w:val="TableParagraph"/>
              <w:ind w:left="30"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05D2E263" w14:textId="77777777" w:rsidR="00A97FEF" w:rsidRDefault="003A1FDC">
            <w:pPr>
              <w:pStyle w:val="TableParagraph"/>
              <w:spacing w:before="83" w:line="187" w:lineRule="auto"/>
              <w:ind w:left="112" w:right="1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Семья как ценность в жизни каждого чело- века, основа любого общества. Формиро- вание общих семейных ценностей — залог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взаимопонимания в семье. Обмен опытом между поколениями и бережное отношение друг к другу как путь к позитивным измене- ниям и взрослению.</w:t>
            </w:r>
          </w:p>
          <w:p w14:paraId="06439129" w14:textId="77777777" w:rsidR="00A97FEF" w:rsidRDefault="003A1FDC">
            <w:pPr>
              <w:pStyle w:val="TableParagraph"/>
              <w:spacing w:line="215" w:lineRule="exact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>
              <w:rPr>
                <w:rFonts w:ascii="Times New Roman" w:hAnsi="Times New Roman" w:cs="Times New Roman"/>
                <w:i/>
                <w:color w:val="231F2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>
              <w:rPr>
                <w:rFonts w:ascii="Times New Roman" w:hAnsi="Times New Roman" w:cs="Times New Roman"/>
                <w:i/>
                <w:color w:val="231F20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крепкая</w:t>
            </w:r>
            <w:r>
              <w:rPr>
                <w:rFonts w:ascii="Times New Roman" w:hAnsi="Times New Roman" w:cs="Times New Roman"/>
                <w:i/>
                <w:color w:val="231F2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семья</w:t>
            </w:r>
          </w:p>
        </w:tc>
        <w:tc>
          <w:tcPr>
            <w:tcW w:w="2806" w:type="dxa"/>
          </w:tcPr>
          <w:p w14:paraId="69249747" w14:textId="77777777" w:rsidR="00A97FEF" w:rsidRDefault="003A1FDC">
            <w:pPr>
              <w:pStyle w:val="TableParagraph"/>
              <w:spacing w:before="83" w:line="187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3BCC6046" w14:textId="77777777" w:rsidR="00A97FEF" w:rsidRDefault="003A1FDC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14:paraId="2A964355" w14:textId="77777777" w:rsidR="00A97FEF" w:rsidRDefault="003A1FDC">
            <w:pPr>
              <w:pStyle w:val="TableParagraph"/>
              <w:spacing w:before="1" w:line="187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14:paraId="61A1EEEA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577B73" w14:textId="77777777" w:rsidR="00A97FEF" w:rsidRDefault="00A97FEF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27A897" w14:textId="77777777" w:rsidR="00A97FEF" w:rsidRDefault="003A1FDC">
            <w:pPr>
              <w:pStyle w:val="TableParagraph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</w:tbl>
    <w:p w14:paraId="3939DFD2" w14:textId="77777777" w:rsidR="00A97FEF" w:rsidRDefault="00A97FEF">
      <w:pPr>
        <w:pStyle w:val="TableParagraph"/>
        <w:jc w:val="center"/>
        <w:rPr>
          <w:sz w:val="20"/>
        </w:rPr>
        <w:sectPr w:rsidR="00A97FEF">
          <w:footerReference w:type="default" r:id="rId9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2"/>
        <w:gridCol w:w="2948"/>
        <w:gridCol w:w="1446"/>
        <w:gridCol w:w="4906"/>
        <w:gridCol w:w="2806"/>
        <w:gridCol w:w="2681"/>
      </w:tblGrid>
      <w:tr w:rsidR="00A97FEF" w14:paraId="00A5A36D" w14:textId="77777777">
        <w:trPr>
          <w:trHeight w:val="3002"/>
        </w:trPr>
        <w:tc>
          <w:tcPr>
            <w:tcW w:w="602" w:type="dxa"/>
          </w:tcPr>
          <w:p w14:paraId="7C4C56D9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ACC1B0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8F4458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3DC1C7" w14:textId="77777777" w:rsidR="00A97FEF" w:rsidRDefault="00A97FEF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3FD905" w14:textId="77777777" w:rsidR="00A97FEF" w:rsidRDefault="003A1FDC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8</w:t>
            </w:r>
          </w:p>
        </w:tc>
        <w:tc>
          <w:tcPr>
            <w:tcW w:w="2948" w:type="dxa"/>
          </w:tcPr>
          <w:p w14:paraId="4075539B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154363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C7243F" w14:textId="77777777" w:rsidR="00A97FEF" w:rsidRDefault="00A97FEF">
            <w:pPr>
              <w:pStyle w:val="TableParagraph"/>
              <w:spacing w:before="2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C68BAF" w14:textId="77777777" w:rsidR="00A97FEF" w:rsidRDefault="003A1FDC">
            <w:pPr>
              <w:pStyle w:val="TableParagraph"/>
              <w:spacing w:line="187" w:lineRule="auto"/>
              <w:ind w:left="113" w:right="8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О городах России. Ко Дню народного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единства</w:t>
            </w:r>
          </w:p>
        </w:tc>
        <w:tc>
          <w:tcPr>
            <w:tcW w:w="1446" w:type="dxa"/>
          </w:tcPr>
          <w:p w14:paraId="0FE989BA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554D2F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7EC8C9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E99026" w14:textId="77777777" w:rsidR="00A97FEF" w:rsidRDefault="00A97FEF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4BE670" w14:textId="77777777" w:rsidR="00A97FEF" w:rsidRDefault="003A1FDC">
            <w:pPr>
              <w:pStyle w:val="TableParagraph"/>
              <w:ind w:left="3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3FD407FE" w14:textId="77777777" w:rsidR="00A97FEF" w:rsidRDefault="003A1FDC">
            <w:pPr>
              <w:pStyle w:val="TableParagraph"/>
              <w:spacing w:before="83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Города России: разнообразие культур, язы- ков</w:t>
            </w:r>
            <w:r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вековых</w:t>
            </w:r>
            <w:r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традиций.</w:t>
            </w:r>
            <w:r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Единство</w:t>
            </w:r>
            <w:r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народов, проживающих на территории Российской Федерации.</w:t>
            </w:r>
            <w:r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Древнейшие</w:t>
            </w:r>
            <w:r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города</w:t>
            </w:r>
            <w:r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России</w:t>
            </w:r>
            <w:r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как хранители</w:t>
            </w:r>
            <w:r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информации</w:t>
            </w:r>
            <w:r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наших</w:t>
            </w:r>
            <w:r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предках</w:t>
            </w:r>
            <w:r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 культурного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кода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страны.</w:t>
            </w:r>
            <w:r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Изучение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россий- ских городов — изучение страниц истории Отечества.</w:t>
            </w:r>
            <w:r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Роль</w:t>
            </w:r>
            <w:r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государства</w:t>
            </w:r>
            <w:r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развитии</w:t>
            </w:r>
            <w:r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ма-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лых го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родов. Возможности граждан в разви-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тии своей малой родины.</w:t>
            </w:r>
          </w:p>
          <w:p w14:paraId="444362AE" w14:textId="77777777" w:rsidR="00A97FEF" w:rsidRDefault="003A1FDC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</w:rPr>
              <w:t>Формирующиеся</w:t>
            </w:r>
            <w:r>
              <w:rPr>
                <w:rFonts w:ascii="Times New Roman" w:hAnsi="Times New Roman" w:cs="Times New Roman"/>
                <w:i/>
                <w:color w:val="231F2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</w:rPr>
              <w:t>ценности:</w:t>
            </w:r>
            <w:r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</w:rPr>
              <w:t>единство</w:t>
            </w:r>
            <w:r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наро-</w:t>
            </w:r>
          </w:p>
          <w:p w14:paraId="682D8B05" w14:textId="77777777" w:rsidR="00A97FEF" w:rsidRDefault="003A1FDC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дов</w:t>
            </w:r>
            <w:r>
              <w:rPr>
                <w:rFonts w:ascii="Times New Roman" w:hAnsi="Times New Roman" w:cs="Times New Roman"/>
                <w:i/>
                <w:color w:val="231F20"/>
                <w:spacing w:val="2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России,</w:t>
            </w:r>
            <w:r>
              <w:rPr>
                <w:rFonts w:ascii="Times New Roman" w:hAnsi="Times New Roman" w:cs="Times New Roman"/>
                <w:i/>
                <w:color w:val="231F20"/>
                <w:spacing w:val="2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гражданственность</w:t>
            </w:r>
          </w:p>
        </w:tc>
        <w:tc>
          <w:tcPr>
            <w:tcW w:w="2806" w:type="dxa"/>
          </w:tcPr>
          <w:p w14:paraId="363B288B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8F1B4A" w14:textId="77777777" w:rsidR="00A97FEF" w:rsidRDefault="00A97FEF">
            <w:pPr>
              <w:pStyle w:val="TableParagraph"/>
              <w:spacing w:before="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16A19B" w14:textId="77777777" w:rsidR="00A97FEF" w:rsidRDefault="003A1FDC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Познавательная</w:t>
            </w:r>
            <w:r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беседа,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видеофраг- ментов, выполнение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работа с текстовым и иллюстративным мате-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риалом</w:t>
            </w:r>
          </w:p>
        </w:tc>
        <w:tc>
          <w:tcPr>
            <w:tcW w:w="2681" w:type="dxa"/>
          </w:tcPr>
          <w:p w14:paraId="7E4261DD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B16215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0C90C6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1AF145" w14:textId="77777777" w:rsidR="00A97FEF" w:rsidRDefault="00A97FEF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A6A8C6" w14:textId="77777777" w:rsidR="00A97FEF" w:rsidRDefault="003A1FDC">
            <w:pPr>
              <w:pStyle w:val="TableParagraph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A97FEF" w14:paraId="7F3448AA" w14:textId="77777777">
        <w:trPr>
          <w:trHeight w:val="2762"/>
        </w:trPr>
        <w:tc>
          <w:tcPr>
            <w:tcW w:w="602" w:type="dxa"/>
          </w:tcPr>
          <w:p w14:paraId="6D7B4ADC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F3D7F4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B07E95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F51D41" w14:textId="77777777" w:rsidR="00A97FEF" w:rsidRDefault="00A97FEF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701BA7" w14:textId="77777777" w:rsidR="00A97FEF" w:rsidRDefault="003A1FDC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9</w:t>
            </w:r>
          </w:p>
        </w:tc>
        <w:tc>
          <w:tcPr>
            <w:tcW w:w="2948" w:type="dxa"/>
          </w:tcPr>
          <w:p w14:paraId="50E1DC17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C5331A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4630A1" w14:textId="77777777" w:rsidR="00A97FEF" w:rsidRDefault="00A97FEF">
            <w:pPr>
              <w:pStyle w:val="TableParagraph"/>
              <w:spacing w:before="2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C47592" w14:textId="77777777" w:rsidR="00A97FEF" w:rsidRDefault="003A1FDC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Общество</w:t>
            </w:r>
            <w:r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безграничных возможностей</w:t>
            </w:r>
          </w:p>
        </w:tc>
        <w:tc>
          <w:tcPr>
            <w:tcW w:w="1446" w:type="dxa"/>
          </w:tcPr>
          <w:p w14:paraId="45DF16CA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7A186E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0804A8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A792ED" w14:textId="77777777" w:rsidR="00A97FEF" w:rsidRDefault="00A97FEF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BC452B" w14:textId="77777777" w:rsidR="00A97FEF" w:rsidRDefault="003A1FDC">
            <w:pPr>
              <w:pStyle w:val="TableParagraph"/>
              <w:ind w:left="3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47B66FDE" w14:textId="77777777" w:rsidR="00A97FEF" w:rsidRDefault="003A1FDC">
            <w:pPr>
              <w:pStyle w:val="TableParagraph"/>
              <w:spacing w:before="83" w:line="187" w:lineRule="auto"/>
              <w:ind w:left="113" w:right="1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Общество — совокупность разных людей, отличных</w:t>
            </w:r>
            <w:r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друг</w:t>
            </w:r>
            <w:r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друга,</w:t>
            </w:r>
            <w:r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</w:t>
            </w:r>
            <w:r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имеющих</w:t>
            </w:r>
            <w:r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единые потребности в любви, уважении, дружбе,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принятии и самореализации. Роль цифровых технологий в расширении возможностей участия в общественных процессах. Готов- ность уважительно воспринимать другого человека — основа гармоничных отношений</w:t>
            </w:r>
            <w:r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 обществе.</w:t>
            </w:r>
          </w:p>
          <w:p w14:paraId="3CEE6B32" w14:textId="77777777" w:rsidR="00A97FEF" w:rsidRDefault="003A1FDC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жизнь,</w:t>
            </w:r>
            <w:r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взаимоу-</w:t>
            </w:r>
          </w:p>
          <w:p w14:paraId="219324F3" w14:textId="77777777" w:rsidR="00A97FEF" w:rsidRDefault="003A1FDC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231F20"/>
                <w:spacing w:val="-2"/>
                <w:w w:val="110"/>
                <w:sz w:val="24"/>
                <w:szCs w:val="24"/>
              </w:rPr>
              <w:t>важени</w:t>
            </w:r>
            <w:r>
              <w:rPr>
                <w:rFonts w:ascii="Times New Roman" w:hAnsi="Times New Roman" w:cs="Times New Roman"/>
                <w:i/>
                <w:color w:val="231F20"/>
                <w:spacing w:val="-2"/>
                <w:w w:val="110"/>
                <w:sz w:val="24"/>
                <w:szCs w:val="24"/>
              </w:rPr>
              <w:t>е</w:t>
            </w:r>
          </w:p>
        </w:tc>
        <w:tc>
          <w:tcPr>
            <w:tcW w:w="2806" w:type="dxa"/>
          </w:tcPr>
          <w:p w14:paraId="24FD3234" w14:textId="77777777" w:rsidR="00A97FEF" w:rsidRDefault="00A97FEF">
            <w:pPr>
              <w:pStyle w:val="TableParagraph"/>
              <w:spacing w:before="2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7BCA03" w14:textId="77777777" w:rsidR="00A97FEF" w:rsidRDefault="003A1FDC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Познавательная</w:t>
            </w:r>
            <w:r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беседа,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видеофраг- ментов, выполнение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работа с текстовым и иллюстративным мате-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риалом</w:t>
            </w:r>
          </w:p>
        </w:tc>
        <w:tc>
          <w:tcPr>
            <w:tcW w:w="2681" w:type="dxa"/>
          </w:tcPr>
          <w:p w14:paraId="480195C1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DADD95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73A07B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E05232" w14:textId="77777777" w:rsidR="00A97FEF" w:rsidRDefault="00A97FEF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BE14E5" w14:textId="77777777" w:rsidR="00A97FEF" w:rsidRDefault="003A1FDC">
            <w:pPr>
              <w:pStyle w:val="TableParagraph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A97FEF" w14:paraId="480300E4" w14:textId="77777777">
        <w:trPr>
          <w:trHeight w:val="2522"/>
        </w:trPr>
        <w:tc>
          <w:tcPr>
            <w:tcW w:w="602" w:type="dxa"/>
          </w:tcPr>
          <w:p w14:paraId="13D499CC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1CDA49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EEFEAF" w14:textId="77777777" w:rsidR="00A97FEF" w:rsidRDefault="00A97FEF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AD4315" w14:textId="77777777" w:rsidR="00A97FEF" w:rsidRDefault="003A1FDC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5"/>
                <w:w w:val="95"/>
                <w:sz w:val="24"/>
                <w:szCs w:val="24"/>
              </w:rPr>
              <w:t>10</w:t>
            </w:r>
          </w:p>
        </w:tc>
        <w:tc>
          <w:tcPr>
            <w:tcW w:w="2948" w:type="dxa"/>
          </w:tcPr>
          <w:p w14:paraId="5BF36FB8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11BFAF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F36E3F" w14:textId="77777777" w:rsidR="00A97FEF" w:rsidRDefault="00A97FEF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D94046" w14:textId="77777777" w:rsidR="00A97FEF" w:rsidRDefault="003A1FDC">
            <w:pPr>
              <w:pStyle w:val="TableParagraph"/>
              <w:spacing w:line="187" w:lineRule="auto"/>
              <w:ind w:left="113" w:right="5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Селекция и генетика.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 170-летию</w:t>
            </w:r>
          </w:p>
          <w:p w14:paraId="1E83B205" w14:textId="77777777" w:rsidR="00A97FEF" w:rsidRDefault="003A1FDC">
            <w:pPr>
              <w:pStyle w:val="TableParagraph"/>
              <w:spacing w:line="260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И.</w:t>
            </w:r>
            <w:r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В.</w:t>
            </w:r>
            <w:r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Мичурина</w:t>
            </w:r>
          </w:p>
        </w:tc>
        <w:tc>
          <w:tcPr>
            <w:tcW w:w="1446" w:type="dxa"/>
          </w:tcPr>
          <w:p w14:paraId="3D513592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80EE04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37F056" w14:textId="77777777" w:rsidR="00A97FEF" w:rsidRDefault="00A97FEF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0BE7D6" w14:textId="77777777" w:rsidR="00A97FEF" w:rsidRDefault="003A1FDC">
            <w:pPr>
              <w:pStyle w:val="TableParagraph"/>
              <w:ind w:left="3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0CC9D95B" w14:textId="77777777" w:rsidR="00A97FEF" w:rsidRDefault="003A1FDC">
            <w:pPr>
              <w:pStyle w:val="TableParagraph"/>
              <w:spacing w:before="83" w:line="187" w:lineRule="auto"/>
              <w:ind w:left="113" w:right="1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Состояние науки в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современной России. Роль генетики и селекции в сельском хо- зяйстве,</w:t>
            </w:r>
            <w:r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медицине,</w:t>
            </w:r>
            <w:r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промышленности</w:t>
            </w:r>
            <w:r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т.д. Мировое признание достижений отече- ственной научной школы. Открытия И. В.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Мичурина</w:t>
            </w:r>
            <w:r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влияние</w:t>
            </w:r>
            <w:r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развитие</w:t>
            </w:r>
            <w:r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страны.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Возможности для подрастающего поколе-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ния в познании мира и личном развитии.</w:t>
            </w:r>
          </w:p>
          <w:p w14:paraId="36A43F04" w14:textId="77777777" w:rsidR="00A97FEF" w:rsidRDefault="003A1FDC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</w:t>
            </w:r>
            <w:r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ценности:</w:t>
            </w:r>
            <w:r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патриотизм,</w:t>
            </w:r>
            <w:r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5"/>
                <w:sz w:val="24"/>
                <w:szCs w:val="24"/>
              </w:rPr>
              <w:t>вы-</w:t>
            </w:r>
          </w:p>
          <w:p w14:paraId="561256D1" w14:textId="77777777" w:rsidR="00A97FEF" w:rsidRDefault="003A1FDC">
            <w:pPr>
              <w:pStyle w:val="TableParagraph"/>
              <w:spacing w:before="11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сокие</w:t>
            </w:r>
            <w:r>
              <w:rPr>
                <w:rFonts w:ascii="Times New Roman" w:hAnsi="Times New Roman" w:cs="Times New Roman"/>
                <w:i/>
                <w:color w:val="231F20"/>
                <w:spacing w:val="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нравственные</w:t>
            </w:r>
            <w:r>
              <w:rPr>
                <w:rFonts w:ascii="Times New Roman" w:hAnsi="Times New Roman" w:cs="Times New Roman"/>
                <w:i/>
                <w:color w:val="231F20"/>
                <w:spacing w:val="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идеалы</w:t>
            </w:r>
          </w:p>
        </w:tc>
        <w:tc>
          <w:tcPr>
            <w:tcW w:w="2806" w:type="dxa"/>
          </w:tcPr>
          <w:p w14:paraId="18996C04" w14:textId="77777777" w:rsidR="00A97FEF" w:rsidRDefault="00A97FEF">
            <w:pPr>
              <w:pStyle w:val="TableParagraph"/>
              <w:spacing w:before="13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D191FF" w14:textId="77777777" w:rsidR="00A97FEF" w:rsidRDefault="003A1FDC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Познавательная</w:t>
            </w:r>
            <w:r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беседа,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видеофраг- ментов, выполнение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работа с текстовым и иллюстративным мате-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риалом</w:t>
            </w:r>
          </w:p>
        </w:tc>
        <w:tc>
          <w:tcPr>
            <w:tcW w:w="2681" w:type="dxa"/>
          </w:tcPr>
          <w:p w14:paraId="12DAB47D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4AD282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AC0C9" w14:textId="77777777" w:rsidR="00A97FEF" w:rsidRDefault="00A97FEF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42A6B9" w14:textId="77777777" w:rsidR="00A97FEF" w:rsidRDefault="003A1FDC">
            <w:pPr>
              <w:pStyle w:val="TableParagraph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A97FEF" w14:paraId="60F495D7" w14:textId="77777777">
        <w:trPr>
          <w:trHeight w:val="2282"/>
        </w:trPr>
        <w:tc>
          <w:tcPr>
            <w:tcW w:w="602" w:type="dxa"/>
          </w:tcPr>
          <w:p w14:paraId="36460412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16E6D4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A22704" w14:textId="77777777" w:rsidR="00A97FEF" w:rsidRDefault="00A97FEF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F6951" w14:textId="77777777" w:rsidR="00A97FEF" w:rsidRDefault="003A1FDC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5"/>
                <w:w w:val="65"/>
                <w:sz w:val="24"/>
                <w:szCs w:val="24"/>
              </w:rPr>
              <w:t>11</w:t>
            </w:r>
          </w:p>
        </w:tc>
        <w:tc>
          <w:tcPr>
            <w:tcW w:w="2948" w:type="dxa"/>
          </w:tcPr>
          <w:p w14:paraId="5938305A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A3C40F" w14:textId="77777777" w:rsidR="00A97FEF" w:rsidRDefault="00A97FEF">
            <w:pPr>
              <w:pStyle w:val="TableParagraph"/>
              <w:spacing w:before="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A56BB6" w14:textId="77777777" w:rsidR="00A97FEF" w:rsidRDefault="003A1FDC">
            <w:pPr>
              <w:pStyle w:val="TableParagraph"/>
              <w:spacing w:line="187" w:lineRule="auto"/>
              <w:ind w:left="113" w:right="3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решать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конфликты и справляться</w:t>
            </w:r>
          </w:p>
          <w:p w14:paraId="4921ED0C" w14:textId="77777777" w:rsidR="00A97FEF" w:rsidRDefault="003A1FDC">
            <w:pPr>
              <w:pStyle w:val="TableParagraph"/>
              <w:spacing w:line="226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трудностями.</w:t>
            </w:r>
          </w:p>
          <w:p w14:paraId="358FCD96" w14:textId="77777777" w:rsidR="00A97FEF" w:rsidRDefault="003A1FDC">
            <w:pPr>
              <w:pStyle w:val="TableParagraph"/>
              <w:spacing w:line="274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</w:t>
            </w:r>
            <w:r>
              <w:rPr>
                <w:rFonts w:ascii="Times New Roman" w:hAnsi="Times New Roman" w:cs="Times New Roman"/>
                <w:color w:val="231F2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Дню</w:t>
            </w:r>
            <w:r>
              <w:rPr>
                <w:rFonts w:ascii="Times New Roman" w:hAnsi="Times New Roman" w:cs="Times New Roman"/>
                <w:color w:val="231F2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психолога</w:t>
            </w:r>
          </w:p>
        </w:tc>
        <w:tc>
          <w:tcPr>
            <w:tcW w:w="1446" w:type="dxa"/>
          </w:tcPr>
          <w:p w14:paraId="68CEC05E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B6BDEC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A0F688" w14:textId="77777777" w:rsidR="00A97FEF" w:rsidRDefault="00A97FEF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1E732E" w14:textId="77777777" w:rsidR="00A97FEF" w:rsidRDefault="003A1FDC">
            <w:pPr>
              <w:pStyle w:val="TableParagraph"/>
              <w:ind w:left="3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38359942" w14:textId="77777777" w:rsidR="00A97FEF" w:rsidRDefault="003A1FDC">
            <w:pPr>
              <w:pStyle w:val="TableParagraph"/>
              <w:spacing w:before="83" w:line="187" w:lineRule="auto"/>
              <w:ind w:left="113" w:right="2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Конфликты и трудности — естественный элемент развития общества и каждого отдельного человека.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Поиск причины кон- фликтов как ключ к их разрешению. Со- вместные усилия и внимание друг к другу</w:t>
            </w:r>
            <w:r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как залог преодоления трудностей. Правила разрешения конфликтных ситуаций.</w:t>
            </w:r>
          </w:p>
          <w:p w14:paraId="7B454207" w14:textId="77777777" w:rsidR="00A97FEF" w:rsidRDefault="003A1FDC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взаимопомощь,</w:t>
            </w:r>
          </w:p>
          <w:p w14:paraId="2B030A91" w14:textId="77777777" w:rsidR="00A97FEF" w:rsidRDefault="003A1FDC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231F20"/>
                <w:spacing w:val="2"/>
                <w:w w:val="105"/>
                <w:sz w:val="24"/>
                <w:szCs w:val="24"/>
              </w:rPr>
              <w:t>взаимоуважение,</w:t>
            </w:r>
            <w:r>
              <w:rPr>
                <w:rFonts w:ascii="Times New Roman" w:hAnsi="Times New Roman" w:cs="Times New Roman"/>
                <w:i/>
                <w:color w:val="231F20"/>
                <w:spacing w:val="3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коллективизм</w:t>
            </w:r>
          </w:p>
        </w:tc>
        <w:tc>
          <w:tcPr>
            <w:tcW w:w="2806" w:type="dxa"/>
          </w:tcPr>
          <w:p w14:paraId="2EB9389D" w14:textId="77777777" w:rsidR="00A97FEF" w:rsidRDefault="003A1FDC">
            <w:pPr>
              <w:pStyle w:val="TableParagraph"/>
              <w:spacing w:before="203"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12BDB402" w14:textId="77777777" w:rsidR="00A97FEF" w:rsidRDefault="003A1FDC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14:paraId="12AF6375" w14:textId="77777777" w:rsidR="00A97FEF" w:rsidRDefault="003A1FDC">
            <w:pPr>
              <w:pStyle w:val="TableParagraph"/>
              <w:spacing w:before="1"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14:paraId="6D8731DA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907ACB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C3AEAA" w14:textId="77777777" w:rsidR="00A97FEF" w:rsidRDefault="00A97FEF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107F68" w14:textId="77777777" w:rsidR="00A97FEF" w:rsidRDefault="003A1FDC">
            <w:pPr>
              <w:pStyle w:val="TableParagraph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</w:tbl>
    <w:p w14:paraId="222549E0" w14:textId="77777777" w:rsidR="00A97FEF" w:rsidRDefault="00A97FEF">
      <w:pPr>
        <w:pStyle w:val="TableParagraph"/>
        <w:jc w:val="center"/>
        <w:rPr>
          <w:sz w:val="20"/>
        </w:rPr>
        <w:sectPr w:rsidR="00A97FEF">
          <w:footerReference w:type="default" r:id="rId10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2"/>
        <w:gridCol w:w="2948"/>
        <w:gridCol w:w="1446"/>
        <w:gridCol w:w="4906"/>
        <w:gridCol w:w="2806"/>
        <w:gridCol w:w="2681"/>
      </w:tblGrid>
      <w:tr w:rsidR="00A97FEF" w14:paraId="435DEDB9" w14:textId="77777777">
        <w:trPr>
          <w:trHeight w:val="2522"/>
        </w:trPr>
        <w:tc>
          <w:tcPr>
            <w:tcW w:w="602" w:type="dxa"/>
          </w:tcPr>
          <w:p w14:paraId="0B8FD804" w14:textId="77777777" w:rsidR="00A97FEF" w:rsidRDefault="00A97FEF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285EC96D" w14:textId="77777777" w:rsidR="00A97FEF" w:rsidRDefault="00A97FEF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5762285F" w14:textId="77777777" w:rsidR="00A97FEF" w:rsidRDefault="00A97FEF">
            <w:pPr>
              <w:pStyle w:val="TableParagraph"/>
              <w:spacing w:before="193"/>
              <w:rPr>
                <w:rFonts w:ascii="Times New Roman" w:hAnsi="Times New Roman" w:cs="Times New Roman"/>
              </w:rPr>
            </w:pPr>
          </w:p>
          <w:p w14:paraId="6BB3B32E" w14:textId="77777777" w:rsidR="00A97FEF" w:rsidRDefault="003A1FDC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31F20"/>
                <w:spacing w:val="-5"/>
                <w:w w:val="85"/>
              </w:rPr>
              <w:t>12</w:t>
            </w:r>
          </w:p>
        </w:tc>
        <w:tc>
          <w:tcPr>
            <w:tcW w:w="2948" w:type="dxa"/>
          </w:tcPr>
          <w:p w14:paraId="67EDD06A" w14:textId="77777777" w:rsidR="00A97FEF" w:rsidRDefault="00A97FEF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29615125" w14:textId="77777777" w:rsidR="00A97FEF" w:rsidRDefault="00A97FEF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1572BBBB" w14:textId="77777777" w:rsidR="00A97FEF" w:rsidRDefault="00A97FEF">
            <w:pPr>
              <w:pStyle w:val="TableParagraph"/>
              <w:spacing w:before="121"/>
              <w:rPr>
                <w:rFonts w:ascii="Times New Roman" w:hAnsi="Times New Roman" w:cs="Times New Roman"/>
              </w:rPr>
            </w:pPr>
          </w:p>
          <w:p w14:paraId="6D98ACC1" w14:textId="77777777" w:rsidR="00A97FEF" w:rsidRDefault="003A1FDC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31F20"/>
                <w:w w:val="105"/>
              </w:rPr>
              <w:t>Профессия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</w:rPr>
              <w:t>—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</w:rPr>
              <w:t xml:space="preserve">жизнь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спасать</w:t>
            </w:r>
          </w:p>
        </w:tc>
        <w:tc>
          <w:tcPr>
            <w:tcW w:w="1446" w:type="dxa"/>
          </w:tcPr>
          <w:p w14:paraId="15284E52" w14:textId="77777777" w:rsidR="00A97FEF" w:rsidRDefault="00A97FEF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465149F9" w14:textId="77777777" w:rsidR="00A97FEF" w:rsidRDefault="00A97FEF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378FB96A" w14:textId="77777777" w:rsidR="00A97FEF" w:rsidRDefault="00A97FEF">
            <w:pPr>
              <w:pStyle w:val="TableParagraph"/>
              <w:spacing w:before="193"/>
              <w:rPr>
                <w:rFonts w:ascii="Times New Roman" w:hAnsi="Times New Roman" w:cs="Times New Roman"/>
              </w:rPr>
            </w:pPr>
          </w:p>
          <w:p w14:paraId="1FC8D6D3" w14:textId="77777777" w:rsidR="00A97FEF" w:rsidRDefault="003A1FDC">
            <w:pPr>
              <w:pStyle w:val="TableParagraph"/>
              <w:ind w:left="30" w:righ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31F20"/>
                <w:spacing w:val="-10"/>
                <w:w w:val="65"/>
              </w:rPr>
              <w:t>1</w:t>
            </w:r>
          </w:p>
        </w:tc>
        <w:tc>
          <w:tcPr>
            <w:tcW w:w="4906" w:type="dxa"/>
          </w:tcPr>
          <w:p w14:paraId="76E622C8" w14:textId="77777777" w:rsidR="00A97FEF" w:rsidRDefault="003A1FDC">
            <w:pPr>
              <w:pStyle w:val="TableParagraph"/>
              <w:spacing w:before="83" w:line="187" w:lineRule="auto"/>
              <w:ind w:left="113" w:right="2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31F20"/>
              </w:rPr>
              <w:t xml:space="preserve">Спасатели — специалисты, которые </w:t>
            </w:r>
            <w:r>
              <w:rPr>
                <w:rFonts w:ascii="Times New Roman" w:hAnsi="Times New Roman" w:cs="Times New Roman"/>
                <w:color w:val="231F20"/>
              </w:rPr>
              <w:t>помога- ют людям в опасных ситуациях. Профессия спасателя связана с повышенным риском.</w:t>
            </w:r>
          </w:p>
          <w:p w14:paraId="75D15374" w14:textId="77777777" w:rsidR="00A97FEF" w:rsidRDefault="003A1FDC">
            <w:pPr>
              <w:pStyle w:val="TableParagraph"/>
              <w:spacing w:before="1" w:line="187" w:lineRule="auto"/>
              <w:ind w:left="113" w:right="26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Профессиональные</w:t>
            </w:r>
            <w:r>
              <w:rPr>
                <w:rFonts w:ascii="Times New Roman" w:hAnsi="Times New Roman" w:cs="Times New Roman"/>
                <w:color w:val="231F20"/>
                <w:spacing w:val="-7"/>
                <w:w w:val="105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качества</w:t>
            </w:r>
            <w:r>
              <w:rPr>
                <w:rFonts w:ascii="Times New Roman" w:hAnsi="Times New Roman" w:cs="Times New Roman"/>
                <w:color w:val="231F20"/>
                <w:spacing w:val="-7"/>
                <w:w w:val="105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и</w:t>
            </w:r>
            <w:r>
              <w:rPr>
                <w:rFonts w:ascii="Times New Roman" w:hAnsi="Times New Roman" w:cs="Times New Roman"/>
                <w:color w:val="231F20"/>
                <w:spacing w:val="-7"/>
                <w:w w:val="105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навыки</w:t>
            </w:r>
            <w:r>
              <w:rPr>
                <w:rFonts w:ascii="Times New Roman" w:hAnsi="Times New Roman" w:cs="Times New Roman"/>
                <w:color w:val="231F20"/>
                <w:spacing w:val="-7"/>
                <w:w w:val="105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спа- </w:t>
            </w:r>
            <w:r>
              <w:rPr>
                <w:rFonts w:ascii="Times New Roman" w:hAnsi="Times New Roman" w:cs="Times New Roman"/>
                <w:color w:val="231F20"/>
                <w:w w:val="105"/>
              </w:rPr>
              <w:t>сателей.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</w:rPr>
              <w:t>Поведение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</w:rPr>
              <w:t>в</w:t>
            </w:r>
            <w:r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</w:rPr>
              <w:t>экстремальных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</w:rPr>
              <w:t>ситу- ациях.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</w:rPr>
              <w:t>Ответственное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</w:rPr>
              <w:t>отношение</w:t>
            </w:r>
            <w:r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</w:rPr>
              <w:t>к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</w:rPr>
              <w:t>своей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</w:rPr>
              <w:t>и чужой жизни, правила безопасности.</w:t>
            </w:r>
          </w:p>
          <w:p w14:paraId="7A7B92A1" w14:textId="77777777" w:rsidR="00A97FEF" w:rsidRDefault="003A1FDC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color w:val="231F20"/>
              </w:rPr>
              <w:t>Формирующиеся</w:t>
            </w:r>
            <w:r>
              <w:rPr>
                <w:rFonts w:ascii="Times New Roman" w:hAnsi="Times New Roman" w:cs="Times New Roman"/>
                <w:i/>
                <w:color w:val="231F20"/>
                <w:spacing w:val="4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</w:rPr>
              <w:t>ценности:</w:t>
            </w:r>
            <w:r>
              <w:rPr>
                <w:rFonts w:ascii="Times New Roman" w:hAnsi="Times New Roman" w:cs="Times New Roman"/>
                <w:i/>
                <w:color w:val="231F20"/>
                <w:spacing w:val="49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</w:rPr>
              <w:t>патриотизм,</w:t>
            </w:r>
            <w:r>
              <w:rPr>
                <w:rFonts w:ascii="Times New Roman" w:hAnsi="Times New Roman" w:cs="Times New Roman"/>
                <w:i/>
                <w:color w:val="231F20"/>
                <w:spacing w:val="4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4"/>
              </w:rPr>
              <w:t>слу-</w:t>
            </w:r>
          </w:p>
          <w:p w14:paraId="71B536AD" w14:textId="77777777" w:rsidR="00A97FEF" w:rsidRDefault="003A1FDC">
            <w:pPr>
              <w:pStyle w:val="TableParagraph"/>
              <w:spacing w:before="10" w:line="249" w:lineRule="auto"/>
              <w:ind w:left="113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color w:val="231F20"/>
                <w:spacing w:val="-2"/>
              </w:rPr>
              <w:t>жение</w:t>
            </w:r>
            <w:r>
              <w:rPr>
                <w:rFonts w:ascii="Times New Roman" w:hAnsi="Times New Roman" w:cs="Times New Roman"/>
                <w:i/>
                <w:color w:val="231F20"/>
                <w:spacing w:val="-7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2"/>
              </w:rPr>
              <w:t>Отечеству</w:t>
            </w:r>
            <w:r>
              <w:rPr>
                <w:rFonts w:ascii="Times New Roman" w:hAnsi="Times New Roman" w:cs="Times New Roman"/>
                <w:i/>
                <w:color w:val="231F20"/>
                <w:spacing w:val="-7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2"/>
              </w:rPr>
              <w:t>и</w:t>
            </w:r>
            <w:r>
              <w:rPr>
                <w:rFonts w:ascii="Times New Roman" w:hAnsi="Times New Roman" w:cs="Times New Roman"/>
                <w:i/>
                <w:color w:val="231F20"/>
                <w:spacing w:val="-7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2"/>
              </w:rPr>
              <w:t>ответственность</w:t>
            </w:r>
            <w:r>
              <w:rPr>
                <w:rFonts w:ascii="Times New Roman" w:hAnsi="Times New Roman" w:cs="Times New Roman"/>
                <w:i/>
                <w:color w:val="231F20"/>
                <w:spacing w:val="-7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2"/>
              </w:rPr>
              <w:t>за</w:t>
            </w:r>
            <w:r>
              <w:rPr>
                <w:rFonts w:ascii="Times New Roman" w:hAnsi="Times New Roman" w:cs="Times New Roman"/>
                <w:i/>
                <w:color w:val="231F20"/>
                <w:spacing w:val="-7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2"/>
              </w:rPr>
              <w:t>его судьбу</w:t>
            </w:r>
          </w:p>
        </w:tc>
        <w:tc>
          <w:tcPr>
            <w:tcW w:w="2806" w:type="dxa"/>
          </w:tcPr>
          <w:p w14:paraId="4FFF855B" w14:textId="77777777" w:rsidR="00A97FEF" w:rsidRDefault="00A97FEF">
            <w:pPr>
              <w:pStyle w:val="TableParagraph"/>
              <w:spacing w:before="15"/>
              <w:rPr>
                <w:rFonts w:ascii="Times New Roman" w:hAnsi="Times New Roman" w:cs="Times New Roman"/>
              </w:rPr>
            </w:pPr>
          </w:p>
          <w:p w14:paraId="18ABCD4D" w14:textId="77777777" w:rsidR="00A97FEF" w:rsidRDefault="003A1FDC">
            <w:pPr>
              <w:pStyle w:val="TableParagraph"/>
              <w:spacing w:before="1" w:line="187" w:lineRule="auto"/>
              <w:ind w:left="113" w:right="27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Познавательная </w:t>
            </w:r>
            <w:r>
              <w:rPr>
                <w:rFonts w:ascii="Times New Roman" w:hAnsi="Times New Roman" w:cs="Times New Roman"/>
                <w:color w:val="231F20"/>
                <w:w w:val="105"/>
              </w:rPr>
              <w:t>беседа,</w:t>
            </w:r>
            <w:r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</w:rPr>
              <w:t xml:space="preserve">просмотр </w:t>
            </w:r>
            <w:r>
              <w:rPr>
                <w:rFonts w:ascii="Times New Roman" w:hAnsi="Times New Roman" w:cs="Times New Roman"/>
                <w:color w:val="231F20"/>
                <w:spacing w:val="-2"/>
              </w:rPr>
              <w:t xml:space="preserve">видеофрагментов,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выполнение</w:t>
            </w:r>
          </w:p>
          <w:p w14:paraId="11EFC344" w14:textId="77777777" w:rsidR="00A97FEF" w:rsidRDefault="003A1FDC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31F20"/>
              </w:rPr>
              <w:t>интерактивных</w:t>
            </w:r>
            <w:r>
              <w:rPr>
                <w:rFonts w:ascii="Times New Roman" w:hAnsi="Times New Roman" w:cs="Times New Roman"/>
                <w:color w:val="231F20"/>
                <w:spacing w:val="-11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</w:rPr>
              <w:t xml:space="preserve">заданий, </w:t>
            </w:r>
            <w:r>
              <w:rPr>
                <w:rFonts w:ascii="Times New Roman" w:hAnsi="Times New Roman" w:cs="Times New Roman"/>
                <w:color w:val="231F20"/>
                <w:w w:val="105"/>
              </w:rPr>
              <w:t>работа с текстовым</w:t>
            </w:r>
          </w:p>
          <w:p w14:paraId="3622B556" w14:textId="77777777" w:rsidR="00A97FEF" w:rsidRDefault="003A1FDC">
            <w:pPr>
              <w:pStyle w:val="TableParagraph"/>
              <w:spacing w:line="187" w:lineRule="auto"/>
              <w:ind w:left="113" w:right="27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31F20"/>
              </w:rPr>
              <w:t xml:space="preserve">и иллюстративным </w:t>
            </w:r>
            <w:r>
              <w:rPr>
                <w:rFonts w:ascii="Times New Roman" w:hAnsi="Times New Roman" w:cs="Times New Roman"/>
                <w:color w:val="231F20"/>
                <w:spacing w:val="-2"/>
              </w:rPr>
              <w:t>материалом</w:t>
            </w:r>
          </w:p>
        </w:tc>
        <w:tc>
          <w:tcPr>
            <w:tcW w:w="2681" w:type="dxa"/>
          </w:tcPr>
          <w:p w14:paraId="6C936F78" w14:textId="77777777" w:rsidR="00A97FEF" w:rsidRDefault="00A97FEF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6F283684" w14:textId="77777777" w:rsidR="00A97FEF" w:rsidRDefault="00A97FEF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74C063C1" w14:textId="77777777" w:rsidR="00A97FEF" w:rsidRDefault="00A97FEF">
            <w:pPr>
              <w:pStyle w:val="TableParagraph"/>
              <w:spacing w:before="193"/>
              <w:rPr>
                <w:rFonts w:ascii="Times New Roman" w:hAnsi="Times New Roman" w:cs="Times New Roman"/>
              </w:rPr>
            </w:pPr>
          </w:p>
          <w:p w14:paraId="13BFE26B" w14:textId="77777777" w:rsidR="00A97FEF" w:rsidRDefault="003A1FDC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разговорыоважном.рф</w:t>
            </w:r>
          </w:p>
        </w:tc>
      </w:tr>
      <w:tr w:rsidR="00A97FEF" w14:paraId="198AC112" w14:textId="77777777">
        <w:trPr>
          <w:trHeight w:val="2042"/>
        </w:trPr>
        <w:tc>
          <w:tcPr>
            <w:tcW w:w="602" w:type="dxa"/>
          </w:tcPr>
          <w:p w14:paraId="0575BDA8" w14:textId="77777777" w:rsidR="00A97FEF" w:rsidRDefault="00A97FEF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10F99BA5" w14:textId="77777777" w:rsidR="00A97FEF" w:rsidRDefault="00A97FEF">
            <w:pPr>
              <w:pStyle w:val="TableParagraph"/>
              <w:spacing w:before="260"/>
              <w:rPr>
                <w:rFonts w:ascii="Times New Roman" w:hAnsi="Times New Roman" w:cs="Times New Roman"/>
              </w:rPr>
            </w:pPr>
          </w:p>
          <w:p w14:paraId="52D4B29A" w14:textId="77777777" w:rsidR="00A97FEF" w:rsidRDefault="003A1FDC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31F20"/>
                <w:spacing w:val="-5"/>
                <w:w w:val="85"/>
              </w:rPr>
              <w:t>13</w:t>
            </w:r>
          </w:p>
        </w:tc>
        <w:tc>
          <w:tcPr>
            <w:tcW w:w="2948" w:type="dxa"/>
          </w:tcPr>
          <w:p w14:paraId="44D4977C" w14:textId="77777777" w:rsidR="00A97FEF" w:rsidRDefault="00A97FEF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2AC44C36" w14:textId="77777777" w:rsidR="00A97FEF" w:rsidRDefault="00A97FEF">
            <w:pPr>
              <w:pStyle w:val="TableParagraph"/>
              <w:spacing w:before="188"/>
              <w:rPr>
                <w:rFonts w:ascii="Times New Roman" w:hAnsi="Times New Roman" w:cs="Times New Roman"/>
              </w:rPr>
            </w:pPr>
          </w:p>
          <w:p w14:paraId="47AC7721" w14:textId="77777777" w:rsidR="00A97FEF" w:rsidRDefault="003A1FDC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31F20"/>
              </w:rPr>
              <w:t>Домашние питомцы. Всемирный день питомца</w:t>
            </w:r>
          </w:p>
        </w:tc>
        <w:tc>
          <w:tcPr>
            <w:tcW w:w="1446" w:type="dxa"/>
          </w:tcPr>
          <w:p w14:paraId="3E62F9B7" w14:textId="77777777" w:rsidR="00A97FEF" w:rsidRDefault="00A97FEF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7612BB51" w14:textId="77777777" w:rsidR="00A97FEF" w:rsidRDefault="00A97FEF">
            <w:pPr>
              <w:pStyle w:val="TableParagraph"/>
              <w:spacing w:before="260"/>
              <w:rPr>
                <w:rFonts w:ascii="Times New Roman" w:hAnsi="Times New Roman" w:cs="Times New Roman"/>
              </w:rPr>
            </w:pPr>
          </w:p>
          <w:p w14:paraId="47A90A76" w14:textId="77777777" w:rsidR="00A97FEF" w:rsidRDefault="003A1FDC">
            <w:pPr>
              <w:pStyle w:val="TableParagraph"/>
              <w:ind w:left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31F20"/>
                <w:spacing w:val="-10"/>
                <w:w w:val="65"/>
              </w:rPr>
              <w:t>1</w:t>
            </w:r>
          </w:p>
        </w:tc>
        <w:tc>
          <w:tcPr>
            <w:tcW w:w="4906" w:type="dxa"/>
          </w:tcPr>
          <w:p w14:paraId="3B032A68" w14:textId="77777777" w:rsidR="00A97FEF" w:rsidRDefault="003A1FDC">
            <w:pPr>
              <w:pStyle w:val="TableParagraph"/>
              <w:spacing w:before="83" w:line="187" w:lineRule="auto"/>
              <w:ind w:left="113" w:right="18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Роль</w:t>
            </w:r>
            <w:r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домашних</w:t>
            </w:r>
            <w:r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питомцев</w:t>
            </w:r>
            <w:r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в</w:t>
            </w:r>
            <w:r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жизни</w:t>
            </w:r>
            <w:r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человека. </w:t>
            </w:r>
            <w:r>
              <w:rPr>
                <w:rFonts w:ascii="Times New Roman" w:hAnsi="Times New Roman" w:cs="Times New Roman"/>
                <w:color w:val="231F20"/>
                <w:w w:val="105"/>
              </w:rPr>
              <w:t>Ответственность, забота и бережное отно- шение</w:t>
            </w:r>
            <w:r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</w:rPr>
              <w:t>к</w:t>
            </w:r>
            <w:r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</w:rPr>
              <w:t>питомцам.</w:t>
            </w:r>
            <w:r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</w:rPr>
              <w:t>Всемирный</w:t>
            </w:r>
            <w:r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</w:rPr>
              <w:t>день</w:t>
            </w:r>
            <w:r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</w:rPr>
              <w:t>пи- томца</w:t>
            </w:r>
            <w:r>
              <w:rPr>
                <w:rFonts w:ascii="Times New Roman" w:hAnsi="Times New Roman" w:cs="Times New Roman"/>
                <w:color w:val="231F20"/>
                <w:spacing w:val="-7"/>
                <w:w w:val="105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</w:rPr>
              <w:t>объединяет</w:t>
            </w:r>
            <w:r>
              <w:rPr>
                <w:rFonts w:ascii="Times New Roman" w:hAnsi="Times New Roman" w:cs="Times New Roman"/>
                <w:color w:val="231F20"/>
                <w:spacing w:val="-7"/>
                <w:w w:val="105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</w:rPr>
              <w:t>людей</w:t>
            </w:r>
            <w:r>
              <w:rPr>
                <w:rFonts w:ascii="Times New Roman" w:hAnsi="Times New Roman" w:cs="Times New Roman"/>
                <w:color w:val="231F20"/>
                <w:spacing w:val="-7"/>
                <w:w w:val="105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</w:rPr>
              <w:t>всей</w:t>
            </w:r>
            <w:r>
              <w:rPr>
                <w:rFonts w:ascii="Times New Roman" w:hAnsi="Times New Roman" w:cs="Times New Roman"/>
                <w:color w:val="231F20"/>
                <w:spacing w:val="-7"/>
                <w:w w:val="105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</w:rPr>
              <w:t>планеты</w:t>
            </w:r>
            <w:r>
              <w:rPr>
                <w:rFonts w:ascii="Times New Roman" w:hAnsi="Times New Roman" w:cs="Times New Roman"/>
                <w:color w:val="231F20"/>
                <w:spacing w:val="-7"/>
                <w:w w:val="105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</w:rPr>
              <w:t xml:space="preserve">для укрепления </w:t>
            </w:r>
            <w:r>
              <w:rPr>
                <w:rFonts w:ascii="Times New Roman" w:hAnsi="Times New Roman" w:cs="Times New Roman"/>
                <w:color w:val="231F20"/>
                <w:w w:val="105"/>
              </w:rPr>
              <w:t>ценностей дружбы и заботы о животных.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</w:rPr>
              <w:t>Как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</w:rPr>
              <w:t>соблюдать</w:t>
            </w:r>
            <w:r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</w:rPr>
              <w:t>безопасность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</w:rPr>
              <w:t>при общении с животными?</w:t>
            </w:r>
          </w:p>
          <w:p w14:paraId="037EB3F2" w14:textId="77777777" w:rsidR="00A97FEF" w:rsidRDefault="003A1FDC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color w:val="231F20"/>
                <w:spacing w:val="4"/>
              </w:rPr>
              <w:t>Формирующиеся</w:t>
            </w:r>
            <w:r>
              <w:rPr>
                <w:rFonts w:ascii="Times New Roman" w:hAnsi="Times New Roman" w:cs="Times New Roman"/>
                <w:i/>
                <w:color w:val="231F20"/>
                <w:spacing w:val="5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4"/>
              </w:rPr>
              <w:t>ценности:</w:t>
            </w:r>
            <w:r>
              <w:rPr>
                <w:rFonts w:ascii="Times New Roman" w:hAnsi="Times New Roman" w:cs="Times New Roman"/>
                <w:i/>
                <w:color w:val="231F20"/>
                <w:spacing w:val="5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2"/>
              </w:rPr>
              <w:t>милосердие</w:t>
            </w:r>
          </w:p>
        </w:tc>
        <w:tc>
          <w:tcPr>
            <w:tcW w:w="2806" w:type="dxa"/>
          </w:tcPr>
          <w:p w14:paraId="2ECA0E6D" w14:textId="77777777" w:rsidR="00A97FEF" w:rsidRDefault="003A1FDC">
            <w:pPr>
              <w:pStyle w:val="TableParagraph"/>
              <w:spacing w:before="83" w:line="187" w:lineRule="auto"/>
              <w:ind w:left="113" w:right="27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Познавательная </w:t>
            </w:r>
            <w:r>
              <w:rPr>
                <w:rFonts w:ascii="Times New Roman" w:hAnsi="Times New Roman" w:cs="Times New Roman"/>
                <w:color w:val="231F20"/>
                <w:w w:val="105"/>
              </w:rPr>
              <w:t>беседа,</w:t>
            </w:r>
            <w:r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</w:rPr>
              <w:t xml:space="preserve">просмотр </w:t>
            </w:r>
            <w:r>
              <w:rPr>
                <w:rFonts w:ascii="Times New Roman" w:hAnsi="Times New Roman" w:cs="Times New Roman"/>
                <w:color w:val="231F20"/>
                <w:spacing w:val="-2"/>
              </w:rPr>
              <w:t xml:space="preserve">видеофрагментов,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выполнение</w:t>
            </w:r>
          </w:p>
          <w:p w14:paraId="18983854" w14:textId="77777777" w:rsidR="00A97FEF" w:rsidRDefault="003A1FDC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31F20"/>
              </w:rPr>
              <w:t>интерактивных</w:t>
            </w:r>
            <w:r>
              <w:rPr>
                <w:rFonts w:ascii="Times New Roman" w:hAnsi="Times New Roman" w:cs="Times New Roman"/>
                <w:color w:val="231F20"/>
                <w:spacing w:val="-11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</w:rPr>
              <w:t xml:space="preserve">заданий, </w:t>
            </w:r>
            <w:r>
              <w:rPr>
                <w:rFonts w:ascii="Times New Roman" w:hAnsi="Times New Roman" w:cs="Times New Roman"/>
                <w:color w:val="231F20"/>
                <w:w w:val="105"/>
              </w:rPr>
              <w:t>работа с текстовым</w:t>
            </w:r>
          </w:p>
          <w:p w14:paraId="22B5A1FE" w14:textId="77777777" w:rsidR="00A97FEF" w:rsidRDefault="003A1FDC">
            <w:pPr>
              <w:pStyle w:val="TableParagraph"/>
              <w:spacing w:before="1" w:line="187" w:lineRule="auto"/>
              <w:ind w:left="113" w:right="27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31F20"/>
              </w:rPr>
              <w:t xml:space="preserve">и иллюстративным </w:t>
            </w:r>
            <w:r>
              <w:rPr>
                <w:rFonts w:ascii="Times New Roman" w:hAnsi="Times New Roman" w:cs="Times New Roman"/>
                <w:color w:val="231F20"/>
                <w:spacing w:val="-2"/>
              </w:rPr>
              <w:t>материалом</w:t>
            </w:r>
          </w:p>
        </w:tc>
        <w:tc>
          <w:tcPr>
            <w:tcW w:w="2681" w:type="dxa"/>
          </w:tcPr>
          <w:p w14:paraId="2D145EF2" w14:textId="77777777" w:rsidR="00A97FEF" w:rsidRDefault="00A97FEF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018B434F" w14:textId="77777777" w:rsidR="00A97FEF" w:rsidRDefault="00A97FEF">
            <w:pPr>
              <w:pStyle w:val="TableParagraph"/>
              <w:spacing w:before="260"/>
              <w:rPr>
                <w:rFonts w:ascii="Times New Roman" w:hAnsi="Times New Roman" w:cs="Times New Roman"/>
              </w:rPr>
            </w:pPr>
          </w:p>
          <w:p w14:paraId="56A1D58F" w14:textId="77777777" w:rsidR="00A97FEF" w:rsidRDefault="003A1FDC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разговорыоважном.рф</w:t>
            </w:r>
          </w:p>
        </w:tc>
      </w:tr>
      <w:tr w:rsidR="00A97FEF" w14:paraId="0CABE9DB" w14:textId="77777777">
        <w:trPr>
          <w:trHeight w:val="2522"/>
        </w:trPr>
        <w:tc>
          <w:tcPr>
            <w:tcW w:w="602" w:type="dxa"/>
          </w:tcPr>
          <w:p w14:paraId="7B1D809D" w14:textId="77777777" w:rsidR="00A97FEF" w:rsidRDefault="00A97FEF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35DC0644" w14:textId="77777777" w:rsidR="00A97FEF" w:rsidRDefault="00A97FEF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54E922AA" w14:textId="77777777" w:rsidR="00A97FEF" w:rsidRDefault="00A97FEF">
            <w:pPr>
              <w:pStyle w:val="TableParagraph"/>
              <w:spacing w:before="193"/>
              <w:rPr>
                <w:rFonts w:ascii="Times New Roman" w:hAnsi="Times New Roman" w:cs="Times New Roman"/>
              </w:rPr>
            </w:pPr>
          </w:p>
          <w:p w14:paraId="0EE3A3EF" w14:textId="77777777" w:rsidR="00A97FEF" w:rsidRDefault="003A1FDC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31F20"/>
                <w:spacing w:val="-5"/>
                <w:w w:val="90"/>
              </w:rPr>
              <w:t>14</w:t>
            </w:r>
          </w:p>
        </w:tc>
        <w:tc>
          <w:tcPr>
            <w:tcW w:w="2948" w:type="dxa"/>
          </w:tcPr>
          <w:p w14:paraId="4E14C8F0" w14:textId="77777777" w:rsidR="00A97FEF" w:rsidRDefault="00A97FEF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0E6D731C" w14:textId="77777777" w:rsidR="00A97FEF" w:rsidRDefault="00A97FEF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17E5BD6F" w14:textId="77777777" w:rsidR="00A97FEF" w:rsidRDefault="00A97FEF">
            <w:pPr>
              <w:pStyle w:val="TableParagraph"/>
              <w:spacing w:before="1"/>
              <w:rPr>
                <w:rFonts w:ascii="Times New Roman" w:hAnsi="Times New Roman" w:cs="Times New Roman"/>
              </w:rPr>
            </w:pPr>
          </w:p>
          <w:p w14:paraId="63A11101" w14:textId="77777777" w:rsidR="00A97FEF" w:rsidRDefault="003A1FDC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31F20"/>
              </w:rPr>
              <w:t xml:space="preserve">Россия — страна </w:t>
            </w:r>
            <w:r>
              <w:rPr>
                <w:rFonts w:ascii="Times New Roman" w:hAnsi="Times New Roman" w:cs="Times New Roman"/>
                <w:color w:val="231F20"/>
                <w:spacing w:val="-2"/>
              </w:rPr>
              <w:t>победителей.</w:t>
            </w:r>
          </w:p>
          <w:p w14:paraId="351650B8" w14:textId="77777777" w:rsidR="00A97FEF" w:rsidRDefault="003A1FDC">
            <w:pPr>
              <w:pStyle w:val="TableParagraph"/>
              <w:spacing w:line="260" w:lineRule="exact"/>
              <w:ind w:lef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31F20"/>
                <w:w w:val="105"/>
              </w:rPr>
              <w:t>Ко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</w:rPr>
              <w:t>Дню</w:t>
            </w:r>
            <w:r>
              <w:rPr>
                <w:rFonts w:ascii="Times New Roman" w:hAnsi="Times New Roman" w:cs="Times New Roman"/>
                <w:color w:val="231F20"/>
                <w:spacing w:val="-1"/>
                <w:w w:val="105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</w:rPr>
              <w:t>Героев</w:t>
            </w:r>
            <w:r>
              <w:rPr>
                <w:rFonts w:ascii="Times New Roman" w:hAnsi="Times New Roman" w:cs="Times New Roman"/>
                <w:color w:val="231F20"/>
                <w:spacing w:val="-1"/>
                <w:w w:val="105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Отечества</w:t>
            </w:r>
          </w:p>
        </w:tc>
        <w:tc>
          <w:tcPr>
            <w:tcW w:w="1446" w:type="dxa"/>
          </w:tcPr>
          <w:p w14:paraId="34237843" w14:textId="77777777" w:rsidR="00A97FEF" w:rsidRDefault="00A97FEF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4FC97EE0" w14:textId="77777777" w:rsidR="00A97FEF" w:rsidRDefault="00A97FEF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00153DBB" w14:textId="77777777" w:rsidR="00A97FEF" w:rsidRDefault="00A97FEF">
            <w:pPr>
              <w:pStyle w:val="TableParagraph"/>
              <w:spacing w:before="60"/>
              <w:rPr>
                <w:rFonts w:ascii="Times New Roman" w:hAnsi="Times New Roman" w:cs="Times New Roman"/>
              </w:rPr>
            </w:pPr>
          </w:p>
          <w:p w14:paraId="49EDE70E" w14:textId="77777777" w:rsidR="00A97FEF" w:rsidRDefault="003A1FDC">
            <w:pPr>
              <w:pStyle w:val="TableParagraph"/>
              <w:ind w:left="30" w:right="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11E1F"/>
                <w:spacing w:val="-10"/>
                <w:w w:val="65"/>
              </w:rPr>
              <w:t>1</w:t>
            </w:r>
          </w:p>
        </w:tc>
        <w:tc>
          <w:tcPr>
            <w:tcW w:w="4906" w:type="dxa"/>
          </w:tcPr>
          <w:p w14:paraId="46C5DFCD" w14:textId="77777777" w:rsidR="00A97FEF" w:rsidRDefault="003A1FDC">
            <w:pPr>
              <w:pStyle w:val="TableParagraph"/>
              <w:spacing w:before="83" w:line="187" w:lineRule="auto"/>
              <w:ind w:left="113" w:right="9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31F20"/>
                <w:w w:val="105"/>
              </w:rPr>
              <w:t>Герои России с древнейших времен и до современности.</w:t>
            </w:r>
            <w:r>
              <w:rPr>
                <w:rFonts w:ascii="Times New Roman" w:hAnsi="Times New Roman" w:cs="Times New Roman"/>
                <w:color w:val="231F20"/>
                <w:spacing w:val="-4"/>
                <w:w w:val="105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</w:rPr>
              <w:t>Традиции</w:t>
            </w:r>
            <w:r>
              <w:rPr>
                <w:rFonts w:ascii="Times New Roman" w:hAnsi="Times New Roman" w:cs="Times New Roman"/>
                <w:color w:val="231F20"/>
                <w:spacing w:val="-4"/>
                <w:w w:val="105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</w:rPr>
              <w:t>героизма,</w:t>
            </w:r>
            <w:r>
              <w:rPr>
                <w:rFonts w:ascii="Times New Roman" w:hAnsi="Times New Roman" w:cs="Times New Roman"/>
                <w:color w:val="231F20"/>
                <w:spacing w:val="-4"/>
                <w:w w:val="105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</w:rPr>
              <w:t>муже- ства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</w:rPr>
              <w:t>и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</w:rPr>
              <w:t>решительности</w:t>
            </w:r>
            <w:r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</w:rPr>
              <w:t>—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</w:rPr>
              <w:t>неотъемлемая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</w:rPr>
              <w:t xml:space="preserve">часть российской идентичности и культурного кода. День Героев Отечества — выражение </w:t>
            </w:r>
            <w:r>
              <w:rPr>
                <w:rFonts w:ascii="Times New Roman" w:hAnsi="Times New Roman" w:cs="Times New Roman"/>
                <w:color w:val="231F20"/>
              </w:rPr>
              <w:t xml:space="preserve">благодарности, признательности и уважения </w:t>
            </w:r>
            <w:r>
              <w:rPr>
                <w:rFonts w:ascii="Times New Roman" w:hAnsi="Times New Roman" w:cs="Times New Roman"/>
                <w:color w:val="231F20"/>
                <w:w w:val="105"/>
              </w:rPr>
              <w:t>за самоотверженность и мужество.</w:t>
            </w:r>
          </w:p>
          <w:p w14:paraId="3027892D" w14:textId="77777777" w:rsidR="00A97FEF" w:rsidRDefault="003A1FDC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color w:val="231F20"/>
              </w:rPr>
              <w:t>Формирующиеся</w:t>
            </w:r>
            <w:r>
              <w:rPr>
                <w:rFonts w:ascii="Times New Roman" w:hAnsi="Times New Roman" w:cs="Times New Roman"/>
                <w:i/>
                <w:color w:val="231F20"/>
                <w:spacing w:val="4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</w:rPr>
              <w:t>ценности:</w:t>
            </w:r>
            <w:r>
              <w:rPr>
                <w:rFonts w:ascii="Times New Roman" w:hAnsi="Times New Roman" w:cs="Times New Roman"/>
                <w:i/>
                <w:color w:val="231F20"/>
                <w:spacing w:val="49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</w:rPr>
              <w:t>патриотизм,</w:t>
            </w:r>
            <w:r>
              <w:rPr>
                <w:rFonts w:ascii="Times New Roman" w:hAnsi="Times New Roman" w:cs="Times New Roman"/>
                <w:i/>
                <w:color w:val="231F20"/>
                <w:spacing w:val="4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4"/>
              </w:rPr>
              <w:t>слу-</w:t>
            </w:r>
          </w:p>
          <w:p w14:paraId="77C644AF" w14:textId="77777777" w:rsidR="00A97FEF" w:rsidRDefault="003A1FDC">
            <w:pPr>
              <w:pStyle w:val="TableParagraph"/>
              <w:spacing w:before="10" w:line="249" w:lineRule="auto"/>
              <w:ind w:left="113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color w:val="231F20"/>
                <w:spacing w:val="-2"/>
              </w:rPr>
              <w:t>жение</w:t>
            </w:r>
            <w:r>
              <w:rPr>
                <w:rFonts w:ascii="Times New Roman" w:hAnsi="Times New Roman" w:cs="Times New Roman"/>
                <w:i/>
                <w:color w:val="231F20"/>
                <w:spacing w:val="-7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2"/>
              </w:rPr>
              <w:t>Отечеству</w:t>
            </w:r>
            <w:r>
              <w:rPr>
                <w:rFonts w:ascii="Times New Roman" w:hAnsi="Times New Roman" w:cs="Times New Roman"/>
                <w:i/>
                <w:color w:val="231F20"/>
                <w:spacing w:val="-7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2"/>
              </w:rPr>
              <w:t>и</w:t>
            </w:r>
            <w:r>
              <w:rPr>
                <w:rFonts w:ascii="Times New Roman" w:hAnsi="Times New Roman" w:cs="Times New Roman"/>
                <w:i/>
                <w:color w:val="231F20"/>
                <w:spacing w:val="-7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2"/>
              </w:rPr>
              <w:t>ответственность</w:t>
            </w:r>
            <w:r>
              <w:rPr>
                <w:rFonts w:ascii="Times New Roman" w:hAnsi="Times New Roman" w:cs="Times New Roman"/>
                <w:i/>
                <w:color w:val="231F20"/>
                <w:spacing w:val="-7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2"/>
              </w:rPr>
              <w:t>за</w:t>
            </w:r>
            <w:r>
              <w:rPr>
                <w:rFonts w:ascii="Times New Roman" w:hAnsi="Times New Roman" w:cs="Times New Roman"/>
                <w:i/>
                <w:color w:val="231F20"/>
                <w:spacing w:val="-7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2"/>
              </w:rPr>
              <w:t>его судьбу</w:t>
            </w:r>
          </w:p>
        </w:tc>
        <w:tc>
          <w:tcPr>
            <w:tcW w:w="2806" w:type="dxa"/>
          </w:tcPr>
          <w:p w14:paraId="0C45D667" w14:textId="77777777" w:rsidR="00A97FEF" w:rsidRDefault="00A97FEF">
            <w:pPr>
              <w:pStyle w:val="TableParagraph"/>
              <w:spacing w:before="16"/>
              <w:rPr>
                <w:rFonts w:ascii="Times New Roman" w:hAnsi="Times New Roman" w:cs="Times New Roman"/>
              </w:rPr>
            </w:pPr>
          </w:p>
          <w:p w14:paraId="6E3EE563" w14:textId="77777777" w:rsidR="00A97FEF" w:rsidRDefault="003A1FDC">
            <w:pPr>
              <w:pStyle w:val="TableParagraph"/>
              <w:spacing w:line="187" w:lineRule="auto"/>
              <w:ind w:left="113" w:right="27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Познавательная </w:t>
            </w:r>
            <w:r>
              <w:rPr>
                <w:rFonts w:ascii="Times New Roman" w:hAnsi="Times New Roman" w:cs="Times New Roman"/>
                <w:color w:val="231F20"/>
                <w:w w:val="105"/>
              </w:rPr>
              <w:t>беседа,</w:t>
            </w:r>
            <w:r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</w:rPr>
              <w:t xml:space="preserve">просмотр </w:t>
            </w:r>
            <w:r>
              <w:rPr>
                <w:rFonts w:ascii="Times New Roman" w:hAnsi="Times New Roman" w:cs="Times New Roman"/>
                <w:color w:val="231F20"/>
                <w:spacing w:val="-2"/>
              </w:rPr>
              <w:t xml:space="preserve">видеофрагментов,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выполнение</w:t>
            </w:r>
          </w:p>
          <w:p w14:paraId="7DF2FB1A" w14:textId="77777777" w:rsidR="00A97FEF" w:rsidRDefault="003A1FDC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31F20"/>
              </w:rPr>
              <w:t>интерактивных</w:t>
            </w:r>
            <w:r>
              <w:rPr>
                <w:rFonts w:ascii="Times New Roman" w:hAnsi="Times New Roman" w:cs="Times New Roman"/>
                <w:color w:val="231F20"/>
                <w:spacing w:val="-11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</w:rPr>
              <w:t xml:space="preserve">заданий, </w:t>
            </w:r>
            <w:r>
              <w:rPr>
                <w:rFonts w:ascii="Times New Roman" w:hAnsi="Times New Roman" w:cs="Times New Roman"/>
                <w:color w:val="231F20"/>
                <w:w w:val="105"/>
              </w:rPr>
              <w:t>работа с текстовым</w:t>
            </w:r>
          </w:p>
          <w:p w14:paraId="6D980343" w14:textId="77777777" w:rsidR="00A97FEF" w:rsidRDefault="003A1FDC">
            <w:pPr>
              <w:pStyle w:val="TableParagraph"/>
              <w:spacing w:line="187" w:lineRule="auto"/>
              <w:ind w:left="113" w:right="27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31F20"/>
              </w:rPr>
              <w:t xml:space="preserve">и иллюстративным </w:t>
            </w:r>
            <w:r>
              <w:rPr>
                <w:rFonts w:ascii="Times New Roman" w:hAnsi="Times New Roman" w:cs="Times New Roman"/>
                <w:color w:val="231F20"/>
                <w:spacing w:val="-2"/>
              </w:rPr>
              <w:t>материалом</w:t>
            </w:r>
          </w:p>
        </w:tc>
        <w:tc>
          <w:tcPr>
            <w:tcW w:w="2681" w:type="dxa"/>
          </w:tcPr>
          <w:p w14:paraId="7BC2140D" w14:textId="77777777" w:rsidR="00A97FEF" w:rsidRDefault="00A97FEF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5F883A85" w14:textId="77777777" w:rsidR="00A97FEF" w:rsidRDefault="00A97FEF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0839EDA4" w14:textId="77777777" w:rsidR="00A97FEF" w:rsidRDefault="00A97FEF">
            <w:pPr>
              <w:pStyle w:val="TableParagraph"/>
              <w:spacing w:before="193"/>
              <w:rPr>
                <w:rFonts w:ascii="Times New Roman" w:hAnsi="Times New Roman" w:cs="Times New Roman"/>
              </w:rPr>
            </w:pPr>
          </w:p>
          <w:p w14:paraId="315E6094" w14:textId="77777777" w:rsidR="00A97FEF" w:rsidRDefault="003A1FDC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разговорыоважном.рф</w:t>
            </w:r>
          </w:p>
        </w:tc>
      </w:tr>
      <w:tr w:rsidR="00A97FEF" w14:paraId="64B95779" w14:textId="77777777">
        <w:trPr>
          <w:trHeight w:val="3002"/>
        </w:trPr>
        <w:tc>
          <w:tcPr>
            <w:tcW w:w="602" w:type="dxa"/>
          </w:tcPr>
          <w:p w14:paraId="3A37331A" w14:textId="77777777" w:rsidR="00A97FEF" w:rsidRDefault="00A97FEF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72B03D4A" w14:textId="77777777" w:rsidR="00A97FEF" w:rsidRDefault="00A97FEF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6E2C3FB5" w14:textId="77777777" w:rsidR="00A97FEF" w:rsidRDefault="00A97FEF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3294FE76" w14:textId="77777777" w:rsidR="00A97FEF" w:rsidRDefault="00A97FEF">
            <w:pPr>
              <w:pStyle w:val="TableParagraph"/>
              <w:spacing w:before="125"/>
              <w:rPr>
                <w:rFonts w:ascii="Times New Roman" w:hAnsi="Times New Roman" w:cs="Times New Roman"/>
              </w:rPr>
            </w:pPr>
          </w:p>
          <w:p w14:paraId="18F2CA83" w14:textId="77777777" w:rsidR="00A97FEF" w:rsidRDefault="003A1FDC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31F20"/>
                <w:spacing w:val="-5"/>
                <w:w w:val="85"/>
              </w:rPr>
              <w:t>15</w:t>
            </w:r>
          </w:p>
        </w:tc>
        <w:tc>
          <w:tcPr>
            <w:tcW w:w="2948" w:type="dxa"/>
          </w:tcPr>
          <w:p w14:paraId="354FCEAB" w14:textId="77777777" w:rsidR="00A97FEF" w:rsidRDefault="00A97FEF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51B8501C" w14:textId="77777777" w:rsidR="00A97FEF" w:rsidRDefault="00A97FEF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26E621C8" w14:textId="77777777" w:rsidR="00A97FEF" w:rsidRDefault="00A97FEF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65AAC6CD" w14:textId="77777777" w:rsidR="00A97FEF" w:rsidRDefault="00A97FEF">
            <w:pPr>
              <w:pStyle w:val="TableParagraph"/>
              <w:spacing w:before="54"/>
              <w:rPr>
                <w:rFonts w:ascii="Times New Roman" w:hAnsi="Times New Roman" w:cs="Times New Roman"/>
              </w:rPr>
            </w:pPr>
          </w:p>
          <w:p w14:paraId="63999BCF" w14:textId="77777777" w:rsidR="00A97FEF" w:rsidRDefault="003A1FDC">
            <w:pPr>
              <w:pStyle w:val="TableParagraph"/>
              <w:spacing w:line="187" w:lineRule="auto"/>
              <w:ind w:left="113" w:right="1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Закон</w:t>
            </w:r>
            <w:r>
              <w:rPr>
                <w:rFonts w:ascii="Times New Roman" w:hAnsi="Times New Roman" w:cs="Times New Roman"/>
                <w:color w:val="231F20"/>
                <w:spacing w:val="-15"/>
                <w:w w:val="105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и</w:t>
            </w:r>
            <w:r>
              <w:rPr>
                <w:rFonts w:ascii="Times New Roman" w:hAnsi="Times New Roman" w:cs="Times New Roman"/>
                <w:color w:val="231F20"/>
                <w:spacing w:val="-15"/>
                <w:w w:val="105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справедливость. </w:t>
            </w:r>
            <w:r>
              <w:rPr>
                <w:rFonts w:ascii="Times New Roman" w:hAnsi="Times New Roman" w:cs="Times New Roman"/>
                <w:color w:val="231F20"/>
                <w:w w:val="105"/>
              </w:rPr>
              <w:t>Ко Дню Конституции</w:t>
            </w:r>
          </w:p>
        </w:tc>
        <w:tc>
          <w:tcPr>
            <w:tcW w:w="1446" w:type="dxa"/>
          </w:tcPr>
          <w:p w14:paraId="16FB3F46" w14:textId="77777777" w:rsidR="00A97FEF" w:rsidRDefault="00A97FEF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3FB7298F" w14:textId="77777777" w:rsidR="00A97FEF" w:rsidRDefault="00A97FEF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70C23793" w14:textId="77777777" w:rsidR="00A97FEF" w:rsidRDefault="00A97FEF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65DB006E" w14:textId="77777777" w:rsidR="00A97FEF" w:rsidRDefault="00A97FEF">
            <w:pPr>
              <w:pStyle w:val="TableParagraph"/>
              <w:spacing w:before="125"/>
              <w:rPr>
                <w:rFonts w:ascii="Times New Roman" w:hAnsi="Times New Roman" w:cs="Times New Roman"/>
              </w:rPr>
            </w:pPr>
          </w:p>
          <w:p w14:paraId="1DAC69E2" w14:textId="77777777" w:rsidR="00A97FEF" w:rsidRDefault="003A1FDC">
            <w:pPr>
              <w:pStyle w:val="TableParagraph"/>
              <w:spacing w:before="1"/>
              <w:ind w:left="30" w:righ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31F20"/>
                <w:spacing w:val="-10"/>
                <w:w w:val="65"/>
              </w:rPr>
              <w:t>1</w:t>
            </w:r>
          </w:p>
        </w:tc>
        <w:tc>
          <w:tcPr>
            <w:tcW w:w="4906" w:type="dxa"/>
          </w:tcPr>
          <w:p w14:paraId="7A66C87B" w14:textId="77777777" w:rsidR="00A97FEF" w:rsidRDefault="003A1FDC">
            <w:pPr>
              <w:pStyle w:val="TableParagraph"/>
              <w:spacing w:before="83" w:line="187" w:lineRule="auto"/>
              <w:ind w:lef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31F20"/>
                <w:w w:val="105"/>
              </w:rPr>
              <w:t xml:space="preserve">Конституция Российской Федерации — ос- </w:t>
            </w:r>
            <w:r>
              <w:rPr>
                <w:rFonts w:ascii="Times New Roman" w:hAnsi="Times New Roman" w:cs="Times New Roman"/>
                <w:color w:val="231F20"/>
                <w:w w:val="105"/>
              </w:rPr>
              <w:t>новной закон страны. Конституция закре- пляет права и свободы человека как выс- шую ценность. Справедливость — одна из важнейших</w:t>
            </w:r>
            <w:r>
              <w:rPr>
                <w:rFonts w:ascii="Times New Roman" w:hAnsi="Times New Roman" w:cs="Times New Roman"/>
                <w:color w:val="231F20"/>
                <w:spacing w:val="-3"/>
                <w:w w:val="105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</w:rPr>
              <w:t>духовно-нравственных</w:t>
            </w:r>
            <w:r>
              <w:rPr>
                <w:rFonts w:ascii="Times New Roman" w:hAnsi="Times New Roman" w:cs="Times New Roman"/>
                <w:color w:val="231F20"/>
                <w:spacing w:val="-3"/>
                <w:w w:val="105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</w:rPr>
              <w:t>ценно- стей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</w:rPr>
              <w:t>российского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</w:rPr>
              <w:t>общества.</w:t>
            </w:r>
            <w:r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</w:rPr>
              <w:t>Знание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</w:rPr>
              <w:t xml:space="preserve">законов страны как прямая обязанность каждого </w:t>
            </w:r>
            <w:r>
              <w:rPr>
                <w:rFonts w:ascii="Times New Roman" w:hAnsi="Times New Roman" w:cs="Times New Roman"/>
                <w:color w:val="231F20"/>
                <w:w w:val="105"/>
              </w:rPr>
              <w:t>гражданина России. Какие права и обязан- ности есть у детей?</w:t>
            </w:r>
          </w:p>
          <w:p w14:paraId="54261E87" w14:textId="77777777" w:rsidR="00A97FEF" w:rsidRDefault="003A1FDC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color w:val="231F20"/>
                <w:w w:val="105"/>
              </w:rPr>
              <w:t>Формирующиеся</w:t>
            </w:r>
            <w:r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w w:val="105"/>
              </w:rPr>
              <w:t>ценности:</w:t>
            </w:r>
            <w:r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</w:rPr>
              <w:t>справедливость,</w:t>
            </w:r>
          </w:p>
          <w:p w14:paraId="556E0705" w14:textId="77777777" w:rsidR="00A97FEF" w:rsidRDefault="003A1FDC">
            <w:pPr>
              <w:pStyle w:val="TableParagraph"/>
              <w:spacing w:before="10" w:line="249" w:lineRule="auto"/>
              <w:ind w:left="113" w:right="152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color w:val="231F20"/>
              </w:rPr>
              <w:t>жизнь, достоинство, права и свободы чело-</w:t>
            </w:r>
            <w:r>
              <w:rPr>
                <w:rFonts w:ascii="Times New Roman" w:hAnsi="Times New Roman" w:cs="Times New Roman"/>
                <w:i/>
                <w:color w:val="231F20"/>
                <w:spacing w:val="80"/>
                <w:w w:val="11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4"/>
                <w:w w:val="110"/>
              </w:rPr>
              <w:t>века</w:t>
            </w:r>
          </w:p>
        </w:tc>
        <w:tc>
          <w:tcPr>
            <w:tcW w:w="2806" w:type="dxa"/>
          </w:tcPr>
          <w:p w14:paraId="79102CD2" w14:textId="77777777" w:rsidR="00A97FEF" w:rsidRDefault="00A97FEF">
            <w:pPr>
              <w:pStyle w:val="TableParagraph"/>
              <w:spacing w:before="256"/>
              <w:rPr>
                <w:rFonts w:ascii="Times New Roman" w:hAnsi="Times New Roman" w:cs="Times New Roman"/>
              </w:rPr>
            </w:pPr>
          </w:p>
          <w:p w14:paraId="7C94649A" w14:textId="77777777" w:rsidR="00A97FEF" w:rsidRDefault="003A1FDC">
            <w:pPr>
              <w:pStyle w:val="TableParagraph"/>
              <w:spacing w:line="187" w:lineRule="auto"/>
              <w:ind w:left="113" w:right="27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Познавательная </w:t>
            </w:r>
            <w:r>
              <w:rPr>
                <w:rFonts w:ascii="Times New Roman" w:hAnsi="Times New Roman" w:cs="Times New Roman"/>
                <w:color w:val="231F20"/>
                <w:w w:val="105"/>
              </w:rPr>
              <w:t>беседа,</w:t>
            </w:r>
            <w:r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</w:rPr>
              <w:t xml:space="preserve">просмотр </w:t>
            </w:r>
            <w:r>
              <w:rPr>
                <w:rFonts w:ascii="Times New Roman" w:hAnsi="Times New Roman" w:cs="Times New Roman"/>
                <w:color w:val="231F20"/>
                <w:spacing w:val="-2"/>
              </w:rPr>
              <w:t xml:space="preserve">видеофрагментов,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выполнение</w:t>
            </w:r>
          </w:p>
          <w:p w14:paraId="63E472EF" w14:textId="77777777" w:rsidR="00A97FEF" w:rsidRDefault="003A1FDC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31F20"/>
              </w:rPr>
              <w:t>интерактивных</w:t>
            </w:r>
            <w:r>
              <w:rPr>
                <w:rFonts w:ascii="Times New Roman" w:hAnsi="Times New Roman" w:cs="Times New Roman"/>
                <w:color w:val="231F20"/>
                <w:spacing w:val="-11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</w:rPr>
              <w:t xml:space="preserve">заданий, </w:t>
            </w:r>
            <w:r>
              <w:rPr>
                <w:rFonts w:ascii="Times New Roman" w:hAnsi="Times New Roman" w:cs="Times New Roman"/>
                <w:color w:val="231F20"/>
                <w:w w:val="105"/>
              </w:rPr>
              <w:t xml:space="preserve">работа с </w:t>
            </w:r>
            <w:r>
              <w:rPr>
                <w:rFonts w:ascii="Times New Roman" w:hAnsi="Times New Roman" w:cs="Times New Roman"/>
                <w:color w:val="231F20"/>
                <w:w w:val="105"/>
              </w:rPr>
              <w:t>текстовым</w:t>
            </w:r>
          </w:p>
          <w:p w14:paraId="4E1A38EE" w14:textId="77777777" w:rsidR="00A97FEF" w:rsidRDefault="003A1FDC">
            <w:pPr>
              <w:pStyle w:val="TableParagraph"/>
              <w:spacing w:line="187" w:lineRule="auto"/>
              <w:ind w:left="113" w:right="27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31F20"/>
              </w:rPr>
              <w:t xml:space="preserve">и иллюстративным </w:t>
            </w:r>
            <w:r>
              <w:rPr>
                <w:rFonts w:ascii="Times New Roman" w:hAnsi="Times New Roman" w:cs="Times New Roman"/>
                <w:color w:val="231F20"/>
                <w:spacing w:val="-2"/>
              </w:rPr>
              <w:t>материалом</w:t>
            </w:r>
          </w:p>
        </w:tc>
        <w:tc>
          <w:tcPr>
            <w:tcW w:w="2681" w:type="dxa"/>
          </w:tcPr>
          <w:p w14:paraId="5F06D0D6" w14:textId="77777777" w:rsidR="00A97FEF" w:rsidRDefault="00A97FEF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23867B6F" w14:textId="77777777" w:rsidR="00A97FEF" w:rsidRDefault="00A97FEF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793A150E" w14:textId="77777777" w:rsidR="00A97FEF" w:rsidRDefault="00A97FEF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4446C215" w14:textId="77777777" w:rsidR="00A97FEF" w:rsidRDefault="00A97FEF">
            <w:pPr>
              <w:pStyle w:val="TableParagraph"/>
              <w:spacing w:before="125"/>
              <w:rPr>
                <w:rFonts w:ascii="Times New Roman" w:hAnsi="Times New Roman" w:cs="Times New Roman"/>
              </w:rPr>
            </w:pPr>
          </w:p>
          <w:p w14:paraId="69906D2D" w14:textId="77777777" w:rsidR="00A97FEF" w:rsidRDefault="003A1FDC">
            <w:pPr>
              <w:pStyle w:val="TableParagraph"/>
              <w:spacing w:before="1"/>
              <w:ind w:left="9" w:right="6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разговорыоважном.рф</w:t>
            </w:r>
          </w:p>
        </w:tc>
      </w:tr>
    </w:tbl>
    <w:p w14:paraId="355DAE06" w14:textId="77777777" w:rsidR="00A97FEF" w:rsidRDefault="00A97FEF">
      <w:pPr>
        <w:pStyle w:val="TableParagraph"/>
        <w:jc w:val="center"/>
        <w:rPr>
          <w:sz w:val="20"/>
        </w:rPr>
        <w:sectPr w:rsidR="00A97FEF">
          <w:footerReference w:type="default" r:id="rId11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2"/>
        <w:gridCol w:w="2948"/>
        <w:gridCol w:w="1446"/>
        <w:gridCol w:w="4906"/>
        <w:gridCol w:w="2806"/>
        <w:gridCol w:w="2681"/>
      </w:tblGrid>
      <w:tr w:rsidR="00A97FEF" w14:paraId="61EF8CB1" w14:textId="77777777">
        <w:trPr>
          <w:trHeight w:val="2042"/>
        </w:trPr>
        <w:tc>
          <w:tcPr>
            <w:tcW w:w="602" w:type="dxa"/>
          </w:tcPr>
          <w:p w14:paraId="65E9F9B0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1CC926" w14:textId="77777777" w:rsidR="00A97FEF" w:rsidRDefault="00A97FEF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5DAC71" w14:textId="77777777" w:rsidR="00A97FEF" w:rsidRDefault="003A1FDC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5"/>
                <w:w w:val="90"/>
                <w:sz w:val="24"/>
                <w:szCs w:val="24"/>
              </w:rPr>
              <w:t>16</w:t>
            </w:r>
          </w:p>
        </w:tc>
        <w:tc>
          <w:tcPr>
            <w:tcW w:w="2948" w:type="dxa"/>
          </w:tcPr>
          <w:p w14:paraId="3FAD4BA2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3B64DC" w14:textId="77777777" w:rsidR="00A97FEF" w:rsidRDefault="00A97FEF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99320C" w14:textId="77777777" w:rsidR="00A97FEF" w:rsidRDefault="003A1FDC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Совесть</w:t>
            </w:r>
            <w:r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внутри</w:t>
            </w:r>
            <w:r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нас</w:t>
            </w:r>
          </w:p>
        </w:tc>
        <w:tc>
          <w:tcPr>
            <w:tcW w:w="1446" w:type="dxa"/>
          </w:tcPr>
          <w:p w14:paraId="1321E661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8FDFEC" w14:textId="77777777" w:rsidR="00A97FEF" w:rsidRDefault="00A97FEF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8E1B8E" w14:textId="77777777" w:rsidR="00A97FEF" w:rsidRDefault="003A1FDC">
            <w:pPr>
              <w:pStyle w:val="TableParagraph"/>
              <w:ind w:left="3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6EC3E09D" w14:textId="77777777" w:rsidR="00A97FEF" w:rsidRDefault="003A1FDC">
            <w:pPr>
              <w:pStyle w:val="TableParagraph"/>
              <w:spacing w:before="81" w:line="189" w:lineRule="auto"/>
              <w:ind w:left="113" w:right="13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Совесть</w:t>
            </w:r>
            <w:r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внутренний</w:t>
            </w:r>
            <w:r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ориентир,</w:t>
            </w:r>
            <w:r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помогаю- щий отличить добро от зла. Ключевая роль совести в осуществлении личного выбора.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Влияние традиционных ценностей, культуры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исторического</w:t>
            </w:r>
            <w:r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опыта</w:t>
            </w:r>
            <w:r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страны</w:t>
            </w:r>
            <w:r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формиро-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вание нравственных ориентиров личности. </w:t>
            </w:r>
            <w:r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 xml:space="preserve">Формирующиеся ценности: </w:t>
            </w:r>
            <w:r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патриотизм, со-</w:t>
            </w:r>
          </w:p>
          <w:p w14:paraId="6B8CD28E" w14:textId="77777777" w:rsidR="00A97FEF" w:rsidRDefault="003A1FDC">
            <w:pPr>
              <w:pStyle w:val="TableParagraph"/>
              <w:spacing w:before="27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зидательный</w:t>
            </w:r>
            <w:r>
              <w:rPr>
                <w:rFonts w:ascii="Times New Roman" w:hAnsi="Times New Roman" w:cs="Times New Roman"/>
                <w:i/>
                <w:color w:val="231F2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14:paraId="1476849B" w14:textId="77777777" w:rsidR="00A97FEF" w:rsidRDefault="003A1FDC">
            <w:pPr>
              <w:pStyle w:val="TableParagraph"/>
              <w:spacing w:before="83"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21C9DAE5" w14:textId="77777777" w:rsidR="00A97FEF" w:rsidRDefault="003A1FDC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14:paraId="57DF3997" w14:textId="77777777" w:rsidR="00A97FEF" w:rsidRDefault="003A1FDC">
            <w:pPr>
              <w:pStyle w:val="TableParagraph"/>
              <w:spacing w:before="1"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14:paraId="29B12AC0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C1D9E0" w14:textId="77777777" w:rsidR="00A97FEF" w:rsidRDefault="00A97FEF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01CDA" w14:textId="77777777" w:rsidR="00A97FEF" w:rsidRDefault="003A1FDC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A97FEF" w14:paraId="4826D16D" w14:textId="77777777">
        <w:trPr>
          <w:trHeight w:val="2282"/>
        </w:trPr>
        <w:tc>
          <w:tcPr>
            <w:tcW w:w="602" w:type="dxa"/>
          </w:tcPr>
          <w:p w14:paraId="3DF556AA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0A94F9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01C670" w14:textId="77777777" w:rsidR="00A97FEF" w:rsidRDefault="00A97FEF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267014" w14:textId="77777777" w:rsidR="00A97FEF" w:rsidRDefault="003A1FDC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17</w:t>
            </w:r>
          </w:p>
        </w:tc>
        <w:tc>
          <w:tcPr>
            <w:tcW w:w="2948" w:type="dxa"/>
          </w:tcPr>
          <w:p w14:paraId="01A6B4B8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6F9749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0BBE50" w14:textId="77777777" w:rsidR="00A97FEF" w:rsidRDefault="00A97FEF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90CC92" w14:textId="77777777" w:rsidR="00A97FEF" w:rsidRDefault="003A1FDC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Календарь полезных дел. Новогоднее занятие</w:t>
            </w:r>
          </w:p>
        </w:tc>
        <w:tc>
          <w:tcPr>
            <w:tcW w:w="1446" w:type="dxa"/>
          </w:tcPr>
          <w:p w14:paraId="4A04B7C8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0B5D15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FEB7E8" w14:textId="77777777" w:rsidR="00A97FEF" w:rsidRDefault="00A97FEF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E231D8" w14:textId="77777777" w:rsidR="00A97FEF" w:rsidRDefault="003A1FDC">
            <w:pPr>
              <w:pStyle w:val="TableParagraph"/>
              <w:ind w:left="30"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269F2155" w14:textId="77777777" w:rsidR="00A97FEF" w:rsidRDefault="003A1FDC">
            <w:pPr>
              <w:pStyle w:val="TableParagraph"/>
              <w:spacing w:before="83" w:line="187" w:lineRule="auto"/>
              <w:ind w:left="113" w:righ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Зимние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каникулы — это время не только для семейного</w:t>
            </w:r>
            <w:r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доcуга</w:t>
            </w:r>
            <w:r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отдыха,</w:t>
            </w:r>
            <w:r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</w:t>
            </w:r>
            <w:r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добрых</w:t>
            </w:r>
            <w:r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дел. Чем</w:t>
            </w:r>
            <w:r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заняться</w:t>
            </w:r>
            <w:r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каникулах,</w:t>
            </w:r>
            <w:r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чтобы</w:t>
            </w:r>
            <w:r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прове- сти время с пользой: составление календа- ря. Новогодние традиции народов России.</w:t>
            </w:r>
          </w:p>
          <w:p w14:paraId="41CE8901" w14:textId="77777777" w:rsidR="00A97FEF" w:rsidRDefault="003A1FDC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Подарки, создание атмосферы новогодней сказки для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своих родных и близких.</w:t>
            </w:r>
          </w:p>
          <w:p w14:paraId="2B6ABE03" w14:textId="77777777" w:rsidR="00A97FEF" w:rsidRDefault="003A1FDC">
            <w:pPr>
              <w:pStyle w:val="TableParagraph"/>
              <w:spacing w:line="214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>
              <w:rPr>
                <w:rFonts w:ascii="Times New Roman" w:hAnsi="Times New Roman" w:cs="Times New Roman"/>
                <w:i/>
                <w:color w:val="231F2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>
              <w:rPr>
                <w:rFonts w:ascii="Times New Roman" w:hAnsi="Times New Roman" w:cs="Times New Roman"/>
                <w:i/>
                <w:color w:val="231F20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крепкая</w:t>
            </w:r>
            <w:r>
              <w:rPr>
                <w:rFonts w:ascii="Times New Roman" w:hAnsi="Times New Roman" w:cs="Times New Roman"/>
                <w:i/>
                <w:color w:val="231F2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семья,</w:t>
            </w:r>
          </w:p>
          <w:p w14:paraId="390839FA" w14:textId="77777777" w:rsidR="00A97FEF" w:rsidRDefault="003A1FDC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единство</w:t>
            </w:r>
            <w:r>
              <w:rPr>
                <w:rFonts w:ascii="Times New Roman" w:hAnsi="Times New Roman" w:cs="Times New Roman"/>
                <w:i/>
                <w:color w:val="231F2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народов</w:t>
            </w:r>
            <w:r>
              <w:rPr>
                <w:rFonts w:ascii="Times New Roman" w:hAnsi="Times New Roman" w:cs="Times New Roman"/>
                <w:i/>
                <w:color w:val="231F2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России,</w:t>
            </w:r>
            <w:r>
              <w:rPr>
                <w:rFonts w:ascii="Times New Roman" w:hAnsi="Times New Roman" w:cs="Times New Roman"/>
                <w:i/>
                <w:color w:val="231F2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взаимопомощь</w:t>
            </w:r>
          </w:p>
        </w:tc>
        <w:tc>
          <w:tcPr>
            <w:tcW w:w="2806" w:type="dxa"/>
          </w:tcPr>
          <w:p w14:paraId="0BA51134" w14:textId="77777777" w:rsidR="00A97FEF" w:rsidRDefault="003A1FDC">
            <w:pPr>
              <w:pStyle w:val="TableParagraph"/>
              <w:spacing w:before="203" w:line="187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5691A226" w14:textId="77777777" w:rsidR="00A97FEF" w:rsidRDefault="003A1FDC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14:paraId="2C0676BB" w14:textId="77777777" w:rsidR="00A97FEF" w:rsidRDefault="003A1FDC">
            <w:pPr>
              <w:pStyle w:val="TableParagraph"/>
              <w:spacing w:before="1" w:line="187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14:paraId="0F059F21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B67B7E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AC8E0E" w14:textId="77777777" w:rsidR="00A97FEF" w:rsidRDefault="00A97FEF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27D8A" w14:textId="77777777" w:rsidR="00A97FEF" w:rsidRDefault="003A1FDC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A97FEF" w14:paraId="16B22F00" w14:textId="77777777">
        <w:trPr>
          <w:trHeight w:val="2282"/>
        </w:trPr>
        <w:tc>
          <w:tcPr>
            <w:tcW w:w="602" w:type="dxa"/>
          </w:tcPr>
          <w:p w14:paraId="143D2894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4A716A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ED931A" w14:textId="77777777" w:rsidR="00A97FEF" w:rsidRDefault="00A97FEF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310AA3" w14:textId="77777777" w:rsidR="00A97FEF" w:rsidRDefault="003A1FDC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5"/>
                <w:w w:val="90"/>
                <w:sz w:val="24"/>
                <w:szCs w:val="24"/>
              </w:rPr>
              <w:t>18</w:t>
            </w:r>
          </w:p>
        </w:tc>
        <w:tc>
          <w:tcPr>
            <w:tcW w:w="2948" w:type="dxa"/>
          </w:tcPr>
          <w:p w14:paraId="3471DFEA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A7DF8A" w14:textId="77777777" w:rsidR="00A97FEF" w:rsidRDefault="00A97FEF">
            <w:pPr>
              <w:pStyle w:val="TableParagraph"/>
              <w:spacing w:before="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376835" w14:textId="77777777" w:rsidR="00A97FEF" w:rsidRDefault="003A1FDC">
            <w:pPr>
              <w:pStyle w:val="TableParagraph"/>
              <w:spacing w:line="187" w:lineRule="auto"/>
              <w:ind w:left="113" w:right="3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Как создают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мультфильмы?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Мультипликация,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анимация</w:t>
            </w:r>
          </w:p>
        </w:tc>
        <w:tc>
          <w:tcPr>
            <w:tcW w:w="1446" w:type="dxa"/>
          </w:tcPr>
          <w:p w14:paraId="06A58024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31921D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BF1C62" w14:textId="77777777" w:rsidR="00A97FEF" w:rsidRDefault="00A97FEF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B097C4" w14:textId="77777777" w:rsidR="00A97FEF" w:rsidRDefault="003A1FDC">
            <w:pPr>
              <w:pStyle w:val="TableParagraph"/>
              <w:ind w:left="30"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4DBB34EF" w14:textId="77777777" w:rsidR="00A97FEF" w:rsidRDefault="003A1FDC">
            <w:pPr>
              <w:pStyle w:val="TableParagraph"/>
              <w:spacing w:before="83" w:line="187" w:lineRule="auto"/>
              <w:ind w:left="112" w:right="3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Отечественная школа мультипликации и ее достижения. Мировое признание советских и российских мультипликационных филь- мов. Каждый фильм — это труд большой команды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профессионалов. От идеи — до экрана: как появляются современные муль- типликационные фильмы?</w:t>
            </w:r>
          </w:p>
          <w:p w14:paraId="21EAA30C" w14:textId="77777777" w:rsidR="00A97FEF" w:rsidRDefault="003A1FDC">
            <w:pPr>
              <w:pStyle w:val="TableParagraph"/>
              <w:spacing w:line="215" w:lineRule="exact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приоритет</w:t>
            </w:r>
            <w:r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4"/>
                <w:szCs w:val="24"/>
              </w:rPr>
              <w:t>ду-</w:t>
            </w:r>
          </w:p>
          <w:p w14:paraId="417DBE41" w14:textId="77777777" w:rsidR="00A97FEF" w:rsidRDefault="003A1FDC">
            <w:pPr>
              <w:pStyle w:val="TableParagraph"/>
              <w:spacing w:before="10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ховного</w:t>
            </w:r>
            <w:r>
              <w:rPr>
                <w:rFonts w:ascii="Times New Roman" w:hAnsi="Times New Roman" w:cs="Times New Roman"/>
                <w:i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над</w:t>
            </w:r>
            <w:r>
              <w:rPr>
                <w:rFonts w:ascii="Times New Roman" w:hAnsi="Times New Roman" w:cs="Times New Roman"/>
                <w:i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материальным,</w:t>
            </w:r>
            <w:r>
              <w:rPr>
                <w:rFonts w:ascii="Times New Roman" w:hAnsi="Times New Roman" w:cs="Times New Roman"/>
                <w:i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гуманизм</w:t>
            </w:r>
          </w:p>
        </w:tc>
        <w:tc>
          <w:tcPr>
            <w:tcW w:w="2806" w:type="dxa"/>
          </w:tcPr>
          <w:p w14:paraId="0FF8949D" w14:textId="77777777" w:rsidR="00A97FEF" w:rsidRDefault="003A1FDC">
            <w:pPr>
              <w:pStyle w:val="TableParagraph"/>
              <w:spacing w:before="203" w:line="187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4E6A0C13" w14:textId="77777777" w:rsidR="00A97FEF" w:rsidRDefault="003A1FDC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14:paraId="555E01DA" w14:textId="77777777" w:rsidR="00A97FEF" w:rsidRDefault="003A1FDC">
            <w:pPr>
              <w:pStyle w:val="TableParagraph"/>
              <w:spacing w:before="1" w:line="187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14:paraId="1279F6F1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0340DB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DC126F" w14:textId="77777777" w:rsidR="00A97FEF" w:rsidRDefault="00A97FEF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BC1659" w14:textId="77777777" w:rsidR="00A97FEF" w:rsidRDefault="003A1FDC">
            <w:pPr>
              <w:pStyle w:val="TableParagraph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A97FEF" w14:paraId="097205A9" w14:textId="77777777">
        <w:trPr>
          <w:trHeight w:val="3482"/>
        </w:trPr>
        <w:tc>
          <w:tcPr>
            <w:tcW w:w="602" w:type="dxa"/>
          </w:tcPr>
          <w:p w14:paraId="4CC1BE3C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ABD638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45F4B1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C8F5AE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85E3B5" w14:textId="77777777" w:rsidR="00A97FEF" w:rsidRDefault="00A97FEF">
            <w:pPr>
              <w:pStyle w:val="TableParagraph"/>
              <w:spacing w:before="5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7D8C3D" w14:textId="77777777" w:rsidR="00A97FEF" w:rsidRDefault="003A1FDC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5"/>
                <w:w w:val="90"/>
                <w:sz w:val="24"/>
                <w:szCs w:val="24"/>
              </w:rPr>
              <w:t>19</w:t>
            </w:r>
          </w:p>
        </w:tc>
        <w:tc>
          <w:tcPr>
            <w:tcW w:w="2948" w:type="dxa"/>
          </w:tcPr>
          <w:p w14:paraId="0E79F92C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58CDF2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E1A944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273BFE" w14:textId="77777777" w:rsidR="00A97FEF" w:rsidRDefault="00A97FEF">
            <w:pPr>
              <w:pStyle w:val="TableParagraph"/>
              <w:spacing w:before="29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355227" w14:textId="77777777" w:rsidR="00A97FEF" w:rsidRDefault="003A1FDC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Музейное</w:t>
            </w:r>
            <w:r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дело.</w:t>
            </w:r>
            <w:r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170</w:t>
            </w:r>
            <w:r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лет </w:t>
            </w:r>
            <w:r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>Третьяковской</w:t>
            </w:r>
            <w:r>
              <w:rPr>
                <w:rFonts w:ascii="Times New Roman" w:hAnsi="Times New Roman" w:cs="Times New Roman"/>
                <w:color w:val="231F2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галерее</w:t>
            </w:r>
          </w:p>
        </w:tc>
        <w:tc>
          <w:tcPr>
            <w:tcW w:w="1446" w:type="dxa"/>
          </w:tcPr>
          <w:p w14:paraId="759D423C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02EE1C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75865B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B03744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44D5E4" w14:textId="77777777" w:rsidR="00A97FEF" w:rsidRDefault="00A97FEF">
            <w:pPr>
              <w:pStyle w:val="TableParagraph"/>
              <w:spacing w:before="5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CE496C" w14:textId="77777777" w:rsidR="00A97FEF" w:rsidRDefault="003A1FDC">
            <w:pPr>
              <w:pStyle w:val="TableParagraph"/>
              <w:ind w:left="30"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75E3738C" w14:textId="77777777" w:rsidR="00A97FEF" w:rsidRDefault="003A1FDC">
            <w:pPr>
              <w:pStyle w:val="TableParagraph"/>
              <w:spacing w:before="83" w:line="187" w:lineRule="auto"/>
              <w:ind w:left="112" w:right="2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Российские музеи — хранители богатейшего материального и нематериального наследия страны. Сохранение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исторического и куль- турного наследия как направление государ- ственной</w:t>
            </w:r>
            <w:r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политики.</w:t>
            </w:r>
            <w:r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Изучение,</w:t>
            </w:r>
            <w:r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реставрация</w:t>
            </w:r>
            <w:r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 интерпретация памятников искусства.</w:t>
            </w:r>
          </w:p>
          <w:p w14:paraId="31D4C55C" w14:textId="77777777" w:rsidR="00A97FEF" w:rsidRDefault="003A1FDC">
            <w:pPr>
              <w:pStyle w:val="TableParagraph"/>
              <w:spacing w:before="2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Третьяковская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галерея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крупнейший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музей русского искусства и объект всемирного достояния. Почему важно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посещать музеи? Профессии в сфере музейного дела. Как создавать и развивать школьный музей?</w:t>
            </w:r>
          </w:p>
          <w:p w14:paraId="4AA42BDE" w14:textId="77777777" w:rsidR="00A97FEF" w:rsidRDefault="003A1FDC">
            <w:pPr>
              <w:pStyle w:val="TableParagraph"/>
              <w:spacing w:line="215" w:lineRule="exact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приоритет</w:t>
            </w:r>
            <w:r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4"/>
                <w:szCs w:val="24"/>
              </w:rPr>
              <w:t>ду-</w:t>
            </w:r>
          </w:p>
          <w:p w14:paraId="1733CE80" w14:textId="77777777" w:rsidR="00A97FEF" w:rsidRDefault="003A1FDC">
            <w:pPr>
              <w:pStyle w:val="TableParagraph"/>
              <w:spacing w:before="10" w:line="249" w:lineRule="auto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ховного</w:t>
            </w:r>
            <w:r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над</w:t>
            </w:r>
            <w:r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материальным,</w:t>
            </w:r>
            <w:r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служение</w:t>
            </w:r>
            <w:r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 xml:space="preserve">Оте- </w:t>
            </w:r>
            <w:r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честву</w:t>
            </w:r>
          </w:p>
        </w:tc>
        <w:tc>
          <w:tcPr>
            <w:tcW w:w="2806" w:type="dxa"/>
          </w:tcPr>
          <w:p w14:paraId="3985B8BA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0C8233" w14:textId="77777777" w:rsidR="00A97FEF" w:rsidRDefault="00A97FEF">
            <w:pPr>
              <w:pStyle w:val="TableParagraph"/>
              <w:spacing w:before="18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EBB512" w14:textId="77777777" w:rsidR="00A97FEF" w:rsidRDefault="003A1FDC">
            <w:pPr>
              <w:pStyle w:val="TableParagraph"/>
              <w:spacing w:line="187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698E4582" w14:textId="77777777" w:rsidR="00A97FEF" w:rsidRDefault="003A1FDC">
            <w:pPr>
              <w:pStyle w:val="TableParagraph"/>
              <w:spacing w:before="2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14:paraId="120D817E" w14:textId="77777777" w:rsidR="00A97FEF" w:rsidRDefault="003A1FDC">
            <w:pPr>
              <w:pStyle w:val="TableParagraph"/>
              <w:spacing w:line="187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14:paraId="2B2D7C84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0EA135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4B2C25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E962A2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799681" w14:textId="77777777" w:rsidR="00A97FEF" w:rsidRDefault="00A97FEF">
            <w:pPr>
              <w:pStyle w:val="TableParagraph"/>
              <w:spacing w:before="5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8F8870" w14:textId="77777777" w:rsidR="00A97FEF" w:rsidRDefault="003A1FDC">
            <w:pPr>
              <w:pStyle w:val="TableParagraph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</w:tbl>
    <w:p w14:paraId="764FD71E" w14:textId="77777777" w:rsidR="00A97FEF" w:rsidRDefault="00A97FEF">
      <w:pPr>
        <w:pStyle w:val="TableParagraph"/>
        <w:jc w:val="center"/>
        <w:rPr>
          <w:sz w:val="20"/>
        </w:rPr>
        <w:sectPr w:rsidR="00A97FEF">
          <w:footerReference w:type="default" r:id="rId12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2"/>
        <w:gridCol w:w="2948"/>
        <w:gridCol w:w="1446"/>
        <w:gridCol w:w="4906"/>
        <w:gridCol w:w="2806"/>
        <w:gridCol w:w="2681"/>
      </w:tblGrid>
      <w:tr w:rsidR="00A97FEF" w14:paraId="41DB4F3D" w14:textId="77777777">
        <w:trPr>
          <w:trHeight w:val="3002"/>
        </w:trPr>
        <w:tc>
          <w:tcPr>
            <w:tcW w:w="602" w:type="dxa"/>
          </w:tcPr>
          <w:p w14:paraId="6FFC98F9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858B0F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348901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78BAEF" w14:textId="77777777" w:rsidR="00A97FEF" w:rsidRDefault="00A97FEF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A85F47" w14:textId="77777777" w:rsidR="00A97FEF" w:rsidRDefault="003A1FDC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20</w:t>
            </w:r>
          </w:p>
        </w:tc>
        <w:tc>
          <w:tcPr>
            <w:tcW w:w="2948" w:type="dxa"/>
          </w:tcPr>
          <w:p w14:paraId="285C1BAF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9EC9D6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B1F89A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9AE81D" w14:textId="77777777" w:rsidR="00A97FEF" w:rsidRDefault="00A97FEF">
            <w:pPr>
              <w:pStyle w:val="TableParagraph"/>
              <w:spacing w:before="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C774E9" w14:textId="77777777" w:rsidR="00A97FEF" w:rsidRDefault="003A1FDC">
            <w:pPr>
              <w:pStyle w:val="TableParagraph"/>
              <w:spacing w:line="187" w:lineRule="auto"/>
              <w:ind w:left="113" w:right="3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создавать</w:t>
            </w:r>
            <w:r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свой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бизнес?</w:t>
            </w:r>
          </w:p>
        </w:tc>
        <w:tc>
          <w:tcPr>
            <w:tcW w:w="1446" w:type="dxa"/>
          </w:tcPr>
          <w:p w14:paraId="4FDCAFFD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58503B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0AC0AD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8E6D23" w14:textId="77777777" w:rsidR="00A97FEF" w:rsidRDefault="00A97FEF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FDABB6" w14:textId="77777777" w:rsidR="00A97FEF" w:rsidRDefault="003A1FDC">
            <w:pPr>
              <w:pStyle w:val="TableParagraph"/>
              <w:ind w:left="3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4AB13058" w14:textId="77777777" w:rsidR="00A97FEF" w:rsidRDefault="003A1FDC">
            <w:pPr>
              <w:pStyle w:val="TableParagraph"/>
              <w:spacing w:before="83" w:line="187" w:lineRule="auto"/>
              <w:ind w:left="113" w:right="2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Бизнес — ответственный выбор человека, возможность реализовать свою мечту и при- нести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пользу обществу. Современные пред- приниматели и их возможности в развитии отечественной экономики и улучшении</w:t>
            </w:r>
            <w:r>
              <w:rPr>
                <w:rFonts w:ascii="Times New Roman" w:hAnsi="Times New Roman" w:cs="Times New Roman"/>
                <w:color w:val="231F20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жизни людей. Бизнес — это не только лич- ный успех, но и ответственная командная работа. С чего начать свое дело? О мерах поддержки молодых предп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ринимателей</w:t>
            </w:r>
          </w:p>
          <w:p w14:paraId="0A9887E6" w14:textId="77777777" w:rsidR="00A97FEF" w:rsidRDefault="003A1FDC">
            <w:pPr>
              <w:pStyle w:val="TableParagraph"/>
              <w:spacing w:line="247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нашей</w:t>
            </w:r>
            <w:r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стране.</w:t>
            </w:r>
          </w:p>
          <w:p w14:paraId="18A2338F" w14:textId="77777777" w:rsidR="00A97FEF" w:rsidRDefault="003A1FDC">
            <w:pPr>
              <w:pStyle w:val="TableParagraph"/>
              <w:spacing w:line="209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коллективизм,</w:t>
            </w:r>
          </w:p>
          <w:p w14:paraId="21A0C6D9" w14:textId="77777777" w:rsidR="00A97FEF" w:rsidRDefault="003A1FDC">
            <w:pPr>
              <w:pStyle w:val="TableParagraph"/>
              <w:spacing w:before="11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созидательный</w:t>
            </w:r>
            <w:r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14:paraId="2FF93AC4" w14:textId="77777777" w:rsidR="00A97FEF" w:rsidRDefault="00A97FEF">
            <w:pPr>
              <w:pStyle w:val="TableParagraph"/>
              <w:spacing w:before="25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503312" w14:textId="77777777" w:rsidR="00A97FEF" w:rsidRDefault="003A1FDC">
            <w:pPr>
              <w:pStyle w:val="TableParagraph"/>
              <w:spacing w:before="1"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2AC3E00E" w14:textId="77777777" w:rsidR="00A97FEF" w:rsidRDefault="003A1FDC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14:paraId="37773A80" w14:textId="77777777" w:rsidR="00A97FEF" w:rsidRDefault="003A1FDC">
            <w:pPr>
              <w:pStyle w:val="TableParagraph"/>
              <w:spacing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14:paraId="740C09ED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E5C99A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73E033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6CFAC5" w14:textId="77777777" w:rsidR="00A97FEF" w:rsidRDefault="00A97FEF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DCFCCF" w14:textId="77777777" w:rsidR="00A97FEF" w:rsidRDefault="003A1FDC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A97FEF" w14:paraId="325ABF15" w14:textId="77777777">
        <w:trPr>
          <w:trHeight w:val="2522"/>
        </w:trPr>
        <w:tc>
          <w:tcPr>
            <w:tcW w:w="602" w:type="dxa"/>
          </w:tcPr>
          <w:p w14:paraId="157BC04A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8C844A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BBE791" w14:textId="77777777" w:rsidR="00A97FEF" w:rsidRDefault="00A97FEF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AF99F6" w14:textId="77777777" w:rsidR="00A97FEF" w:rsidRDefault="003A1FDC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21</w:t>
            </w:r>
          </w:p>
        </w:tc>
        <w:tc>
          <w:tcPr>
            <w:tcW w:w="2948" w:type="dxa"/>
          </w:tcPr>
          <w:p w14:paraId="56B26EF9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5822EC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4070C1" w14:textId="77777777" w:rsidR="00A97FEF" w:rsidRDefault="00A97FEF">
            <w:pPr>
              <w:pStyle w:val="TableParagraph"/>
              <w:spacing w:before="12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327EB9" w14:textId="77777777" w:rsidR="00A97FEF" w:rsidRDefault="003A1FDC">
            <w:pPr>
              <w:pStyle w:val="TableParagraph"/>
              <w:spacing w:line="187" w:lineRule="auto"/>
              <w:ind w:left="113" w:right="3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Есть ли у знания границы?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Дню</w:t>
            </w:r>
            <w:r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науки</w:t>
            </w:r>
          </w:p>
        </w:tc>
        <w:tc>
          <w:tcPr>
            <w:tcW w:w="1446" w:type="dxa"/>
          </w:tcPr>
          <w:p w14:paraId="4134342E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C2B2AA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4CD116" w14:textId="77777777" w:rsidR="00A97FEF" w:rsidRDefault="00A97FEF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FE3513" w14:textId="77777777" w:rsidR="00A97FEF" w:rsidRDefault="003A1FDC">
            <w:pPr>
              <w:pStyle w:val="TableParagraph"/>
              <w:ind w:left="30"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7646EBF2" w14:textId="77777777" w:rsidR="00A97FEF" w:rsidRDefault="003A1FDC">
            <w:pPr>
              <w:pStyle w:val="TableParagraph"/>
              <w:spacing w:before="83" w:line="187" w:lineRule="auto"/>
              <w:ind w:left="113" w:right="1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Богатейшее наследие российской науки и ее</w:t>
            </w:r>
            <w:r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выдающихся</w:t>
            </w:r>
            <w:r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представителей.</w:t>
            </w:r>
            <w:r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Техноло-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гическое</w:t>
            </w:r>
            <w:r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лидерство</w:t>
            </w:r>
            <w:r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государства</w:t>
            </w:r>
            <w:r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развитие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науки. Как меняются научные подходы с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развитием цифровых технологий? Государ-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ственная</w:t>
            </w:r>
            <w:r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поддержка</w:t>
            </w:r>
            <w:r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науки</w:t>
            </w:r>
            <w:r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молодых</w:t>
            </w:r>
            <w:r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уче- ных. Как происходят современные откры- тия? Как стать ученым?</w:t>
            </w:r>
          </w:p>
          <w:p w14:paraId="19D69F26" w14:textId="77777777" w:rsidR="00A97FEF" w:rsidRDefault="003A1FDC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</w:t>
            </w:r>
            <w:r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ценности:</w:t>
            </w:r>
            <w:r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патриотизм,</w:t>
            </w:r>
            <w:r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5"/>
                <w:sz w:val="24"/>
                <w:szCs w:val="24"/>
              </w:rPr>
              <w:t>со-</w:t>
            </w:r>
          </w:p>
          <w:p w14:paraId="59A42E93" w14:textId="77777777" w:rsidR="00A97FEF" w:rsidRDefault="003A1FDC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зидательный</w:t>
            </w:r>
            <w:r>
              <w:rPr>
                <w:rFonts w:ascii="Times New Roman" w:hAnsi="Times New Roman" w:cs="Times New Roman"/>
                <w:i/>
                <w:color w:val="231F2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14:paraId="0A9B98F8" w14:textId="77777777" w:rsidR="00A97FEF" w:rsidRDefault="00A97FEF">
            <w:pPr>
              <w:pStyle w:val="TableParagraph"/>
              <w:spacing w:before="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481439" w14:textId="77777777" w:rsidR="00A97FEF" w:rsidRDefault="003A1FDC">
            <w:pPr>
              <w:pStyle w:val="TableParagraph"/>
              <w:spacing w:line="187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7E3C9609" w14:textId="77777777" w:rsidR="00A97FEF" w:rsidRDefault="003A1FDC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14:paraId="7554D479" w14:textId="77777777" w:rsidR="00A97FEF" w:rsidRDefault="003A1FDC">
            <w:pPr>
              <w:pStyle w:val="TableParagraph"/>
              <w:spacing w:line="187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14:paraId="526813E0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CF6432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43BA9E" w14:textId="77777777" w:rsidR="00A97FEF" w:rsidRDefault="00A97FEF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5AFAF7" w14:textId="77777777" w:rsidR="00A97FEF" w:rsidRDefault="003A1FDC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A97FEF" w14:paraId="4E4ADF98" w14:textId="77777777">
        <w:trPr>
          <w:trHeight w:val="3002"/>
        </w:trPr>
        <w:tc>
          <w:tcPr>
            <w:tcW w:w="602" w:type="dxa"/>
          </w:tcPr>
          <w:p w14:paraId="5E614B17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8A8F9D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B46735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E828AF" w14:textId="77777777" w:rsidR="00A97FEF" w:rsidRDefault="00A97FEF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6D7F8B" w14:textId="77777777" w:rsidR="00A97FEF" w:rsidRDefault="003A1FDC">
            <w:pPr>
              <w:pStyle w:val="TableParagraph"/>
              <w:spacing w:before="1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22</w:t>
            </w:r>
          </w:p>
        </w:tc>
        <w:tc>
          <w:tcPr>
            <w:tcW w:w="2948" w:type="dxa"/>
          </w:tcPr>
          <w:p w14:paraId="6AC2B349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64F5C6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35893E" w14:textId="77777777" w:rsidR="00A97FEF" w:rsidRDefault="00A97FEF">
            <w:pPr>
              <w:pStyle w:val="TableParagraph"/>
              <w:spacing w:before="2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DEE0F9" w14:textId="77777777" w:rsidR="00A97FEF" w:rsidRDefault="003A1FDC">
            <w:pPr>
              <w:pStyle w:val="TableParagraph"/>
              <w:spacing w:line="187" w:lineRule="auto"/>
              <w:ind w:left="113" w:right="9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Слушать,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слышать и</w:t>
            </w:r>
            <w:r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договариваться.</w:t>
            </w:r>
          </w:p>
          <w:p w14:paraId="2F6974F1" w14:textId="77777777" w:rsidR="00A97FEF" w:rsidRDefault="003A1FDC">
            <w:pPr>
              <w:pStyle w:val="TableParagraph"/>
              <w:spacing w:line="260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Кто</w:t>
            </w:r>
            <w:r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такие</w:t>
            </w:r>
            <w:r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дипломаты?</w:t>
            </w:r>
          </w:p>
        </w:tc>
        <w:tc>
          <w:tcPr>
            <w:tcW w:w="1446" w:type="dxa"/>
          </w:tcPr>
          <w:p w14:paraId="7BB81C23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1C5BB4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F7054D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930694" w14:textId="77777777" w:rsidR="00A97FEF" w:rsidRDefault="00A97FEF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705107" w14:textId="77777777" w:rsidR="00A97FEF" w:rsidRDefault="003A1FDC">
            <w:pPr>
              <w:pStyle w:val="TableParagraph"/>
              <w:spacing w:before="1"/>
              <w:ind w:left="30"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70E15DB8" w14:textId="77777777" w:rsidR="00A97FEF" w:rsidRDefault="003A1FDC">
            <w:pPr>
              <w:pStyle w:val="TableParagraph"/>
              <w:spacing w:before="83" w:line="187" w:lineRule="auto"/>
              <w:ind w:left="112" w:right="2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Дипломатия</w:t>
            </w:r>
            <w:r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важная</w:t>
            </w:r>
            <w:r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сфера</w:t>
            </w:r>
            <w:r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деятельно- сти государства, обеспечивающая защиту интересов государства и российских граж- 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людьми и вести конструктив- ный диалог.</w:t>
            </w:r>
          </w:p>
          <w:p w14:paraId="10D55681" w14:textId="77777777" w:rsidR="00A97FEF" w:rsidRDefault="003A1FDC">
            <w:pPr>
              <w:pStyle w:val="TableParagraph"/>
              <w:spacing w:line="216" w:lineRule="exact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историческая</w:t>
            </w:r>
          </w:p>
          <w:p w14:paraId="636453AD" w14:textId="77777777" w:rsidR="00A97FEF" w:rsidRDefault="003A1FDC">
            <w:pPr>
              <w:pStyle w:val="TableParagraph"/>
              <w:spacing w:before="10" w:line="249" w:lineRule="auto"/>
              <w:ind w:left="112" w:right="30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память</w:t>
            </w:r>
            <w:r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преемственность</w:t>
            </w:r>
            <w:r>
              <w:rPr>
                <w:rFonts w:ascii="Times New Roman" w:hAnsi="Times New Roman" w:cs="Times New Roman"/>
                <w:i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поколений,</w:t>
            </w:r>
            <w:r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мно- гонациональное единство</w:t>
            </w:r>
          </w:p>
        </w:tc>
        <w:tc>
          <w:tcPr>
            <w:tcW w:w="2806" w:type="dxa"/>
          </w:tcPr>
          <w:p w14:paraId="1AEAF243" w14:textId="77777777" w:rsidR="00A97FEF" w:rsidRDefault="00A97FEF">
            <w:pPr>
              <w:pStyle w:val="TableParagraph"/>
              <w:spacing w:before="2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CA2B8" w14:textId="77777777" w:rsidR="00A97FEF" w:rsidRDefault="003A1FDC">
            <w:pPr>
              <w:pStyle w:val="TableParagraph"/>
              <w:spacing w:line="187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76DB5764" w14:textId="77777777" w:rsidR="00A97FEF" w:rsidRDefault="003A1FDC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14:paraId="57B47C68" w14:textId="77777777" w:rsidR="00A97FEF" w:rsidRDefault="003A1FDC">
            <w:pPr>
              <w:pStyle w:val="TableParagraph"/>
              <w:spacing w:line="187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14:paraId="42157CF8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68121B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8B71BF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97815A" w14:textId="77777777" w:rsidR="00A97FEF" w:rsidRDefault="00A97FEF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4A5926" w14:textId="77777777" w:rsidR="00A97FEF" w:rsidRDefault="003A1FDC">
            <w:pPr>
              <w:pStyle w:val="TableParagraph"/>
              <w:spacing w:before="1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A97FEF" w14:paraId="4CB48ED2" w14:textId="77777777">
        <w:trPr>
          <w:trHeight w:val="2042"/>
        </w:trPr>
        <w:tc>
          <w:tcPr>
            <w:tcW w:w="602" w:type="dxa"/>
          </w:tcPr>
          <w:p w14:paraId="2970AD6D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B9F4F4" w14:textId="77777777" w:rsidR="00A97FEF" w:rsidRDefault="00A97FEF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F723FD" w14:textId="77777777" w:rsidR="00A97FEF" w:rsidRDefault="003A1FDC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23</w:t>
            </w:r>
          </w:p>
        </w:tc>
        <w:tc>
          <w:tcPr>
            <w:tcW w:w="2948" w:type="dxa"/>
          </w:tcPr>
          <w:p w14:paraId="2E2C513E" w14:textId="77777777" w:rsidR="00A97FEF" w:rsidRDefault="00A97FEF">
            <w:pPr>
              <w:pStyle w:val="TableParagraph"/>
              <w:spacing w:before="2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357111" w14:textId="77777777" w:rsidR="00A97FEF" w:rsidRDefault="003A1FDC">
            <w:pPr>
              <w:pStyle w:val="TableParagraph"/>
              <w:spacing w:line="187" w:lineRule="auto"/>
              <w:ind w:left="113" w:right="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Герой из соседнего двора. Региональный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урок</w:t>
            </w:r>
            <w:r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ко</w:t>
            </w:r>
            <w:r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Дню</w:t>
            </w:r>
            <w:r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защитника Отечества</w:t>
            </w:r>
          </w:p>
        </w:tc>
        <w:tc>
          <w:tcPr>
            <w:tcW w:w="1446" w:type="dxa"/>
          </w:tcPr>
          <w:p w14:paraId="1E3F8633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0C1119" w14:textId="77777777" w:rsidR="00A97FEF" w:rsidRDefault="00A97FEF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F892E6" w14:textId="77777777" w:rsidR="00A97FEF" w:rsidRDefault="003A1FDC">
            <w:pPr>
              <w:pStyle w:val="TableParagraph"/>
              <w:ind w:left="30"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3628387A" w14:textId="77777777" w:rsidR="00A97FEF" w:rsidRDefault="003A1FDC">
            <w:pPr>
              <w:pStyle w:val="TableParagraph"/>
              <w:spacing w:before="83" w:line="187" w:lineRule="auto"/>
              <w:ind w:left="112" w:right="1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Герой — реальный человек, живущий ря- дом с нами, чья жизнь является примером для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окружающих.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каждом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регионе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России живут</w:t>
            </w:r>
            <w:r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выдающиеся</w:t>
            </w:r>
            <w:r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герои,</w:t>
            </w:r>
            <w:r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отважные,</w:t>
            </w:r>
            <w:r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муже- ственные</w:t>
            </w:r>
            <w:r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трудолюбивые.</w:t>
            </w:r>
            <w:r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Что</w:t>
            </w:r>
            <w:r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такое</w:t>
            </w:r>
            <w:r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геро- изм? Какие качества отличают героя?</w:t>
            </w:r>
          </w:p>
          <w:p w14:paraId="400B7FA1" w14:textId="77777777" w:rsidR="00A97FEF" w:rsidRDefault="003A1FDC">
            <w:pPr>
              <w:pStyle w:val="TableParagraph"/>
              <w:spacing w:line="215" w:lineRule="exact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патриотизм,</w:t>
            </w:r>
          </w:p>
          <w:p w14:paraId="142C1F21" w14:textId="77777777" w:rsidR="00A97FEF" w:rsidRDefault="003A1FDC">
            <w:pPr>
              <w:pStyle w:val="TableParagraph"/>
              <w:spacing w:before="10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единство</w:t>
            </w:r>
            <w:r>
              <w:rPr>
                <w:rFonts w:ascii="Times New Roman" w:hAnsi="Times New Roman" w:cs="Times New Roman"/>
                <w:i/>
                <w:color w:val="231F2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народов</w:t>
            </w:r>
            <w:r>
              <w:rPr>
                <w:rFonts w:ascii="Times New Roman" w:hAnsi="Times New Roman" w:cs="Times New Roman"/>
                <w:i/>
                <w:color w:val="231F2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2806" w:type="dxa"/>
          </w:tcPr>
          <w:p w14:paraId="7BB2EE15" w14:textId="77777777" w:rsidR="00A97FEF" w:rsidRDefault="003A1FDC">
            <w:pPr>
              <w:pStyle w:val="TableParagraph"/>
              <w:spacing w:before="83" w:line="187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1A648535" w14:textId="77777777" w:rsidR="00A97FEF" w:rsidRDefault="003A1FDC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14:paraId="1D56F32F" w14:textId="77777777" w:rsidR="00A97FEF" w:rsidRDefault="003A1FDC">
            <w:pPr>
              <w:pStyle w:val="TableParagraph"/>
              <w:spacing w:before="1" w:line="187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14:paraId="2BBC1D01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B17B6A" w14:textId="77777777" w:rsidR="00A97FEF" w:rsidRDefault="00A97FEF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D8795C" w14:textId="77777777" w:rsidR="00A97FEF" w:rsidRDefault="003A1FDC">
            <w:pPr>
              <w:pStyle w:val="TableParagraph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</w:tbl>
    <w:p w14:paraId="45D7E44F" w14:textId="77777777" w:rsidR="00A97FEF" w:rsidRDefault="00A97FEF">
      <w:pPr>
        <w:pStyle w:val="TableParagraph"/>
        <w:jc w:val="center"/>
        <w:rPr>
          <w:sz w:val="20"/>
        </w:rPr>
        <w:sectPr w:rsidR="00A97FEF">
          <w:footerReference w:type="default" r:id="rId13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2"/>
        <w:gridCol w:w="2948"/>
        <w:gridCol w:w="1446"/>
        <w:gridCol w:w="4906"/>
        <w:gridCol w:w="2806"/>
        <w:gridCol w:w="2681"/>
      </w:tblGrid>
      <w:tr w:rsidR="00A97FEF" w14:paraId="4662E2B8" w14:textId="77777777">
        <w:trPr>
          <w:trHeight w:val="2762"/>
        </w:trPr>
        <w:tc>
          <w:tcPr>
            <w:tcW w:w="602" w:type="dxa"/>
          </w:tcPr>
          <w:p w14:paraId="065E7242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52135C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BD91E8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9330E5" w14:textId="77777777" w:rsidR="00A97FEF" w:rsidRDefault="00A97FEF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C7A332" w14:textId="77777777" w:rsidR="00A97FEF" w:rsidRDefault="003A1FDC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24</w:t>
            </w:r>
          </w:p>
        </w:tc>
        <w:tc>
          <w:tcPr>
            <w:tcW w:w="2948" w:type="dxa"/>
          </w:tcPr>
          <w:p w14:paraId="38CCA57B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F5443D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47A8DB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25CB74" w14:textId="77777777" w:rsidR="00A97FEF" w:rsidRDefault="00A97FEF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FAD837" w14:textId="77777777" w:rsidR="00A97FEF" w:rsidRDefault="003A1FDC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День</w:t>
            </w:r>
            <w:r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наставника</w:t>
            </w:r>
          </w:p>
        </w:tc>
        <w:tc>
          <w:tcPr>
            <w:tcW w:w="1446" w:type="dxa"/>
          </w:tcPr>
          <w:p w14:paraId="77457CDC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D3FDAE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B7DC7E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92B746" w14:textId="77777777" w:rsidR="00A97FEF" w:rsidRDefault="00A97FEF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8DC8AD" w14:textId="77777777" w:rsidR="00A97FEF" w:rsidRDefault="003A1FDC">
            <w:pPr>
              <w:pStyle w:val="TableParagraph"/>
              <w:ind w:left="3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6758834A" w14:textId="77777777" w:rsidR="00A97FEF" w:rsidRDefault="003A1FDC">
            <w:pPr>
              <w:pStyle w:val="TableParagraph"/>
              <w:spacing w:before="83" w:line="187" w:lineRule="auto"/>
              <w:ind w:left="113" w:right="1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День наставника — важный государствен- ный праздник, который позволяет закрепить статус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наставников, подчеркнуть значимость этой деятельности и повысить ее престиж.</w:t>
            </w:r>
          </w:p>
          <w:p w14:paraId="49B1A432" w14:textId="77777777" w:rsidR="00A97FEF" w:rsidRDefault="003A1FDC">
            <w:pPr>
              <w:pStyle w:val="TableParagraph"/>
              <w:spacing w:before="1" w:line="187" w:lineRule="auto"/>
              <w:ind w:left="113" w:right="1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Роль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наставника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формировании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профес-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сиональном развитии личности. Знаменитые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россияне и их наставники. К. Д. Ушинский как основоположник научной педагогики в России. Как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найти наставника?</w:t>
            </w:r>
          </w:p>
          <w:p w14:paraId="3EF4E4BC" w14:textId="77777777" w:rsidR="00A97FEF" w:rsidRDefault="003A1FDC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>
              <w:rPr>
                <w:rFonts w:ascii="Times New Roman" w:hAnsi="Times New Roman" w:cs="Times New Roman"/>
                <w:i/>
                <w:color w:val="231F2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>
              <w:rPr>
                <w:rFonts w:ascii="Times New Roman" w:hAnsi="Times New Roman" w:cs="Times New Roman"/>
                <w:i/>
                <w:color w:val="231F2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служение</w:t>
            </w:r>
            <w:r>
              <w:rPr>
                <w:rFonts w:ascii="Times New Roman" w:hAnsi="Times New Roman" w:cs="Times New Roman"/>
                <w:i/>
                <w:color w:val="231F2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Отече-</w:t>
            </w:r>
          </w:p>
          <w:p w14:paraId="53F7E094" w14:textId="77777777" w:rsidR="00A97FEF" w:rsidRDefault="003A1FDC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ству,</w:t>
            </w:r>
            <w:r>
              <w:rPr>
                <w:rFonts w:ascii="Times New Roman" w:hAnsi="Times New Roman" w:cs="Times New Roman"/>
                <w:i/>
                <w:color w:val="231F2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созидательный</w:t>
            </w:r>
            <w:r>
              <w:rPr>
                <w:rFonts w:ascii="Times New Roman" w:hAnsi="Times New Roman" w:cs="Times New Roman"/>
                <w:i/>
                <w:color w:val="231F2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14:paraId="676F7743" w14:textId="77777777" w:rsidR="00A97FEF" w:rsidRDefault="00A97FEF">
            <w:pPr>
              <w:pStyle w:val="TableParagraph"/>
              <w:spacing w:before="13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3F3BF4" w14:textId="77777777" w:rsidR="00A97FEF" w:rsidRDefault="003A1FDC">
            <w:pPr>
              <w:pStyle w:val="TableParagraph"/>
              <w:spacing w:before="1"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26EBC7B9" w14:textId="77777777" w:rsidR="00A97FEF" w:rsidRDefault="003A1FDC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14:paraId="3E59D402" w14:textId="77777777" w:rsidR="00A97FEF" w:rsidRDefault="003A1FDC">
            <w:pPr>
              <w:pStyle w:val="TableParagraph"/>
              <w:spacing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14:paraId="1727155D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B52F2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59F6AB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58AF0D" w14:textId="77777777" w:rsidR="00A97FEF" w:rsidRDefault="00A97FEF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4050A7" w14:textId="77777777" w:rsidR="00A97FEF" w:rsidRDefault="003A1FDC">
            <w:pPr>
              <w:pStyle w:val="TableParagraph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A97FEF" w14:paraId="10C96E58" w14:textId="77777777">
        <w:trPr>
          <w:trHeight w:val="3002"/>
        </w:trPr>
        <w:tc>
          <w:tcPr>
            <w:tcW w:w="602" w:type="dxa"/>
          </w:tcPr>
          <w:p w14:paraId="5AA094B1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754110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4DD8D4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842AF0" w14:textId="77777777" w:rsidR="00A97FEF" w:rsidRDefault="00A97FEF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6FFEA6" w14:textId="77777777" w:rsidR="00A97FEF" w:rsidRDefault="003A1FDC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25</w:t>
            </w:r>
          </w:p>
        </w:tc>
        <w:tc>
          <w:tcPr>
            <w:tcW w:w="2948" w:type="dxa"/>
          </w:tcPr>
          <w:p w14:paraId="0388E865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48261C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EADB97" w14:textId="77777777" w:rsidR="00A97FEF" w:rsidRDefault="00A97FEF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F6D40C" w14:textId="77777777" w:rsidR="00A97FEF" w:rsidRDefault="003A1FDC">
            <w:pPr>
              <w:pStyle w:val="TableParagraph"/>
              <w:spacing w:line="187" w:lineRule="auto"/>
              <w:ind w:left="113" w:right="3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Большой. За кулисами. 250 лет Большому театру</w:t>
            </w:r>
            <w:r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150</w:t>
            </w:r>
            <w:r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лет</w:t>
            </w:r>
            <w:r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Союзу театральных деятелей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446" w:type="dxa"/>
          </w:tcPr>
          <w:p w14:paraId="7C319FEE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D169EB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D92AF8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525AAF" w14:textId="77777777" w:rsidR="00A97FEF" w:rsidRDefault="00A97FEF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6DEFAD" w14:textId="77777777" w:rsidR="00A97FEF" w:rsidRDefault="003A1FDC">
            <w:pPr>
              <w:pStyle w:val="TableParagraph"/>
              <w:ind w:left="3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36907C51" w14:textId="77777777" w:rsidR="00A97FEF" w:rsidRDefault="003A1FDC">
            <w:pPr>
              <w:pStyle w:val="TableParagraph"/>
              <w:spacing w:before="35" w:line="274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Российская</w:t>
            </w:r>
            <w:r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драматургия,</w:t>
            </w:r>
            <w:r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опера</w:t>
            </w:r>
            <w:r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балет</w:t>
            </w:r>
          </w:p>
          <w:p w14:paraId="5FFDF94E" w14:textId="77777777" w:rsidR="00A97FEF" w:rsidRDefault="003A1FDC">
            <w:pPr>
              <w:pStyle w:val="TableParagraph"/>
              <w:spacing w:before="14" w:line="187" w:lineRule="auto"/>
              <w:ind w:left="113" w:right="4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 часть мирового наследия. Театр — це- лая семья разных профессий: декораторы,</w:t>
            </w:r>
          </w:p>
          <w:p w14:paraId="2D5202EC" w14:textId="77777777" w:rsidR="00A97FEF" w:rsidRDefault="003A1FDC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костюмеры, режиссеры, музыканты,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дириже- ры,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гримеры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многие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другие.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Почему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дости-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жения русской театральной школы широко используются во многих странах мира? Как стать</w:t>
            </w:r>
            <w:r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актером</w:t>
            </w:r>
            <w:r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что</w:t>
            </w:r>
            <w:r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этого</w:t>
            </w:r>
            <w:r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нужно?</w:t>
            </w:r>
            <w:r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Разви- тие школьных театров в России.</w:t>
            </w:r>
          </w:p>
          <w:p w14:paraId="3E46EC8E" w14:textId="77777777" w:rsidR="00A97FEF" w:rsidRDefault="003A1FDC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приоритет</w:t>
            </w:r>
            <w:r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4"/>
                <w:szCs w:val="24"/>
              </w:rPr>
              <w:t>ду-</w:t>
            </w:r>
          </w:p>
          <w:p w14:paraId="41EDCEBD" w14:textId="77777777" w:rsidR="00A97FEF" w:rsidRDefault="003A1FDC">
            <w:pPr>
              <w:pStyle w:val="TableParagraph"/>
              <w:spacing w:before="10" w:line="249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ховного</w:t>
            </w:r>
            <w:r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над</w:t>
            </w:r>
            <w:r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материальным,</w:t>
            </w:r>
            <w:r>
              <w:rPr>
                <w:rFonts w:ascii="Times New Roman" w:hAnsi="Times New Roman" w:cs="Times New Roman"/>
                <w:i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 xml:space="preserve">созидательный </w:t>
            </w:r>
            <w:r>
              <w:rPr>
                <w:rFonts w:ascii="Times New Roman" w:hAnsi="Times New Roman" w:cs="Times New Roman"/>
                <w:i/>
                <w:color w:val="231F20"/>
                <w:spacing w:val="-4"/>
                <w:w w:val="105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14:paraId="5B21099E" w14:textId="77777777" w:rsidR="00A97FEF" w:rsidRDefault="00A97FEF">
            <w:pPr>
              <w:pStyle w:val="TableParagraph"/>
              <w:spacing w:before="2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7ACDE3" w14:textId="77777777" w:rsidR="00A97FEF" w:rsidRDefault="003A1FDC">
            <w:pPr>
              <w:pStyle w:val="TableParagraph"/>
              <w:spacing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0B394EFE" w14:textId="77777777" w:rsidR="00A97FEF" w:rsidRDefault="003A1FDC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14:paraId="30980B5D" w14:textId="77777777" w:rsidR="00A97FEF" w:rsidRDefault="003A1FDC">
            <w:pPr>
              <w:pStyle w:val="TableParagraph"/>
              <w:spacing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14:paraId="53F8C540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4199F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47956B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3C0D9A" w14:textId="77777777" w:rsidR="00A97FEF" w:rsidRDefault="00A97FEF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E29DB9" w14:textId="77777777" w:rsidR="00A97FEF" w:rsidRDefault="003A1FDC">
            <w:pPr>
              <w:pStyle w:val="TableParagraph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A97FEF" w14:paraId="339609F3" w14:textId="77777777">
        <w:trPr>
          <w:trHeight w:val="2282"/>
        </w:trPr>
        <w:tc>
          <w:tcPr>
            <w:tcW w:w="602" w:type="dxa"/>
          </w:tcPr>
          <w:p w14:paraId="1A9AD8EC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80A87E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CCC84B" w14:textId="77777777" w:rsidR="00A97FEF" w:rsidRDefault="00A97FEF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2CD796" w14:textId="77777777" w:rsidR="00A97FEF" w:rsidRDefault="003A1FDC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26</w:t>
            </w:r>
          </w:p>
        </w:tc>
        <w:tc>
          <w:tcPr>
            <w:tcW w:w="2948" w:type="dxa"/>
          </w:tcPr>
          <w:p w14:paraId="49577686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6AD536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824CFD" w14:textId="77777777" w:rsidR="00A97FEF" w:rsidRDefault="00A97FEF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D04D9D" w14:textId="77777777" w:rsidR="00A97FEF" w:rsidRDefault="003A1FDC">
            <w:pPr>
              <w:pStyle w:val="TableParagraph"/>
              <w:spacing w:line="187" w:lineRule="auto"/>
              <w:ind w:left="113" w:right="10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4"/>
                <w:w w:val="110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color w:val="231F20"/>
                <w:spacing w:val="-14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4"/>
                <w:w w:val="110"/>
                <w:sz w:val="24"/>
                <w:szCs w:val="24"/>
              </w:rPr>
              <w:t xml:space="preserve">справляться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с волнением?</w:t>
            </w:r>
          </w:p>
        </w:tc>
        <w:tc>
          <w:tcPr>
            <w:tcW w:w="1446" w:type="dxa"/>
          </w:tcPr>
          <w:p w14:paraId="3B3E79B8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D06115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294947" w14:textId="77777777" w:rsidR="00A97FEF" w:rsidRDefault="00A97FEF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ED2327" w14:textId="77777777" w:rsidR="00A97FEF" w:rsidRDefault="003A1FDC">
            <w:pPr>
              <w:pStyle w:val="TableParagraph"/>
              <w:ind w:left="3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416A5A65" w14:textId="77777777" w:rsidR="00A97FEF" w:rsidRDefault="003A1FDC">
            <w:pPr>
              <w:pStyle w:val="TableParagraph"/>
              <w:spacing w:before="83" w:line="187" w:lineRule="auto"/>
              <w:ind w:left="113" w:right="1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Волнение как естественное состояние человека</w:t>
            </w:r>
            <w:r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перед</w:t>
            </w:r>
            <w:r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важным</w:t>
            </w:r>
            <w:r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событием</w:t>
            </w:r>
            <w:r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жиз- ни. Контроль эмоционального состояния, забота о своем физическом и психологиче- ском здоровье. Какие полезные привычки положительно влияют на эмоциональное состояние? Как их сформиро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вать и придер-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живаться?</w:t>
            </w:r>
          </w:p>
          <w:p w14:paraId="281ABC9E" w14:textId="77777777" w:rsidR="00A97FEF" w:rsidRDefault="003A1FDC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жизнь</w:t>
            </w:r>
          </w:p>
        </w:tc>
        <w:tc>
          <w:tcPr>
            <w:tcW w:w="2806" w:type="dxa"/>
          </w:tcPr>
          <w:p w14:paraId="24C2D0C4" w14:textId="77777777" w:rsidR="00A97FEF" w:rsidRDefault="003A1FDC">
            <w:pPr>
              <w:pStyle w:val="TableParagraph"/>
              <w:spacing w:before="203"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60CFC119" w14:textId="77777777" w:rsidR="00A97FEF" w:rsidRDefault="003A1FDC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14:paraId="1D2FCA61" w14:textId="77777777" w:rsidR="00A97FEF" w:rsidRDefault="003A1FDC">
            <w:pPr>
              <w:pStyle w:val="TableParagraph"/>
              <w:spacing w:before="1"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14:paraId="4D73AD1A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C48B52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21B091" w14:textId="77777777" w:rsidR="00A97FEF" w:rsidRDefault="00A97FEF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7F741C" w14:textId="77777777" w:rsidR="00A97FEF" w:rsidRDefault="003A1FDC">
            <w:pPr>
              <w:pStyle w:val="TableParagraph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</w:tbl>
    <w:p w14:paraId="1E087676" w14:textId="77777777" w:rsidR="00A97FEF" w:rsidRDefault="00A97FEF">
      <w:pPr>
        <w:pStyle w:val="TableParagraph"/>
        <w:jc w:val="center"/>
        <w:rPr>
          <w:sz w:val="20"/>
        </w:rPr>
        <w:sectPr w:rsidR="00A97FEF">
          <w:footerReference w:type="default" r:id="rId14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2"/>
        <w:gridCol w:w="2948"/>
        <w:gridCol w:w="1446"/>
        <w:gridCol w:w="4906"/>
        <w:gridCol w:w="2806"/>
        <w:gridCol w:w="2681"/>
      </w:tblGrid>
      <w:tr w:rsidR="00A97FEF" w14:paraId="684E6372" w14:textId="77777777">
        <w:trPr>
          <w:trHeight w:val="3002"/>
        </w:trPr>
        <w:tc>
          <w:tcPr>
            <w:tcW w:w="602" w:type="dxa"/>
          </w:tcPr>
          <w:p w14:paraId="45B555C6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A85CA7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F756B2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C5D750" w14:textId="77777777" w:rsidR="00A97FEF" w:rsidRDefault="00A97FEF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E1DA13" w14:textId="77777777" w:rsidR="00A97FEF" w:rsidRDefault="003A1FDC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27</w:t>
            </w:r>
          </w:p>
        </w:tc>
        <w:tc>
          <w:tcPr>
            <w:tcW w:w="2948" w:type="dxa"/>
          </w:tcPr>
          <w:p w14:paraId="7777E5B6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B47D03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2CCCB6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B615D1" w14:textId="77777777" w:rsidR="00A97FEF" w:rsidRDefault="00A97FEF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6FD980" w14:textId="77777777" w:rsidR="00A97FEF" w:rsidRDefault="003A1FDC">
            <w:pPr>
              <w:pStyle w:val="TableParagraph"/>
              <w:spacing w:line="274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65</w:t>
            </w:r>
            <w:r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лет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триумфа.</w:t>
            </w:r>
          </w:p>
          <w:p w14:paraId="6AF7F6F6" w14:textId="77777777" w:rsidR="00A97FEF" w:rsidRDefault="003A1FDC">
            <w:pPr>
              <w:pStyle w:val="TableParagraph"/>
              <w:spacing w:line="274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</w:t>
            </w:r>
            <w:r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Дню</w:t>
            </w:r>
            <w:r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космонавтики</w:t>
            </w:r>
          </w:p>
        </w:tc>
        <w:tc>
          <w:tcPr>
            <w:tcW w:w="1446" w:type="dxa"/>
          </w:tcPr>
          <w:p w14:paraId="45CA381F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D7E7BB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E1F568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907603" w14:textId="77777777" w:rsidR="00A97FEF" w:rsidRDefault="00A97FEF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0C4C33" w14:textId="77777777" w:rsidR="00A97FEF" w:rsidRDefault="003A1FDC">
            <w:pPr>
              <w:pStyle w:val="TableParagraph"/>
              <w:ind w:left="3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10D404CA" w14:textId="77777777" w:rsidR="00A97FEF" w:rsidRDefault="003A1FDC">
            <w:pPr>
              <w:pStyle w:val="TableParagraph"/>
              <w:spacing w:before="83" w:line="187" w:lineRule="auto"/>
              <w:ind w:left="113" w:righ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Россия — одна из ведущих космических дер-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жав.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Развитие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космической</w:t>
            </w:r>
            <w:r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отрасли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прио- ритетное направление национальных про- ектов. Достижения прошлого как предмет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национальной гордости и мотивация для бу-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дущих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свершений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отечественной</w:t>
            </w:r>
            <w:r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космонав- тики.</w:t>
            </w:r>
            <w:r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устроен</w:t>
            </w:r>
            <w:r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современный</w:t>
            </w:r>
            <w:r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космодром? Труд</w:t>
            </w:r>
            <w:r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конструкторов,</w:t>
            </w:r>
            <w:r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инженеров,</w:t>
            </w:r>
            <w:r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летчиков</w:t>
            </w:r>
            <w:r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других</w:t>
            </w:r>
            <w:r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специалистов</w:t>
            </w:r>
            <w:r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открывает</w:t>
            </w:r>
            <w:r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страны и всего человечества новые горизонты.</w:t>
            </w:r>
          </w:p>
          <w:p w14:paraId="30C87F11" w14:textId="77777777" w:rsidR="00A97FEF" w:rsidRDefault="003A1FDC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>
              <w:rPr>
                <w:rFonts w:ascii="Times New Roman" w:hAnsi="Times New Roman" w:cs="Times New Roman"/>
                <w:i/>
                <w:color w:val="231F2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>
              <w:rPr>
                <w:rFonts w:ascii="Times New Roman" w:hAnsi="Times New Roman" w:cs="Times New Roman"/>
                <w:i/>
                <w:color w:val="231F2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служение</w:t>
            </w:r>
            <w:r>
              <w:rPr>
                <w:rFonts w:ascii="Times New Roman" w:hAnsi="Times New Roman" w:cs="Times New Roman"/>
                <w:i/>
                <w:color w:val="231F2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Отече-</w:t>
            </w:r>
          </w:p>
          <w:p w14:paraId="16BF862C" w14:textId="77777777" w:rsidR="00A97FEF" w:rsidRDefault="003A1FDC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ству,</w:t>
            </w:r>
            <w:r>
              <w:rPr>
                <w:rFonts w:ascii="Times New Roman" w:hAnsi="Times New Roman" w:cs="Times New Roman"/>
                <w:i/>
                <w:color w:val="231F2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историческая</w:t>
            </w:r>
            <w:r>
              <w:rPr>
                <w:rFonts w:ascii="Times New Roman" w:hAnsi="Times New Roman" w:cs="Times New Roman"/>
                <w:i/>
                <w:color w:val="231F2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память</w:t>
            </w:r>
          </w:p>
        </w:tc>
        <w:tc>
          <w:tcPr>
            <w:tcW w:w="2806" w:type="dxa"/>
          </w:tcPr>
          <w:p w14:paraId="4C8AF50A" w14:textId="77777777" w:rsidR="00A97FEF" w:rsidRDefault="00A97FEF">
            <w:pPr>
              <w:pStyle w:val="TableParagraph"/>
              <w:spacing w:before="25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E75D2C" w14:textId="77777777" w:rsidR="00A97FEF" w:rsidRDefault="003A1FDC">
            <w:pPr>
              <w:pStyle w:val="TableParagraph"/>
              <w:spacing w:before="1"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0BEE20FA" w14:textId="77777777" w:rsidR="00A97FEF" w:rsidRDefault="003A1FDC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14:paraId="4973CEF1" w14:textId="77777777" w:rsidR="00A97FEF" w:rsidRDefault="003A1FDC">
            <w:pPr>
              <w:pStyle w:val="TableParagraph"/>
              <w:spacing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14:paraId="7AD6CF42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DA23C5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9AFBBB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B8137E" w14:textId="77777777" w:rsidR="00A97FEF" w:rsidRDefault="00A97FEF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D0AB75" w14:textId="77777777" w:rsidR="00A97FEF" w:rsidRDefault="003A1FDC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A97FEF" w14:paraId="73DC3529" w14:textId="77777777">
        <w:trPr>
          <w:trHeight w:val="3002"/>
        </w:trPr>
        <w:tc>
          <w:tcPr>
            <w:tcW w:w="602" w:type="dxa"/>
          </w:tcPr>
          <w:p w14:paraId="2249F23E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DF0899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59816A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C6A351" w14:textId="77777777" w:rsidR="00A97FEF" w:rsidRDefault="00A97FEF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740BCD" w14:textId="77777777" w:rsidR="00A97FEF" w:rsidRDefault="003A1FDC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28</w:t>
            </w:r>
          </w:p>
        </w:tc>
        <w:tc>
          <w:tcPr>
            <w:tcW w:w="2948" w:type="dxa"/>
          </w:tcPr>
          <w:p w14:paraId="21F5AC37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DC6D74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5FF32C" w14:textId="77777777" w:rsidR="00A97FEF" w:rsidRDefault="00A97FEF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00DEBC" w14:textId="77777777" w:rsidR="00A97FEF" w:rsidRDefault="003A1FDC">
            <w:pPr>
              <w:pStyle w:val="TableParagraph"/>
              <w:spacing w:line="274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мусор</w:t>
            </w:r>
            <w:r>
              <w:rPr>
                <w:rFonts w:ascii="Times New Roman" w:hAnsi="Times New Roman" w:cs="Times New Roman"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получает</w:t>
            </w:r>
          </w:p>
          <w:p w14:paraId="4B6DC6F6" w14:textId="77777777" w:rsidR="00A97FEF" w:rsidRDefault="003A1FDC">
            <w:pPr>
              <w:pStyle w:val="TableParagraph"/>
              <w:spacing w:before="14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«вторую жизнь»?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Технологии переработки</w:t>
            </w:r>
          </w:p>
        </w:tc>
        <w:tc>
          <w:tcPr>
            <w:tcW w:w="1446" w:type="dxa"/>
          </w:tcPr>
          <w:p w14:paraId="4D769E16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9BA036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5E18E0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ED1A5F" w14:textId="77777777" w:rsidR="00A97FEF" w:rsidRDefault="00A97FEF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1995E9" w14:textId="77777777" w:rsidR="00A97FEF" w:rsidRDefault="003A1FDC">
            <w:pPr>
              <w:pStyle w:val="TableParagraph"/>
              <w:ind w:left="30"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1698FEF6" w14:textId="77777777" w:rsidR="00A97FEF" w:rsidRDefault="003A1FDC">
            <w:pPr>
              <w:pStyle w:val="TableParagraph"/>
              <w:spacing w:before="83" w:line="187" w:lineRule="auto"/>
              <w:ind w:left="113" w:right="1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Состояние планеты — личная ответствен- ность каждого человека. Почему об эколо- гии должен заботиться каждый человек?</w:t>
            </w:r>
          </w:p>
          <w:p w14:paraId="0679EBC0" w14:textId="77777777" w:rsidR="00A97FEF" w:rsidRDefault="003A1FDC">
            <w:pPr>
              <w:pStyle w:val="TableParagraph"/>
              <w:spacing w:before="1" w:line="187" w:lineRule="auto"/>
              <w:ind w:left="113" w:right="1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Неосознанное потребление как причина роста количества мусора. Климатические изменения, загрязнение окружающей сре- ды.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Развитие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системы</w:t>
            </w:r>
            <w:r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переработки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отходов и роль государства в этом процессе. Какие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полезные привычки необходимо сформиро-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вать у себя?</w:t>
            </w:r>
          </w:p>
          <w:p w14:paraId="0E55EA10" w14:textId="77777777" w:rsidR="00A97FEF" w:rsidRDefault="003A1FDC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созидательный</w:t>
            </w:r>
          </w:p>
          <w:p w14:paraId="11011BF7" w14:textId="77777777" w:rsidR="00A97FEF" w:rsidRDefault="003A1FDC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14:paraId="729A9663" w14:textId="77777777" w:rsidR="00A97FEF" w:rsidRDefault="00A97FEF">
            <w:pPr>
              <w:pStyle w:val="TableParagraph"/>
              <w:spacing w:before="2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8854FE" w14:textId="77777777" w:rsidR="00A97FEF" w:rsidRDefault="003A1FDC">
            <w:pPr>
              <w:pStyle w:val="TableParagraph"/>
              <w:spacing w:line="187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1C316606" w14:textId="77777777" w:rsidR="00A97FEF" w:rsidRDefault="003A1FDC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14:paraId="2E23AE2D" w14:textId="77777777" w:rsidR="00A97FEF" w:rsidRDefault="003A1FDC">
            <w:pPr>
              <w:pStyle w:val="TableParagraph"/>
              <w:spacing w:line="187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14:paraId="29DDBE74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E03445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420386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8DF7F4" w14:textId="77777777" w:rsidR="00A97FEF" w:rsidRDefault="00A97FEF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6E4865" w14:textId="77777777" w:rsidR="00A97FEF" w:rsidRDefault="003A1FDC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A97FEF" w14:paraId="006D32F0" w14:textId="77777777">
        <w:trPr>
          <w:trHeight w:val="2282"/>
        </w:trPr>
        <w:tc>
          <w:tcPr>
            <w:tcW w:w="602" w:type="dxa"/>
          </w:tcPr>
          <w:p w14:paraId="61F06A71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305754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930908" w14:textId="77777777" w:rsidR="00A97FEF" w:rsidRDefault="00A97FEF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CE57BE" w14:textId="77777777" w:rsidR="00A97FEF" w:rsidRDefault="003A1FDC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29</w:t>
            </w:r>
          </w:p>
        </w:tc>
        <w:tc>
          <w:tcPr>
            <w:tcW w:w="2948" w:type="dxa"/>
          </w:tcPr>
          <w:p w14:paraId="7A08D3B6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AED618" w14:textId="77777777" w:rsidR="00A97FEF" w:rsidRDefault="00A97FEF">
            <w:pPr>
              <w:pStyle w:val="TableParagraph"/>
              <w:spacing w:before="1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581CA1" w14:textId="77777777" w:rsidR="00A97FEF" w:rsidRDefault="003A1FDC">
            <w:pPr>
              <w:pStyle w:val="TableParagraph"/>
              <w:spacing w:line="274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Что</w:t>
            </w:r>
            <w:r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значит</w:t>
            </w:r>
            <w:r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работать</w:t>
            </w:r>
          </w:p>
          <w:p w14:paraId="1C4F1206" w14:textId="77777777" w:rsidR="00A97FEF" w:rsidRDefault="003A1FDC">
            <w:pPr>
              <w:pStyle w:val="TableParagraph"/>
              <w:spacing w:before="15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 команде? Сила команды.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 Дню труда</w:t>
            </w:r>
          </w:p>
        </w:tc>
        <w:tc>
          <w:tcPr>
            <w:tcW w:w="1446" w:type="dxa"/>
          </w:tcPr>
          <w:p w14:paraId="2073393D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679074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1DB44B" w14:textId="77777777" w:rsidR="00A97FEF" w:rsidRDefault="00A97FEF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9A685A" w14:textId="77777777" w:rsidR="00A97FEF" w:rsidRDefault="003A1FDC">
            <w:pPr>
              <w:pStyle w:val="TableParagraph"/>
              <w:ind w:left="30"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6FA22CFE" w14:textId="77777777" w:rsidR="00A97FEF" w:rsidRDefault="003A1FDC">
            <w:pPr>
              <w:pStyle w:val="TableParagraph"/>
              <w:spacing w:before="83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Команда — это друзья и единомышленники, где каждый вносит свой значимый вклад в общее дело и помогает добиться успеха.</w:t>
            </w:r>
          </w:p>
          <w:p w14:paraId="3BA5067B" w14:textId="77777777" w:rsidR="00A97FEF" w:rsidRDefault="003A1FDC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Умение</w:t>
            </w:r>
            <w:r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слышать</w:t>
            </w:r>
            <w:r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трудиться</w:t>
            </w:r>
            <w:r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сообща,</w:t>
            </w:r>
            <w:r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раз- делять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успех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вместе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переживать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неудачу. Примеры коллективной работы в истории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страны.</w:t>
            </w:r>
          </w:p>
          <w:p w14:paraId="44F6806A" w14:textId="77777777" w:rsidR="00A97FEF" w:rsidRDefault="003A1FDC">
            <w:pPr>
              <w:pStyle w:val="TableParagraph"/>
              <w:spacing w:line="215" w:lineRule="exact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коллективизм,</w:t>
            </w:r>
          </w:p>
          <w:p w14:paraId="3FA93348" w14:textId="77777777" w:rsidR="00A97FEF" w:rsidRDefault="003A1FDC">
            <w:pPr>
              <w:pStyle w:val="TableParagraph"/>
              <w:spacing w:before="10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созидательный</w:t>
            </w:r>
            <w:r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14:paraId="592123A7" w14:textId="77777777" w:rsidR="00A97FEF" w:rsidRDefault="003A1FDC">
            <w:pPr>
              <w:pStyle w:val="TableParagraph"/>
              <w:spacing w:before="203" w:line="187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676196FB" w14:textId="77777777" w:rsidR="00A97FEF" w:rsidRDefault="003A1FDC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14:paraId="25EA08CE" w14:textId="77777777" w:rsidR="00A97FEF" w:rsidRDefault="003A1FDC">
            <w:pPr>
              <w:pStyle w:val="TableParagraph"/>
              <w:spacing w:before="1" w:line="187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14:paraId="1E6096B6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828FB7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D06A3F" w14:textId="77777777" w:rsidR="00A97FEF" w:rsidRDefault="00A97FEF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88DC03" w14:textId="77777777" w:rsidR="00A97FEF" w:rsidRDefault="003A1FDC">
            <w:pPr>
              <w:pStyle w:val="TableParagraph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</w:tbl>
    <w:p w14:paraId="7847DE7A" w14:textId="77777777" w:rsidR="00A97FEF" w:rsidRDefault="00A97FEF">
      <w:pPr>
        <w:pStyle w:val="TableParagraph"/>
        <w:jc w:val="center"/>
        <w:rPr>
          <w:sz w:val="20"/>
        </w:rPr>
        <w:sectPr w:rsidR="00A97FEF">
          <w:footerReference w:type="default" r:id="rId15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W w:w="15389" w:type="dxa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"/>
        <w:gridCol w:w="1870"/>
        <w:gridCol w:w="1281"/>
        <w:gridCol w:w="2983"/>
        <w:gridCol w:w="2225"/>
        <w:gridCol w:w="1601"/>
        <w:gridCol w:w="4962"/>
      </w:tblGrid>
      <w:tr w:rsidR="00A97FEF" w14:paraId="49B9935D" w14:textId="77777777">
        <w:trPr>
          <w:gridAfter w:val="1"/>
          <w:wAfter w:w="4962" w:type="dxa"/>
          <w:trHeight w:val="2762"/>
        </w:trPr>
        <w:tc>
          <w:tcPr>
            <w:tcW w:w="467" w:type="dxa"/>
          </w:tcPr>
          <w:p w14:paraId="782EDE7C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1A43A4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A1C983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BC85C0" w14:textId="77777777" w:rsidR="00A97FEF" w:rsidRDefault="00A97FEF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63E474" w14:textId="77777777" w:rsidR="00A97FEF" w:rsidRDefault="003A1FDC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30</w:t>
            </w:r>
          </w:p>
        </w:tc>
        <w:tc>
          <w:tcPr>
            <w:tcW w:w="1870" w:type="dxa"/>
          </w:tcPr>
          <w:p w14:paraId="3E3FF77B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05EC25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4125B3" w14:textId="77777777" w:rsidR="00A97FEF" w:rsidRDefault="00A97FEF">
            <w:pPr>
              <w:pStyle w:val="TableParagraph"/>
              <w:spacing w:before="2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503132" w14:textId="77777777" w:rsidR="00A97FEF" w:rsidRDefault="003A1FDC">
            <w:pPr>
              <w:pStyle w:val="TableParagraph"/>
              <w:spacing w:line="187" w:lineRule="auto"/>
              <w:ind w:left="113" w:right="4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Песни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войне.</w:t>
            </w:r>
            <w:r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Дню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Победы</w:t>
            </w:r>
          </w:p>
        </w:tc>
        <w:tc>
          <w:tcPr>
            <w:tcW w:w="1281" w:type="dxa"/>
          </w:tcPr>
          <w:p w14:paraId="467C3E07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647DD8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3C7F24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E66059" w14:textId="77777777" w:rsidR="00A97FEF" w:rsidRDefault="00A97FEF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0AE8C1" w14:textId="77777777" w:rsidR="00A97FEF" w:rsidRDefault="003A1FDC">
            <w:pPr>
              <w:pStyle w:val="TableParagraph"/>
              <w:ind w:left="3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2983" w:type="dxa"/>
          </w:tcPr>
          <w:p w14:paraId="26903DAF" w14:textId="77777777" w:rsidR="00A97FEF" w:rsidRDefault="003A1FDC">
            <w:pPr>
              <w:pStyle w:val="TableParagraph"/>
              <w:spacing w:before="83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Песни были свидетелями многих великих событий. В них отразилась история нашей великой страны. Влияние песни на чувство сопричастности истории народа, сохране- ние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памяти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Великой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Отечественной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войне последующими поколениями. Как песни передают чувства, эмоции и переживания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создателей?</w:t>
            </w:r>
          </w:p>
          <w:p w14:paraId="069B28F0" w14:textId="77777777" w:rsidR="00A97FEF" w:rsidRDefault="003A1FDC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</w:rPr>
              <w:t>Формирующиеся</w:t>
            </w:r>
            <w:r>
              <w:rPr>
                <w:rFonts w:ascii="Times New Roman" w:hAnsi="Times New Roman" w:cs="Times New Roman"/>
                <w:i/>
                <w:color w:val="231F2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</w:rPr>
              <w:t>ценности:</w:t>
            </w:r>
            <w:r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</w:rPr>
              <w:t>единство</w:t>
            </w:r>
            <w:r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наро-</w:t>
            </w:r>
          </w:p>
          <w:p w14:paraId="097E21CF" w14:textId="77777777" w:rsidR="00A97FEF" w:rsidRDefault="003A1FDC">
            <w:pPr>
              <w:pStyle w:val="TableParagraph"/>
              <w:spacing w:before="10" w:line="249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дов</w:t>
            </w:r>
            <w:r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России,</w:t>
            </w:r>
            <w:r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историческая</w:t>
            </w:r>
            <w:r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память</w:t>
            </w:r>
            <w:r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преем- ственность поколений</w:t>
            </w:r>
          </w:p>
        </w:tc>
        <w:tc>
          <w:tcPr>
            <w:tcW w:w="2225" w:type="dxa"/>
          </w:tcPr>
          <w:p w14:paraId="46E3B287" w14:textId="77777777" w:rsidR="00A97FEF" w:rsidRDefault="00A97FEF">
            <w:pPr>
              <w:pStyle w:val="TableParagraph"/>
              <w:spacing w:before="13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44C4F4" w14:textId="77777777" w:rsidR="00A97FEF" w:rsidRDefault="003A1FDC">
            <w:pPr>
              <w:pStyle w:val="TableParagraph"/>
              <w:spacing w:before="1"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71448B4C" w14:textId="77777777" w:rsidR="00A97FEF" w:rsidRDefault="003A1FDC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14:paraId="6DA0C776" w14:textId="77777777" w:rsidR="00A97FEF" w:rsidRDefault="003A1FDC">
            <w:pPr>
              <w:pStyle w:val="TableParagraph"/>
              <w:spacing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1601" w:type="dxa"/>
          </w:tcPr>
          <w:p w14:paraId="4C10E696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6AF7E9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B5834F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7B2320" w14:textId="77777777" w:rsidR="00A97FEF" w:rsidRDefault="00A97FEF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FF49A8" w14:textId="77777777" w:rsidR="00A97FEF" w:rsidRDefault="003A1FDC">
            <w:pPr>
              <w:pStyle w:val="TableParagraph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A97FEF" w14:paraId="3A1397FE" w14:textId="77777777">
        <w:trPr>
          <w:gridAfter w:val="1"/>
          <w:wAfter w:w="4962" w:type="dxa"/>
          <w:trHeight w:val="3962"/>
        </w:trPr>
        <w:tc>
          <w:tcPr>
            <w:tcW w:w="467" w:type="dxa"/>
          </w:tcPr>
          <w:p w14:paraId="6F572EC0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A95F07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AF834F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4D399A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A7A2DC" w14:textId="77777777" w:rsidR="00A97FEF" w:rsidRDefault="00A97FEF">
            <w:pPr>
              <w:pStyle w:val="TableParagraph"/>
              <w:spacing w:before="2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1FAA91" w14:textId="77777777" w:rsidR="00A97FEF" w:rsidRDefault="003A1FDC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31</w:t>
            </w:r>
          </w:p>
        </w:tc>
        <w:tc>
          <w:tcPr>
            <w:tcW w:w="1870" w:type="dxa"/>
          </w:tcPr>
          <w:p w14:paraId="2ADF2B95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7C1BA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EFEB2A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1D87FE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F6FE08" w14:textId="77777777" w:rsidR="00A97FEF" w:rsidRDefault="00A97FEF">
            <w:pPr>
              <w:pStyle w:val="TableParagraph"/>
              <w:spacing w:before="2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7C3BD1" w14:textId="77777777" w:rsidR="00A97FEF" w:rsidRDefault="003A1FDC">
            <w:pPr>
              <w:pStyle w:val="TableParagraph"/>
              <w:spacing w:line="187" w:lineRule="auto"/>
              <w:ind w:left="113" w:right="4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Ценности,</w:t>
            </w:r>
            <w:r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которые</w:t>
            </w:r>
            <w:r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нас объединяют</w:t>
            </w:r>
          </w:p>
        </w:tc>
        <w:tc>
          <w:tcPr>
            <w:tcW w:w="1281" w:type="dxa"/>
          </w:tcPr>
          <w:p w14:paraId="770FA2A1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DEF54C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75335C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402696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154459" w14:textId="77777777" w:rsidR="00A97FEF" w:rsidRDefault="00A97FEF">
            <w:pPr>
              <w:pStyle w:val="TableParagraph"/>
              <w:spacing w:before="2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EBEDEA" w14:textId="77777777" w:rsidR="00A97FEF" w:rsidRDefault="003A1FDC">
            <w:pPr>
              <w:pStyle w:val="TableParagraph"/>
              <w:ind w:left="3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2983" w:type="dxa"/>
          </w:tcPr>
          <w:p w14:paraId="1412ECD9" w14:textId="77777777" w:rsidR="00A97FEF" w:rsidRDefault="003A1FDC">
            <w:pPr>
              <w:pStyle w:val="TableParagraph"/>
              <w:spacing w:before="83" w:line="187" w:lineRule="auto"/>
              <w:ind w:left="113" w:right="1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Занятие проходит по итогам всех занятий года. Ценности — это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ориентир, который помогает нам поступать правильно и ответ- ственно. Традиционные ценности помогают чувствовать себя частью единого народа, способствуют укреплению общества и раз- витию страны. Следование ценностям помогает человеку развиваться и достигать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успеха. Уникальность каждого человека</w:t>
            </w:r>
          </w:p>
          <w:p w14:paraId="3514F535" w14:textId="77777777" w:rsidR="00A97FEF" w:rsidRDefault="003A1FDC">
            <w:pPr>
              <w:pStyle w:val="TableParagraph"/>
              <w:spacing w:before="7" w:line="187" w:lineRule="auto"/>
              <w:ind w:left="113" w:right="3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 опыт разных поколений обогащают общество, но только в сочетании с един- ством,</w:t>
            </w:r>
            <w:r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взаимопомощью</w:t>
            </w:r>
            <w:r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уважением</w:t>
            </w:r>
            <w:r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друг к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другу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существует</w:t>
            </w:r>
            <w:r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сильный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сплоченный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народ.</w:t>
            </w:r>
          </w:p>
          <w:p w14:paraId="000FCAD3" w14:textId="77777777" w:rsidR="00A97FEF" w:rsidRDefault="003A1FDC">
            <w:pPr>
              <w:pStyle w:val="TableParagraph"/>
              <w:spacing w:line="210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традиционные</w:t>
            </w:r>
          </w:p>
          <w:p w14:paraId="78E4A896" w14:textId="77777777" w:rsidR="00A97FEF" w:rsidRDefault="003A1FDC">
            <w:pPr>
              <w:pStyle w:val="TableParagraph"/>
              <w:spacing w:before="11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231F20"/>
                <w:spacing w:val="2"/>
                <w:w w:val="105"/>
                <w:sz w:val="24"/>
                <w:szCs w:val="24"/>
              </w:rPr>
              <w:t>российские</w:t>
            </w:r>
            <w:r>
              <w:rPr>
                <w:rFonts w:ascii="Times New Roman" w:hAnsi="Times New Roman" w:cs="Times New Roman"/>
                <w:i/>
                <w:color w:val="231F20"/>
                <w:spacing w:val="3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2"/>
                <w:w w:val="105"/>
                <w:sz w:val="24"/>
                <w:szCs w:val="24"/>
              </w:rPr>
              <w:t>духовно-нравственные</w:t>
            </w:r>
            <w:r>
              <w:rPr>
                <w:rFonts w:ascii="Times New Roman" w:hAnsi="Times New Roman" w:cs="Times New Roman"/>
                <w:i/>
                <w:color w:val="231F20"/>
                <w:spacing w:val="3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ценности</w:t>
            </w:r>
          </w:p>
        </w:tc>
        <w:tc>
          <w:tcPr>
            <w:tcW w:w="2225" w:type="dxa"/>
          </w:tcPr>
          <w:p w14:paraId="77247B93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A5B268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BA314C" w14:textId="77777777" w:rsidR="00A97FEF" w:rsidRDefault="00A97FEF">
            <w:pPr>
              <w:pStyle w:val="TableParagraph"/>
              <w:spacing w:before="12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021191" w14:textId="77777777" w:rsidR="00A97FEF" w:rsidRDefault="003A1FDC">
            <w:pPr>
              <w:pStyle w:val="TableParagraph"/>
              <w:spacing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4C68C32A" w14:textId="77777777" w:rsidR="00A97FEF" w:rsidRDefault="003A1FDC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14:paraId="6A13F3C7" w14:textId="77777777" w:rsidR="00A97FEF" w:rsidRDefault="003A1FDC">
            <w:pPr>
              <w:pStyle w:val="TableParagraph"/>
              <w:spacing w:before="1"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1601" w:type="dxa"/>
          </w:tcPr>
          <w:p w14:paraId="1A7C0B1D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C307A4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08E996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F5CC26" w14:textId="77777777" w:rsidR="00A97FEF" w:rsidRDefault="00A97F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A5B18A" w14:textId="77777777" w:rsidR="00A97FEF" w:rsidRDefault="00A97FEF">
            <w:pPr>
              <w:pStyle w:val="TableParagraph"/>
              <w:spacing w:before="2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98A58B" w14:textId="77777777" w:rsidR="00A97FEF" w:rsidRDefault="003A1FDC">
            <w:pPr>
              <w:pStyle w:val="TableParagraph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A97FEF" w14:paraId="65B5D468" w14:textId="77777777">
        <w:trPr>
          <w:trHeight w:val="602"/>
        </w:trPr>
        <w:tc>
          <w:tcPr>
            <w:tcW w:w="3618" w:type="dxa"/>
            <w:gridSpan w:val="3"/>
          </w:tcPr>
          <w:p w14:paraId="1CBAC497" w14:textId="77777777" w:rsidR="00A97FEF" w:rsidRDefault="003A1FDC">
            <w:pPr>
              <w:pStyle w:val="TableParagraph"/>
              <w:spacing w:before="83" w:line="187" w:lineRule="auto"/>
              <w:ind w:left="660" w:right="662" w:hanging="7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771" w:type="dxa"/>
            <w:gridSpan w:val="4"/>
          </w:tcPr>
          <w:p w14:paraId="44149C1D" w14:textId="77777777" w:rsidR="00A97FEF" w:rsidRDefault="003A1FDC">
            <w:pPr>
              <w:pStyle w:val="TableParagraph"/>
              <w:spacing w:before="155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31</w:t>
            </w:r>
          </w:p>
        </w:tc>
      </w:tr>
    </w:tbl>
    <w:p w14:paraId="0BA28BC0" w14:textId="77777777" w:rsidR="00A97FEF" w:rsidRDefault="00A97FEF">
      <w:pPr>
        <w:pStyle w:val="2"/>
        <w:spacing w:before="371"/>
        <w:ind w:left="12"/>
        <w:rPr>
          <w:rFonts w:ascii="Times New Roman" w:hAnsi="Times New Roman" w:cs="Times New Roman"/>
          <w:color w:val="231F20"/>
          <w:spacing w:val="-2"/>
          <w:w w:val="105"/>
        </w:rPr>
      </w:pPr>
    </w:p>
    <w:sectPr w:rsidR="00A97FEF">
      <w:footerReference w:type="default" r:id="rId16"/>
      <w:pgSz w:w="11906" w:h="16838"/>
      <w:pgMar w:top="640" w:right="566" w:bottom="598" w:left="10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3C8470" w14:textId="77777777" w:rsidR="003A1FDC" w:rsidRDefault="003A1FDC">
      <w:r>
        <w:separator/>
      </w:r>
    </w:p>
  </w:endnote>
  <w:endnote w:type="continuationSeparator" w:id="0">
    <w:p w14:paraId="4CF0A7CC" w14:textId="77777777" w:rsidR="003A1FDC" w:rsidRDefault="003A1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B705DC" w14:textId="77777777" w:rsidR="00A97FEF" w:rsidRDefault="00A97FEF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C84707" w14:textId="77777777" w:rsidR="00A97FEF" w:rsidRDefault="00A97FEF">
    <w:pPr>
      <w:pStyle w:val="a3"/>
      <w:spacing w:line="14" w:lineRule="auto"/>
      <w:ind w:left="0" w:firstLine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112FA4" w14:textId="77777777" w:rsidR="00A97FEF" w:rsidRDefault="00A97FEF">
    <w:pPr>
      <w:pStyle w:val="a3"/>
      <w:spacing w:line="14" w:lineRule="auto"/>
      <w:ind w:left="0" w:firstLine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5F6E33" w14:textId="77777777" w:rsidR="00A97FEF" w:rsidRDefault="00A97FEF">
    <w:pPr>
      <w:pStyle w:val="a3"/>
      <w:spacing w:line="14" w:lineRule="auto"/>
      <w:ind w:left="0" w:firstLine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3B76AF" w14:textId="77777777" w:rsidR="00A97FEF" w:rsidRDefault="00A97FEF">
    <w:pPr>
      <w:pStyle w:val="a3"/>
      <w:spacing w:line="14" w:lineRule="auto"/>
      <w:ind w:left="0" w:firstLine="0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1BBCBC" w14:textId="77777777" w:rsidR="00A97FEF" w:rsidRDefault="00A97FEF">
    <w:pPr>
      <w:pStyle w:val="a3"/>
      <w:spacing w:line="14" w:lineRule="auto"/>
      <w:ind w:left="0" w:firstLine="0"/>
      <w:jc w:val="left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683FD6" w14:textId="77777777" w:rsidR="00A97FEF" w:rsidRDefault="00A97FEF">
    <w:pPr>
      <w:pStyle w:val="a3"/>
      <w:spacing w:line="14" w:lineRule="auto"/>
      <w:ind w:left="0" w:firstLine="0"/>
      <w:jc w:val="left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D5D146" w14:textId="77777777" w:rsidR="00A97FEF" w:rsidRDefault="00A97FEF">
    <w:pPr>
      <w:pStyle w:val="a3"/>
      <w:spacing w:line="14" w:lineRule="auto"/>
      <w:ind w:left="0" w:firstLine="0"/>
      <w:jc w:val="left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E1AADA" w14:textId="77777777" w:rsidR="00A97FEF" w:rsidRDefault="003A1FDC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191AB28" wp14:editId="5C5FF964">
              <wp:simplePos x="0" y="0"/>
              <wp:positionH relativeFrom="page">
                <wp:posOffset>3601720</wp:posOffset>
              </wp:positionH>
              <wp:positionV relativeFrom="page">
                <wp:posOffset>10098405</wp:posOffset>
              </wp:positionV>
              <wp:extent cx="259715" cy="194310"/>
              <wp:effectExtent l="0" t="0" r="0" b="0"/>
              <wp:wrapNone/>
              <wp:docPr id="65" name="Textbox 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971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EF65B1" w14:textId="77777777" w:rsidR="00A97FEF" w:rsidRDefault="003A1FDC">
                          <w:pPr>
                            <w:pStyle w:val="a3"/>
                            <w:spacing w:before="20"/>
                            <w:ind w:left="33" w:firstLine="0"/>
                            <w:jc w:val="left"/>
                            <w:rPr>
                              <w:rFonts w:ascii="Microsoft Sans Serif"/>
                            </w:rPr>
                          </w:pP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  <w:w w:val="110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  <w:w w:val="110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  <w:w w:val="110"/>
                            </w:rPr>
                            <w:fldChar w:fldCharType="separate"/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  <w:w w:val="110"/>
                            </w:rPr>
                            <w:t>22</w:t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  <w:w w:val="1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91AB28" id="_x0000_t202" coordsize="21600,21600" o:spt="202" path="m,l,21600r21600,l21600,xe">
              <v:stroke joinstyle="miter"/>
              <v:path gradientshapeok="t" o:connecttype="rect"/>
            </v:shapetype>
            <v:shape id="Textbox 65" o:spid="_x0000_s1026" type="#_x0000_t202" style="position:absolute;margin-left:283.6pt;margin-top:795.15pt;width:20.45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" filled="f" stroked="f">
              <v:textbox inset="0,0,0,0">
                <w:txbxContent>
                  <w:p w14:paraId="68EF65B1" w14:textId="77777777" w:rsidR="00A97FEF" w:rsidRDefault="003A1FDC">
                    <w:pPr>
                      <w:pStyle w:val="a3"/>
                      <w:spacing w:before="20"/>
                      <w:ind w:left="33" w:firstLine="0"/>
                      <w:jc w:val="left"/>
                      <w:rPr>
                        <w:rFonts w:ascii="Microsoft Sans Serif"/>
                      </w:rPr>
                    </w:pPr>
                    <w:r>
                      <w:rPr>
                        <w:rFonts w:ascii="Microsoft Sans Serif"/>
                        <w:color w:val="231F20"/>
                        <w:spacing w:val="-5"/>
                        <w:w w:val="110"/>
                      </w:rPr>
                      <w:fldChar w:fldCharType="begin"/>
                    </w:r>
                    <w:r>
                      <w:rPr>
                        <w:rFonts w:ascii="Microsoft Sans Serif"/>
                        <w:color w:val="231F20"/>
                        <w:spacing w:val="-5"/>
                        <w:w w:val="110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color w:val="231F20"/>
                        <w:spacing w:val="-5"/>
                        <w:w w:val="110"/>
                      </w:rPr>
                      <w:fldChar w:fldCharType="separate"/>
                    </w:r>
                    <w:r>
                      <w:rPr>
                        <w:rFonts w:ascii="Microsoft Sans Serif"/>
                        <w:color w:val="231F20"/>
                        <w:spacing w:val="-5"/>
                        <w:w w:val="110"/>
                      </w:rPr>
                      <w:t>22</w:t>
                    </w:r>
                    <w:r>
                      <w:rPr>
                        <w:rFonts w:ascii="Microsoft Sans Serif"/>
                        <w:color w:val="231F20"/>
                        <w:spacing w:val="-5"/>
                        <w:w w:val="1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496DE7" w14:textId="77777777" w:rsidR="003A1FDC" w:rsidRDefault="003A1FDC">
      <w:r>
        <w:separator/>
      </w:r>
    </w:p>
  </w:footnote>
  <w:footnote w:type="continuationSeparator" w:id="0">
    <w:p w14:paraId="2B429C5B" w14:textId="77777777" w:rsidR="003A1FDC" w:rsidRDefault="003A1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6D9DD"/>
    <w:multiLevelType w:val="multilevel"/>
    <w:tmpl w:val="0346D9DD"/>
    <w:lvl w:ilvl="0">
      <w:start w:val="1"/>
      <w:numFmt w:val="decimal"/>
      <w:lvlText w:val="%1."/>
      <w:lvlJc w:val="left"/>
      <w:pPr>
        <w:ind w:left="682" w:hanging="291"/>
        <w:jc w:val="righ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231F20"/>
        <w:spacing w:val="-3"/>
        <w:w w:val="63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632" w:hanging="29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85" w:hanging="2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7" w:hanging="2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0" w:hanging="2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2" w:hanging="2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2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7" w:hanging="2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0" w:hanging="291"/>
      </w:pPr>
      <w:rPr>
        <w:rFonts w:hint="default"/>
        <w:lang w:val="ru-RU" w:eastAsia="en-US" w:bidi="ar-SA"/>
      </w:rPr>
    </w:lvl>
  </w:abstractNum>
  <w:abstractNum w:abstractNumId="1" w15:restartNumberingAfterBreak="0">
    <w:nsid w:val="2F3C5B8F"/>
    <w:multiLevelType w:val="multilevel"/>
    <w:tmpl w:val="2F3C5B8F"/>
    <w:lvl w:ilvl="0">
      <w:numFmt w:val="bullet"/>
      <w:lvlText w:val="●"/>
      <w:lvlJc w:val="left"/>
      <w:pPr>
        <w:ind w:left="690" w:hanging="26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650" w:hanging="26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01" w:hanging="2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1" w:hanging="2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2" w:hanging="2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2" w:hanging="2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3" w:hanging="2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3" w:hanging="2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4" w:hanging="26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0665138"/>
    <w:rsid w:val="003A1FDC"/>
    <w:rsid w:val="006E4BFA"/>
    <w:rsid w:val="00A97FEF"/>
    <w:rsid w:val="11311D18"/>
    <w:rsid w:val="70665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38CA6E"/>
  <w15:docId w15:val="{60E8F217-6FE8-4FF0-A4B3-EB10B2A2F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spacing w:before="38"/>
      <w:ind w:left="144"/>
      <w:outlineLvl w:val="0"/>
    </w:pPr>
    <w:rPr>
      <w:rFonts w:ascii="Comic Sans MS" w:eastAsia="Comic Sans MS" w:hAnsi="Comic Sans MS" w:cs="Comic Sans MS"/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25"/>
      <w:outlineLvl w:val="1"/>
    </w:pPr>
    <w:rPr>
      <w:rFonts w:ascii="Tahoma" w:eastAsia="Tahoma" w:hAnsi="Tahoma" w:cs="Tahoma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46" w:firstLine="283"/>
      <w:jc w:val="both"/>
    </w:pPr>
    <w:rPr>
      <w:rFonts w:ascii="Lucida Sans Unicode" w:eastAsia="Lucida Sans Unicode" w:hAnsi="Lucida Sans Unicode" w:cs="Lucida Sans Unicode"/>
      <w:sz w:val="24"/>
      <w:szCs w:val="24"/>
    </w:rPr>
  </w:style>
  <w:style w:type="paragraph" w:styleId="a4">
    <w:name w:val="List Paragraph"/>
    <w:basedOn w:val="a"/>
    <w:uiPriority w:val="1"/>
    <w:qFormat/>
    <w:pPr>
      <w:ind w:left="689" w:hanging="264"/>
      <w:jc w:val="both"/>
    </w:pPr>
    <w:rPr>
      <w:rFonts w:ascii="Lucida Sans Unicode" w:eastAsia="Lucida Sans Unicode" w:hAnsi="Lucida Sans Unicode" w:cs="Lucida Sans Unicode"/>
    </w:rPr>
  </w:style>
  <w:style w:type="paragraph" w:customStyle="1" w:styleId="TableParagraph">
    <w:name w:val="Table Paragraph"/>
    <w:basedOn w:val="a"/>
    <w:uiPriority w:val="1"/>
    <w:qFormat/>
    <w:rPr>
      <w:rFonts w:ascii="Lucida Sans Unicode" w:eastAsia="Lucida Sans Unicode" w:hAnsi="Lucida Sans Unicode" w:cs="Lucida Sans Unico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7172</Words>
  <Characters>40883</Characters>
  <Application>Microsoft Office Word</Application>
  <DocSecurity>0</DocSecurity>
  <Lines>340</Lines>
  <Paragraphs>95</Paragraphs>
  <ScaleCrop>false</ScaleCrop>
  <Company/>
  <LinksUpToDate>false</LinksUpToDate>
  <CharactersWithSpaces>47960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</dc:creator>
  <cp:lastModifiedBy>Пользователь</cp:lastModifiedBy>
  <cp:revision>3</cp:revision>
  <cp:lastPrinted>2025-09-12T12:59:00Z</cp:lastPrinted>
  <dcterms:created xsi:type="dcterms:W3CDTF">2025-08-28T18:02:00Z</dcterms:created>
  <dcterms:modified xsi:type="dcterms:W3CDTF">2026-03-17T10:24:00Z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94D0C4F52CB64A08A790E636553DE54D_11</vt:lpwstr>
  </property>
</Properties>
</file>