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0577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0" w:name="block-4202948"/>
      <w:bookmarkStart w:id="15" w:name="_GoBack"/>
      <w:bookmarkEnd w:id="15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591346A5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МИНИСТЕРСТВО ПРОСВЕЩЕНИЯ РОССИЙСКОЙ ФЕДЕРАЦИИ</w:t>
      </w:r>
    </w:p>
    <w:p w14:paraId="4A69B95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</w:p>
    <w:p w14:paraId="41BA14BB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Муниципальное бюджетное общеобразовательное учреждение </w:t>
      </w:r>
    </w:p>
    <w:p w14:paraId="1585D782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«Кукушкинская   средняя общеобразовательная школа-детский сад имени       </w:t>
      </w:r>
    </w:p>
    <w:p w14:paraId="148EA189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кавалера ордена Мужества Павла Назарова»</w:t>
      </w:r>
    </w:p>
    <w:p w14:paraId="002DA32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Раздольненского района </w:t>
      </w:r>
    </w:p>
    <w:p w14:paraId="3FB875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Республики Крым</w:t>
      </w:r>
    </w:p>
    <w:p w14:paraId="707D4C0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E01EE3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A4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4E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A4F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E18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46C5E">
      <w:pPr>
        <w:tabs>
          <w:tab w:val="left" w:pos="3360"/>
          <w:tab w:val="left" w:pos="31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001B4A7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Федеральная  рабочая программа</w:t>
      </w:r>
    </w:p>
    <w:p w14:paraId="431B86EF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«Математика»</w:t>
      </w:r>
    </w:p>
    <w:p w14:paraId="67889F01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6 класс</w:t>
      </w:r>
    </w:p>
    <w:p w14:paraId="0C088252">
      <w:pPr>
        <w:tabs>
          <w:tab w:val="center" w:pos="4065"/>
          <w:tab w:val="center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480CD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C50A5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70BFCF">
      <w:pPr>
        <w:tabs>
          <w:tab w:val="left" w:pos="2655"/>
          <w:tab w:val="left" w:pos="31680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 : 2025-2026 уч. год</w:t>
      </w:r>
    </w:p>
    <w:p w14:paraId="3AC12FF1">
      <w:pPr>
        <w:tabs>
          <w:tab w:val="left" w:pos="2655"/>
          <w:tab w:val="left" w:pos="316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B525852">
      <w:pPr>
        <w:tabs>
          <w:tab w:val="left" w:pos="2655"/>
          <w:tab w:val="left" w:pos="316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73ED65">
      <w:pPr>
        <w:tabs>
          <w:tab w:val="left" w:pos="2655"/>
          <w:tab w:val="left" w:pos="316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422BFA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22ECF6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31C3B773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Учитель: _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математики</w:t>
      </w:r>
    </w:p>
    <w:p w14:paraId="421B9D8A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Бондарчук Т. А.</w:t>
      </w:r>
    </w:p>
    <w:p w14:paraId="7019FA1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(должность, ФИО)</w:t>
      </w:r>
    </w:p>
    <w:p w14:paraId="55C79CC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8C64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FE006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</w:p>
    <w:p w14:paraId="0B48C9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FFB6D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067B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EBC6A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B3CF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0B98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3E7B5D">
      <w:pPr>
        <w:tabs>
          <w:tab w:val="left" w:pos="3195"/>
          <w:tab w:val="left" w:pos="3168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</w:t>
      </w:r>
    </w:p>
    <w:p w14:paraId="7427C22F">
      <w:pPr>
        <w:tabs>
          <w:tab w:val="left" w:pos="3195"/>
          <w:tab w:val="left" w:pos="31680"/>
        </w:tabs>
        <w:spacing w:after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с. Кукушкино-2025 г.</w:t>
      </w:r>
    </w:p>
    <w:p w14:paraId="27CCDB82">
      <w:pPr>
        <w:spacing w:after="0" w:line="264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DD8E00D">
      <w:pPr>
        <w:spacing w:after="0" w:line="264" w:lineRule="auto"/>
        <w:ind w:left="120"/>
        <w:jc w:val="both"/>
        <w:rPr>
          <w:lang w:val="ru-RU"/>
        </w:rPr>
      </w:pPr>
    </w:p>
    <w:p w14:paraId="5C3E76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6 классе явлется:</w:t>
      </w:r>
    </w:p>
    <w:p w14:paraId="214696F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3238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D7FBC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0CDD8F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21AB5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6 классе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60A2B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50A7E4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1C910A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1D4BB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C888B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D2CE3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41B98A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01170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>
          <w:footerReference r:id="rId5" w:type="default"/>
          <w:pgSz w:w="11906" w:h="16383"/>
          <w:pgMar w:top="720" w:right="720" w:bottom="720" w:left="720" w:header="720" w:footer="720" w:gutter="0"/>
          <w:cols w:space="720" w:num="1"/>
          <w:docGrid w:linePitch="299" w:charSpace="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b3bba1d8-96c6-4edf-a714-0cf8fa85e20b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в 6 классе отводится   170 часов (5 часов в неделю)</w:t>
      </w:r>
      <w:bookmarkEnd w:id="1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bookmarkEnd w:id="0"/>
    <w:p w14:paraId="056AE1AC">
      <w:pPr>
        <w:spacing w:after="0" w:line="264" w:lineRule="auto"/>
        <w:ind w:left="120"/>
        <w:jc w:val="both"/>
        <w:rPr>
          <w:lang w:val="ru-RU"/>
        </w:rPr>
      </w:pPr>
      <w:bookmarkStart w:id="2" w:name="block-4202949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C578389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33A0C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7BFD9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9FC622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258DE8DF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3EF9E88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06F2F78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bookmarkStart w:id="3" w:name="_Toc124426201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14:paraId="1BE1CCB4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bookmarkStart w:id="4" w:name="_Toc124426202"/>
      <w:bookmarkEnd w:id="4"/>
      <w:r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703E1B0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56936B1F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3212B534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1E168E05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0A565DAE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7D8263F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bookmarkStart w:id="5" w:name="_Toc124426203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2719DD85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00434129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bookmarkStart w:id="6" w:name="_Toc124426204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6FEF78BA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C6F813A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AD0197D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47B5A9E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17D6AB54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2555DA7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bookmarkStart w:id="7" w:name="_Toc124426205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6E9C1FA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061FA93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2F22867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433C50F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34A376AF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5B6C8F8B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6A7825C8">
      <w:pPr>
        <w:spacing w:after="0" w:line="264" w:lineRule="auto"/>
        <w:ind w:left="-284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222628EF">
      <w:pPr>
        <w:spacing w:after="0" w:line="264" w:lineRule="auto"/>
        <w:ind w:left="-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35871E1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06A48EA">
      <w:pPr>
        <w:spacing w:after="0" w:line="264" w:lineRule="auto"/>
        <w:ind w:left="120"/>
        <w:jc w:val="center"/>
        <w:rPr>
          <w:lang w:val="ru-RU"/>
        </w:rPr>
      </w:pPr>
      <w:bookmarkStart w:id="8" w:name="block-4202950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318022EC">
      <w:pPr>
        <w:spacing w:after="0" w:line="264" w:lineRule="auto"/>
        <w:ind w:left="120"/>
        <w:jc w:val="both"/>
        <w:rPr>
          <w:lang w:val="ru-RU"/>
        </w:rPr>
      </w:pPr>
    </w:p>
    <w:p w14:paraId="04C638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ACDAB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40164E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ABCCD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6998B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4A08C5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A3CE3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5097BB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A3791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62F713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501BB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3F769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5801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75B36D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48E7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0710CE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B2F07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2DD57A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187B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06FDE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C973A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4B07E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0EBA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31F7F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8449D4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5BD6E8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5A6296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99A4C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A1065B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189821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661B8D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019D1C2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B27149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711E50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92714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7797B9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B062645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6AF88A3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D4E4C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C4A364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9C63EC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9A93305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42A409F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7E508E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B3FADE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541545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A6BF9B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375AF3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A0C6E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717831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3FD4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C8CED6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C690AB1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4244EE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7FAC43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C70771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306A4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8152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2C1DF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7B8458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E89F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8C7AA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11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D3B11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6E9D5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2E72D3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455F7F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01F06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5466B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3CC0B3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3FBB20F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0" w:name="_Toc124426212"/>
      <w:bookmarkEnd w:id="10"/>
    </w:p>
    <w:p w14:paraId="5C6E4E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376296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09602B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BE9CE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229197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156058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042F9A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13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2599F1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627ADF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15F9ED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6028A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4BAD5A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41CDC2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3EED28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14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6696C1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29BAB9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BB23E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B8322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2BD4AF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1E420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52700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381E18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1C8FB8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50D311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697E00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260945A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55FF9C1B">
      <w:pPr>
        <w:spacing w:after="0"/>
        <w:ind w:left="120"/>
        <w:rPr>
          <w:sz w:val="24"/>
          <w:szCs w:val="24"/>
        </w:rPr>
      </w:pPr>
      <w:bookmarkStart w:id="13" w:name="block-420294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B684A91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3073"/>
      </w:tblGrid>
      <w:tr w14:paraId="00908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B504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494E1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A29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32441CC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7CC7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DE88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AD5110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14:paraId="76970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EF9E6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A95A7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C240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23BD11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B84D5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32D1C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0DBCD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590B82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86E2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52080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E0F46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3ECE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D0C90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480A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6CE86B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7BBDED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5D2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8896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04751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0038F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A3CD4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4AD6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C15E8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A62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F624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2C3C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5E9B4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80B79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27049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C317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FAA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AB2F1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07E9D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F4D5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31317D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B2F40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715EFC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70B2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9302E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5472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B30240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8E49B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8D2CF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A0823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EB8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EAAC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76E09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559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EF113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D3B5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ACAA1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273F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F37C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12820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A3735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9F98E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3BFA55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7AAA1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C6B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CD27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BF1AC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BCC5A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09BAB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26359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4E5EF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63F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BDBF0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09163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537FA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5A367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E61F6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7A6B7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2A78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E182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B5189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AD97B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548B6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5CFA5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4C4D1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6DE7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13D6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03119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EA0FB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77A8E7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7CC25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31A92A5">
      <w:pPr>
        <w:rPr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69EF6C09">
      <w:pPr>
        <w:spacing w:after="0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bookmarkStart w:id="14" w:name="block-4202951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ТРЕБОВАНИЯ К РЕЗУЛЬТАТАМ ОСВОЕНИЯ ОСНОВНОЙ ОБРАЗОВАТЕЛЬНОЙ ПРОГРАММЫ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br w:type="textWrapping"/>
      </w:r>
    </w:p>
    <w:p w14:paraId="56277A20">
      <w:pPr>
        <w:spacing w:beforeAutospacing="1" w:after="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6 КЛАСС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br w:type="textWrapping"/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8369"/>
      </w:tblGrid>
      <w:tr w14:paraId="6599E29F"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DD309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339E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257AD7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09920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4AC49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Числа и вычисления</w:t>
            </w:r>
          </w:p>
        </w:tc>
      </w:tr>
      <w:tr w14:paraId="7DF53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5F59F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79DBA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Знать и понимать термины, связанные с различ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ными видами чисел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способами их записи, переходить (если это возможно) от одной формы записи числа к другой</w:t>
            </w:r>
          </w:p>
        </w:tc>
      </w:tr>
      <w:tr w14:paraId="6380A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ACED0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D1399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Сравнивать и упорядочивать целые числа, обыкновенные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десятичные дроби, сравнивать числа одного и разных знаков</w:t>
            </w:r>
          </w:p>
        </w:tc>
      </w:tr>
      <w:tr w14:paraId="41D16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B4751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CA30F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Выполнять, сочетая устные и письменные приёмы, арифметические действия с натураль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ными и целыми числами, обыкновенными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десятичными дробями, положительными и отри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цательными числами</w:t>
            </w:r>
          </w:p>
        </w:tc>
      </w:tr>
      <w:tr w14:paraId="7E5D3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3B18D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63193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Вычислять значения числовых выражений, вы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полнять прикидку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оценку результата вычис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лений, выполнять преобразования числовых выражений на основе свойств арифметических действий</w:t>
            </w:r>
          </w:p>
        </w:tc>
      </w:tr>
      <w:tr w14:paraId="67C81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F66A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83062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Округлять целые числа и десятичные дроби, на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ходить приближения чисел</w:t>
            </w:r>
          </w:p>
        </w:tc>
      </w:tr>
      <w:tr w14:paraId="320FF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6E112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6E2D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Соотносить точку на координатной прямой с соответствующим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ей числом и изображать числа точками на координатной прямой, находить модуль числа</w:t>
            </w:r>
          </w:p>
        </w:tc>
      </w:tr>
      <w:tr w14:paraId="66D40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D1C3F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55AFF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Соотносить точку в прямоугольной системе координат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 координатами этой точки</w:t>
            </w:r>
          </w:p>
        </w:tc>
      </w:tr>
      <w:tr w14:paraId="13BBC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01CC9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792CA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Округлять целые числа и десятичные дроби, находить приближения чисел</w:t>
            </w:r>
          </w:p>
        </w:tc>
      </w:tr>
      <w:tr w14:paraId="0CBE6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7A0EA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91F3A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Числовые и буквенные выражения</w:t>
            </w:r>
          </w:p>
        </w:tc>
      </w:tr>
      <w:tr w14:paraId="4880E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A5B4C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C8FA4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Понимать и употреблять термины, связанные с записью степени числа, находить квадрат и куб числа, вычислять значения числовых вы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ражений, содержащих степени</w:t>
            </w:r>
          </w:p>
        </w:tc>
      </w:tr>
      <w:tr w14:paraId="3713C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C9765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D78D7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признаками делимости, раскла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дывать натуральные числа на простые мно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жители</w:t>
            </w:r>
          </w:p>
        </w:tc>
      </w:tr>
      <w:tr w14:paraId="0E685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0794D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84D8C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масштабом, составлять пропор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ции и отношения</w:t>
            </w:r>
          </w:p>
        </w:tc>
      </w:tr>
      <w:tr w14:paraId="63DEB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33ADC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8F9F7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буквы для обозначения чисел при записи математических выражений, составлять буквенные выражения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формулы, находить значения буквенных выражений</w:t>
            </w:r>
          </w:p>
        </w:tc>
      </w:tr>
      <w:tr w14:paraId="33E86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D24C9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8FDE5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Находить неизвестный компонент равенства</w:t>
            </w:r>
          </w:p>
        </w:tc>
      </w:tr>
      <w:tr w14:paraId="6B055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963BF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0AA56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текстовых задач</w:t>
            </w:r>
          </w:p>
        </w:tc>
      </w:tr>
      <w:tr w14:paraId="6F81F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C1918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F1FB4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Решать многошаговые текстовые задачи ариф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метическим способом</w:t>
            </w:r>
          </w:p>
        </w:tc>
      </w:tr>
      <w:tr w14:paraId="127AA0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A3BD9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A32D0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Решать задачи, связанные с отношением, про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порциональностью величин, процентами, ре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шать три основные задачи на дроби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проценты</w:t>
            </w:r>
          </w:p>
        </w:tc>
      </w:tr>
      <w:tr w14:paraId="48F0E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B6766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F4A43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Решать задачи, содержащие зависимости, свя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зывающие величины: скорость, время, расстоя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ние, цену, количество, стоимость, производи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тельность, время, объём работы, используя арифметические действия, оценку, прикидку; пользоваться единицами измерения соответ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ствующих величин</w:t>
            </w:r>
          </w:p>
        </w:tc>
      </w:tr>
      <w:tr w14:paraId="7846E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07B3F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0F85D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буквенные выражения по условию задачи</w:t>
            </w:r>
          </w:p>
        </w:tc>
      </w:tr>
      <w:tr w14:paraId="4AAB6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A3EE9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55EC3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t>Извлекать информацию, представленную в таб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t>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385AB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967D6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D8322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информацию с помощью таблиц, линейной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 столбчатой диаграмм</w:t>
            </w:r>
          </w:p>
        </w:tc>
      </w:tr>
      <w:tr w14:paraId="04193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2171A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EEA65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Наглядная геометрия</w:t>
            </w:r>
          </w:p>
        </w:tc>
      </w:tr>
      <w:tr w14:paraId="10933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8267F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B2ACA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Приводить примеры объектов окружающего мира, имеющих форму изученных геометри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ческих плоских и пространственных фигур, примеры равных и симметричных фигур</w:t>
            </w:r>
          </w:p>
        </w:tc>
      </w:tr>
      <w:tr w14:paraId="0A0E1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AD1A3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55BA7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Изображать с помощью циркуля, линейки, транспортира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 нелинованной и клетчатой бумаге изученные плоские геометрические фи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гуры и конфигурации, симметричные фигуры</w:t>
            </w:r>
          </w:p>
        </w:tc>
      </w:tr>
      <w:tr w14:paraId="062D9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2D62A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02664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геометрическими понятиями: ра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венство фигур, симметрия; использовать терми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нологию, связанную с симметрией: ось сим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метрии, центр симметрии</w:t>
            </w:r>
          </w:p>
        </w:tc>
      </w:tr>
      <w:tr w14:paraId="60F07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1BB6B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D49B5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Находить величины углов измерением с помо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щью транспортира, строить углы заданной величины, пользоваться при решении задач градусной мерой углов, распознавать на черте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жах острый, прямой, развёрнутый и тупой углы</w:t>
            </w:r>
          </w:p>
        </w:tc>
      </w:tr>
      <w:tr w14:paraId="4B4FC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C5D0A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ED34F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Вычислять длину ломаной, периметр много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1FC63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83FB2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FE381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48CAE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32760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8CC53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ние до прямоугольника, пользоваться основны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ми единицами измерения площади, выражать одни единицы измерения площади через другие</w:t>
            </w:r>
          </w:p>
        </w:tc>
      </w:tr>
      <w:tr w14:paraId="1E97E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77898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15046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на моделях и изображениях пира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миду, конус, цилиндр, использовать термино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логию: вершина, ребро, грань, основание, развёртка</w:t>
            </w:r>
          </w:p>
        </w:tc>
      </w:tr>
      <w:tr w14:paraId="222A4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6CD4C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BFDB9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Изображать на клетчатой бумаге прямоуголь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ный параллелепипед</w:t>
            </w:r>
          </w:p>
        </w:tc>
      </w:tr>
      <w:tr w14:paraId="731BC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A9F9D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11116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Вычислять объём прямоугольного параллелепи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педа, куба, пользоваться основными единицами измерения объёма</w:t>
            </w:r>
          </w:p>
        </w:tc>
      </w:tr>
      <w:tr w14:paraId="01B26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5953E">
            <w:pPr>
              <w:spacing w:beforeAutospacing="1" w:after="0" w:afterAutospacing="1" w:line="273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8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9940F">
            <w:pPr>
              <w:spacing w:beforeAutospacing="1" w:after="0" w:afterAutospacing="1" w:line="273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Решать несложные задачи на нахождение гео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метрических величин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 практических си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туациях</w:t>
            </w:r>
          </w:p>
        </w:tc>
      </w:tr>
    </w:tbl>
    <w:p w14:paraId="14D812AD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11466C53">
      <w:pPr>
        <w:spacing w:after="0" w:line="480" w:lineRule="auto"/>
        <w:sectPr>
          <w:pgSz w:w="11906" w:h="16383"/>
          <w:pgMar w:top="1134" w:right="1701" w:bottom="1134" w:left="850" w:header="720" w:footer="720" w:gutter="0"/>
          <w:cols w:space="720" w:num="1"/>
          <w:docGrid w:linePitch="299" w:charSpace="0"/>
        </w:sectPr>
      </w:pPr>
    </w:p>
    <w:bookmarkEnd w:id="14"/>
    <w:p w14:paraId="408D7DDA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ЭЛЕМЕНТЫ СОДЕРЖАНИЯ</w:t>
      </w:r>
    </w:p>
    <w:p w14:paraId="42BB7265">
      <w:pPr>
        <w:spacing w:beforeAutospacing="1" w:after="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6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2E079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3C0C6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7B62B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14:paraId="48F84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BEE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F715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Натуральные числа</w:t>
            </w:r>
          </w:p>
        </w:tc>
      </w:tr>
      <w:tr w14:paraId="51280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A06D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2D0F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1AE7F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8818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1A64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Округление натуральных чисел</w:t>
            </w:r>
          </w:p>
        </w:tc>
      </w:tr>
      <w:tr w14:paraId="2E61F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71AD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4E4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14:paraId="52D81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2A02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27AB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Деление с остатком</w:t>
            </w:r>
          </w:p>
        </w:tc>
      </w:tr>
      <w:tr w14:paraId="1415C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C02A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EF78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Дроби</w:t>
            </w:r>
          </w:p>
        </w:tc>
      </w:tr>
      <w:tr w14:paraId="084743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583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43C1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Обыкновенная дробь, основное свойство дроби, сокращение дробей. Сравнение и упоря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дочивание дробей</w:t>
            </w:r>
          </w:p>
        </w:tc>
      </w:tr>
      <w:tr w14:paraId="1ACF7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4D8B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A41B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14:paraId="2B25D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BCB6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58D4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 десятичной дроби в виде обыкновенной дроби и возможность пред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ставления обыкновенной дроби в виде десятичной</w:t>
            </w:r>
          </w:p>
        </w:tc>
      </w:tr>
      <w:tr w14:paraId="4F1C5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D3F1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6665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22589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EEA5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906D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Отношение. Деление в данном отношении. Масштаб, пропорция. Применение пропор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ций при решении задач</w:t>
            </w:r>
          </w:p>
        </w:tc>
      </w:tr>
      <w:tr w14:paraId="1BFF6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7752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94B3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4974B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2581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AA26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Положительные и отрицательные числа</w:t>
            </w:r>
          </w:p>
        </w:tc>
      </w:tr>
      <w:tr w14:paraId="605D4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7220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DC62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14:paraId="3DBB0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FB41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61CA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Арифметические действия с положительными и отрицательными числами</w:t>
            </w:r>
          </w:p>
        </w:tc>
      </w:tr>
      <w:tr w14:paraId="38BA8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BD0D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6C2C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Прямоугольная система координат на плоскости. Координаты точки на плоскости, абс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цисса и ордината. Построение точек и фигур на координатной плоскости</w:t>
            </w:r>
          </w:p>
        </w:tc>
      </w:tr>
      <w:tr w14:paraId="7BF09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22EF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052A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Буквенные выражения</w:t>
            </w:r>
          </w:p>
        </w:tc>
      </w:tr>
      <w:tr w14:paraId="7412B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47FB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E6B5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55F4B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6DA4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FCAF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Формулы, формулы периметра и площади прямоугольника, квадрата, объёма парал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лелепипеда и куба</w:t>
            </w:r>
          </w:p>
        </w:tc>
      </w:tr>
      <w:tr w14:paraId="74ACA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4C5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9CBE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текстовых задач</w:t>
            </w:r>
          </w:p>
        </w:tc>
      </w:tr>
      <w:tr w14:paraId="22F20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EDF7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6B42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текстовых задач арифметическим способом</w:t>
            </w:r>
          </w:p>
        </w:tc>
      </w:tr>
      <w:tr w14:paraId="10D38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7350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77B1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логических задач. Решение задач перебором всех возможных вариантов</w:t>
            </w:r>
          </w:p>
        </w:tc>
      </w:tr>
      <w:tr w14:paraId="67161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C7F4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3508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задач, содержащих зависимости, связывающих величины: скорость, время, рас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33024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B07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1E1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1C915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BD90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7BB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27A9B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FB00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5.6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65D8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2757F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22E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3A9C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Наглядная геометрия</w:t>
            </w:r>
          </w:p>
        </w:tc>
      </w:tr>
      <w:tr w14:paraId="25603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4D9E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6FC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Точка, прямая, отрезок, луч, угол, ломаная, многоугольник, четырёхугольник, треуголь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ник, окружность, круг</w:t>
            </w:r>
          </w:p>
        </w:tc>
      </w:tr>
      <w:tr w14:paraId="7E5BC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AB16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CB4E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Взаимное расположение двух прямых на плоскости, параллельные прямые, перпен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дикулярные прямые</w:t>
            </w:r>
          </w:p>
        </w:tc>
      </w:tr>
      <w:tr w14:paraId="03E5D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3E91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20E7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37B59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207D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93A9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Измерение и построение углов с помощью транспортира</w:t>
            </w:r>
          </w:p>
        </w:tc>
      </w:tr>
      <w:tr w14:paraId="4CDD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81A2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973C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0BF99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D9C4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10CC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Четырёхугольник. Прямоугольник, квадрат: использование свойств сторон, углов, диа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гоналей</w:t>
            </w:r>
          </w:p>
        </w:tc>
      </w:tr>
      <w:tr w14:paraId="6B508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B68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C485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Изображение геометрических фигур на нелинованной бумаге с использованием цир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куля, линейки, угольника, транспортира. Построения на клетчатой бумаге</w:t>
            </w:r>
          </w:p>
        </w:tc>
      </w:tr>
      <w:tr w14:paraId="72B20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806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E745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Периметр многоугольника</w:t>
            </w:r>
          </w:p>
        </w:tc>
      </w:tr>
      <w:tr w14:paraId="1DE5E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D1B7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EADF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6FC2F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D67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603D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Приближённое измерение длины окружности, площади круга</w:t>
            </w:r>
          </w:p>
        </w:tc>
      </w:tr>
      <w:tr w14:paraId="7F49D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F0E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6.11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D2B6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Симметрия: центральная, осевая и зеркальная. Построение симметричных фигур</w:t>
            </w:r>
          </w:p>
        </w:tc>
      </w:tr>
      <w:tr w14:paraId="3646F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DC57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97BB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5E79C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E5CF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345C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ru-RU" w:eastAsia="ru-RU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4F64A2E4"/>
    <w:sectPr>
      <w:pgSz w:w="11907" w:h="16839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0335394"/>
      <w:docPartObj>
        <w:docPartGallery w:val="AutoText"/>
      </w:docPartObj>
    </w:sdtPr>
    <w:sdtContent>
      <w:p w14:paraId="5B33DCA2">
        <w:pPr>
          <w:pStyle w:val="1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14</w:t>
        </w:r>
        <w:r>
          <w:fldChar w:fldCharType="end"/>
        </w:r>
      </w:p>
    </w:sdtContent>
  </w:sdt>
  <w:p w14:paraId="2AE8614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35AF7"/>
    <w:multiLevelType w:val="multilevel"/>
    <w:tmpl w:val="27535AF7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D12398D"/>
    <w:multiLevelType w:val="multilevel"/>
    <w:tmpl w:val="2D12398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14377CB"/>
    <w:multiLevelType w:val="multilevel"/>
    <w:tmpl w:val="414377C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53C557C"/>
    <w:multiLevelType w:val="multilevel"/>
    <w:tmpl w:val="453C557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F1063DB"/>
    <w:multiLevelType w:val="multilevel"/>
    <w:tmpl w:val="4F1063D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76D42A3"/>
    <w:multiLevelType w:val="multilevel"/>
    <w:tmpl w:val="576D42A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C331273"/>
    <w:multiLevelType w:val="multilevel"/>
    <w:tmpl w:val="7C33127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33C37"/>
    <w:rsid w:val="00034CB9"/>
    <w:rsid w:val="000B12FD"/>
    <w:rsid w:val="000B3379"/>
    <w:rsid w:val="001324DB"/>
    <w:rsid w:val="00177FB0"/>
    <w:rsid w:val="001A06E0"/>
    <w:rsid w:val="00332D2C"/>
    <w:rsid w:val="003B6AE5"/>
    <w:rsid w:val="003F54EC"/>
    <w:rsid w:val="00402C39"/>
    <w:rsid w:val="0048242E"/>
    <w:rsid w:val="00487FA9"/>
    <w:rsid w:val="00492F3C"/>
    <w:rsid w:val="004D655F"/>
    <w:rsid w:val="00542774"/>
    <w:rsid w:val="006242CB"/>
    <w:rsid w:val="006D329D"/>
    <w:rsid w:val="0071475A"/>
    <w:rsid w:val="00733C37"/>
    <w:rsid w:val="007910A9"/>
    <w:rsid w:val="00895DCA"/>
    <w:rsid w:val="009D57BD"/>
    <w:rsid w:val="00A079A7"/>
    <w:rsid w:val="00A13E25"/>
    <w:rsid w:val="00B02AC2"/>
    <w:rsid w:val="00C30533"/>
    <w:rsid w:val="00C31974"/>
    <w:rsid w:val="00C81AD3"/>
    <w:rsid w:val="00C81B04"/>
    <w:rsid w:val="00C90E41"/>
    <w:rsid w:val="00CD746C"/>
    <w:rsid w:val="00DB353D"/>
    <w:rsid w:val="00EE7144"/>
    <w:rsid w:val="00F163F6"/>
    <w:rsid w:val="00F3705C"/>
    <w:rsid w:val="00F37260"/>
    <w:rsid w:val="61F2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styleId="10">
    <w:name w:val="line number"/>
    <w:basedOn w:val="6"/>
    <w:semiHidden/>
    <w:unhideWhenUsed/>
    <w:uiPriority w:val="99"/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Normal Indent"/>
    <w:basedOn w:val="1"/>
    <w:unhideWhenUsed/>
    <w:uiPriority w:val="99"/>
    <w:pPr>
      <w:ind w:left="72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5">
    <w:name w:val="header"/>
    <w:basedOn w:val="1"/>
    <w:link w:val="20"/>
    <w:unhideWhenUsed/>
    <w:uiPriority w:val="99"/>
    <w:pPr>
      <w:tabs>
        <w:tab w:val="center" w:pos="4680"/>
        <w:tab w:val="right" w:pos="9360"/>
      </w:tabs>
    </w:pPr>
  </w:style>
  <w:style w:type="paragraph" w:styleId="16">
    <w:name w:val="Title"/>
    <w:basedOn w:val="1"/>
    <w:next w:val="1"/>
    <w:link w:val="26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7">
    <w:name w:val="footer"/>
    <w:basedOn w:val="1"/>
    <w:link w:val="2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5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9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0">
    <w:name w:val="Верхний колонтитул Знак"/>
    <w:basedOn w:val="6"/>
    <w:link w:val="15"/>
    <w:uiPriority w:val="99"/>
  </w:style>
  <w:style w:type="character" w:customStyle="1" w:styleId="21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Подзаголовок Знак"/>
    <w:basedOn w:val="6"/>
    <w:link w:val="1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6">
    <w:name w:val="Заголовок Знак"/>
    <w:basedOn w:val="6"/>
    <w:link w:val="1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7">
    <w:name w:val="Нижний колонтитул Знак"/>
    <w:basedOn w:val="6"/>
    <w:link w:val="17"/>
    <w:uiPriority w:val="99"/>
  </w:style>
  <w:style w:type="character" w:customStyle="1" w:styleId="28">
    <w:name w:val="Текст выноски Знак"/>
    <w:basedOn w:val="6"/>
    <w:link w:val="1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4962</Words>
  <Characters>28289</Characters>
  <Lines>235</Lines>
  <Paragraphs>66</Paragraphs>
  <TotalTime>103</TotalTime>
  <ScaleCrop>false</ScaleCrop>
  <LinksUpToDate>false</LinksUpToDate>
  <CharactersWithSpaces>33185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2023-09-07T16:16:00Z</dcterms:created>
  <dc:creator>admin</dc:creator>
  <cp:lastModifiedBy>User</cp:lastModifiedBy>
  <cp:lastPrinted>2025-09-14T19:22:00Z</cp:lastPrinted>
  <dcterms:modified xsi:type="dcterms:W3CDTF">2026-03-17T17:20:30Z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A4907FFB723E4832A5139E01B9A76F63_12</vt:lpwstr>
  </property>
</Properties>
</file>