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666A8" w14:textId="77777777" w:rsidR="00FB5D6F" w:rsidRPr="00887249" w:rsidRDefault="00FB5D6F" w:rsidP="00FB5D6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t xml:space="preserve">                </w:t>
      </w:r>
      <w:r w:rsidRPr="00887249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1AAD31CC" w14:textId="77777777" w:rsidR="00FB5D6F" w:rsidRPr="00887249" w:rsidRDefault="00FB5D6F" w:rsidP="00FB5D6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«КУКУШКИНСКАЯ СРЕДНЯЯ ОБЩЕОБРАЗОВАТЕЛЬНАЯ ШКОЛА-ДЕТСКИЙ САД ИМЕНИ КАВАЛЕРА ОРДЕНА МУЖЕТВА ПАВЛА НАЗАРОВА»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>
        <w:rPr>
          <w:b/>
          <w:bCs/>
          <w:color w:val="000000"/>
          <w:sz w:val="24"/>
          <w:szCs w:val="24"/>
          <w:lang w:eastAsia="ru-RU"/>
        </w:rPr>
        <w:t>РАЗДОЛЬНЕНСКОГО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14:paraId="015C0ED8" w14:textId="77777777" w:rsidR="00FB5D6F" w:rsidRPr="00887249" w:rsidRDefault="00FB5D6F" w:rsidP="00FB5D6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43B21CA1" w14:textId="77777777" w:rsidR="00FB5D6F" w:rsidRPr="00887249" w:rsidRDefault="00FB5D6F" w:rsidP="00FB5D6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2301341E" w14:textId="77777777" w:rsidR="00FB5D6F" w:rsidRPr="00887249" w:rsidRDefault="00FB5D6F" w:rsidP="00FB5D6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003929DC" w14:textId="77777777" w:rsidR="00FB5D6F" w:rsidRDefault="00FB5D6F" w:rsidP="00FB5D6F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46"/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FB5D6F" w:rsidRPr="00DC18B4" w14:paraId="70485415" w14:textId="77777777" w:rsidTr="00096B0B">
        <w:tc>
          <w:tcPr>
            <w:tcW w:w="4678" w:type="dxa"/>
          </w:tcPr>
          <w:p w14:paraId="2C0790EC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394F89D3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педагогическим советом школы</w:t>
            </w:r>
          </w:p>
          <w:p w14:paraId="3B672E95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072D62F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508F8A90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УТВЕРЖДЕНО</w:t>
            </w:r>
          </w:p>
          <w:p w14:paraId="2DC386B7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Директор МБОУ «Кукушкинская школа-детский сад им. кавалера ордена Мужества </w:t>
            </w:r>
            <w:proofErr w:type="spellStart"/>
            <w:r w:rsidRPr="00DC18B4">
              <w:rPr>
                <w:rFonts w:ascii="Times New Roman" w:hAnsi="Times New Roman"/>
                <w:sz w:val="24"/>
                <w:szCs w:val="24"/>
              </w:rPr>
              <w:t>П.Назарова</w:t>
            </w:r>
            <w:proofErr w:type="spellEnd"/>
            <w:r w:rsidRPr="00DC18B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113D599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__________</w:t>
            </w:r>
            <w:proofErr w:type="spellStart"/>
            <w:r w:rsidRPr="00DC18B4">
              <w:rPr>
                <w:rFonts w:ascii="Times New Roman" w:hAnsi="Times New Roman"/>
                <w:sz w:val="24"/>
                <w:szCs w:val="24"/>
              </w:rPr>
              <w:t>А.В.Кузьмич</w:t>
            </w:r>
            <w:proofErr w:type="spellEnd"/>
          </w:p>
          <w:p w14:paraId="30F6347C" w14:textId="77777777" w:rsidR="00FB5D6F" w:rsidRPr="00DC18B4" w:rsidRDefault="00FB5D6F" w:rsidP="00096B0B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0E1B40">
              <w:rPr>
                <w:rFonts w:ascii="Times New Roman" w:hAnsi="Times New Roman"/>
                <w:sz w:val="24"/>
                <w:szCs w:val="24"/>
              </w:rPr>
              <w:t>Приказ от 28.08.2025г. № 279 - О</w:t>
            </w:r>
          </w:p>
        </w:tc>
      </w:tr>
    </w:tbl>
    <w:p w14:paraId="21CE9E12" w14:textId="77777777" w:rsidR="00FB5D6F" w:rsidRDefault="00FB5D6F" w:rsidP="00FB5D6F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14:paraId="0E92D682" w14:textId="081522B5" w:rsidR="00FB5D6F" w:rsidRPr="005B2B3D" w:rsidRDefault="00FB5D6F" w:rsidP="00FB5D6F">
      <w:pPr>
        <w:widowControl/>
        <w:tabs>
          <w:tab w:val="left" w:pos="2127"/>
        </w:tabs>
        <w:autoSpaceDE/>
        <w:autoSpaceDN/>
        <w:spacing w:line="276" w:lineRule="auto"/>
        <w:rPr>
          <w:b/>
          <w:bCs/>
          <w:color w:val="000000"/>
          <w:sz w:val="24"/>
          <w:szCs w:val="24"/>
          <w:lang w:eastAsia="ru-RU"/>
        </w:rPr>
      </w:pPr>
      <w:r w:rsidRPr="005B2B3D">
        <w:rPr>
          <w:sz w:val="24"/>
          <w:szCs w:val="24"/>
          <w:lang w:eastAsia="ru-RU"/>
        </w:rPr>
        <w:t xml:space="preserve">                                                                  </w:t>
      </w:r>
      <w:r>
        <w:rPr>
          <w:sz w:val="24"/>
          <w:szCs w:val="24"/>
          <w:lang w:eastAsia="ru-RU"/>
        </w:rPr>
        <w:t xml:space="preserve">     </w:t>
      </w:r>
      <w:r w:rsidRPr="005B2B3D">
        <w:rPr>
          <w:sz w:val="24"/>
          <w:szCs w:val="24"/>
          <w:lang w:eastAsia="ru-RU"/>
        </w:rPr>
        <w:t xml:space="preserve"> </w:t>
      </w:r>
      <w:r w:rsidRPr="005B2B3D">
        <w:rPr>
          <w:b/>
          <w:bCs/>
          <w:color w:val="000000"/>
          <w:sz w:val="24"/>
          <w:szCs w:val="24"/>
          <w:lang w:eastAsia="ru-RU"/>
        </w:rPr>
        <w:t>ПОЛОЖЕНИЕ</w:t>
      </w:r>
    </w:p>
    <w:p w14:paraId="77AE4468" w14:textId="46657DFC" w:rsidR="00FB5D6F" w:rsidRDefault="00FB5D6F" w:rsidP="00FB5D6F">
      <w:pPr>
        <w:pStyle w:val="3"/>
        <w:tabs>
          <w:tab w:val="left" w:pos="4726"/>
          <w:tab w:val="left" w:pos="10206"/>
        </w:tabs>
        <w:spacing w:before="68"/>
        <w:ind w:left="0" w:right="428" w:firstLine="0"/>
      </w:pPr>
      <w:r>
        <w:t xml:space="preserve">                                             о дополнительной общеразвивающей программе</w:t>
      </w:r>
    </w:p>
    <w:p w14:paraId="7C348548" w14:textId="4471B259" w:rsidR="00736CE8" w:rsidRDefault="00FB5D6F" w:rsidP="00FB5D6F">
      <w:pPr>
        <w:pStyle w:val="3"/>
        <w:tabs>
          <w:tab w:val="left" w:pos="4726"/>
          <w:tab w:val="left" w:pos="10206"/>
        </w:tabs>
        <w:spacing w:before="68"/>
        <w:ind w:left="0" w:right="428" w:firstLine="0"/>
      </w:pPr>
      <w:r>
        <w:t xml:space="preserve">                                                                      1.</w:t>
      </w:r>
      <w:r w:rsidR="009669A9">
        <w:t>ОБЩИЕ</w:t>
      </w:r>
      <w:r w:rsidR="009669A9">
        <w:rPr>
          <w:spacing w:val="-6"/>
        </w:rPr>
        <w:t xml:space="preserve"> </w:t>
      </w:r>
      <w:r w:rsidR="009669A9">
        <w:rPr>
          <w:spacing w:val="-2"/>
        </w:rPr>
        <w:t>ПОЛОЖЕНИЯ</w:t>
      </w:r>
    </w:p>
    <w:p w14:paraId="05EA0E1A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16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Настоящее Положение устанавливает общие требования к структуре, содержанию, оформле</w:t>
      </w:r>
      <w:r w:rsidR="001B53A8">
        <w:rPr>
          <w:sz w:val="24"/>
        </w:rPr>
        <w:t xml:space="preserve">нию, утверждению дополнительных общеобразовательных </w:t>
      </w:r>
      <w:r>
        <w:rPr>
          <w:sz w:val="24"/>
        </w:rPr>
        <w:t>общеразвивающих программ</w:t>
      </w:r>
      <w:r w:rsidR="001B53A8">
        <w:rPr>
          <w:sz w:val="24"/>
        </w:rPr>
        <w:t xml:space="preserve"> (далее ДООП)</w:t>
      </w:r>
      <w:r>
        <w:rPr>
          <w:sz w:val="24"/>
        </w:rPr>
        <w:t>.</w:t>
      </w:r>
    </w:p>
    <w:p w14:paraId="7F2BA121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129"/>
          <w:tab w:val="left" w:pos="10206"/>
        </w:tabs>
        <w:ind w:left="1129" w:right="428" w:hanging="421"/>
        <w:jc w:val="both"/>
        <w:rPr>
          <w:rFonts w:ascii="Calibri" w:hAnsi="Calibri"/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spacing w:val="-5"/>
          <w:sz w:val="24"/>
        </w:rPr>
        <w:t>с</w:t>
      </w:r>
      <w:r w:rsidR="004913A1">
        <w:rPr>
          <w:spacing w:val="-5"/>
          <w:sz w:val="24"/>
        </w:rPr>
        <w:t xml:space="preserve"> нормативно-правовой базой</w:t>
      </w:r>
      <w:r>
        <w:rPr>
          <w:rFonts w:ascii="Calibri" w:hAnsi="Calibri"/>
          <w:spacing w:val="-5"/>
          <w:sz w:val="24"/>
        </w:rPr>
        <w:t>:</w:t>
      </w:r>
    </w:p>
    <w:p w14:paraId="47D17D34" w14:textId="77777777" w:rsidR="004C41CF" w:rsidRDefault="004C41CF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 w:rsidRPr="004C41CF">
        <w:rPr>
          <w:sz w:val="24"/>
        </w:rPr>
        <w:t xml:space="preserve">- Федеральный закон Российской Федерации от 29.12.2012 г. </w:t>
      </w:r>
    </w:p>
    <w:p w14:paraId="4ABD0470" w14:textId="77777777" w:rsidR="004913A1" w:rsidRPr="004C41CF" w:rsidRDefault="004913A1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Федеральный закон</w:t>
      </w:r>
      <w:r w:rsidRPr="004913A1">
        <w:rPr>
          <w:sz w:val="24"/>
        </w:rPr>
        <w:t xml:space="preserve"> от 31.07.2020 № 304-ФЗ «О внесении изменений в Федеральный закон Российской Федерации «Об образовании в Российской Федерации» по вопросам воспитания»;</w:t>
      </w:r>
    </w:p>
    <w:p w14:paraId="506020A4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№ 273-ФЗ «Об образовании в Российской Федерации» (в действующей редакции);</w:t>
      </w:r>
    </w:p>
    <w:p w14:paraId="12D11942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Федеральный закон Российской Федерации от 24.07.1998 г. № 124-ФЗ «Об основных гарантиях прав ребенка в Российской Федерации» (в действующей редакции); </w:t>
      </w:r>
    </w:p>
    <w:p w14:paraId="7AC2BF1B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 </w:t>
      </w:r>
    </w:p>
    <w:p w14:paraId="1C2A6F9D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года»;</w:t>
      </w:r>
    </w:p>
    <w:p w14:paraId="230896CE" w14:textId="77777777" w:rsid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1B8E1C3A" w14:textId="77777777" w:rsidR="00774D80" w:rsidRPr="00774D80" w:rsidRDefault="00774D80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>
        <w:rPr>
          <w:sz w:val="24"/>
        </w:rPr>
        <w:t xml:space="preserve">- </w:t>
      </w:r>
      <w:r w:rsidRPr="00774D80">
        <w:rPr>
          <w:sz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35DDAA2C" w14:textId="77777777" w:rsidR="00774D80" w:rsidRPr="00774D80" w:rsidRDefault="00774D80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>
        <w:rPr>
          <w:sz w:val="24"/>
        </w:rPr>
        <w:t xml:space="preserve">- </w:t>
      </w:r>
      <w:r w:rsidRPr="00774D80">
        <w:rPr>
          <w:sz w:val="24"/>
        </w:rPr>
        <w:t xml:space="preserve"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14:paraId="13D6304E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Национальный проект «Молодёжь и дети»;</w:t>
      </w:r>
    </w:p>
    <w:p w14:paraId="1B07DD68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14:paraId="17C593AF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11BF5D32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Pr="004C41CF">
        <w:rPr>
          <w:sz w:val="24"/>
        </w:rPr>
        <w:lastRenderedPageBreak/>
        <w:t>оздоровления детей и молодежи»;</w:t>
      </w:r>
    </w:p>
    <w:p w14:paraId="7566F89D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0A5C9ABF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1DA940AB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14:paraId="0122AB34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науки и высшего образования Российской Федерации и Министерства просвещения Российской Федерации от 05.08.2020 №882/391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2A0E9D85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0DBDB091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Об образовании в Республике Крым: закон Республики Крым от 06.07.2015 г. № 131-ЗРК/2015 (в действующей редакции);</w:t>
      </w:r>
    </w:p>
    <w:p w14:paraId="412B60F6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38339AFE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2ECDC75C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2765DA08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Методические рекомендации по реализации адаптированных дополнительных общеобразовательных программ.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</w:t>
      </w:r>
    </w:p>
    <w:p w14:paraId="096A34EF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14:paraId="4A7D6800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480BA429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Письмо Минпросвещения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01A5A2C6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4A622C4B" w14:textId="77777777" w:rsidR="004C41CF" w:rsidRPr="004C41CF" w:rsidRDefault="004C41CF" w:rsidP="00FB5D6F">
      <w:pPr>
        <w:pStyle w:val="a4"/>
        <w:numPr>
          <w:ilvl w:val="0"/>
          <w:numId w:val="7"/>
        </w:numPr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Устав образовательной организации;</w:t>
      </w:r>
    </w:p>
    <w:p w14:paraId="334A1316" w14:textId="77777777" w:rsidR="004C41CF" w:rsidRPr="004913A1" w:rsidRDefault="004C41CF" w:rsidP="00FB5D6F">
      <w:pPr>
        <w:pStyle w:val="a4"/>
        <w:numPr>
          <w:ilvl w:val="0"/>
          <w:numId w:val="7"/>
        </w:numPr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lastRenderedPageBreak/>
        <w:t>Локальные акты образовательной организации. (</w:t>
      </w:r>
      <w:r w:rsidRPr="005D52DF">
        <w:rPr>
          <w:b/>
          <w:bCs/>
          <w:sz w:val="24"/>
        </w:rPr>
        <w:t>Положения</w:t>
      </w:r>
      <w:r w:rsidRPr="004C41CF">
        <w:rPr>
          <w:sz w:val="24"/>
        </w:rPr>
        <w:t>).</w:t>
      </w:r>
    </w:p>
    <w:p w14:paraId="3BCB1021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153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Положение подлежит применению всеми педагоги</w:t>
      </w:r>
      <w:r w:rsidR="004913A1">
        <w:rPr>
          <w:sz w:val="24"/>
        </w:rPr>
        <w:t>ческими работниками, реализующими деятельность в области</w:t>
      </w:r>
      <w:r w:rsidR="004913A1">
        <w:rPr>
          <w:spacing w:val="40"/>
          <w:sz w:val="24"/>
        </w:rPr>
        <w:t xml:space="preserve"> </w:t>
      </w:r>
      <w:r w:rsidR="004913A1" w:rsidRPr="003A2414">
        <w:rPr>
          <w:sz w:val="24"/>
        </w:rPr>
        <w:t>дополнительного образования</w:t>
      </w:r>
      <w:r w:rsidR="00427E6B" w:rsidRPr="003A2414">
        <w:rPr>
          <w:sz w:val="24"/>
        </w:rPr>
        <w:t>.</w:t>
      </w:r>
    </w:p>
    <w:p w14:paraId="7836935B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221"/>
          <w:tab w:val="left" w:pos="10206"/>
        </w:tabs>
        <w:ind w:right="428" w:firstLine="0"/>
        <w:jc w:val="both"/>
        <w:rPr>
          <w:rFonts w:ascii="Calibri" w:hAnsi="Calibri"/>
          <w:i/>
          <w:sz w:val="20"/>
        </w:rPr>
      </w:pPr>
      <w:r>
        <w:rPr>
          <w:sz w:val="24"/>
        </w:rPr>
        <w:t xml:space="preserve">В соответствии с п.9 ст.2 ФЗ-273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</w:t>
      </w:r>
      <w:r w:rsidRPr="004913A1">
        <w:rPr>
          <w:sz w:val="24"/>
          <w:shd w:val="clear" w:color="auto" w:fill="FFFFFF" w:themeFill="background1"/>
        </w:rPr>
        <w:t>случаях в виде</w:t>
      </w:r>
      <w:r w:rsidR="004913A1" w:rsidRPr="004913A1">
        <w:rPr>
          <w:sz w:val="24"/>
          <w:shd w:val="clear" w:color="auto" w:fill="FFFFFF" w:themeFill="background1"/>
        </w:rPr>
        <w:t xml:space="preserve"> </w:t>
      </w:r>
      <w:r w:rsidRPr="004913A1">
        <w:rPr>
          <w:sz w:val="24"/>
          <w:shd w:val="clear" w:color="auto" w:fill="FFFFFF" w:themeFill="background1"/>
        </w:rPr>
        <w:t>календарного плана воспитательной работы, форм аттестации</w:t>
      </w:r>
      <w:r>
        <w:rPr>
          <w:rFonts w:ascii="Calibri" w:hAnsi="Calibri"/>
          <w:i/>
          <w:sz w:val="20"/>
        </w:rPr>
        <w:t>.</w:t>
      </w:r>
    </w:p>
    <w:p w14:paraId="60C0144D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135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В тексте программ в отношении 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осваивающих ДОП, в соответствии со ст.33 ФЗ-273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6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термины</w:t>
      </w:r>
    </w:p>
    <w:p w14:paraId="43D7ACC2" w14:textId="77777777" w:rsidR="00736CE8" w:rsidRDefault="009669A9" w:rsidP="00FB5D6F">
      <w:pPr>
        <w:shd w:val="clear" w:color="auto" w:fill="FFFFFF" w:themeFill="background1"/>
        <w:tabs>
          <w:tab w:val="left" w:pos="10206"/>
        </w:tabs>
        <w:ind w:left="708" w:right="428"/>
        <w:jc w:val="both"/>
        <w:rPr>
          <w:i/>
          <w:sz w:val="24"/>
        </w:rPr>
      </w:pPr>
      <w:r>
        <w:rPr>
          <w:i/>
          <w:sz w:val="24"/>
        </w:rPr>
        <w:t>«обучающиеся»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«учащиеся».</w:t>
      </w:r>
    </w:p>
    <w:p w14:paraId="440B5FB3" w14:textId="77777777" w:rsidR="00736CE8" w:rsidRDefault="00736CE8" w:rsidP="00FB5D6F">
      <w:pPr>
        <w:pStyle w:val="a3"/>
        <w:tabs>
          <w:tab w:val="left" w:pos="10206"/>
        </w:tabs>
        <w:ind w:left="0" w:right="428"/>
        <w:jc w:val="both"/>
        <w:rPr>
          <w:i/>
        </w:rPr>
      </w:pPr>
    </w:p>
    <w:p w14:paraId="03632BF9" w14:textId="77777777" w:rsidR="00736CE8" w:rsidRDefault="009669A9" w:rsidP="00FB5D6F">
      <w:pPr>
        <w:pStyle w:val="3"/>
        <w:numPr>
          <w:ilvl w:val="0"/>
          <w:numId w:val="8"/>
        </w:numPr>
        <w:tabs>
          <w:tab w:val="left" w:pos="4966"/>
          <w:tab w:val="left" w:pos="10206"/>
        </w:tabs>
        <w:ind w:left="4966" w:right="428" w:hanging="244"/>
        <w:jc w:val="both"/>
      </w:pPr>
      <w:r>
        <w:t>РАЗРАБОТКА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0E9AB00C" w14:textId="0B5BD303" w:rsidR="00736CE8" w:rsidRDefault="009669A9" w:rsidP="00FB5D6F">
      <w:pPr>
        <w:pStyle w:val="a4"/>
        <w:numPr>
          <w:ilvl w:val="1"/>
          <w:numId w:val="8"/>
        </w:numPr>
        <w:tabs>
          <w:tab w:val="left" w:pos="1168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Разработка ДО</w:t>
      </w:r>
      <w:r w:rsidR="001B53A8">
        <w:rPr>
          <w:sz w:val="24"/>
        </w:rPr>
        <w:t>О</w:t>
      </w:r>
      <w:r>
        <w:rPr>
          <w:sz w:val="24"/>
        </w:rPr>
        <w:t>П относится к компетенции образовательного учреждения. Содержание ДО</w:t>
      </w:r>
      <w:r w:rsidR="001B53A8">
        <w:rPr>
          <w:sz w:val="24"/>
        </w:rPr>
        <w:t>О</w:t>
      </w:r>
      <w:r>
        <w:rPr>
          <w:sz w:val="24"/>
        </w:rPr>
        <w:t xml:space="preserve">П и сроки обучения по ним определяются образовательной программой, разработанной педагогами дополнительного </w:t>
      </w:r>
      <w:r w:rsidR="00427E6B">
        <w:rPr>
          <w:sz w:val="24"/>
        </w:rPr>
        <w:t>образования МБОУ</w:t>
      </w:r>
      <w:r w:rsidR="00AE43FB">
        <w:rPr>
          <w:sz w:val="24"/>
        </w:rPr>
        <w:t xml:space="preserve"> «</w:t>
      </w:r>
      <w:r w:rsidR="00FB5D6F">
        <w:rPr>
          <w:sz w:val="24"/>
        </w:rPr>
        <w:t xml:space="preserve">Кукушкинская школа-детский сад имени кавалера ордена Мужества </w:t>
      </w:r>
      <w:proofErr w:type="spellStart"/>
      <w:r w:rsidR="00FB5D6F">
        <w:rPr>
          <w:sz w:val="24"/>
        </w:rPr>
        <w:t>П.Назарова</w:t>
      </w:r>
      <w:proofErr w:type="spellEnd"/>
      <w:r w:rsidR="00AE43FB">
        <w:rPr>
          <w:sz w:val="24"/>
        </w:rPr>
        <w:t>»</w:t>
      </w:r>
      <w:r>
        <w:rPr>
          <w:sz w:val="24"/>
        </w:rPr>
        <w:t>, рассчитанных на обуча</w:t>
      </w:r>
      <w:r w:rsidR="00427E6B">
        <w:rPr>
          <w:sz w:val="24"/>
        </w:rPr>
        <w:t>ющихся разных возрастных групп.</w:t>
      </w:r>
    </w:p>
    <w:p w14:paraId="5F6085DD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69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 рассматриваются на заседании педагогического</w:t>
      </w:r>
      <w:r w:rsidR="00427E6B">
        <w:rPr>
          <w:sz w:val="24"/>
        </w:rPr>
        <w:t>/методического</w:t>
      </w:r>
      <w:r>
        <w:rPr>
          <w:sz w:val="24"/>
        </w:rPr>
        <w:t xml:space="preserve"> совета 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утверждаются директором ОУ.</w:t>
      </w:r>
    </w:p>
    <w:p w14:paraId="14FC5065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173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 составляется педагогом дополнительного образования в соответствии с уровнем его профессионального мастерства и авторским видением образовательной области.</w:t>
      </w:r>
    </w:p>
    <w:p w14:paraId="2EA4F5C1" w14:textId="77777777" w:rsidR="00736CE8" w:rsidRDefault="00427E6B" w:rsidP="00FB5D6F">
      <w:pPr>
        <w:pStyle w:val="a4"/>
        <w:numPr>
          <w:ilvl w:val="1"/>
          <w:numId w:val="8"/>
        </w:numPr>
        <w:tabs>
          <w:tab w:val="left" w:pos="1240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Педагоги ДО</w:t>
      </w:r>
      <w:r w:rsidR="009669A9">
        <w:rPr>
          <w:sz w:val="24"/>
        </w:rPr>
        <w:t xml:space="preserve"> обновляют ДО</w:t>
      </w:r>
      <w:r w:rsidR="001B53A8">
        <w:rPr>
          <w:sz w:val="24"/>
        </w:rPr>
        <w:t>О</w:t>
      </w:r>
      <w:r w:rsidR="009669A9">
        <w:rPr>
          <w:sz w:val="24"/>
        </w:rPr>
        <w:t>П с учетом развития науки, техники, культуры, экономики, технологий и социальной сферы.</w:t>
      </w:r>
    </w:p>
    <w:p w14:paraId="0974B666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129"/>
          <w:tab w:val="left" w:pos="10206"/>
        </w:tabs>
        <w:ind w:left="1129" w:right="428" w:hanging="42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 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5D860CE4" w14:textId="77777777" w:rsidR="00736CE8" w:rsidRDefault="009669A9" w:rsidP="00FB5D6F">
      <w:pPr>
        <w:pStyle w:val="3"/>
        <w:numPr>
          <w:ilvl w:val="0"/>
          <w:numId w:val="8"/>
        </w:numPr>
        <w:tabs>
          <w:tab w:val="left" w:pos="4779"/>
          <w:tab w:val="left" w:pos="10206"/>
        </w:tabs>
        <w:ind w:left="4779" w:right="428" w:hanging="244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7AA97C9D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01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Цель ДО</w:t>
      </w:r>
      <w:r w:rsidR="001B53A8">
        <w:rPr>
          <w:sz w:val="24"/>
        </w:rPr>
        <w:t>О</w:t>
      </w:r>
      <w:r>
        <w:rPr>
          <w:sz w:val="24"/>
        </w:rPr>
        <w:t>П - планирование, организация и управление образовательным процессом, осуществляемым</w:t>
      </w:r>
      <w:r>
        <w:rPr>
          <w:spacing w:val="40"/>
          <w:sz w:val="24"/>
        </w:rPr>
        <w:t xml:space="preserve"> </w:t>
      </w:r>
      <w:r>
        <w:rPr>
          <w:sz w:val="24"/>
        </w:rPr>
        <w:t>в определенной образовательной области.</w:t>
      </w:r>
    </w:p>
    <w:p w14:paraId="531E818E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20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Задачи ДО</w:t>
      </w:r>
      <w:r w:rsidR="001B53A8">
        <w:rPr>
          <w:sz w:val="24"/>
        </w:rPr>
        <w:t>О</w:t>
      </w:r>
      <w:r>
        <w:rPr>
          <w:sz w:val="24"/>
        </w:rPr>
        <w:t>П - определение содержания, объема, методических подходов, порядка изучения разделов и тем в рамках той или иной образовательной области.</w:t>
      </w:r>
    </w:p>
    <w:p w14:paraId="545CFB6D" w14:textId="77777777" w:rsidR="00933B92" w:rsidRPr="00933B92" w:rsidRDefault="00933B92" w:rsidP="00FB5D6F">
      <w:pPr>
        <w:pStyle w:val="a4"/>
        <w:tabs>
          <w:tab w:val="left" w:pos="1220"/>
          <w:tab w:val="left" w:pos="10206"/>
        </w:tabs>
        <w:ind w:right="428"/>
        <w:rPr>
          <w:sz w:val="24"/>
        </w:rPr>
      </w:pPr>
    </w:p>
    <w:p w14:paraId="0E267272" w14:textId="5CBAD475" w:rsidR="00736CE8" w:rsidRPr="00FB5D6F" w:rsidRDefault="009669A9" w:rsidP="00FB5D6F">
      <w:pPr>
        <w:pStyle w:val="3"/>
        <w:numPr>
          <w:ilvl w:val="0"/>
          <w:numId w:val="8"/>
        </w:numPr>
        <w:tabs>
          <w:tab w:val="left" w:pos="5033"/>
          <w:tab w:val="left" w:pos="10206"/>
        </w:tabs>
        <w:ind w:left="5033" w:right="428" w:hanging="244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06757974" w14:textId="77777777" w:rsidR="00FB5D6F" w:rsidRDefault="00FB5D6F" w:rsidP="00FB5D6F">
      <w:pPr>
        <w:pStyle w:val="3"/>
        <w:tabs>
          <w:tab w:val="left" w:pos="5033"/>
          <w:tab w:val="left" w:pos="10206"/>
        </w:tabs>
        <w:ind w:right="428"/>
        <w:jc w:val="right"/>
      </w:pPr>
    </w:p>
    <w:p w14:paraId="74013DD4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095"/>
          <w:tab w:val="left" w:pos="10206"/>
        </w:tabs>
        <w:ind w:left="1095" w:right="428" w:hanging="387"/>
        <w:jc w:val="both"/>
        <w:rPr>
          <w:sz w:val="24"/>
        </w:rPr>
      </w:pPr>
      <w:r>
        <w:rPr>
          <w:spacing w:val="-8"/>
          <w:sz w:val="24"/>
        </w:rPr>
        <w:t>ДО</w:t>
      </w:r>
      <w:r w:rsidR="001B53A8">
        <w:rPr>
          <w:spacing w:val="-8"/>
          <w:sz w:val="24"/>
        </w:rPr>
        <w:t>О</w:t>
      </w:r>
      <w:r>
        <w:rPr>
          <w:spacing w:val="-8"/>
          <w:sz w:val="24"/>
        </w:rPr>
        <w:t>П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процесса.</w:t>
      </w:r>
    </w:p>
    <w:p w14:paraId="6EADD39E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095"/>
          <w:tab w:val="left" w:pos="10206"/>
        </w:tabs>
        <w:ind w:left="1095" w:right="428" w:hanging="387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компоненты:</w:t>
      </w:r>
    </w:p>
    <w:p w14:paraId="1D9C39EE" w14:textId="77777777" w:rsidR="00933B92" w:rsidRPr="00933B92" w:rsidRDefault="00933B92" w:rsidP="00FB5D6F">
      <w:pPr>
        <w:pStyle w:val="a4"/>
        <w:shd w:val="clear" w:color="auto" w:fill="FFFFFF" w:themeFill="background1"/>
        <w:tabs>
          <w:tab w:val="left" w:pos="10206"/>
        </w:tabs>
        <w:ind w:left="709" w:right="428"/>
        <w:rPr>
          <w:sz w:val="24"/>
        </w:rPr>
      </w:pPr>
      <w:r w:rsidRPr="00933B92">
        <w:rPr>
          <w:sz w:val="24"/>
        </w:rPr>
        <w:t>Титульный лист</w:t>
      </w:r>
    </w:p>
    <w:p w14:paraId="0D6717BC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Раздел № 1. Комплекс основных характеристик программы</w:t>
      </w:r>
    </w:p>
    <w:p w14:paraId="47064A95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1.1. Пояснительная записка (нормативно-правовая база, направленность, актуальность, новизна, отличительные особенности, педагогическая целесообразность, адресат, объем и срок освоения, уровень программы, формы обучения, особенности организации образовательного процесса, режим занятий)</w:t>
      </w:r>
    </w:p>
    <w:p w14:paraId="57681450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1.2. Цель и задачи программы</w:t>
      </w:r>
      <w:r w:rsidRPr="00933B92">
        <w:rPr>
          <w:sz w:val="24"/>
        </w:rPr>
        <w:tab/>
      </w:r>
    </w:p>
    <w:p w14:paraId="4EE02744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1.3. Воспитательный потенциал программы</w:t>
      </w:r>
    </w:p>
    <w:p w14:paraId="084F2C41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 xml:space="preserve">1.4. Содержание программы </w:t>
      </w:r>
    </w:p>
    <w:p w14:paraId="60617734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1.4.1. Учебный план</w:t>
      </w:r>
    </w:p>
    <w:p w14:paraId="1626EB92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1.4.2. Содержание учебного плана</w:t>
      </w:r>
    </w:p>
    <w:p w14:paraId="6E28062B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1.5. Планируемые результаты программы</w:t>
      </w:r>
    </w:p>
    <w:p w14:paraId="1081A06D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Раздел № 2. Комплекс организационно-педагогических условий</w:t>
      </w:r>
    </w:p>
    <w:p w14:paraId="57F4325D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2.1. Календарный учебный график</w:t>
      </w:r>
    </w:p>
    <w:p w14:paraId="4E3CFF8A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 xml:space="preserve">2.2. Условия реализации программы (материально-техническое, информационное, кадровое </w:t>
      </w:r>
      <w:r w:rsidRPr="00933B92">
        <w:rPr>
          <w:sz w:val="24"/>
        </w:rPr>
        <w:lastRenderedPageBreak/>
        <w:t>и методическое обеспечение)</w:t>
      </w:r>
    </w:p>
    <w:p w14:paraId="15241E3D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2.3. Формы аттестации/контроля</w:t>
      </w:r>
    </w:p>
    <w:p w14:paraId="25A8BA1E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2.4. Список литературы</w:t>
      </w:r>
    </w:p>
    <w:p w14:paraId="54F8CDF7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 xml:space="preserve">Раздел № 3. Приложения </w:t>
      </w:r>
    </w:p>
    <w:p w14:paraId="680257FE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3.1. Оценочные материалы (тестовые вопросы, диагностические карты)</w:t>
      </w:r>
    </w:p>
    <w:p w14:paraId="3CF68E41" w14:textId="77777777" w:rsidR="00933B92" w:rsidRPr="00933B92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3.2. Методические материалы</w:t>
      </w:r>
      <w:r w:rsidRPr="00933B92">
        <w:rPr>
          <w:sz w:val="24"/>
        </w:rPr>
        <w:tab/>
      </w:r>
    </w:p>
    <w:p w14:paraId="59BC2B6E" w14:textId="77777777" w:rsidR="00933B92" w:rsidRPr="00933B92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3.3. Календарно-тематическое планирование</w:t>
      </w:r>
      <w:r w:rsidRPr="00933B92">
        <w:rPr>
          <w:sz w:val="24"/>
        </w:rPr>
        <w:tab/>
      </w:r>
    </w:p>
    <w:p w14:paraId="22DAF04E" w14:textId="77777777" w:rsidR="00933B92" w:rsidRPr="00933B92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3.4. Лист корректировки ДО</w:t>
      </w:r>
      <w:r w:rsidR="001B53A8">
        <w:rPr>
          <w:sz w:val="24"/>
        </w:rPr>
        <w:t>О</w:t>
      </w:r>
      <w:r w:rsidRPr="00933B92">
        <w:rPr>
          <w:sz w:val="24"/>
        </w:rPr>
        <w:t>П</w:t>
      </w:r>
    </w:p>
    <w:p w14:paraId="4441B5E7" w14:textId="77777777" w:rsidR="000738D0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3.5. План воспитательной работы</w:t>
      </w:r>
      <w:r>
        <w:rPr>
          <w:sz w:val="24"/>
        </w:rPr>
        <w:t>.</w:t>
      </w:r>
    </w:p>
    <w:p w14:paraId="27EC4965" w14:textId="77777777" w:rsidR="000738D0" w:rsidRDefault="000738D0" w:rsidP="00FB5D6F">
      <w:pPr>
        <w:pStyle w:val="a4"/>
        <w:shd w:val="clear" w:color="auto" w:fill="FFFFFF" w:themeFill="background1"/>
        <w:ind w:left="709"/>
        <w:rPr>
          <w:b/>
          <w:sz w:val="24"/>
        </w:rPr>
      </w:pPr>
    </w:p>
    <w:p w14:paraId="2EC85F70" w14:textId="77777777" w:rsidR="000738D0" w:rsidRPr="000738D0" w:rsidRDefault="000738D0" w:rsidP="00FB5D6F">
      <w:pPr>
        <w:pStyle w:val="a4"/>
        <w:shd w:val="clear" w:color="auto" w:fill="FFFFFF" w:themeFill="background1"/>
        <w:ind w:left="720" w:right="428"/>
        <w:rPr>
          <w:sz w:val="24"/>
        </w:rPr>
      </w:pPr>
      <w:r w:rsidRPr="000738D0">
        <w:rPr>
          <w:b/>
          <w:sz w:val="24"/>
        </w:rPr>
        <w:t>Титульный лист</w:t>
      </w:r>
      <w:r w:rsidRPr="000738D0">
        <w:rPr>
          <w:sz w:val="24"/>
        </w:rPr>
        <w:t xml:space="preserve"> — первая страница, служащая источником информации, необходимой для идентификации документа.</w:t>
      </w:r>
      <w:r w:rsidRPr="000738D0">
        <w:t xml:space="preserve"> </w:t>
      </w:r>
      <w:r w:rsidRPr="000738D0">
        <w:rPr>
          <w:sz w:val="24"/>
        </w:rPr>
        <w:t>На титульном листе обязательно указываются:</w:t>
      </w:r>
    </w:p>
    <w:p w14:paraId="58022AEC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наименование органа управления образованием, осуществляющего полномочия учредителя (при наличии);</w:t>
      </w:r>
    </w:p>
    <w:p w14:paraId="66357467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 xml:space="preserve">- наименование организации, осуществляющей образовательную деятельность; </w:t>
      </w:r>
    </w:p>
    <w:p w14:paraId="2BBF7700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реквизиты утверждения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П, включающие дату утверждения, номера приказа и протокола, подпись директора, печать; </w:t>
      </w:r>
    </w:p>
    <w:p w14:paraId="6B44FDD5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полное название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50CAD57B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 xml:space="preserve">- направленность; </w:t>
      </w:r>
    </w:p>
    <w:p w14:paraId="106CA854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возраст обучающихся, на которых рассчитана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33824D6C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срок реализации; количество часов по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28E0F6D6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ФИО и должность автора (</w:t>
      </w:r>
      <w:proofErr w:type="spellStart"/>
      <w:r w:rsidRPr="000738D0">
        <w:rPr>
          <w:sz w:val="24"/>
        </w:rPr>
        <w:t>ов</w:t>
      </w:r>
      <w:proofErr w:type="spellEnd"/>
      <w:r w:rsidRPr="000738D0">
        <w:rPr>
          <w:sz w:val="24"/>
        </w:rPr>
        <w:t>), составителя (ей)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596A37F9" w14:textId="77777777" w:rsidR="00933B92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наименование населенного пункта, в котором реализуется программа, год.</w:t>
      </w:r>
    </w:p>
    <w:p w14:paraId="5AF22931" w14:textId="77777777" w:rsidR="00EF2994" w:rsidRDefault="00EB094F" w:rsidP="00FB5D6F">
      <w:pPr>
        <w:pStyle w:val="TableParagraph"/>
        <w:ind w:right="428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</w:t>
      </w:r>
      <w:r w:rsidR="00EF2994" w:rsidRPr="00EF2994">
        <w:rPr>
          <w:b/>
          <w:bCs/>
          <w:sz w:val="24"/>
        </w:rPr>
        <w:t>Раздел № 1. Комплекс основных характеристик программы</w:t>
      </w:r>
    </w:p>
    <w:p w14:paraId="17231F8F" w14:textId="77777777" w:rsidR="000738D0" w:rsidRDefault="00EF2994" w:rsidP="00FB5D6F">
      <w:pPr>
        <w:pStyle w:val="TableParagraph"/>
        <w:ind w:left="720" w:right="428"/>
        <w:jc w:val="both"/>
        <w:rPr>
          <w:sz w:val="24"/>
        </w:rPr>
      </w:pPr>
      <w:r>
        <w:rPr>
          <w:b/>
          <w:bCs/>
          <w:sz w:val="24"/>
        </w:rPr>
        <w:t>1.1.</w:t>
      </w:r>
      <w:r w:rsidR="000738D0" w:rsidRPr="00827429">
        <w:rPr>
          <w:b/>
          <w:bCs/>
          <w:sz w:val="24"/>
        </w:rPr>
        <w:t>Пояснительная записка.</w:t>
      </w:r>
      <w:r w:rsidR="000738D0">
        <w:rPr>
          <w:b/>
          <w:bCs/>
          <w:sz w:val="24"/>
        </w:rPr>
        <w:t xml:space="preserve"> </w:t>
      </w:r>
      <w:r w:rsidR="000738D0">
        <w:rPr>
          <w:sz w:val="24"/>
        </w:rPr>
        <w:t>Этот</w:t>
      </w:r>
      <w:r w:rsidR="000738D0">
        <w:rPr>
          <w:spacing w:val="-5"/>
          <w:sz w:val="24"/>
        </w:rPr>
        <w:t xml:space="preserve"> </w:t>
      </w:r>
      <w:r w:rsidR="000738D0">
        <w:rPr>
          <w:sz w:val="24"/>
        </w:rPr>
        <w:t>раздел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направлен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на</w:t>
      </w:r>
      <w:r w:rsidR="000738D0">
        <w:rPr>
          <w:spacing w:val="-2"/>
          <w:sz w:val="24"/>
        </w:rPr>
        <w:t xml:space="preserve"> </w:t>
      </w:r>
      <w:r w:rsidR="000738D0">
        <w:rPr>
          <w:sz w:val="24"/>
        </w:rPr>
        <w:t>отражение общей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характеристики</w:t>
      </w:r>
      <w:r w:rsidR="000738D0">
        <w:rPr>
          <w:spacing w:val="-57"/>
          <w:sz w:val="24"/>
        </w:rPr>
        <w:t xml:space="preserve"> </w:t>
      </w:r>
      <w:r w:rsidR="000738D0">
        <w:rPr>
          <w:sz w:val="24"/>
        </w:rPr>
        <w:t>программы:</w:t>
      </w:r>
    </w:p>
    <w:p w14:paraId="397E73DC" w14:textId="77777777" w:rsidR="000738D0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 xml:space="preserve">- </w:t>
      </w:r>
      <w:r w:rsidR="00EB094F">
        <w:rPr>
          <w:b/>
          <w:i/>
          <w:sz w:val="24"/>
        </w:rPr>
        <w:t xml:space="preserve">  </w:t>
      </w:r>
      <w:r>
        <w:rPr>
          <w:b/>
          <w:i/>
          <w:sz w:val="24"/>
        </w:rPr>
        <w:t>Нормативно-правовая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sz w:val="24"/>
        </w:rPr>
        <w:t>;</w:t>
      </w:r>
    </w:p>
    <w:p w14:paraId="432FA0A1" w14:textId="77777777" w:rsidR="000738D0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>-</w:t>
      </w:r>
      <w:r w:rsidR="00EB094F">
        <w:rPr>
          <w:b/>
          <w:i/>
          <w:sz w:val="24"/>
        </w:rPr>
        <w:t xml:space="preserve"> </w:t>
      </w:r>
      <w:r w:rsidR="00B239B0">
        <w:rPr>
          <w:b/>
          <w:i/>
          <w:sz w:val="24"/>
        </w:rPr>
        <w:t xml:space="preserve"> </w:t>
      </w:r>
      <w:r>
        <w:rPr>
          <w:b/>
          <w:i/>
          <w:sz w:val="24"/>
        </w:rPr>
        <w:t>Направленность (профиль) программы</w:t>
      </w:r>
      <w:r>
        <w:rPr>
          <w:sz w:val="24"/>
        </w:rPr>
        <w:t>–техническая,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 физкультурно-спортивная, художественная,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туристско-краеведческая, социально-педагогическая </w:t>
      </w:r>
      <w:r w:rsidRPr="00172D6D">
        <w:rPr>
          <w:kern w:val="2"/>
          <w14:ligatures w14:val="standardContextual"/>
        </w:rPr>
        <w:t>(п. 11 приказа Минпросвещения РФ от 27.07.2022 г. № 629)</w:t>
      </w:r>
      <w:r>
        <w:rPr>
          <w:kern w:val="2"/>
          <w14:ligatures w14:val="standardContextual"/>
        </w:rPr>
        <w:t>;</w:t>
      </w:r>
    </w:p>
    <w:p w14:paraId="153214EF" w14:textId="77777777" w:rsidR="000738D0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>-</w:t>
      </w:r>
      <w:r w:rsidR="00EB094F">
        <w:rPr>
          <w:b/>
          <w:i/>
          <w:sz w:val="24"/>
        </w:rPr>
        <w:t xml:space="preserve"> </w:t>
      </w:r>
      <w:r w:rsidR="00B239B0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Актуальность программы </w:t>
      </w:r>
      <w:r>
        <w:rPr>
          <w:sz w:val="24"/>
        </w:rPr>
        <w:t>– своевременность, необходимость,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современных детей и родителей, ориентированность на эффективное решение актуальных проблем учащихся;</w:t>
      </w:r>
    </w:p>
    <w:p w14:paraId="3D59E380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Новизна </w:t>
      </w:r>
      <w:r w:rsidRPr="00AA0C46">
        <w:rPr>
          <w:sz w:val="24"/>
          <w:szCs w:val="24"/>
        </w:rPr>
        <w:t>– новшество, ранее не используемое в сравнении с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другими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 xml:space="preserve">программами (предполагает </w:t>
      </w:r>
      <w:r w:rsidRPr="00AA0C46">
        <w:rPr>
          <w:kern w:val="2"/>
          <w:sz w:val="24"/>
          <w:szCs w:val="24"/>
          <w14:ligatures w14:val="standardContextual"/>
        </w:rPr>
        <w:t>новое решение проблем дополнительного образования; новые методики преподавания; новые педагогические технологии в проведении занятий; нововведения в формах диагностики и подведения итогов реализации программы и т.д.);</w:t>
      </w:r>
    </w:p>
    <w:p w14:paraId="3C7974B3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Отличительные особенности программы </w:t>
      </w:r>
      <w:r w:rsidRPr="00AA0C46">
        <w:rPr>
          <w:sz w:val="24"/>
          <w:szCs w:val="24"/>
        </w:rPr>
        <w:t>– основные идеи,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отличающие</w:t>
      </w:r>
      <w:r w:rsidRPr="00AA0C46">
        <w:rPr>
          <w:spacing w:val="-1"/>
          <w:sz w:val="24"/>
          <w:szCs w:val="24"/>
        </w:rPr>
        <w:t xml:space="preserve"> данную </w:t>
      </w:r>
      <w:r w:rsidRPr="00AA0C46">
        <w:rPr>
          <w:sz w:val="24"/>
          <w:szCs w:val="24"/>
        </w:rPr>
        <w:t>программу от</w:t>
      </w:r>
      <w:r w:rsidRPr="00AA0C46">
        <w:rPr>
          <w:spacing w:val="-1"/>
          <w:sz w:val="24"/>
          <w:szCs w:val="24"/>
        </w:rPr>
        <w:t xml:space="preserve"> программ других авторов</w:t>
      </w:r>
      <w:r w:rsidRPr="00AA0C46">
        <w:rPr>
          <w:sz w:val="24"/>
          <w:szCs w:val="24"/>
        </w:rPr>
        <w:t>;</w:t>
      </w:r>
    </w:p>
    <w:p w14:paraId="1A7ED0A5" w14:textId="77777777" w:rsidR="000738D0" w:rsidRPr="00AA0C46" w:rsidRDefault="000738D0" w:rsidP="00FB5D6F">
      <w:pPr>
        <w:pStyle w:val="TableParagraph"/>
        <w:tabs>
          <w:tab w:val="left" w:pos="578"/>
          <w:tab w:val="left" w:pos="579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Педагогическая целесообразность </w:t>
      </w:r>
      <w:r w:rsidRPr="00AA0C46">
        <w:rPr>
          <w:sz w:val="24"/>
          <w:szCs w:val="24"/>
        </w:rPr>
        <w:t>– аргументированное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обоснование педагогических приемов, форм, средств и методов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образовательной деятельности составителем (разработчиком)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 целями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задачами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дополнительного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образования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детей;</w:t>
      </w:r>
    </w:p>
    <w:p w14:paraId="0E1706B6" w14:textId="7DCC3AA8" w:rsidR="000738D0" w:rsidRPr="00AA0C46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Адресат программы </w:t>
      </w:r>
      <w:r w:rsidRPr="00AA0C46">
        <w:rPr>
          <w:sz w:val="24"/>
          <w:szCs w:val="24"/>
        </w:rPr>
        <w:t xml:space="preserve">– краткая характеристика </w:t>
      </w:r>
      <w:r w:rsidR="005D52DF" w:rsidRPr="00AA0C46">
        <w:rPr>
          <w:sz w:val="24"/>
          <w:szCs w:val="24"/>
        </w:rPr>
        <w:t xml:space="preserve">обучающихся </w:t>
      </w:r>
      <w:r w:rsidR="005D52DF" w:rsidRPr="00AA0C46">
        <w:rPr>
          <w:spacing w:val="-57"/>
          <w:sz w:val="24"/>
          <w:szCs w:val="24"/>
        </w:rPr>
        <w:t>по</w:t>
      </w:r>
      <w:r w:rsidRPr="00AA0C46">
        <w:rPr>
          <w:sz w:val="24"/>
          <w:szCs w:val="24"/>
        </w:rPr>
        <w:t xml:space="preserve"> программе, возрастные особенности, иные медико-психолого-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педагогические характеристики;</w:t>
      </w:r>
    </w:p>
    <w:p w14:paraId="24693382" w14:textId="77777777" w:rsidR="000738D0" w:rsidRPr="00AA0C46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AA0C46">
        <w:rPr>
          <w:b/>
          <w:i/>
          <w:sz w:val="24"/>
          <w:szCs w:val="24"/>
        </w:rPr>
        <w:t xml:space="preserve">- Объем и срок освоения программы </w:t>
      </w:r>
      <w:r w:rsidRPr="00AA0C46">
        <w:rPr>
          <w:sz w:val="24"/>
          <w:szCs w:val="24"/>
        </w:rPr>
        <w:t>– общее количество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учебных часов, запланированных на весь период обучения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программы;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определяется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содержанием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и прогнозируемыми результатами программы; характеризуется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продолжительностью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(количество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месяцев,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лет,</w:t>
      </w:r>
      <w:r w:rsidRPr="00AA0C46">
        <w:rPr>
          <w:kern w:val="2"/>
          <w:sz w:val="24"/>
          <w:szCs w:val="24"/>
          <w14:ligatures w14:val="standardContextual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ее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освоения);</w:t>
      </w:r>
    </w:p>
    <w:p w14:paraId="72E9CF53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Уровень</w:t>
      </w:r>
      <w:r w:rsidRPr="00AA0C46">
        <w:rPr>
          <w:b/>
          <w:i/>
          <w:spacing w:val="-6"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программы</w:t>
      </w:r>
      <w:r w:rsidRPr="00AA0C46">
        <w:rPr>
          <w:b/>
          <w:i/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–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ознакомительный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(стартовый),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базовый,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углубленный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(продвинутый).</w:t>
      </w:r>
    </w:p>
    <w:p w14:paraId="0EC39FD6" w14:textId="77777777" w:rsidR="000738D0" w:rsidRPr="00AA0C46" w:rsidRDefault="00EB094F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- </w:t>
      </w:r>
      <w:r w:rsidR="000738D0" w:rsidRPr="00AA0C46">
        <w:rPr>
          <w:b/>
          <w:i/>
          <w:sz w:val="24"/>
          <w:szCs w:val="24"/>
        </w:rPr>
        <w:t xml:space="preserve">Формы обучения </w:t>
      </w:r>
      <w:r w:rsidR="000738D0" w:rsidRPr="00AA0C46">
        <w:rPr>
          <w:sz w:val="24"/>
          <w:szCs w:val="24"/>
        </w:rPr>
        <w:t xml:space="preserve">– </w:t>
      </w:r>
      <w:r w:rsidR="000738D0" w:rsidRPr="00AA0C46">
        <w:rPr>
          <w:kern w:val="2"/>
          <w:sz w:val="24"/>
          <w:szCs w:val="24"/>
          <w14:ligatures w14:val="standardContextual"/>
        </w:rPr>
        <w:t xml:space="preserve">очная, очно-заочная или заочная формы, электронное обучение, дистанционные образовательные технологии при реализации образовательных программ, </w:t>
      </w:r>
      <w:r w:rsidR="000738D0" w:rsidRPr="00AA0C46">
        <w:rPr>
          <w:kern w:val="2"/>
          <w:sz w:val="24"/>
          <w:szCs w:val="24"/>
          <w14:ligatures w14:val="standardContextual"/>
        </w:rPr>
        <w:lastRenderedPageBreak/>
        <w:t>сетевая форма реализации образовательных программ),</w:t>
      </w:r>
    </w:p>
    <w:p w14:paraId="01D791D0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 xml:space="preserve">Особенности организации образовательного процесса </w:t>
      </w:r>
      <w:r w:rsidRPr="00AA0C46">
        <w:rPr>
          <w:sz w:val="24"/>
          <w:szCs w:val="24"/>
        </w:rPr>
        <w:t>– 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 с индивидуальными учебными планами в объединениях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по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интересам,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сформированных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группы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учащихся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одного возраста или разных возрастных категорий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(разновозрастные группы), являющиеся основным составом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объединения (например, клубы, секции, кружки, лаборатории,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студии, оркестры, творческие коллективы, ансамбли, театры)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(далее – объединения), а также индивидуально; состав группы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(постоянный,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переменный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др.);</w:t>
      </w:r>
    </w:p>
    <w:p w14:paraId="46018D76" w14:textId="77777777" w:rsidR="000738D0" w:rsidRDefault="000738D0" w:rsidP="00FB5D6F">
      <w:pPr>
        <w:adjustRightInd w:val="0"/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Режим занятий</w:t>
      </w:r>
      <w:r w:rsidRPr="00AA0C46">
        <w:rPr>
          <w:bCs/>
          <w:iCs/>
          <w:sz w:val="24"/>
          <w:szCs w:val="24"/>
        </w:rPr>
        <w:t xml:space="preserve"> -</w:t>
      </w:r>
      <w:r w:rsidRPr="00AA0C46">
        <w:rPr>
          <w:b/>
          <w:i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 и продолжительность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 – общее количество часов в год; количество часов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неделю;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занятий.</w:t>
      </w:r>
    </w:p>
    <w:p w14:paraId="449CCADA" w14:textId="77777777" w:rsidR="000738D0" w:rsidRPr="000738D0" w:rsidRDefault="00EF2994" w:rsidP="00FB5D6F">
      <w:pPr>
        <w:adjustRightInd w:val="0"/>
        <w:ind w:right="428" w:firstLine="709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1.2.</w:t>
      </w:r>
      <w:r w:rsidR="000738D0" w:rsidRPr="000738D0">
        <w:rPr>
          <w:b/>
          <w:kern w:val="2"/>
          <w:sz w:val="24"/>
          <w:szCs w:val="24"/>
          <w14:ligatures w14:val="standardContextual"/>
        </w:rPr>
        <w:t>Цель и задачи программы</w:t>
      </w:r>
      <w:r w:rsidR="000738D0" w:rsidRPr="000738D0">
        <w:rPr>
          <w:b/>
          <w:kern w:val="2"/>
          <w:sz w:val="24"/>
          <w:szCs w:val="24"/>
          <w14:ligatures w14:val="standardContextual"/>
        </w:rPr>
        <w:tab/>
      </w:r>
    </w:p>
    <w:p w14:paraId="4E1ED5A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Цель</w:t>
      </w:r>
      <w:r w:rsidRPr="000738D0">
        <w:rPr>
          <w:kern w:val="2"/>
          <w:sz w:val="24"/>
          <w:szCs w:val="24"/>
          <w14:ligatures w14:val="standardContextual"/>
        </w:rPr>
        <w:t xml:space="preserve"> – это заранее предполагаемый результат образовательного процесса, к которому надо стремиться. При характеристике цели следует избегать общих абстрактных формулировок, цель должна быть конкретна, результаты ее достижения должны быть измеримы. </w:t>
      </w:r>
    </w:p>
    <w:p w14:paraId="0FF733F3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Цель должна быть связана с названием программы, отражать ее основную направленность и желаемый конечный результат.</w:t>
      </w:r>
    </w:p>
    <w:p w14:paraId="1990A14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Конкретизация цели осуществляется через определение задач, раскрывающие пути достижения цели. Задачи показывают, что  нужно сделать, чтобы достичь цели.</w:t>
      </w:r>
    </w:p>
    <w:p w14:paraId="5C8917BC" w14:textId="77777777" w:rsidR="000738D0" w:rsidRPr="00EF2994" w:rsidRDefault="000738D0" w:rsidP="00FB5D6F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     Задачи:</w:t>
      </w:r>
    </w:p>
    <w:p w14:paraId="12605E71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образовательные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(предметные, обучающие) – развитие познавательного интереса к чему-либо, включение в познавательную деятельность, приобретение определенных знаний, умений, навыков, компетенций и т.п.</w:t>
      </w:r>
    </w:p>
    <w:p w14:paraId="1613D20C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развивающие</w:t>
      </w:r>
      <w:r w:rsidRPr="000738D0">
        <w:rPr>
          <w:kern w:val="2"/>
          <w:sz w:val="24"/>
          <w:szCs w:val="24"/>
          <w14:ligatures w14:val="standardContextual"/>
        </w:rPr>
        <w:t xml:space="preserve"> (метапредметные) – развитие мотивации к определенному виду деятельности, потребности в саморазвитии, самостоятельности, ответственности, активности, аккуратности и  т.п.</w:t>
      </w:r>
    </w:p>
    <w:p w14:paraId="116DC44B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воспитательные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(личностные) –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</w:r>
    </w:p>
    <w:p w14:paraId="3B1031FC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Формулировки задач должны быть соотнесены с планируемыми результатами.</w:t>
      </w:r>
    </w:p>
    <w:p w14:paraId="775A67FC" w14:textId="77777777" w:rsidR="000738D0" w:rsidRPr="00EF2994" w:rsidRDefault="00EF2994" w:rsidP="00FB5D6F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1.3.</w:t>
      </w:r>
      <w:r w:rsidR="000738D0" w:rsidRPr="00EF2994">
        <w:rPr>
          <w:b/>
          <w:kern w:val="2"/>
          <w:sz w:val="24"/>
          <w:szCs w:val="24"/>
          <w14:ligatures w14:val="standardContextual"/>
        </w:rPr>
        <w:t>Воспитательный  потенциал программы</w:t>
      </w:r>
    </w:p>
    <w:p w14:paraId="62542DC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Воспитательный  потенциал программы должен быть направлен на 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 с использованием культурного наследия регионов, традиций народов Российской Федерации, направленных на сохранение и развитие этнокультурного и языкового многообразия страны (ст.2, п. 2 Федерального закона Российской Федерации от 29.12.2012 г. № 273-ФЗ «Об образовании в Российской Федерации»);</w:t>
      </w:r>
    </w:p>
    <w:p w14:paraId="526CEF41" w14:textId="77777777" w:rsidR="000738D0" w:rsidRPr="00EF2994" w:rsidRDefault="00EF2994" w:rsidP="00FB5D6F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1.4.</w:t>
      </w:r>
      <w:r w:rsidR="000738D0" w:rsidRPr="00EF2994">
        <w:rPr>
          <w:b/>
          <w:kern w:val="2"/>
          <w:sz w:val="24"/>
          <w:szCs w:val="24"/>
          <w14:ligatures w14:val="standardContextual"/>
        </w:rPr>
        <w:t xml:space="preserve">Содержание программы </w:t>
      </w:r>
    </w:p>
    <w:p w14:paraId="382360CA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программы должно быть отражено в учебном плане и содержании учебно-тематического плана.</w:t>
      </w:r>
    </w:p>
    <w:p w14:paraId="4044E67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1.4.1. Учебный план содержит следующие обязательные элементы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 (Закон № 273- ФЗ, ст. 2, п. 22; ст. 47, п. 5);</w:t>
      </w:r>
    </w:p>
    <w:p w14:paraId="2E4B6A0F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1.4.2. Содержание учебного плана </w:t>
      </w:r>
    </w:p>
    <w:p w14:paraId="1E3085B6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учебного плана – 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 соответствовать целеполаганию и прогнозируемым результатам освоения программы.</w:t>
      </w:r>
    </w:p>
    <w:p w14:paraId="46865CCD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При оформлении содержания следует придерживаться ряда общих правил:</w:t>
      </w:r>
    </w:p>
    <w:p w14:paraId="2BA2FB77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содержание составляется согласно УП;</w:t>
      </w:r>
    </w:p>
    <w:p w14:paraId="2695D9A7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формулировка и порядок расположения разделов и тем должны полностью соответствовать их формулировке и расположению в УП;</w:t>
      </w:r>
    </w:p>
    <w:p w14:paraId="5DCB91D7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lastRenderedPageBreak/>
        <w:t>- необходимо соблюдать деление на теорию и практику по  каждому разделу (теме);</w:t>
      </w:r>
    </w:p>
    <w:p w14:paraId="65A6CB75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материал следует излагать назывными предложениями;</w:t>
      </w:r>
    </w:p>
    <w:p w14:paraId="4AD825FD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содержание каждого года обучения целесообразно оформлять отдельно;</w:t>
      </w:r>
    </w:p>
    <w:p w14:paraId="6136369F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размещаться ссылки на приложения (например, на правила выполнения упражнений, репертуар и т.п.);</w:t>
      </w:r>
    </w:p>
    <w:p w14:paraId="77DA5830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быть представлены вариативные образовательные маршруты.</w:t>
      </w:r>
    </w:p>
    <w:p w14:paraId="0E760EE5" w14:textId="780B4570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1.5. </w:t>
      </w:r>
      <w:r w:rsidR="005D52DF" w:rsidRPr="00EF2994">
        <w:rPr>
          <w:b/>
          <w:kern w:val="2"/>
          <w:sz w:val="24"/>
          <w:szCs w:val="24"/>
          <w14:ligatures w14:val="standardContextual"/>
        </w:rPr>
        <w:t>Планируемые результаты</w:t>
      </w:r>
      <w:r w:rsidRPr="000738D0">
        <w:rPr>
          <w:kern w:val="2"/>
          <w:sz w:val="24"/>
          <w:szCs w:val="24"/>
          <w14:ligatures w14:val="standardContextual"/>
        </w:rPr>
        <w:t xml:space="preserve"> - характеристика знаний, умений и навыков, которыми овладеет обучающийся при освоении программы после её завершения. </w:t>
      </w:r>
    </w:p>
    <w:p w14:paraId="62261891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Планируемые результаты:</w:t>
      </w:r>
    </w:p>
    <w:p w14:paraId="6A896769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личностные планируемые результаты, </w:t>
      </w:r>
    </w:p>
    <w:p w14:paraId="34512733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метапредметные планируемые результаты, </w:t>
      </w:r>
    </w:p>
    <w:p w14:paraId="28599344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предметные образовательные результаты и др.</w:t>
      </w:r>
    </w:p>
    <w:p w14:paraId="0F7352FA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Личностные, метапредметные и предметные результаты, которые приобретет обучающийся по итогам освоения программы. Данные характеристики формулируются с учетом цели и содержания программы.</w:t>
      </w:r>
    </w:p>
    <w:p w14:paraId="5642E7EF" w14:textId="11334A5D" w:rsidR="000738D0" w:rsidRPr="000738D0" w:rsidRDefault="00EF2994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2. Комплекс организационно-педагогических условий</w:t>
      </w:r>
      <w:r>
        <w:rPr>
          <w:kern w:val="2"/>
          <w:sz w:val="24"/>
          <w:szCs w:val="24"/>
          <w14:ligatures w14:val="standardContextual"/>
        </w:rPr>
        <w:t>.</w:t>
      </w:r>
      <w:r w:rsidR="005D52DF">
        <w:rPr>
          <w:kern w:val="2"/>
          <w:sz w:val="24"/>
          <w:szCs w:val="24"/>
          <w14:ligatures w14:val="standardContextual"/>
        </w:rPr>
        <w:t xml:space="preserve"> </w:t>
      </w:r>
      <w:r w:rsidR="000738D0" w:rsidRPr="000738D0">
        <w:rPr>
          <w:kern w:val="2"/>
          <w:sz w:val="24"/>
          <w:szCs w:val="24"/>
          <w14:ligatures w14:val="standardContextual"/>
        </w:rPr>
        <w:t>Обязательными организационно-педагогическими условиями ДОП являются:</w:t>
      </w:r>
    </w:p>
    <w:p w14:paraId="5FC88E9E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2.1.Календарный учебный график</w:t>
      </w:r>
    </w:p>
    <w:p w14:paraId="2C14389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Календарный учебный график – это составная часть образовательной программы (Закон № 273-ФЗ, гл. 1, ст. 2, п. 9), определяющая:</w:t>
      </w:r>
    </w:p>
    <w:p w14:paraId="1ECBAFA1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недель,</w:t>
      </w:r>
    </w:p>
    <w:p w14:paraId="071D84DD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часов,</w:t>
      </w:r>
    </w:p>
    <w:p w14:paraId="127ECFCE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дней,</w:t>
      </w:r>
    </w:p>
    <w:p w14:paraId="25F6CA2F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продолжительность каникул,</w:t>
      </w:r>
    </w:p>
    <w:p w14:paraId="07B73755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сроки проведения аттестации,</w:t>
      </w:r>
    </w:p>
    <w:p w14:paraId="1AD26B95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даты начала и окончания учебных периодов / этапов.</w:t>
      </w:r>
    </w:p>
    <w:p w14:paraId="1575F358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2.2. Условия реализации программы: </w:t>
      </w:r>
    </w:p>
    <w:p w14:paraId="690543FE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материально-техническое обеспечение – характеристика помещения для занятий по программе; перечень оборудования, инструментов и материалов, необходимых для реализации ДО</w:t>
      </w:r>
      <w:r w:rsidR="00B239B0">
        <w:rPr>
          <w:kern w:val="2"/>
          <w:sz w:val="24"/>
          <w:szCs w:val="24"/>
          <w14:ligatures w14:val="standardContextual"/>
        </w:rPr>
        <w:t>О</w:t>
      </w:r>
      <w:r w:rsidRPr="000738D0">
        <w:rPr>
          <w:kern w:val="2"/>
          <w:sz w:val="24"/>
          <w:szCs w:val="24"/>
          <w14:ligatures w14:val="standardContextual"/>
        </w:rPr>
        <w:t>П (в расчете на количество обучающихся);</w:t>
      </w:r>
    </w:p>
    <w:p w14:paraId="0A0E5CFD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информационное обеспечение – аудио-, видео-, фото-интернет-источники;</w:t>
      </w:r>
    </w:p>
    <w:p w14:paraId="6412171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кадровое обеспечение – целесообразно перечислить педагогов, занятых в реализации программы, охарактеризовать их профессионализм, квалификацию, критерии отбора.</w:t>
      </w:r>
    </w:p>
    <w:p w14:paraId="250CF4F9" w14:textId="56841ED4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- методическое обеспечение - краткое описание   методики работы по программе: методы обучения и воспитания, формы организации образовательного процесса, формы организации учебного </w:t>
      </w:r>
      <w:r w:rsidR="005D52DF" w:rsidRPr="000738D0">
        <w:rPr>
          <w:kern w:val="2"/>
          <w:sz w:val="24"/>
          <w:szCs w:val="24"/>
          <w14:ligatures w14:val="standardContextual"/>
        </w:rPr>
        <w:t>занятия,</w:t>
      </w:r>
      <w:r w:rsidRPr="000738D0">
        <w:rPr>
          <w:kern w:val="2"/>
          <w:sz w:val="24"/>
          <w:szCs w:val="24"/>
          <w14:ligatures w14:val="standardContextual"/>
        </w:rPr>
        <w:t xml:space="preserve"> педагогические технологии, алгоритм учебного занятия (краткое описание </w:t>
      </w:r>
      <w:r w:rsidR="005D52DF" w:rsidRPr="000738D0">
        <w:rPr>
          <w:kern w:val="2"/>
          <w:sz w:val="24"/>
          <w:szCs w:val="24"/>
          <w14:ligatures w14:val="standardContextual"/>
        </w:rPr>
        <w:t>структуры занятия</w:t>
      </w:r>
      <w:r w:rsidRPr="000738D0">
        <w:rPr>
          <w:kern w:val="2"/>
          <w:sz w:val="24"/>
          <w:szCs w:val="24"/>
          <w14:ligatures w14:val="standardContextual"/>
        </w:rPr>
        <w:t xml:space="preserve"> и его этапов), методические и дидактические материалы.</w:t>
      </w:r>
    </w:p>
    <w:p w14:paraId="7D1EB498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2.3. Формы аттестации -  формы подведения итогов реализации программы.</w:t>
      </w:r>
    </w:p>
    <w:p w14:paraId="1E0317A4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Разрабатываются и обосновываются для определения результативности освоения программы. Аттестация/контроль позволяет определить, достигнуты ли обучающимися планируемые результаты, освоена ли ими программа); формы отслеживания и фиксации образовательных результатов; формы предъявления и демонстрации образовательных результатов;</w:t>
      </w:r>
    </w:p>
    <w:p w14:paraId="77AEC21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2.4. Список литературы, содержащий в том числе:</w:t>
      </w:r>
    </w:p>
    <w:p w14:paraId="065A0D6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нормативные правовые акты, </w:t>
      </w:r>
    </w:p>
    <w:p w14:paraId="47C12938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основную и дополнительную литературу, </w:t>
      </w:r>
    </w:p>
    <w:p w14:paraId="58572C6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список литературы для педагога, обучающихся, родителей, в том числе интернет-источники.</w:t>
      </w:r>
    </w:p>
    <w:p w14:paraId="234F23D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Список оформляется по ГОСТ (Р 7.0.11-2011 либо Р 7.0.100-2018).</w:t>
      </w:r>
    </w:p>
    <w:p w14:paraId="2E1EC054" w14:textId="77777777" w:rsidR="00EF2994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Справочные материалы, уточняющие текст данные, примеры и т.п. помещают в программах в виде приложений, которые располагают в конце текста. </w:t>
      </w:r>
    </w:p>
    <w:p w14:paraId="6CC52C75" w14:textId="77777777" w:rsidR="00EF2994" w:rsidRDefault="00EF2994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3. Приложения</w:t>
      </w:r>
    </w:p>
    <w:p w14:paraId="63476B74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Приложения регулируются локальными нормативно-правовыми актами образовательной </w:t>
      </w:r>
      <w:r w:rsidRPr="000738D0">
        <w:rPr>
          <w:kern w:val="2"/>
          <w:sz w:val="24"/>
          <w:szCs w:val="24"/>
          <w14:ligatures w14:val="standardContextual"/>
        </w:rPr>
        <w:lastRenderedPageBreak/>
        <w:t>организации с учетом требований действующего законодательства Российской Федерации и Республики Крым:</w:t>
      </w:r>
    </w:p>
    <w:p w14:paraId="45F2312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3.1. Оценочные материалы (контроль результативности обучения с описанием форм и средств выявления, фиксации и предъявления результатов обучения, а также их периодичности);</w:t>
      </w:r>
    </w:p>
    <w:p w14:paraId="7754BA92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3.2. Методические материалы (планы-конспекты занятий (обязательное наличие 1 разработки), сценарии мероприятий (обязательное наличие 1 разработки), иллюстративный материал по тематике занятий, словарь специальных терминов с пояснениями, дидактические материалы, методическая литература, методические разработки и др.);</w:t>
      </w:r>
    </w:p>
    <w:p w14:paraId="08867A9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3.3. Календарно-тематическое планирование (отражает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аттестации);</w:t>
      </w:r>
    </w:p>
    <w:p w14:paraId="2A19969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3.4. Лист корректировки (изменения, дополнения, вносимые педагогом в программу в течение учебного года, должны быть согласованы с администрацией образовательного учреждения и внесены в лист корректировки программы);</w:t>
      </w:r>
    </w:p>
    <w:p w14:paraId="32B337B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3.5. План воспитательной работы (названия, даты мероприятий и др., утверждается ежегодно. </w:t>
      </w:r>
    </w:p>
    <w:p w14:paraId="206D0993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 воспитательной работы может включать следующие разделы:</w:t>
      </w:r>
    </w:p>
    <w:p w14:paraId="121518A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мероприятия, акции внутриучрежденческого уровня;</w:t>
      </w:r>
    </w:p>
    <w:p w14:paraId="4E60A19A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проектно-исследовательская работа;</w:t>
      </w:r>
    </w:p>
    <w:p w14:paraId="6C247B5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 кружка.</w:t>
      </w:r>
    </w:p>
    <w:p w14:paraId="4E9CB61C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Или включать следующие направления воспитательной деятельности:</w:t>
      </w:r>
    </w:p>
    <w:p w14:paraId="6D03339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общекультурное направление (гражданско-патриотическое или экологическое воспитание, приобщение к культурному наследию и др.);</w:t>
      </w:r>
    </w:p>
    <w:p w14:paraId="2EDF763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духовно-нравственное направление (нравственно-эстетическое, семейное воспитание и др.);</w:t>
      </w:r>
    </w:p>
    <w:p w14:paraId="4DC6B262" w14:textId="77777777" w:rsidR="00736CE8" w:rsidRPr="007A4918" w:rsidRDefault="00EF2994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>-</w:t>
      </w:r>
      <w:r w:rsidR="000738D0" w:rsidRPr="000738D0">
        <w:rPr>
          <w:kern w:val="2"/>
          <w:sz w:val="24"/>
          <w:szCs w:val="24"/>
          <w14:ligatures w14:val="standardContextual"/>
        </w:rPr>
        <w:t>здоровьесберегающее направление (физическое воспитание, безопасность жизнедеятельности, формирование культуры здоровья и др.).</w:t>
      </w:r>
    </w:p>
    <w:p w14:paraId="5AB63F5A" w14:textId="77777777" w:rsidR="007A4918" w:rsidRDefault="007A4918" w:rsidP="00FB5D6F">
      <w:pPr>
        <w:pStyle w:val="4"/>
        <w:spacing w:line="240" w:lineRule="auto"/>
        <w:ind w:right="428"/>
        <w:jc w:val="center"/>
        <w:rPr>
          <w:b w:val="0"/>
          <w:spacing w:val="-2"/>
        </w:rPr>
      </w:pPr>
    </w:p>
    <w:p w14:paraId="1CA9532A" w14:textId="77777777" w:rsidR="00736CE8" w:rsidRDefault="007A4918" w:rsidP="00FB5D6F">
      <w:pPr>
        <w:pStyle w:val="4"/>
        <w:spacing w:line="240" w:lineRule="auto"/>
        <w:ind w:right="428"/>
        <w:jc w:val="center"/>
        <w:rPr>
          <w:spacing w:val="-2"/>
        </w:rPr>
      </w:pPr>
      <w:r w:rsidRPr="003A2414">
        <w:rPr>
          <w:spacing w:val="-2"/>
        </w:rPr>
        <w:t>5</w:t>
      </w:r>
      <w:r w:rsidR="004B422D" w:rsidRPr="003A2414">
        <w:rPr>
          <w:spacing w:val="-2"/>
        </w:rPr>
        <w:t>.</w:t>
      </w:r>
      <w:r w:rsidRPr="003A2414">
        <w:rPr>
          <w:spacing w:val="-2"/>
        </w:rPr>
        <w:t xml:space="preserve">НАПРАВЛЕННОСТЬ </w:t>
      </w:r>
      <w:r w:rsidR="00FC65E7">
        <w:rPr>
          <w:spacing w:val="-2"/>
        </w:rPr>
        <w:t>ДО</w:t>
      </w:r>
      <w:r w:rsidR="001B53A8">
        <w:rPr>
          <w:spacing w:val="-2"/>
        </w:rPr>
        <w:t>О</w:t>
      </w:r>
      <w:r w:rsidR="00FC65E7">
        <w:rPr>
          <w:spacing w:val="-2"/>
        </w:rPr>
        <w:t>П</w:t>
      </w:r>
    </w:p>
    <w:p w14:paraId="26E82237" w14:textId="77777777" w:rsidR="00B239B0" w:rsidRPr="003A2414" w:rsidRDefault="00B239B0" w:rsidP="00FB5D6F">
      <w:pPr>
        <w:pStyle w:val="4"/>
        <w:spacing w:line="240" w:lineRule="auto"/>
        <w:ind w:right="428"/>
        <w:jc w:val="center"/>
      </w:pPr>
    </w:p>
    <w:p w14:paraId="3275550C" w14:textId="77777777" w:rsidR="00736CE8" w:rsidRDefault="003A2414" w:rsidP="00FB5D6F">
      <w:pPr>
        <w:pStyle w:val="a3"/>
        <w:ind w:left="720" w:right="428"/>
        <w:jc w:val="both"/>
      </w:pPr>
      <w:r>
        <w:t>5.1.</w:t>
      </w:r>
      <w:r w:rsidR="00495B02">
        <w:t>К дополнительным</w:t>
      </w:r>
      <w:r w:rsidR="00FC65E7">
        <w:t xml:space="preserve"> общераз</w:t>
      </w:r>
      <w:r w:rsidR="00495B02">
        <w:t>вивающим</w:t>
      </w:r>
      <w:r w:rsidR="00FC65E7">
        <w:t xml:space="preserve"> </w:t>
      </w:r>
      <w:r w:rsidR="00495B02">
        <w:t>программам</w:t>
      </w:r>
      <w:r w:rsidR="009669A9">
        <w:t xml:space="preserve"> </w:t>
      </w:r>
      <w:r w:rsidR="009669A9">
        <w:rPr>
          <w:b/>
          <w:i/>
        </w:rPr>
        <w:t>технической направленности</w:t>
      </w:r>
      <w:r w:rsidR="00C4587C">
        <w:t xml:space="preserve"> </w:t>
      </w:r>
      <w:r w:rsidR="00495B02">
        <w:t xml:space="preserve">относятся дополнительные </w:t>
      </w:r>
      <w:r w:rsidR="001B53A8">
        <w:t xml:space="preserve">общеобразовательные </w:t>
      </w:r>
      <w:r w:rsidR="00495B02">
        <w:t xml:space="preserve">общеразвивающие программы,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</w:t>
      </w:r>
      <w:r w:rsidR="009669A9">
        <w:rPr>
          <w:spacing w:val="40"/>
        </w:rPr>
        <w:t xml:space="preserve">  </w:t>
      </w:r>
      <w:r w:rsidR="009669A9">
        <w:t>и</w:t>
      </w:r>
      <w:r w:rsidR="009669A9">
        <w:rPr>
          <w:spacing w:val="40"/>
        </w:rPr>
        <w:t xml:space="preserve">  </w:t>
      </w:r>
      <w:r w:rsidR="009669A9">
        <w:t>современных</w:t>
      </w:r>
      <w:r w:rsidR="009669A9">
        <w:rPr>
          <w:spacing w:val="40"/>
        </w:rPr>
        <w:t xml:space="preserve">  </w:t>
      </w:r>
      <w:r w:rsidR="009669A9">
        <w:t>компетенций</w:t>
      </w:r>
      <w:r w:rsidR="009669A9">
        <w:rPr>
          <w:spacing w:val="40"/>
        </w:rPr>
        <w:t xml:space="preserve">  </w:t>
      </w:r>
      <w:r w:rsidR="009669A9">
        <w:t>обучающихся</w:t>
      </w:r>
      <w:r w:rsidR="009669A9">
        <w:rPr>
          <w:spacing w:val="40"/>
        </w:rPr>
        <w:t xml:space="preserve">  </w:t>
      </w:r>
      <w:r w:rsidR="009669A9">
        <w:t>в</w:t>
      </w:r>
      <w:r w:rsidR="009669A9">
        <w:rPr>
          <w:spacing w:val="40"/>
        </w:rPr>
        <w:t xml:space="preserve">  </w:t>
      </w:r>
      <w:r w:rsidR="009669A9">
        <w:t>области</w:t>
      </w:r>
      <w:r w:rsidR="009669A9">
        <w:rPr>
          <w:spacing w:val="40"/>
        </w:rPr>
        <w:t xml:space="preserve">  </w:t>
      </w:r>
      <w:r w:rsidR="009669A9">
        <w:t>технических</w:t>
      </w:r>
      <w:r w:rsidR="009669A9">
        <w:rPr>
          <w:spacing w:val="40"/>
        </w:rPr>
        <w:t xml:space="preserve">  </w:t>
      </w:r>
      <w:r w:rsidR="009669A9">
        <w:t>и</w:t>
      </w:r>
      <w:r w:rsidR="00C4587C">
        <w:t xml:space="preserve"> </w:t>
      </w:r>
      <w:r w:rsidR="009669A9">
        <w:t>естественных</w:t>
      </w:r>
      <w:r w:rsidR="009669A9">
        <w:rPr>
          <w:spacing w:val="-5"/>
        </w:rPr>
        <w:t xml:space="preserve"> </w:t>
      </w:r>
      <w:r w:rsidR="009669A9">
        <w:t>наук, инженерных</w:t>
      </w:r>
      <w:r w:rsidR="009669A9">
        <w:rPr>
          <w:spacing w:val="-5"/>
        </w:rPr>
        <w:t xml:space="preserve"> </w:t>
      </w:r>
      <w:r w:rsidR="009669A9">
        <w:t>профессий;</w:t>
      </w:r>
      <w:r w:rsidR="009669A9">
        <w:rPr>
          <w:spacing w:val="-5"/>
        </w:rPr>
        <w:t xml:space="preserve"> </w:t>
      </w:r>
      <w:r w:rsidR="009669A9">
        <w:t>формированию</w:t>
      </w:r>
      <w:r w:rsidR="009669A9">
        <w:rPr>
          <w:spacing w:val="-6"/>
        </w:rPr>
        <w:t xml:space="preserve"> </w:t>
      </w:r>
      <w:r w:rsidR="009669A9">
        <w:t>предпрофессиональных</w:t>
      </w:r>
      <w:r w:rsidR="009669A9">
        <w:rPr>
          <w:spacing w:val="-5"/>
        </w:rPr>
        <w:t xml:space="preserve"> </w:t>
      </w:r>
      <w:r w:rsidR="009669A9">
        <w:t>навыков в сфере инженерии и технического творчества.</w:t>
      </w:r>
    </w:p>
    <w:p w14:paraId="5A4C889F" w14:textId="77777777" w:rsidR="00736CE8" w:rsidRDefault="003A2414" w:rsidP="00FB5D6F">
      <w:pPr>
        <w:pStyle w:val="a3"/>
        <w:ind w:left="720" w:right="428"/>
        <w:jc w:val="both"/>
      </w:pPr>
      <w:r>
        <w:t>5.2.</w:t>
      </w:r>
      <w:r w:rsidR="00FC65E7">
        <w:t>К дополнительным общеразвивающим программ</w:t>
      </w:r>
      <w:r w:rsidR="00FC65E7" w:rsidRPr="00FC65E7">
        <w:t xml:space="preserve"> </w:t>
      </w:r>
      <w:r w:rsidR="009669A9">
        <w:rPr>
          <w:b/>
          <w:i/>
        </w:rPr>
        <w:t>ест</w:t>
      </w:r>
      <w:r w:rsidR="00C4587C">
        <w:rPr>
          <w:b/>
          <w:i/>
        </w:rPr>
        <w:t xml:space="preserve">ественнонаучной направленности </w:t>
      </w:r>
      <w:r w:rsidR="00495B02" w:rsidRPr="00495B02">
        <w:t xml:space="preserve">относятся </w:t>
      </w:r>
      <w:r w:rsidR="00495B02">
        <w:t>дополнительные</w:t>
      </w:r>
      <w:r w:rsidR="001B53A8">
        <w:t xml:space="preserve"> общеобразовательные</w:t>
      </w:r>
      <w:r w:rsidR="00495B02" w:rsidRPr="00495B02">
        <w:t xml:space="preserve"> общ</w:t>
      </w:r>
      <w:r w:rsidR="00495B02">
        <w:t>еразвивающие программы,</w:t>
      </w:r>
      <w:r w:rsidR="00495B02" w:rsidRPr="00495B02">
        <w:rPr>
          <w:b/>
          <w:i/>
        </w:rPr>
        <w:t xml:space="preserve">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</w:t>
      </w:r>
    </w:p>
    <w:p w14:paraId="45221EBE" w14:textId="77777777" w:rsidR="007A4918" w:rsidRDefault="003A2414" w:rsidP="00FB5D6F">
      <w:pPr>
        <w:pStyle w:val="a3"/>
        <w:ind w:left="720" w:right="428"/>
        <w:jc w:val="both"/>
      </w:pPr>
      <w:r>
        <w:t>5.3.</w:t>
      </w:r>
      <w:r w:rsidR="00495B02">
        <w:t xml:space="preserve">К </w:t>
      </w:r>
      <w:r w:rsidR="00495B02" w:rsidRPr="00495B02">
        <w:t xml:space="preserve">дополнительным общеразвивающим программам </w:t>
      </w:r>
      <w:r w:rsidR="009669A9">
        <w:rPr>
          <w:b/>
          <w:i/>
        </w:rPr>
        <w:t>физкульт</w:t>
      </w:r>
      <w:r w:rsidR="00C4587C">
        <w:rPr>
          <w:b/>
          <w:i/>
        </w:rPr>
        <w:t>урно-спортивной направленности</w:t>
      </w:r>
      <w:r w:rsidR="00C4587C">
        <w:t xml:space="preserve"> </w:t>
      </w:r>
      <w:r w:rsidR="00495B02" w:rsidRPr="00495B02">
        <w:t xml:space="preserve">относятся дополнительные </w:t>
      </w:r>
      <w:r w:rsidR="001B53A8">
        <w:t xml:space="preserve">общеобразовательные </w:t>
      </w:r>
      <w:r w:rsidR="00495B02" w:rsidRPr="00495B02">
        <w:t>общеразвивающие программы</w:t>
      </w:r>
      <w:r w:rsidR="00495B02">
        <w:t xml:space="preserve">,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общее развитие личности обучающихся</w:t>
      </w:r>
      <w:r w:rsidR="009669A9">
        <w:rPr>
          <w:spacing w:val="-2"/>
        </w:rPr>
        <w:t xml:space="preserve"> </w:t>
      </w:r>
      <w:r w:rsidR="009669A9">
        <w:t>средствами</w:t>
      </w:r>
      <w:r w:rsidR="009669A9">
        <w:rPr>
          <w:spacing w:val="-1"/>
        </w:rPr>
        <w:t xml:space="preserve"> </w:t>
      </w:r>
      <w:r w:rsidR="009669A9">
        <w:t>физической</w:t>
      </w:r>
      <w:r w:rsidR="009669A9">
        <w:rPr>
          <w:spacing w:val="-6"/>
        </w:rPr>
        <w:t xml:space="preserve"> </w:t>
      </w:r>
      <w:r w:rsidR="009669A9">
        <w:t>культуры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6"/>
        </w:rPr>
        <w:t xml:space="preserve"> </w:t>
      </w:r>
      <w:r w:rsidR="009669A9">
        <w:t>спорта;</w:t>
      </w:r>
      <w:r w:rsidR="009669A9">
        <w:rPr>
          <w:spacing w:val="-7"/>
        </w:rPr>
        <w:t xml:space="preserve"> </w:t>
      </w:r>
      <w:r w:rsidR="009669A9">
        <w:t>сохранение</w:t>
      </w:r>
      <w:r w:rsidR="009669A9">
        <w:rPr>
          <w:spacing w:val="-3"/>
        </w:rPr>
        <w:t xml:space="preserve"> </w:t>
      </w:r>
      <w:r w:rsidR="009669A9">
        <w:t>и</w:t>
      </w:r>
      <w:r w:rsidR="009669A9">
        <w:rPr>
          <w:spacing w:val="-1"/>
        </w:rPr>
        <w:t xml:space="preserve"> </w:t>
      </w:r>
      <w:r w:rsidR="009669A9">
        <w:t>укрепление</w:t>
      </w:r>
      <w:r w:rsidR="009669A9">
        <w:rPr>
          <w:spacing w:val="-3"/>
        </w:rPr>
        <w:t xml:space="preserve"> </w:t>
      </w:r>
      <w:r w:rsidR="009669A9">
        <w:t xml:space="preserve">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</w:t>
      </w:r>
      <w:r w:rsidR="009669A9">
        <w:lastRenderedPageBreak/>
        <w:t>спортом; профессиональную ориентацию на современные и перспективные профессии в сфере физической культуры и спорта.</w:t>
      </w:r>
    </w:p>
    <w:p w14:paraId="490236D7" w14:textId="77777777" w:rsidR="00736CE8" w:rsidRDefault="003A2414" w:rsidP="00FB5D6F">
      <w:pPr>
        <w:pStyle w:val="a3"/>
        <w:ind w:left="720" w:right="428"/>
        <w:jc w:val="both"/>
      </w:pPr>
      <w:r>
        <w:t>5.4.</w:t>
      </w:r>
      <w:r w:rsidR="00495B02">
        <w:t xml:space="preserve">К </w:t>
      </w:r>
      <w:r w:rsidR="00495B02" w:rsidRPr="00495B02">
        <w:t xml:space="preserve">дополнительным общеразвивающим программам </w:t>
      </w:r>
      <w:r w:rsidR="009669A9">
        <w:rPr>
          <w:b/>
          <w:i/>
        </w:rPr>
        <w:t xml:space="preserve">туристско-краеведческой направленности, </w:t>
      </w:r>
      <w:r w:rsidR="009669A9">
        <w:t xml:space="preserve">относятся </w:t>
      </w:r>
      <w:r w:rsidR="00C4587C">
        <w:t xml:space="preserve"> </w:t>
      </w:r>
      <w:r w:rsidR="00FC65E7">
        <w:t xml:space="preserve">дополнительные </w:t>
      </w:r>
      <w:r w:rsidR="001B53A8">
        <w:t xml:space="preserve">общеобразовательные </w:t>
      </w:r>
      <w:r w:rsidR="00495B02">
        <w:t xml:space="preserve">общеразвивающие </w:t>
      </w:r>
      <w:r w:rsidR="00FC65E7">
        <w:t xml:space="preserve">программы </w:t>
      </w:r>
      <w:r w:rsidR="009669A9">
        <w:t>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</w:t>
      </w:r>
      <w:r w:rsidR="009669A9">
        <w:rPr>
          <w:spacing w:val="-3"/>
        </w:rPr>
        <w:t xml:space="preserve"> </w:t>
      </w:r>
      <w:r w:rsidR="009669A9">
        <w:t>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74FEAB72" w14:textId="77777777" w:rsidR="00736CE8" w:rsidRDefault="003A2414" w:rsidP="00FB5D6F">
      <w:pPr>
        <w:pStyle w:val="a3"/>
        <w:ind w:left="720" w:right="428"/>
        <w:jc w:val="both"/>
      </w:pPr>
      <w:r>
        <w:t>5.5.</w:t>
      </w:r>
      <w:r w:rsidR="00495B02" w:rsidRPr="00495B02">
        <w:t xml:space="preserve"> К дополнительным общеразвивающим программам </w:t>
      </w:r>
      <w:r w:rsidR="009669A9">
        <w:t xml:space="preserve"> </w:t>
      </w:r>
      <w:r w:rsidR="009669A9">
        <w:rPr>
          <w:b/>
          <w:i/>
        </w:rPr>
        <w:t>художественной направленности</w:t>
      </w:r>
      <w:r w:rsidR="009669A9">
        <w:t xml:space="preserve">, относятся </w:t>
      </w:r>
      <w:r w:rsidR="00FC65E7">
        <w:t xml:space="preserve">дополнительные </w:t>
      </w:r>
      <w:r w:rsidR="001B53A8">
        <w:t xml:space="preserve">общеобразовательные общеразвивающие </w:t>
      </w:r>
      <w:r w:rsidR="00FC65E7">
        <w:t xml:space="preserve">программы </w:t>
      </w:r>
      <w:r w:rsidR="009669A9">
        <w:t xml:space="preserve">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</w:t>
      </w:r>
      <w:r w:rsidR="00FC65E7">
        <w:t xml:space="preserve">программы </w:t>
      </w:r>
      <w:r w:rsidR="009669A9">
        <w:t>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</w:t>
      </w:r>
      <w:r w:rsidR="009669A9">
        <w:rPr>
          <w:spacing w:val="-1"/>
        </w:rPr>
        <w:t xml:space="preserve"> </w:t>
      </w:r>
      <w:r w:rsidR="009669A9">
        <w:t>ремеслам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1"/>
        </w:rPr>
        <w:t xml:space="preserve"> </w:t>
      </w:r>
      <w:r w:rsidR="009669A9">
        <w:t>промыслам, а</w:t>
      </w:r>
      <w:r w:rsidR="009669A9">
        <w:rPr>
          <w:spacing w:val="-3"/>
        </w:rPr>
        <w:t xml:space="preserve"> </w:t>
      </w:r>
      <w:r w:rsidR="009669A9">
        <w:t>также сохранению культурного наследия народов Российской Федерации; на развитие обучающихся в соответствии с актуальным</w:t>
      </w:r>
      <w:r w:rsidR="009669A9">
        <w:rPr>
          <w:spacing w:val="40"/>
        </w:rPr>
        <w:t xml:space="preserve"> </w:t>
      </w:r>
      <w:r w:rsidR="009669A9">
        <w:t>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69043058" w14:textId="77777777" w:rsidR="00736CE8" w:rsidRDefault="003A2414" w:rsidP="00FB5D6F">
      <w:pPr>
        <w:pStyle w:val="a3"/>
        <w:ind w:left="720" w:right="428"/>
        <w:jc w:val="both"/>
      </w:pPr>
      <w:r>
        <w:t>5.6.</w:t>
      </w:r>
      <w:r w:rsidR="00FC65E7" w:rsidRPr="00FC65E7">
        <w:t xml:space="preserve"> К</w:t>
      </w:r>
      <w:r w:rsidR="001B53A8">
        <w:t xml:space="preserve"> дополнительным общеразвивающим </w:t>
      </w:r>
      <w:r w:rsidR="00FC65E7" w:rsidRPr="00FC65E7">
        <w:t xml:space="preserve"> программам </w:t>
      </w:r>
      <w:r w:rsidR="009669A9">
        <w:rPr>
          <w:b/>
          <w:i/>
        </w:rPr>
        <w:t>социально</w:t>
      </w:r>
      <w:r w:rsidR="00B239B0">
        <w:rPr>
          <w:b/>
          <w:i/>
        </w:rPr>
        <w:t>-гуманитарной</w:t>
      </w:r>
      <w:r w:rsidR="009669A9">
        <w:rPr>
          <w:b/>
          <w:i/>
        </w:rPr>
        <w:t xml:space="preserve"> направленности, </w:t>
      </w:r>
      <w:r w:rsidR="009669A9">
        <w:t xml:space="preserve">относятся </w:t>
      </w:r>
      <w:r w:rsidR="00FC65E7">
        <w:t xml:space="preserve">дополнительные </w:t>
      </w:r>
      <w:r w:rsidR="001B53A8">
        <w:t xml:space="preserve">общеобразовательные общеразвивающие </w:t>
      </w:r>
      <w:r w:rsidR="00FC65E7">
        <w:t xml:space="preserve">программы </w:t>
      </w:r>
      <w:r w:rsidR="009669A9">
        <w:t>по всем видам гражданско- патриотического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3"/>
        </w:rPr>
        <w:t xml:space="preserve"> </w:t>
      </w:r>
      <w:r w:rsidR="009669A9">
        <w:t>духовно-нравственного</w:t>
      </w:r>
      <w:r w:rsidR="009669A9">
        <w:rPr>
          <w:spacing w:val="-4"/>
        </w:rPr>
        <w:t xml:space="preserve"> </w:t>
      </w:r>
      <w:r w:rsidR="009669A9">
        <w:t>воспитания</w:t>
      </w:r>
      <w:r w:rsidR="009669A9">
        <w:rPr>
          <w:spacing w:val="-4"/>
        </w:rPr>
        <w:t xml:space="preserve"> </w:t>
      </w:r>
      <w:r w:rsidR="009669A9">
        <w:t>детей,</w:t>
      </w:r>
      <w:r w:rsidR="009669A9">
        <w:rPr>
          <w:spacing w:val="-2"/>
        </w:rPr>
        <w:t xml:space="preserve"> </w:t>
      </w:r>
      <w:r w:rsidR="009669A9">
        <w:t>культурологические,</w:t>
      </w:r>
      <w:r w:rsidR="009669A9">
        <w:rPr>
          <w:spacing w:val="-2"/>
        </w:rPr>
        <w:t xml:space="preserve"> </w:t>
      </w:r>
      <w:r w:rsidR="009669A9">
        <w:t>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</w:t>
      </w:r>
      <w:r w:rsidR="009669A9">
        <w:rPr>
          <w:spacing w:val="40"/>
        </w:rPr>
        <w:t xml:space="preserve"> </w:t>
      </w:r>
      <w:r w:rsidR="009669A9">
        <w:t>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60BF8A97" w14:textId="77777777" w:rsidR="00736CE8" w:rsidRDefault="007A4918" w:rsidP="00FB5D6F">
      <w:pPr>
        <w:pStyle w:val="a3"/>
        <w:ind w:right="428" w:firstLine="427"/>
        <w:jc w:val="both"/>
      </w:pPr>
      <w:r>
        <w:t xml:space="preserve">  </w:t>
      </w:r>
      <w:r w:rsidR="009669A9">
        <w:t>Следует обратить внимание на то, что направленность программы определяется не только</w:t>
      </w:r>
      <w:r w:rsidR="009669A9">
        <w:rPr>
          <w:spacing w:val="63"/>
        </w:rPr>
        <w:t xml:space="preserve"> </w:t>
      </w:r>
      <w:r w:rsidR="009669A9">
        <w:t>направлением</w:t>
      </w:r>
      <w:r w:rsidR="009669A9">
        <w:rPr>
          <w:spacing w:val="64"/>
        </w:rPr>
        <w:t xml:space="preserve"> </w:t>
      </w:r>
      <w:r w:rsidR="009669A9">
        <w:t>деятельности</w:t>
      </w:r>
      <w:r w:rsidR="009669A9">
        <w:rPr>
          <w:spacing w:val="60"/>
        </w:rPr>
        <w:t xml:space="preserve"> </w:t>
      </w:r>
      <w:r w:rsidR="009669A9">
        <w:t>(шахматный</w:t>
      </w:r>
      <w:r w:rsidR="009669A9">
        <w:rPr>
          <w:spacing w:val="64"/>
        </w:rPr>
        <w:t xml:space="preserve"> </w:t>
      </w:r>
      <w:r w:rsidR="009669A9">
        <w:t>клуб,</w:t>
      </w:r>
      <w:r w:rsidR="009669A9">
        <w:rPr>
          <w:spacing w:val="65"/>
        </w:rPr>
        <w:t xml:space="preserve"> </w:t>
      </w:r>
      <w:r w:rsidR="009669A9">
        <w:t>танцевальная</w:t>
      </w:r>
      <w:r w:rsidR="009669A9">
        <w:rPr>
          <w:spacing w:val="63"/>
        </w:rPr>
        <w:t xml:space="preserve"> </w:t>
      </w:r>
      <w:r w:rsidR="009669A9">
        <w:t>студия</w:t>
      </w:r>
      <w:r w:rsidR="009669A9">
        <w:rPr>
          <w:spacing w:val="68"/>
        </w:rPr>
        <w:t xml:space="preserve"> </w:t>
      </w:r>
      <w:r w:rsidR="009669A9">
        <w:t>и</w:t>
      </w:r>
      <w:r w:rsidR="009669A9">
        <w:rPr>
          <w:spacing w:val="64"/>
        </w:rPr>
        <w:t xml:space="preserve"> </w:t>
      </w:r>
      <w:r w:rsidR="009669A9">
        <w:t>т.д.),</w:t>
      </w:r>
      <w:r w:rsidR="009669A9">
        <w:rPr>
          <w:spacing w:val="65"/>
        </w:rPr>
        <w:t xml:space="preserve"> </w:t>
      </w:r>
      <w:r w:rsidR="009669A9">
        <w:t>но</w:t>
      </w:r>
      <w:r w:rsidR="009669A9">
        <w:rPr>
          <w:spacing w:val="63"/>
        </w:rPr>
        <w:t xml:space="preserve"> </w:t>
      </w:r>
      <w:r w:rsidR="009669A9">
        <w:t>и</w:t>
      </w:r>
    </w:p>
    <w:p w14:paraId="2F34AEE7" w14:textId="77777777" w:rsidR="00B16285" w:rsidRDefault="009669A9" w:rsidP="00FB5D6F">
      <w:pPr>
        <w:pStyle w:val="a3"/>
        <w:ind w:right="428"/>
        <w:jc w:val="both"/>
      </w:pPr>
      <w: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</w:t>
      </w:r>
      <w:r>
        <w:rPr>
          <w:spacing w:val="80"/>
        </w:rPr>
        <w:t xml:space="preserve"> </w:t>
      </w:r>
      <w:r>
        <w:t>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14:paraId="1326AAEA" w14:textId="77777777" w:rsidR="00495B02" w:rsidRDefault="00495B02" w:rsidP="00FB5D6F">
      <w:pPr>
        <w:pStyle w:val="a3"/>
        <w:jc w:val="center"/>
        <w:rPr>
          <w:b/>
        </w:rPr>
      </w:pPr>
    </w:p>
    <w:p w14:paraId="4D778210" w14:textId="77777777" w:rsidR="00495B02" w:rsidRDefault="00495B02" w:rsidP="00FB5D6F">
      <w:pPr>
        <w:pStyle w:val="a3"/>
        <w:ind w:right="428"/>
        <w:jc w:val="center"/>
        <w:rPr>
          <w:b/>
        </w:rPr>
      </w:pPr>
      <w:r w:rsidRPr="00495B02">
        <w:rPr>
          <w:b/>
        </w:rPr>
        <w:t>6.ПРОЦЕДУРА УТВЕРЖДЕНИЯ ДО</w:t>
      </w:r>
      <w:r w:rsidR="001B53A8">
        <w:rPr>
          <w:b/>
        </w:rPr>
        <w:t>О</w:t>
      </w:r>
      <w:r w:rsidRPr="00495B02">
        <w:rPr>
          <w:b/>
        </w:rPr>
        <w:t>П</w:t>
      </w:r>
    </w:p>
    <w:p w14:paraId="7CC57C58" w14:textId="77777777" w:rsidR="00B239B0" w:rsidRPr="00495B02" w:rsidRDefault="00B239B0" w:rsidP="00FB5D6F">
      <w:pPr>
        <w:pStyle w:val="a3"/>
        <w:ind w:right="428"/>
        <w:jc w:val="center"/>
        <w:rPr>
          <w:b/>
        </w:rPr>
      </w:pPr>
    </w:p>
    <w:p w14:paraId="3F4048AF" w14:textId="77777777" w:rsidR="003C01D7" w:rsidRDefault="00495B02" w:rsidP="00FB5D6F">
      <w:pPr>
        <w:pStyle w:val="a3"/>
        <w:ind w:right="428"/>
        <w:jc w:val="both"/>
      </w:pPr>
      <w:r>
        <w:t>6</w:t>
      </w:r>
      <w:r w:rsidR="00B16285">
        <w:t xml:space="preserve">.1.С целью предоставления качественного образования Учреждение осуществляет внутреннюю  экспертизу по отношению ко всем дополнительным общеобразовательным </w:t>
      </w:r>
      <w:r w:rsidR="00B16285">
        <w:lastRenderedPageBreak/>
        <w:t>общеразвивающим программам, разрабатываем</w:t>
      </w:r>
      <w:r w:rsidR="003C01D7">
        <w:t>ым в образовательном учреждении, и  направляет их для прохождения независимой оценки  качества дополнительных общеразвивающих программ на Муниципальном уровне.</w:t>
      </w:r>
    </w:p>
    <w:p w14:paraId="20314036" w14:textId="77777777" w:rsidR="00B16285" w:rsidRDefault="00495B02" w:rsidP="00FB5D6F">
      <w:pPr>
        <w:pStyle w:val="a3"/>
        <w:ind w:right="428"/>
        <w:jc w:val="both"/>
      </w:pPr>
      <w:r>
        <w:t>6</w:t>
      </w:r>
      <w:r w:rsidR="00B16285">
        <w:t>.2.Внутренняя экспертиза дополнительной общеобразовательной общеразвивающей программы осуществляется в три этапа:</w:t>
      </w:r>
    </w:p>
    <w:p w14:paraId="1C791AE8" w14:textId="77777777" w:rsidR="00B16285" w:rsidRDefault="00B16285" w:rsidP="00FB5D6F">
      <w:pPr>
        <w:pStyle w:val="a3"/>
        <w:ind w:right="428"/>
        <w:jc w:val="both"/>
      </w:pPr>
      <w:r>
        <w:t>- Экспертиза программы заместителем директора по учебно-воспитательной работе;</w:t>
      </w:r>
    </w:p>
    <w:p w14:paraId="44ABD946" w14:textId="1859B1B0" w:rsidR="00AE43FB" w:rsidRDefault="00B16285" w:rsidP="00FB5D6F">
      <w:pPr>
        <w:pStyle w:val="a3"/>
        <w:ind w:right="428"/>
        <w:jc w:val="both"/>
      </w:pPr>
      <w:r>
        <w:t xml:space="preserve">- Рассмотрение программы на педагогическом/методическом </w:t>
      </w:r>
      <w:proofErr w:type="gramStart"/>
      <w:r>
        <w:t>совете  МБОУ</w:t>
      </w:r>
      <w:proofErr w:type="gramEnd"/>
      <w:r>
        <w:t xml:space="preserve"> </w:t>
      </w:r>
      <w:r w:rsidR="00AE43FB">
        <w:t>«</w:t>
      </w:r>
      <w:r w:rsidR="00FB5D6F">
        <w:t xml:space="preserve">Кукушкинская школа-детский сад имени кавалера ордена Мужества </w:t>
      </w:r>
      <w:proofErr w:type="spellStart"/>
      <w:r w:rsidR="00FB5D6F">
        <w:t>П.Назарова</w:t>
      </w:r>
      <w:proofErr w:type="spellEnd"/>
      <w:r w:rsidR="00AE43FB">
        <w:t>».</w:t>
      </w:r>
    </w:p>
    <w:p w14:paraId="6D09EE1A" w14:textId="0FBB2D79" w:rsidR="00B16285" w:rsidRDefault="003C01D7" w:rsidP="00FB5D6F">
      <w:pPr>
        <w:pStyle w:val="a3"/>
        <w:ind w:right="428"/>
        <w:jc w:val="both"/>
      </w:pPr>
      <w:r>
        <w:t>- У</w:t>
      </w:r>
      <w:r w:rsidR="00B16285">
        <w:t>тверждение руководителем.</w:t>
      </w:r>
    </w:p>
    <w:p w14:paraId="310041A6" w14:textId="77777777" w:rsidR="00B16285" w:rsidRDefault="00495B02" w:rsidP="00FB5D6F">
      <w:pPr>
        <w:pStyle w:val="a3"/>
        <w:ind w:right="428"/>
        <w:jc w:val="both"/>
      </w:pPr>
      <w:r>
        <w:t>6</w:t>
      </w:r>
      <w:r w:rsidR="00B16285">
        <w:t>.3.Экспертиза осуществляется, исходя из следующих критериев: актуальность, стратегичность, соответствие требованиям данного Положения, научная обоснованность (психолого-педагогическая), системность раскрытия содержания, комплексность структурных элементов, технологичность (вариативность), безопасность</w:t>
      </w:r>
      <w:r w:rsidR="003274F2">
        <w:t xml:space="preserve"> </w:t>
      </w:r>
      <w:r w:rsidR="00B16285">
        <w:t>образовательного процесса, возможность реализации программы, стиль и логичность изложения, оформление программы</w:t>
      </w:r>
      <w:r w:rsidR="003274F2">
        <w:t xml:space="preserve"> в соответствии с Требованиями </w:t>
      </w:r>
      <w:r w:rsidR="003274F2" w:rsidRPr="003274F2">
        <w:t xml:space="preserve"> к дополнительной общеразвивающей программе</w:t>
      </w:r>
      <w:r w:rsidR="00B16285">
        <w:t>.</w:t>
      </w:r>
      <w:r w:rsidR="00B16285">
        <w:tab/>
      </w:r>
    </w:p>
    <w:p w14:paraId="71E34DDA" w14:textId="77777777" w:rsidR="00B16285" w:rsidRDefault="00B16285" w:rsidP="00FB5D6F">
      <w:pPr>
        <w:pStyle w:val="a3"/>
      </w:pPr>
    </w:p>
    <w:p w14:paraId="382E8827" w14:textId="77777777" w:rsidR="003274F2" w:rsidRPr="003274F2" w:rsidRDefault="003274F2" w:rsidP="00FB5D6F">
      <w:pPr>
        <w:pStyle w:val="a3"/>
        <w:jc w:val="center"/>
        <w:rPr>
          <w:b/>
        </w:rPr>
      </w:pPr>
      <w:r w:rsidRPr="003274F2">
        <w:rPr>
          <w:b/>
        </w:rPr>
        <w:t>7.РЕАЛИЗАЦИЯ ДОП</w:t>
      </w:r>
    </w:p>
    <w:p w14:paraId="76376D74" w14:textId="4C39ECA4" w:rsidR="00AE43FB" w:rsidRDefault="003274F2" w:rsidP="00FB5D6F">
      <w:pPr>
        <w:pStyle w:val="a3"/>
        <w:ind w:right="428"/>
        <w:jc w:val="both"/>
      </w:pPr>
      <w:r>
        <w:t>7.</w:t>
      </w:r>
      <w:proofErr w:type="gramStart"/>
      <w:r>
        <w:t>1.</w:t>
      </w:r>
      <w:r w:rsidR="00B16285">
        <w:t>Педагоги</w:t>
      </w:r>
      <w:proofErr w:type="gramEnd"/>
      <w:r w:rsidR="00B16285">
        <w:t>, в соответствии с уровнем квалификации, могут использовать дополнительные общеобразовательные общеразвивающие программы, разработанные другими педагогами, по согласованию с разработчиком (</w:t>
      </w:r>
      <w:proofErr w:type="spellStart"/>
      <w:r w:rsidR="00B16285">
        <w:t>ами</w:t>
      </w:r>
      <w:proofErr w:type="spellEnd"/>
      <w:r w:rsidR="00B16285">
        <w:t>) программы и администраци</w:t>
      </w:r>
      <w:r>
        <w:t xml:space="preserve">ей МБОУ </w:t>
      </w:r>
      <w:bookmarkStart w:id="0" w:name="_Hlk225929838"/>
      <w:r w:rsidR="00AE43FB">
        <w:t>«</w:t>
      </w:r>
      <w:r w:rsidR="00FB5D6F">
        <w:t xml:space="preserve">Кукушкинская </w:t>
      </w:r>
      <w:r w:rsidR="00AE43FB">
        <w:t>школа</w:t>
      </w:r>
      <w:r w:rsidR="00FB5D6F">
        <w:t xml:space="preserve">-детский сад имени кавалера ордена  Мужества </w:t>
      </w:r>
      <w:proofErr w:type="spellStart"/>
      <w:r w:rsidR="00FB5D6F">
        <w:t>П.Назарова</w:t>
      </w:r>
      <w:proofErr w:type="spellEnd"/>
      <w:r w:rsidR="00AE43FB">
        <w:t>».</w:t>
      </w:r>
    </w:p>
    <w:bookmarkEnd w:id="0"/>
    <w:p w14:paraId="2240BDEC" w14:textId="508A08F9" w:rsidR="00B16285" w:rsidRDefault="003274F2" w:rsidP="00FB5D6F">
      <w:pPr>
        <w:pStyle w:val="a3"/>
        <w:ind w:right="428"/>
        <w:jc w:val="both"/>
      </w:pPr>
      <w:r>
        <w:t>7.</w:t>
      </w:r>
      <w:proofErr w:type="gramStart"/>
      <w:r>
        <w:t>2.</w:t>
      </w:r>
      <w:r w:rsidR="00B16285">
        <w:t>МБОУ</w:t>
      </w:r>
      <w:proofErr w:type="gramEnd"/>
      <w:r w:rsidR="00FB5D6F">
        <w:t xml:space="preserve">«Кукушкинская школа-детский сад имени кавалера ордена  Мужества </w:t>
      </w:r>
      <w:proofErr w:type="spellStart"/>
      <w:r w:rsidR="00FB5D6F">
        <w:t>П.Назарова</w:t>
      </w:r>
      <w:proofErr w:type="spellEnd"/>
      <w:r w:rsidR="00FB5D6F">
        <w:t>»</w:t>
      </w:r>
      <w:r w:rsidR="00B16285">
        <w:t xml:space="preserve"> реализует доп</w:t>
      </w:r>
      <w:r>
        <w:t xml:space="preserve">олнительные общеобразовательные </w:t>
      </w:r>
      <w:r w:rsidR="00B16285">
        <w:t>общеразвивающие программы в течение всего календарного года, включая каникулярное время, с использованием кадровых и материальных ресурсов учреждения, включая ресурсы струк</w:t>
      </w:r>
      <w:r w:rsidR="001B53A8">
        <w:t>турных подразделений учреждения.</w:t>
      </w:r>
    </w:p>
    <w:p w14:paraId="28C2D915" w14:textId="77777777" w:rsidR="00B16285" w:rsidRDefault="001B53A8" w:rsidP="00FB5D6F">
      <w:pPr>
        <w:pStyle w:val="a3"/>
        <w:ind w:right="428"/>
        <w:jc w:val="both"/>
      </w:pPr>
      <w:r>
        <w:t>7.3.</w:t>
      </w:r>
      <w:r w:rsidR="00B16285">
        <w:t>Педагог, реализующий дополнительную общеобразовательную общеразвивающую программу, обязан обеспечивать качество реализации Программы (курса, дисциплины, модуля), а также объективность контроля достижений учащихся.</w:t>
      </w:r>
    </w:p>
    <w:p w14:paraId="560EC601" w14:textId="77777777" w:rsidR="00B16285" w:rsidRDefault="001B53A8" w:rsidP="00FB5D6F">
      <w:pPr>
        <w:pStyle w:val="a3"/>
        <w:ind w:right="428"/>
        <w:jc w:val="both"/>
      </w:pPr>
      <w:r>
        <w:t>7</w:t>
      </w:r>
      <w:r w:rsidR="008F31A4">
        <w:t>.4.</w:t>
      </w:r>
      <w:r w:rsidR="00B16285">
        <w:t>В процессе образовательной деятельности по дополнительной общеобразовательной общеразвивающей программе педагог ведет журнал учета занятий.</w:t>
      </w:r>
    </w:p>
    <w:p w14:paraId="0FCF0A3B" w14:textId="77777777" w:rsidR="008F31A4" w:rsidRDefault="008F31A4" w:rsidP="00FB5D6F">
      <w:pPr>
        <w:pStyle w:val="a3"/>
        <w:jc w:val="center"/>
      </w:pPr>
    </w:p>
    <w:p w14:paraId="14C82233" w14:textId="77777777" w:rsidR="001B53A8" w:rsidRPr="005D52DF" w:rsidRDefault="008F31A4" w:rsidP="00FB5D6F">
      <w:pPr>
        <w:pStyle w:val="a3"/>
        <w:ind w:right="428"/>
        <w:jc w:val="center"/>
        <w:rPr>
          <w:b/>
          <w:bCs/>
          <w:sz w:val="32"/>
          <w:szCs w:val="32"/>
        </w:rPr>
      </w:pPr>
      <w:r w:rsidRPr="005D52DF">
        <w:rPr>
          <w:b/>
          <w:bCs/>
        </w:rPr>
        <w:t>8.ПОРЯДОК КОРРЕКТИРОВКИ ДООП</w:t>
      </w:r>
    </w:p>
    <w:p w14:paraId="5CD4AACF" w14:textId="77777777" w:rsidR="00B16285" w:rsidRDefault="008F31A4" w:rsidP="00FB5D6F">
      <w:pPr>
        <w:pStyle w:val="a3"/>
        <w:ind w:right="428"/>
        <w:jc w:val="both"/>
      </w:pPr>
      <w:r>
        <w:t>8.1.</w:t>
      </w:r>
      <w:r w:rsidR="00B16285">
        <w:t>Дополнительные общеобразовательные общеразвивающие программы при необходимости корректируются (обновляются) педагогами с учетом изменений в нормативно-законодательной базе, развития науки, техники, культуры, экономики, технологий и социальной сферы.</w:t>
      </w:r>
    </w:p>
    <w:p w14:paraId="65A9AE73" w14:textId="77777777" w:rsidR="00B16285" w:rsidRDefault="008F31A4" w:rsidP="00FB5D6F">
      <w:pPr>
        <w:pStyle w:val="a3"/>
        <w:ind w:right="428"/>
        <w:jc w:val="both"/>
      </w:pPr>
      <w:r>
        <w:t>8.2.</w:t>
      </w:r>
      <w:r w:rsidR="00B16285">
        <w:t xml:space="preserve">Корректировка дополнительной общеобразовательной общеразвивающей программы осуществляется педагогом, реализующим программу, ежегодно. </w:t>
      </w:r>
    </w:p>
    <w:p w14:paraId="39965728" w14:textId="77777777" w:rsidR="00B16285" w:rsidRDefault="008F31A4" w:rsidP="00FB5D6F">
      <w:pPr>
        <w:pStyle w:val="a3"/>
        <w:ind w:right="428"/>
        <w:jc w:val="both"/>
      </w:pPr>
      <w:r>
        <w:t>8.2.1.</w:t>
      </w:r>
      <w:r w:rsidR="00B16285">
        <w:t>Обновлённая программа проходит экспертизу в установленном данным Положением порядке.</w:t>
      </w:r>
    </w:p>
    <w:p w14:paraId="579A6A27" w14:textId="77777777" w:rsidR="00B16285" w:rsidRDefault="00B16285" w:rsidP="00FB5D6F">
      <w:pPr>
        <w:pStyle w:val="a3"/>
        <w:ind w:left="0" w:right="428"/>
        <w:jc w:val="both"/>
      </w:pPr>
    </w:p>
    <w:p w14:paraId="59E74517" w14:textId="77777777" w:rsidR="00B16285" w:rsidRDefault="00B16285" w:rsidP="00FB5D6F">
      <w:pPr>
        <w:pStyle w:val="a3"/>
        <w:ind w:left="0" w:right="428"/>
        <w:jc w:val="both"/>
      </w:pPr>
    </w:p>
    <w:p w14:paraId="185264EA" w14:textId="77777777" w:rsidR="00736CE8" w:rsidRPr="005D52DF" w:rsidRDefault="008F31A4" w:rsidP="00FB5D6F">
      <w:pPr>
        <w:pStyle w:val="3"/>
        <w:tabs>
          <w:tab w:val="left" w:pos="1134"/>
          <w:tab w:val="left" w:pos="1533"/>
        </w:tabs>
        <w:ind w:left="709" w:right="428" w:firstLine="0"/>
        <w:jc w:val="center"/>
        <w:rPr>
          <w:bCs w:val="0"/>
        </w:rPr>
      </w:pPr>
      <w:r w:rsidRPr="005D52DF">
        <w:rPr>
          <w:bCs w:val="0"/>
        </w:rPr>
        <w:t>9.</w:t>
      </w:r>
      <w:r w:rsidR="009669A9" w:rsidRPr="005D52DF">
        <w:rPr>
          <w:bCs w:val="0"/>
        </w:rPr>
        <w:t>ПОРЯДОК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>УТВЕРЖДЕНИЯ</w:t>
      </w:r>
      <w:r w:rsidR="009669A9" w:rsidRPr="005D52DF">
        <w:rPr>
          <w:bCs w:val="0"/>
          <w:spacing w:val="-3"/>
        </w:rPr>
        <w:t xml:space="preserve"> </w:t>
      </w:r>
      <w:r w:rsidR="009669A9" w:rsidRPr="005D52DF">
        <w:rPr>
          <w:bCs w:val="0"/>
        </w:rPr>
        <w:t>ДО</w:t>
      </w:r>
      <w:r w:rsidRPr="005D52DF">
        <w:rPr>
          <w:bCs w:val="0"/>
        </w:rPr>
        <w:t>О</w:t>
      </w:r>
      <w:r w:rsidR="009669A9" w:rsidRPr="005D52DF">
        <w:rPr>
          <w:bCs w:val="0"/>
        </w:rPr>
        <w:t>П</w:t>
      </w:r>
      <w:r w:rsidR="009669A9" w:rsidRPr="005D52DF">
        <w:rPr>
          <w:bCs w:val="0"/>
          <w:spacing w:val="-4"/>
        </w:rPr>
        <w:t xml:space="preserve"> </w:t>
      </w:r>
      <w:r w:rsidR="009669A9" w:rsidRPr="005D52DF">
        <w:rPr>
          <w:bCs w:val="0"/>
        </w:rPr>
        <w:t>В</w:t>
      </w:r>
      <w:r w:rsidR="009669A9" w:rsidRPr="005D52DF">
        <w:rPr>
          <w:bCs w:val="0"/>
          <w:spacing w:val="-6"/>
        </w:rPr>
        <w:t xml:space="preserve"> </w:t>
      </w:r>
      <w:r w:rsidR="009669A9" w:rsidRPr="005D52DF">
        <w:rPr>
          <w:bCs w:val="0"/>
        </w:rPr>
        <w:t>РАМКАХ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>ДОГОВОРОВ</w:t>
      </w:r>
      <w:r w:rsidR="009669A9" w:rsidRPr="005D52DF">
        <w:rPr>
          <w:bCs w:val="0"/>
          <w:spacing w:val="-6"/>
        </w:rPr>
        <w:t xml:space="preserve"> </w:t>
      </w:r>
      <w:r w:rsidR="009669A9" w:rsidRPr="005D52DF">
        <w:rPr>
          <w:bCs w:val="0"/>
        </w:rPr>
        <w:t>О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 xml:space="preserve">СЕТЕВОЙ </w:t>
      </w:r>
      <w:r w:rsidR="009669A9" w:rsidRPr="005D52DF">
        <w:rPr>
          <w:bCs w:val="0"/>
          <w:spacing w:val="-2"/>
        </w:rPr>
        <w:t>РЕАЛИЗАЦИИ</w:t>
      </w:r>
    </w:p>
    <w:p w14:paraId="2BF62B84" w14:textId="77777777" w:rsidR="00736CE8" w:rsidRDefault="008F31A4" w:rsidP="00FB5D6F">
      <w:pPr>
        <w:pStyle w:val="a3"/>
        <w:ind w:left="720" w:right="428"/>
        <w:jc w:val="both"/>
      </w:pPr>
      <w:r>
        <w:t xml:space="preserve">   </w:t>
      </w:r>
      <w:r w:rsidR="009669A9">
        <w:t>На</w:t>
      </w:r>
      <w:r w:rsidR="009669A9">
        <w:rPr>
          <w:spacing w:val="-6"/>
        </w:rPr>
        <w:t xml:space="preserve"> </w:t>
      </w:r>
      <w:r w:rsidR="009669A9">
        <w:t>каждую</w:t>
      </w:r>
      <w:r w:rsidR="009669A9">
        <w:rPr>
          <w:spacing w:val="-2"/>
        </w:rPr>
        <w:t xml:space="preserve"> </w:t>
      </w:r>
      <w:r w:rsidR="009669A9">
        <w:t>ДО</w:t>
      </w:r>
      <w:r>
        <w:t>О</w:t>
      </w:r>
      <w:r w:rsidR="009669A9">
        <w:t>П,</w:t>
      </w:r>
      <w:r w:rsidR="009669A9">
        <w:rPr>
          <w:spacing w:val="1"/>
        </w:rPr>
        <w:t xml:space="preserve"> </w:t>
      </w:r>
      <w:r w:rsidR="009669A9">
        <w:t>реализуемую</w:t>
      </w:r>
      <w:r w:rsidR="009669A9">
        <w:rPr>
          <w:spacing w:val="-3"/>
        </w:rPr>
        <w:t xml:space="preserve"> </w:t>
      </w:r>
      <w:r w:rsidR="009669A9">
        <w:t>на</w:t>
      </w:r>
      <w:r w:rsidR="009669A9">
        <w:rPr>
          <w:spacing w:val="-3"/>
        </w:rPr>
        <w:t xml:space="preserve"> </w:t>
      </w:r>
      <w:r w:rsidR="009669A9">
        <w:t>базах</w:t>
      </w:r>
      <w:r w:rsidR="009669A9">
        <w:rPr>
          <w:spacing w:val="-6"/>
        </w:rPr>
        <w:t xml:space="preserve"> </w:t>
      </w:r>
      <w:r w:rsidR="009669A9">
        <w:t>образовательных</w:t>
      </w:r>
      <w:r w:rsidR="009669A9">
        <w:rPr>
          <w:spacing w:val="-6"/>
        </w:rPr>
        <w:t xml:space="preserve"> </w:t>
      </w:r>
      <w:r w:rsidR="009669A9">
        <w:t>учреждений района</w:t>
      </w:r>
      <w:r w:rsidR="009669A9">
        <w:rPr>
          <w:spacing w:val="-2"/>
        </w:rPr>
        <w:t xml:space="preserve"> </w:t>
      </w:r>
      <w:r w:rsidR="009669A9">
        <w:t>в</w:t>
      </w:r>
      <w:r w:rsidR="009669A9">
        <w:rPr>
          <w:spacing w:val="-4"/>
        </w:rPr>
        <w:t xml:space="preserve"> </w:t>
      </w:r>
      <w:r w:rsidR="009669A9">
        <w:rPr>
          <w:spacing w:val="-2"/>
        </w:rPr>
        <w:t>рамках</w:t>
      </w:r>
      <w:r>
        <w:t xml:space="preserve"> </w:t>
      </w:r>
      <w:r w:rsidR="009669A9">
        <w:t>договоров о сетевой реализации в текущем учебном году, составляется лист согласования, содержащий отметки о принятии данной ДО</w:t>
      </w:r>
      <w:r w:rsidR="00B239B0">
        <w:t>О</w:t>
      </w:r>
      <w:r w:rsidR="009669A9">
        <w:t>П руководителями данных учреждений</w:t>
      </w:r>
      <w:r w:rsidR="009669A9">
        <w:rPr>
          <w:spacing w:val="40"/>
        </w:rPr>
        <w:t xml:space="preserve"> </w:t>
      </w:r>
      <w:r w:rsidR="009669A9">
        <w:t>(подпись, печать), а также дату согласования и номер договора.</w:t>
      </w:r>
    </w:p>
    <w:p w14:paraId="24826277" w14:textId="77777777" w:rsidR="009669A9" w:rsidRDefault="009669A9" w:rsidP="004B422D">
      <w:pPr>
        <w:spacing w:before="62"/>
        <w:ind w:right="466"/>
        <w:jc w:val="right"/>
      </w:pPr>
    </w:p>
    <w:sectPr w:rsidR="009669A9" w:rsidSect="00FB5D6F">
      <w:footerReference w:type="default" r:id="rId7"/>
      <w:pgSz w:w="11910" w:h="16840"/>
      <w:pgMar w:top="1040" w:right="425" w:bottom="1180" w:left="709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E7575" w14:textId="77777777" w:rsidR="00430488" w:rsidRDefault="00430488">
      <w:r>
        <w:separator/>
      </w:r>
    </w:p>
  </w:endnote>
  <w:endnote w:type="continuationSeparator" w:id="0">
    <w:p w14:paraId="5E3ED80D" w14:textId="77777777" w:rsidR="00430488" w:rsidRDefault="0043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E2869" w14:textId="77777777" w:rsidR="00736CE8" w:rsidRDefault="009669A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74BFED1B" wp14:editId="01F80A1E">
              <wp:simplePos x="0" y="0"/>
              <wp:positionH relativeFrom="page">
                <wp:posOffset>7049516</wp:posOffset>
              </wp:positionH>
              <wp:positionV relativeFrom="page">
                <wp:posOffset>9919207</wp:posOffset>
              </wp:positionV>
              <wp:extent cx="2038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8C431" w14:textId="77777777" w:rsidR="00736CE8" w:rsidRDefault="009669A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D278A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ED1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5.1pt;margin-top:781.05pt;width:16.05pt;height:13.0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2pgEAAD4DAAAOAAAAZHJzL2Uyb0RvYy54bWysUsFu3CAQvVfqPyDuWXsdJY2s9UZtolaV&#10;orZSkg/AGNaohqEMu/b+fQfs3UTNLeoFBni8mfdmNreTHdhBBTTgGr5elZwpJ6Ezbtfw56evFzec&#10;YRSuEwM41fCjQn67/fhhM/paVdDD0KnAiMRhPfqG9zH6uihQ9soKXIFXjh41BCsiHcOu6IIYid0O&#10;RVWW18UIofMBpEKk2/v5kW8zv9ZKxp9ao4psaDjVFvMa8tqmtdhuRL0LwvdGLmWId1RhhXGU9Ex1&#10;L6Jg+2DeUFkjAyDouJJgC9DaSJU1kJp1+Y+ax154lbWQOejPNuH/o5U/Dr8CM13DK86csNSiJzXF&#10;FiZWJXNGjzVhHj2h4vQFJmpyFor+AeRvJEjxCjN/QEInMyYdbNpJJqOP5P/x7DklYZIuq/Ly5vKK&#10;M0lP6+urTxQnzpfPPmD8psCyFDQ8UEtzAeLwgHGGniBLLXP6VFWc2mkR0UJ3JA0jtbrh+GcvguJs&#10;+O7IyzQXpyCcgvYUhDjcQZ6eJMXB530EbXLmlGLmXTJTk3Lty0ClKXh9zqiXsd/+BQAA//8DAFBL&#10;AwQUAAYACAAAACEAMEwd4eIAAAAPAQAADwAAAGRycy9kb3ducmV2LnhtbEyPwU7DMBBE70j8g7WV&#10;uFE7BqKQxqkqBCckRBoOHJ3YTazG6xC7bfh7nFO57eyOZt8U29kO5KwnbxwKSNYMiMbWKYOdgK/6&#10;7T4D4oNEJQeHWsCv9rAtb28KmSt3wUqf96EjMQR9LgX0IYw5pb7ttZV+7UaN8XZwk5UhyqmjapKX&#10;GG4HyhlLqZUG44dejvql1+1xf7ICdt9YvZqfj+azOlSmrp8ZvqdHIe5W824DJOg5XM2w4Ed0KCNT&#10;406oPBmiThLGozdOTylPgCye5JE/AGmWXZZxoGVB//co/wAAAP//AwBQSwECLQAUAAYACAAAACEA&#10;toM4kv4AAADhAQAAEwAAAAAAAAAAAAAAAAAAAAAAW0NvbnRlbnRfVHlwZXNdLnhtbFBLAQItABQA&#10;BgAIAAAAIQA4/SH/1gAAAJQBAAALAAAAAAAAAAAAAAAAAC8BAABfcmVscy8ucmVsc1BLAQItABQA&#10;BgAIAAAAIQBbafP2pgEAAD4DAAAOAAAAAAAAAAAAAAAAAC4CAABkcnMvZTJvRG9jLnhtbFBLAQIt&#10;ABQABgAIAAAAIQAwTB3h4gAAAA8BAAAPAAAAAAAAAAAAAAAAAAAEAABkcnMvZG93bnJldi54bWxQ&#10;SwUGAAAAAAQABADzAAAADwUAAAAA&#10;" filled="f" stroked="f">
              <v:textbox inset="0,0,0,0">
                <w:txbxContent>
                  <w:p w14:paraId="23A8C431" w14:textId="77777777" w:rsidR="00736CE8" w:rsidRDefault="009669A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D278A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49479" w14:textId="77777777" w:rsidR="00430488" w:rsidRDefault="00430488">
      <w:r>
        <w:separator/>
      </w:r>
    </w:p>
  </w:footnote>
  <w:footnote w:type="continuationSeparator" w:id="0">
    <w:p w14:paraId="21303168" w14:textId="77777777" w:rsidR="00430488" w:rsidRDefault="00430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37FCC"/>
    <w:multiLevelType w:val="multilevel"/>
    <w:tmpl w:val="24482D24"/>
    <w:lvl w:ilvl="0">
      <w:start w:val="4"/>
      <w:numFmt w:val="decimal"/>
      <w:lvlText w:val="%1"/>
      <w:lvlJc w:val="left"/>
      <w:pPr>
        <w:ind w:left="708" w:hanging="7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8" w:hanging="7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7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2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A8D0F53"/>
    <w:multiLevelType w:val="hybridMultilevel"/>
    <w:tmpl w:val="4108472E"/>
    <w:lvl w:ilvl="0" w:tplc="02E2DE00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884C0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25441566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3" w:tplc="6ABE65E6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82F8E2E2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5" w:tplc="9BA0F198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F3D039FC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7" w:tplc="C9D820C6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C5AA986C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835030A"/>
    <w:multiLevelType w:val="hybridMultilevel"/>
    <w:tmpl w:val="86CCDAAC"/>
    <w:lvl w:ilvl="0" w:tplc="B21455F6">
      <w:start w:val="1"/>
      <w:numFmt w:val="decimal"/>
      <w:lvlText w:val="%1)"/>
      <w:lvlJc w:val="left"/>
      <w:pPr>
        <w:ind w:left="70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2C3928">
      <w:numFmt w:val="bullet"/>
      <w:lvlText w:val="•"/>
      <w:lvlJc w:val="left"/>
      <w:pPr>
        <w:ind w:left="1678" w:hanging="312"/>
      </w:pPr>
      <w:rPr>
        <w:rFonts w:hint="default"/>
        <w:lang w:val="ru-RU" w:eastAsia="en-US" w:bidi="ar-SA"/>
      </w:rPr>
    </w:lvl>
    <w:lvl w:ilvl="2" w:tplc="1786E6A8">
      <w:numFmt w:val="bullet"/>
      <w:lvlText w:val="•"/>
      <w:lvlJc w:val="left"/>
      <w:pPr>
        <w:ind w:left="2657" w:hanging="312"/>
      </w:pPr>
      <w:rPr>
        <w:rFonts w:hint="default"/>
        <w:lang w:val="ru-RU" w:eastAsia="en-US" w:bidi="ar-SA"/>
      </w:rPr>
    </w:lvl>
    <w:lvl w:ilvl="3" w:tplc="404C0CE0">
      <w:numFmt w:val="bullet"/>
      <w:lvlText w:val="•"/>
      <w:lvlJc w:val="left"/>
      <w:pPr>
        <w:ind w:left="3636" w:hanging="312"/>
      </w:pPr>
      <w:rPr>
        <w:rFonts w:hint="default"/>
        <w:lang w:val="ru-RU" w:eastAsia="en-US" w:bidi="ar-SA"/>
      </w:rPr>
    </w:lvl>
    <w:lvl w:ilvl="4" w:tplc="2960C5D6">
      <w:numFmt w:val="bullet"/>
      <w:lvlText w:val="•"/>
      <w:lvlJc w:val="left"/>
      <w:pPr>
        <w:ind w:left="4614" w:hanging="312"/>
      </w:pPr>
      <w:rPr>
        <w:rFonts w:hint="default"/>
        <w:lang w:val="ru-RU" w:eastAsia="en-US" w:bidi="ar-SA"/>
      </w:rPr>
    </w:lvl>
    <w:lvl w:ilvl="5" w:tplc="4B848FC6">
      <w:numFmt w:val="bullet"/>
      <w:lvlText w:val="•"/>
      <w:lvlJc w:val="left"/>
      <w:pPr>
        <w:ind w:left="5593" w:hanging="312"/>
      </w:pPr>
      <w:rPr>
        <w:rFonts w:hint="default"/>
        <w:lang w:val="ru-RU" w:eastAsia="en-US" w:bidi="ar-SA"/>
      </w:rPr>
    </w:lvl>
    <w:lvl w:ilvl="6" w:tplc="1F4624E4">
      <w:numFmt w:val="bullet"/>
      <w:lvlText w:val="•"/>
      <w:lvlJc w:val="left"/>
      <w:pPr>
        <w:ind w:left="6572" w:hanging="312"/>
      </w:pPr>
      <w:rPr>
        <w:rFonts w:hint="default"/>
        <w:lang w:val="ru-RU" w:eastAsia="en-US" w:bidi="ar-SA"/>
      </w:rPr>
    </w:lvl>
    <w:lvl w:ilvl="7" w:tplc="A000965E">
      <w:numFmt w:val="bullet"/>
      <w:lvlText w:val="•"/>
      <w:lvlJc w:val="left"/>
      <w:pPr>
        <w:ind w:left="7550" w:hanging="312"/>
      </w:pPr>
      <w:rPr>
        <w:rFonts w:hint="default"/>
        <w:lang w:val="ru-RU" w:eastAsia="en-US" w:bidi="ar-SA"/>
      </w:rPr>
    </w:lvl>
    <w:lvl w:ilvl="8" w:tplc="FA925B52">
      <w:numFmt w:val="bullet"/>
      <w:lvlText w:val="•"/>
      <w:lvlJc w:val="left"/>
      <w:pPr>
        <w:ind w:left="8529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543B15E4"/>
    <w:multiLevelType w:val="hybridMultilevel"/>
    <w:tmpl w:val="0582CD9C"/>
    <w:lvl w:ilvl="0" w:tplc="59F0B282">
      <w:start w:val="1"/>
      <w:numFmt w:val="decimal"/>
      <w:lvlText w:val="%1)"/>
      <w:lvlJc w:val="left"/>
      <w:pPr>
        <w:ind w:left="708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A76C2">
      <w:numFmt w:val="bullet"/>
      <w:lvlText w:val=""/>
      <w:lvlJc w:val="left"/>
      <w:pPr>
        <w:ind w:left="14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F61D80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3" w:tplc="372AB180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4" w:tplc="16E8011E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5" w:tplc="169CC284">
      <w:numFmt w:val="bullet"/>
      <w:lvlText w:val="•"/>
      <w:lvlJc w:val="left"/>
      <w:pPr>
        <w:ind w:left="5449" w:hanging="284"/>
      </w:pPr>
      <w:rPr>
        <w:rFonts w:hint="default"/>
        <w:lang w:val="ru-RU" w:eastAsia="en-US" w:bidi="ar-SA"/>
      </w:rPr>
    </w:lvl>
    <w:lvl w:ilvl="6" w:tplc="F4726EA0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7" w:tplc="6AC2177A">
      <w:numFmt w:val="bullet"/>
      <w:lvlText w:val="•"/>
      <w:lvlJc w:val="left"/>
      <w:pPr>
        <w:ind w:left="7464" w:hanging="284"/>
      </w:pPr>
      <w:rPr>
        <w:rFonts w:hint="default"/>
        <w:lang w:val="ru-RU" w:eastAsia="en-US" w:bidi="ar-SA"/>
      </w:rPr>
    </w:lvl>
    <w:lvl w:ilvl="8" w:tplc="FC18CCD0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6566D11"/>
    <w:multiLevelType w:val="hybridMultilevel"/>
    <w:tmpl w:val="DA884AB0"/>
    <w:lvl w:ilvl="0" w:tplc="C34E10DC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E3E46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4D02B994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3" w:tplc="D792837A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7112492C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5" w:tplc="A6243802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03BE018E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7" w:tplc="13563F08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66E4B3BE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EB76934"/>
    <w:multiLevelType w:val="hybridMultilevel"/>
    <w:tmpl w:val="576C49E8"/>
    <w:lvl w:ilvl="0" w:tplc="BF4A17BA">
      <w:numFmt w:val="bullet"/>
      <w:lvlText w:val="·"/>
      <w:lvlJc w:val="left"/>
      <w:pPr>
        <w:ind w:left="70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2C5B2"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 w:tplc="D326D068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3" w:tplc="A5B82024">
      <w:numFmt w:val="bullet"/>
      <w:lvlText w:val="•"/>
      <w:lvlJc w:val="left"/>
      <w:pPr>
        <w:ind w:left="3636" w:hanging="264"/>
      </w:pPr>
      <w:rPr>
        <w:rFonts w:hint="default"/>
        <w:lang w:val="ru-RU" w:eastAsia="en-US" w:bidi="ar-SA"/>
      </w:rPr>
    </w:lvl>
    <w:lvl w:ilvl="4" w:tplc="4928DA84">
      <w:numFmt w:val="bullet"/>
      <w:lvlText w:val="•"/>
      <w:lvlJc w:val="left"/>
      <w:pPr>
        <w:ind w:left="4614" w:hanging="264"/>
      </w:pPr>
      <w:rPr>
        <w:rFonts w:hint="default"/>
        <w:lang w:val="ru-RU" w:eastAsia="en-US" w:bidi="ar-SA"/>
      </w:rPr>
    </w:lvl>
    <w:lvl w:ilvl="5" w:tplc="81F28B48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 w:tplc="E352798C">
      <w:numFmt w:val="bullet"/>
      <w:lvlText w:val="•"/>
      <w:lvlJc w:val="left"/>
      <w:pPr>
        <w:ind w:left="6572" w:hanging="264"/>
      </w:pPr>
      <w:rPr>
        <w:rFonts w:hint="default"/>
        <w:lang w:val="ru-RU" w:eastAsia="en-US" w:bidi="ar-SA"/>
      </w:rPr>
    </w:lvl>
    <w:lvl w:ilvl="7" w:tplc="72B899CC">
      <w:numFmt w:val="bullet"/>
      <w:lvlText w:val="•"/>
      <w:lvlJc w:val="left"/>
      <w:pPr>
        <w:ind w:left="7550" w:hanging="264"/>
      </w:pPr>
      <w:rPr>
        <w:rFonts w:hint="default"/>
        <w:lang w:val="ru-RU" w:eastAsia="en-US" w:bidi="ar-SA"/>
      </w:rPr>
    </w:lvl>
    <w:lvl w:ilvl="8" w:tplc="A1E0B4D8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70280E9F"/>
    <w:multiLevelType w:val="hybridMultilevel"/>
    <w:tmpl w:val="1CEA9E52"/>
    <w:lvl w:ilvl="0" w:tplc="1866407A">
      <w:numFmt w:val="bullet"/>
      <w:lvlText w:val="-"/>
      <w:lvlJc w:val="left"/>
      <w:pPr>
        <w:ind w:left="7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E95E8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2" w:tplc="558C62F6">
      <w:numFmt w:val="bullet"/>
      <w:lvlText w:val="•"/>
      <w:lvlJc w:val="left"/>
      <w:pPr>
        <w:ind w:left="2657" w:hanging="361"/>
      </w:pPr>
      <w:rPr>
        <w:rFonts w:hint="default"/>
        <w:lang w:val="ru-RU" w:eastAsia="en-US" w:bidi="ar-SA"/>
      </w:rPr>
    </w:lvl>
    <w:lvl w:ilvl="3" w:tplc="D4401DC2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  <w:lvl w:ilvl="4" w:tplc="FC04D260">
      <w:numFmt w:val="bullet"/>
      <w:lvlText w:val="•"/>
      <w:lvlJc w:val="left"/>
      <w:pPr>
        <w:ind w:left="4614" w:hanging="361"/>
      </w:pPr>
      <w:rPr>
        <w:rFonts w:hint="default"/>
        <w:lang w:val="ru-RU" w:eastAsia="en-US" w:bidi="ar-SA"/>
      </w:rPr>
    </w:lvl>
    <w:lvl w:ilvl="5" w:tplc="5C70BE9C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1D8244EC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A1DE6BCE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4AC866F8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32A75D0"/>
    <w:multiLevelType w:val="multilevel"/>
    <w:tmpl w:val="1CB84406"/>
    <w:lvl w:ilvl="0">
      <w:start w:val="1"/>
      <w:numFmt w:val="decimal"/>
      <w:lvlText w:val="%1."/>
      <w:lvlJc w:val="left"/>
      <w:pPr>
        <w:ind w:left="47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6CE8"/>
    <w:rsid w:val="000738D0"/>
    <w:rsid w:val="001345AF"/>
    <w:rsid w:val="001B53A8"/>
    <w:rsid w:val="001C371E"/>
    <w:rsid w:val="002D278A"/>
    <w:rsid w:val="002F06EB"/>
    <w:rsid w:val="003274F2"/>
    <w:rsid w:val="003842C2"/>
    <w:rsid w:val="00392B1F"/>
    <w:rsid w:val="003A2414"/>
    <w:rsid w:val="003C01D7"/>
    <w:rsid w:val="00427E6B"/>
    <w:rsid w:val="00430488"/>
    <w:rsid w:val="00453880"/>
    <w:rsid w:val="004913A1"/>
    <w:rsid w:val="004956AD"/>
    <w:rsid w:val="00495B02"/>
    <w:rsid w:val="004B422D"/>
    <w:rsid w:val="004C41CF"/>
    <w:rsid w:val="005D52DF"/>
    <w:rsid w:val="00736CE8"/>
    <w:rsid w:val="00774D80"/>
    <w:rsid w:val="007A4918"/>
    <w:rsid w:val="007B4D0C"/>
    <w:rsid w:val="008842FA"/>
    <w:rsid w:val="008F31A4"/>
    <w:rsid w:val="00933B92"/>
    <w:rsid w:val="009669A9"/>
    <w:rsid w:val="00AD096E"/>
    <w:rsid w:val="00AE43FB"/>
    <w:rsid w:val="00B1529D"/>
    <w:rsid w:val="00B16285"/>
    <w:rsid w:val="00B239B0"/>
    <w:rsid w:val="00C14EAB"/>
    <w:rsid w:val="00C4587C"/>
    <w:rsid w:val="00DB75AE"/>
    <w:rsid w:val="00E13FA6"/>
    <w:rsid w:val="00E6591E"/>
    <w:rsid w:val="00EB094F"/>
    <w:rsid w:val="00EF2994"/>
    <w:rsid w:val="00F60941"/>
    <w:rsid w:val="00F97A6F"/>
    <w:rsid w:val="00FB5D6F"/>
    <w:rsid w:val="00FC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95CF"/>
  <w15:docId w15:val="{DE86084A-E3AF-4E4A-A738-44F28AFC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07" w:right="144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674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2" w:lineRule="exact"/>
      <w:ind w:left="7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708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basedOn w:val="a"/>
    <w:link w:val="a6"/>
    <w:uiPriority w:val="1"/>
    <w:qFormat/>
    <w:rsid w:val="00FB5D6F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B5D6F"/>
    <w:rPr>
      <w:rFonts w:ascii="Cambria" w:eastAsia="Times New Roman" w:hAnsi="Cambria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4376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Александровна Жукова</dc:creator>
  <cp:lastModifiedBy>Пользователь</cp:lastModifiedBy>
  <cp:revision>20</cp:revision>
  <dcterms:created xsi:type="dcterms:W3CDTF">2025-02-18T08:43:00Z</dcterms:created>
  <dcterms:modified xsi:type="dcterms:W3CDTF">2026-04-01T06:58:00Z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