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о результатах выполнения олимпиадных заданий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 xml:space="preserve">этапа всероссийской олимпиады школьников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FA45B6">
        <w:rPr>
          <w:b/>
          <w:sz w:val="24"/>
          <w:szCs w:val="24"/>
          <w:lang w:val="ru-RU"/>
        </w:rPr>
        <w:t xml:space="preserve">предмету </w:t>
      </w:r>
      <w:bookmarkStart w:id="0" w:name="_GoBack"/>
      <w:r w:rsidR="006F1E0F" w:rsidRPr="00FA45B6">
        <w:rPr>
          <w:b/>
          <w:sz w:val="24"/>
          <w:szCs w:val="24"/>
          <w:u w:val="single"/>
          <w:lang w:val="ru-RU"/>
        </w:rPr>
        <w:t>Труд</w:t>
      </w:r>
      <w:r w:rsidR="0065625B" w:rsidRPr="00FA45B6">
        <w:rPr>
          <w:b/>
          <w:sz w:val="24"/>
          <w:szCs w:val="24"/>
          <w:u w:val="single"/>
          <w:lang w:val="ru-RU"/>
        </w:rPr>
        <w:t xml:space="preserve"> </w:t>
      </w:r>
      <w:r w:rsidR="006F1E0F" w:rsidRPr="00FA45B6">
        <w:rPr>
          <w:b/>
          <w:sz w:val="24"/>
          <w:szCs w:val="24"/>
          <w:u w:val="single"/>
          <w:lang w:val="ru-RU"/>
        </w:rPr>
        <w:t>(технология</w:t>
      </w:r>
      <w:bookmarkEnd w:id="0"/>
      <w:r w:rsidR="006F1E0F">
        <w:rPr>
          <w:b/>
          <w:sz w:val="24"/>
          <w:szCs w:val="24"/>
          <w:lang w:val="ru-RU"/>
        </w:rPr>
        <w:t>).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FA369C">
        <w:rPr>
          <w:rFonts w:ascii="Times New Roman" w:hAnsi="Times New Roman"/>
          <w:b/>
          <w:sz w:val="24"/>
          <w:szCs w:val="24"/>
          <w:lang w:val="ru-RU"/>
        </w:rPr>
        <w:t>8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="001C23C0">
        <w:rPr>
          <w:sz w:val="24"/>
          <w:szCs w:val="24"/>
          <w:lang w:val="ru-RU"/>
        </w:rPr>
        <w:t>7</w:t>
      </w:r>
      <w:r w:rsidR="00FA369C">
        <w:rPr>
          <w:sz w:val="24"/>
          <w:szCs w:val="24"/>
          <w:lang w:val="ru-RU"/>
        </w:rPr>
        <w:t xml:space="preserve"> классы – 2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FA369C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FA369C">
        <w:rPr>
          <w:sz w:val="24"/>
          <w:szCs w:val="24"/>
          <w:lang w:val="ru-RU"/>
        </w:rPr>
        <w:t xml:space="preserve"> классы – </w:t>
      </w:r>
      <w:r w:rsidR="0006466E">
        <w:rPr>
          <w:sz w:val="24"/>
          <w:szCs w:val="24"/>
          <w:lang w:val="ru-RU"/>
        </w:rPr>
        <w:t>1</w:t>
      </w:r>
      <w:r w:rsidR="001C23C0" w:rsidRPr="00CE0735">
        <w:rPr>
          <w:sz w:val="24"/>
          <w:szCs w:val="24"/>
          <w:lang w:val="ru-RU"/>
        </w:rPr>
        <w:t xml:space="preserve"> человек</w:t>
      </w:r>
      <w:r w:rsidR="001C23C0">
        <w:rPr>
          <w:sz w:val="24"/>
          <w:szCs w:val="24"/>
          <w:lang w:val="ru-RU"/>
        </w:rPr>
        <w:t>;</w:t>
      </w:r>
      <w:r w:rsidR="0006466E">
        <w:rPr>
          <w:sz w:val="24"/>
          <w:szCs w:val="24"/>
          <w:lang w:val="ru-RU"/>
        </w:rPr>
        <w:t xml:space="preserve"> 9 классы –2</w:t>
      </w:r>
      <w:r w:rsidRPr="00CE0735">
        <w:rPr>
          <w:sz w:val="24"/>
          <w:szCs w:val="24"/>
          <w:lang w:val="ru-RU"/>
        </w:rPr>
        <w:t xml:space="preserve"> человек; 10 классы – _____</w:t>
      </w:r>
      <w:r w:rsidR="0006466E">
        <w:rPr>
          <w:sz w:val="24"/>
          <w:szCs w:val="24"/>
          <w:lang w:val="ru-RU"/>
        </w:rPr>
        <w:t xml:space="preserve">__ человек, 11 классы – </w:t>
      </w:r>
      <w:r w:rsidRPr="00CE0735">
        <w:rPr>
          <w:sz w:val="24"/>
          <w:szCs w:val="24"/>
          <w:lang w:val="ru-RU"/>
        </w:rPr>
        <w:t>человек.</w:t>
      </w:r>
      <w:proofErr w:type="gramEnd"/>
    </w:p>
    <w:p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06466E">
        <w:rPr>
          <w:rFonts w:ascii="Times New Roman" w:hAnsi="Times New Roman"/>
          <w:sz w:val="24"/>
          <w:szCs w:val="24"/>
          <w:lang w:val="ru-RU"/>
        </w:rPr>
        <w:t xml:space="preserve"> классов </w:t>
      </w:r>
      <w:r w:rsidR="00933954">
        <w:rPr>
          <w:rFonts w:ascii="Times New Roman" w:hAnsi="Times New Roman"/>
          <w:sz w:val="24"/>
          <w:szCs w:val="24"/>
          <w:lang w:val="ru-RU"/>
        </w:rPr>
        <w:t xml:space="preserve">30,5 </w:t>
      </w:r>
      <w:r w:rsidR="00777E76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933954">
        <w:rPr>
          <w:rFonts w:ascii="Times New Roman" w:hAnsi="Times New Roman"/>
          <w:sz w:val="24"/>
          <w:szCs w:val="24"/>
          <w:lang w:val="ru-RU"/>
        </w:rPr>
        <w:t>из 65 , минимальный – 30, максимальный – 31</w:t>
      </w:r>
      <w:r w:rsidR="0006466E">
        <w:rPr>
          <w:rFonts w:ascii="Times New Roman" w:hAnsi="Times New Roman"/>
          <w:sz w:val="24"/>
          <w:szCs w:val="24"/>
          <w:lang w:val="ru-RU"/>
        </w:rPr>
        <w:t>.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777E76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="00933954">
        <w:rPr>
          <w:rFonts w:ascii="Times New Roman" w:hAnsi="Times New Roman"/>
          <w:sz w:val="24"/>
          <w:szCs w:val="24"/>
          <w:lang w:val="ru-RU"/>
        </w:rPr>
        <w:t xml:space="preserve"> классов 30. из 65, минимальный – 30</w:t>
      </w:r>
      <w:r w:rsidR="009113FC">
        <w:rPr>
          <w:rFonts w:ascii="Times New Roman" w:hAnsi="Times New Roman"/>
          <w:sz w:val="24"/>
          <w:szCs w:val="24"/>
          <w:lang w:val="ru-RU"/>
        </w:rPr>
        <w:t>, максимальный –</w:t>
      </w:r>
      <w:proofErr w:type="gramStart"/>
      <w:r w:rsidR="009113F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23C0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1C23C0">
        <w:rPr>
          <w:rFonts w:ascii="Times New Roman" w:hAnsi="Times New Roman"/>
          <w:sz w:val="24"/>
          <w:szCs w:val="24"/>
          <w:lang w:val="ru-RU"/>
        </w:rPr>
        <w:t xml:space="preserve"> набрали менее 50% от максимально</w:t>
      </w:r>
      <w:r w:rsidR="00777E76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1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933954">
        <w:rPr>
          <w:rFonts w:ascii="Times New Roman" w:hAnsi="Times New Roman"/>
          <w:sz w:val="24"/>
          <w:szCs w:val="24"/>
          <w:lang w:val="ru-RU"/>
        </w:rPr>
        <w:t>9 классов 30,5 из 60, минимальный – 30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777E76">
        <w:rPr>
          <w:rFonts w:ascii="Times New Roman" w:hAnsi="Times New Roman"/>
          <w:sz w:val="24"/>
          <w:szCs w:val="24"/>
          <w:lang w:val="ru-RU"/>
        </w:rPr>
        <w:t xml:space="preserve"> – 31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9113FC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2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</w:p>
    <w:p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</w:t>
      </w:r>
      <w:r w:rsidR="00777E76">
        <w:rPr>
          <w:rFonts w:ascii="Times New Roman" w:hAnsi="Times New Roman"/>
          <w:b/>
          <w:sz w:val="24"/>
          <w:szCs w:val="24"/>
          <w:lang w:val="ru-RU"/>
        </w:rPr>
        <w:t>-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__ апелляций о несогласии с выставленными баллами.</w:t>
      </w:r>
    </w:p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196"/>
        <w:gridCol w:w="2458"/>
        <w:gridCol w:w="2464"/>
      </w:tblGrid>
      <w:tr w:rsidR="00813E5D" w:rsidRPr="00CE0735" w:rsidTr="006F4CBF">
        <w:tc>
          <w:tcPr>
            <w:tcW w:w="1753" w:type="dxa"/>
            <w:vMerge w:val="restart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Результатапелляции</w:t>
            </w:r>
            <w:proofErr w:type="spellEnd"/>
          </w:p>
        </w:tc>
      </w:tr>
      <w:tr w:rsidR="00813E5D" w:rsidRPr="00CE0735" w:rsidTr="006F4CBF">
        <w:tc>
          <w:tcPr>
            <w:tcW w:w="1753" w:type="dxa"/>
            <w:vMerge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vAlign w:val="center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813E5D" w:rsidRPr="00CE0735" w:rsidTr="006F4CBF">
        <w:tc>
          <w:tcPr>
            <w:tcW w:w="9627" w:type="dxa"/>
            <w:gridSpan w:val="4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:rsidTr="006F4CBF">
        <w:tc>
          <w:tcPr>
            <w:tcW w:w="1753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6F4CBF">
        <w:tc>
          <w:tcPr>
            <w:tcW w:w="9627" w:type="dxa"/>
            <w:gridSpan w:val="4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:rsidTr="006F4CBF">
        <w:tc>
          <w:tcPr>
            <w:tcW w:w="1753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:rsidTr="006F4CBF">
        <w:tc>
          <w:tcPr>
            <w:tcW w:w="9627" w:type="dxa"/>
            <w:gridSpan w:val="4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:rsidTr="006F4CBF">
        <w:tc>
          <w:tcPr>
            <w:tcW w:w="1753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__________________________________                        ________________</w:t>
      </w:r>
    </w:p>
    <w:p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</w:t>
      </w:r>
      <w:proofErr w:type="spellStart"/>
      <w:r w:rsidRPr="004E3A45">
        <w:t>подпись</w:t>
      </w:r>
      <w:proofErr w:type="spellEnd"/>
    </w:p>
    <w:p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06466E"/>
    <w:rsid w:val="00120457"/>
    <w:rsid w:val="001C23C0"/>
    <w:rsid w:val="0021113B"/>
    <w:rsid w:val="002711CE"/>
    <w:rsid w:val="002730A0"/>
    <w:rsid w:val="002D5091"/>
    <w:rsid w:val="00583C6A"/>
    <w:rsid w:val="00627AD2"/>
    <w:rsid w:val="00634B44"/>
    <w:rsid w:val="0065625B"/>
    <w:rsid w:val="006F1E0F"/>
    <w:rsid w:val="006F57F4"/>
    <w:rsid w:val="00777E76"/>
    <w:rsid w:val="007D3A75"/>
    <w:rsid w:val="00813E5D"/>
    <w:rsid w:val="008252B8"/>
    <w:rsid w:val="009113FC"/>
    <w:rsid w:val="00924866"/>
    <w:rsid w:val="00924FC1"/>
    <w:rsid w:val="00933954"/>
    <w:rsid w:val="009F0F16"/>
    <w:rsid w:val="00AE61E5"/>
    <w:rsid w:val="00C020F6"/>
    <w:rsid w:val="00C42EDD"/>
    <w:rsid w:val="00C44633"/>
    <w:rsid w:val="00C47C61"/>
    <w:rsid w:val="00C9319A"/>
    <w:rsid w:val="00CB7CBA"/>
    <w:rsid w:val="00D00AF3"/>
    <w:rsid w:val="00DF439D"/>
    <w:rsid w:val="00E049BE"/>
    <w:rsid w:val="00EA5E64"/>
    <w:rsid w:val="00F02927"/>
    <w:rsid w:val="00F209E0"/>
    <w:rsid w:val="00F53FF1"/>
    <w:rsid w:val="00F744CD"/>
    <w:rsid w:val="00FA369C"/>
    <w:rsid w:val="00FA4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Ляляскина</cp:lastModifiedBy>
  <cp:revision>3</cp:revision>
  <dcterms:created xsi:type="dcterms:W3CDTF">2024-11-07T19:30:00Z</dcterms:created>
  <dcterms:modified xsi:type="dcterms:W3CDTF">2024-11-07T19:33:00Z</dcterms:modified>
</cp:coreProperties>
</file>