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4B" w:rsidRPr="00D40AE7" w:rsidRDefault="00A611F5" w:rsidP="00EF005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40AE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Сценарий п</w:t>
      </w:r>
      <w:r w:rsidR="00921B4B" w:rsidRPr="00D40AE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едсовет</w:t>
      </w:r>
      <w:r w:rsidRPr="00D40AE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</w:t>
      </w:r>
      <w:r w:rsidR="00921B4B" w:rsidRPr="00D40AE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«Совершенствование форм работы по трудовому воспитанию детей»</w:t>
      </w:r>
    </w:p>
    <w:p w:rsidR="00921B4B" w:rsidRPr="00D40AE7" w:rsidRDefault="00921B4B" w:rsidP="00EF005B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21B4B" w:rsidRPr="00D40AE7" w:rsidRDefault="00921B4B" w:rsidP="00746321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40AE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Повестка дня:</w:t>
      </w:r>
    </w:p>
    <w:p w:rsidR="00921B4B" w:rsidRPr="00D40AE7" w:rsidRDefault="00921B4B" w:rsidP="00EF005B">
      <w:pPr>
        <w:pStyle w:val="a4"/>
        <w:numPr>
          <w:ilvl w:val="0"/>
          <w:numId w:val="21"/>
        </w:numPr>
        <w:tabs>
          <w:tab w:val="left" w:pos="52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Анализ выполнения решения предыдущего педагогического совета.</w:t>
      </w:r>
      <w:r w:rsidR="00CF29C8" w:rsidRPr="00D40AE7">
        <w:rPr>
          <w:rFonts w:ascii="Times New Roman" w:hAnsi="Times New Roman" w:cs="Times New Roman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sz w:val="24"/>
          <w:szCs w:val="24"/>
        </w:rPr>
        <w:t>Актуальность вопроса трудового воспитания.</w:t>
      </w:r>
      <w:r w:rsidRPr="00D40A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color w:val="000000" w:themeColor="text1"/>
          <w:sz w:val="24"/>
          <w:szCs w:val="24"/>
        </w:rPr>
        <w:t>Вопросы трудового воспитания в Федеральной Образовательной Программе</w:t>
      </w:r>
    </w:p>
    <w:p w:rsidR="00921B4B" w:rsidRPr="00D40AE7" w:rsidRDefault="00921B4B" w:rsidP="00EF005B">
      <w:pPr>
        <w:pStyle w:val="a4"/>
        <w:numPr>
          <w:ilvl w:val="0"/>
          <w:numId w:val="21"/>
        </w:numPr>
        <w:tabs>
          <w:tab w:val="left" w:pos="52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Влияние художественной литературы, фольклора на трудовое воспитание детей младшей группы.</w:t>
      </w:r>
    </w:p>
    <w:p w:rsidR="00921B4B" w:rsidRPr="00D40AE7" w:rsidRDefault="00921B4B" w:rsidP="00EF005B">
      <w:pPr>
        <w:pStyle w:val="a4"/>
        <w:numPr>
          <w:ilvl w:val="0"/>
          <w:numId w:val="21"/>
        </w:numPr>
        <w:tabs>
          <w:tab w:val="left" w:pos="52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Развитие трудовых умений и навыков детей старшего дошкольного возраста в процессе дежурства.</w:t>
      </w:r>
    </w:p>
    <w:p w:rsidR="008A52F7" w:rsidRPr="00D40AE7" w:rsidRDefault="008A52F7" w:rsidP="00EF005B">
      <w:pPr>
        <w:pStyle w:val="a4"/>
        <w:numPr>
          <w:ilvl w:val="0"/>
          <w:numId w:val="21"/>
        </w:numPr>
        <w:tabs>
          <w:tab w:val="left" w:pos="52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Итоги тематической проверки «Состояние работы по трудовому воспитанию детей».</w:t>
      </w:r>
    </w:p>
    <w:p w:rsidR="00921B4B" w:rsidRPr="00D40AE7" w:rsidRDefault="00921B4B" w:rsidP="00EF005B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Итоги смотра-конкурса «Лучший центр трудовой деятельности»</w:t>
      </w:r>
    </w:p>
    <w:p w:rsidR="00CF29C8" w:rsidRPr="00D40AE7" w:rsidRDefault="00CF29C8" w:rsidP="00CF29C8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B4B" w:rsidRPr="00D40AE7" w:rsidRDefault="00921B4B" w:rsidP="00EF005B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0A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Доклад к педагогическому совету </w:t>
      </w:r>
      <w:r w:rsidR="0042020D" w:rsidRPr="00D40A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тему: «Вопросы трудового воспитания в Федеральной Образовательной Программе»</w:t>
      </w:r>
    </w:p>
    <w:p w:rsidR="0096063A" w:rsidRPr="00D40AE7" w:rsidRDefault="0096063A" w:rsidP="0096063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Сегодняшний педсовет посвящен трудовому воспитанию в дошкольном учреждении.</w:t>
      </w:r>
      <w:r w:rsidR="00CF29C8" w:rsidRPr="00D40AE7">
        <w:rPr>
          <w:rFonts w:ascii="Times New Roman" w:hAnsi="Times New Roman" w:cs="Times New Roman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sz w:val="24"/>
          <w:szCs w:val="24"/>
        </w:rPr>
        <w:t xml:space="preserve">Современные родители не считают трудолюбие важным качеством </w:t>
      </w:r>
      <w:proofErr w:type="spellStart"/>
      <w:r w:rsidRPr="00D40AE7">
        <w:rPr>
          <w:rFonts w:ascii="Times New Roman" w:hAnsi="Times New Roman" w:cs="Times New Roman"/>
          <w:sz w:val="24"/>
          <w:szCs w:val="24"/>
        </w:rPr>
        <w:t>личности</w:t>
      </w:r>
      <w:proofErr w:type="gramStart"/>
      <w:r w:rsidRPr="00D40AE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40AE7">
        <w:rPr>
          <w:rFonts w:ascii="Times New Roman" w:hAnsi="Times New Roman" w:cs="Times New Roman"/>
          <w:sz w:val="24"/>
          <w:szCs w:val="24"/>
        </w:rPr>
        <w:t>олее</w:t>
      </w:r>
      <w:proofErr w:type="spellEnd"/>
      <w:r w:rsidRPr="00D40AE7">
        <w:rPr>
          <w:rFonts w:ascii="Times New Roman" w:hAnsi="Times New Roman" w:cs="Times New Roman"/>
          <w:sz w:val="24"/>
          <w:szCs w:val="24"/>
        </w:rPr>
        <w:t xml:space="preserve"> значимую роль для них играет развитие интеллектуальных способностей детей. Поэтому этому вопросу мы уделили столь пристальное внимание.</w:t>
      </w:r>
    </w:p>
    <w:p w:rsidR="0096063A" w:rsidRPr="00D40AE7" w:rsidRDefault="0096063A" w:rsidP="0096063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 xml:space="preserve">Понимая огромную роль труда в воспитании подрастающего поколения, в своих работах часто затрагивали эту тему и К.Д Ушинский. </w:t>
      </w:r>
    </w:p>
    <w:p w:rsidR="0096063A" w:rsidRPr="00D40AE7" w:rsidRDefault="0096063A" w:rsidP="0096063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К. Д. Ушинский определил теоретический и методологический взгляд на труд детей в книге «Наука и искусство воспитания»: «Воспитание не только должно развивать ум, вооружать знаниями, но и зажечь в человеке жажду серьезного труда, без которой жизнь его не может быть ни достойной, ни счастливой»</w:t>
      </w:r>
    </w:p>
    <w:p w:rsidR="0096063A" w:rsidRPr="00D40AE7" w:rsidRDefault="0096063A" w:rsidP="0096063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Перед нами, педагогами, сегодня стоит вопрос, как привить детям навыки трудиться,</w:t>
      </w:r>
      <w:r w:rsidR="00CF29C8" w:rsidRPr="00D40AE7">
        <w:rPr>
          <w:rFonts w:ascii="Times New Roman" w:hAnsi="Times New Roman" w:cs="Times New Roman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sz w:val="24"/>
          <w:szCs w:val="24"/>
        </w:rPr>
        <w:t>как почувствовать поддержку родителей, как увидеть желание детей трудится, да и самим получить радость от успехов в этой работе.</w:t>
      </w:r>
    </w:p>
    <w:p w:rsidR="00AC1EA6" w:rsidRPr="00D40AE7" w:rsidRDefault="00AC1EA6" w:rsidP="0096063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sz w:val="24"/>
          <w:szCs w:val="24"/>
          <w:lang w:eastAsia="ru-RU"/>
        </w:rPr>
        <w:t>Организация труда – дело хлопотное для педагога. Но в труде даже самые непослушные, неуверенные дети становятся целеустремленными, активными. Правильно организованный труд привлекает дошкольников, позволяет им осознать свои возможности, испытать радость от достигнутых результатов.</w:t>
      </w:r>
    </w:p>
    <w:p w:rsidR="00AC1EA6" w:rsidRPr="00D40AE7" w:rsidRDefault="00CF29C8" w:rsidP="00CF29C8">
      <w:pPr>
        <w:spacing w:before="67" w:line="240" w:lineRule="auto"/>
        <w:jc w:val="both"/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</w:pPr>
      <w:r w:rsidRPr="00D40AE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        </w:t>
      </w:r>
      <w:r w:rsidR="008C5C9A" w:rsidRPr="00D40AE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>Давайте рассмотрим</w:t>
      </w:r>
      <w:r w:rsidR="00BB0851" w:rsidRPr="00D40AE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>,</w:t>
      </w:r>
      <w:r w:rsidR="008C5C9A" w:rsidRPr="00D40AE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что нам предлагает ФОП </w:t>
      </w:r>
      <w:proofErr w:type="gramStart"/>
      <w:r w:rsidR="008C5C9A" w:rsidRPr="00D40AE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>ДО</w:t>
      </w:r>
      <w:proofErr w:type="gramEnd"/>
      <w:r w:rsidR="008C5C9A" w:rsidRPr="00D40AE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  <w:proofErr w:type="gramStart"/>
      <w:r w:rsidR="008C5C9A" w:rsidRPr="00D40AE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>по</w:t>
      </w:r>
      <w:proofErr w:type="gramEnd"/>
      <w:r w:rsidR="008C5C9A" w:rsidRPr="00D40AE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трудовому воспитанию детей.</w:t>
      </w:r>
    </w:p>
    <w:p w:rsidR="00C3270A" w:rsidRPr="00D40AE7" w:rsidRDefault="00C3270A" w:rsidP="00EF005B">
      <w:pPr>
        <w:spacing w:before="67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D40AE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дошкольные образовательные учреждения начали работать по новой федеральной образовательной программе – ФОП ДО. </w:t>
      </w:r>
    </w:p>
    <w:p w:rsidR="00C3270A" w:rsidRPr="00D40AE7" w:rsidRDefault="00C3270A" w:rsidP="00EF005B">
      <w:pPr>
        <w:spacing w:before="86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Федеральная программа объединяет обучение и воспитание, вводит единые требования к объему, содержанию и результатам работы с детьми в детских садах.</w:t>
      </w:r>
    </w:p>
    <w:p w:rsidR="00C3270A" w:rsidRPr="00D40AE7" w:rsidRDefault="00C3270A" w:rsidP="00A611F5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Конкретные задачи и содержание образовательной деятельности </w:t>
      </w:r>
      <w:proofErr w:type="gramStart"/>
      <w:r w:rsidRPr="00D40AE7">
        <w:rPr>
          <w:rFonts w:ascii="Times New Roman" w:hAnsi="Times New Roman" w:cs="Times New Roman"/>
          <w:sz w:val="24"/>
          <w:szCs w:val="24"/>
          <w:lang w:eastAsia="ru-RU"/>
        </w:rPr>
        <w:t>по формированию позитивных установок к различным видам труда у детей на каждый дошкольный возраст сформулированы в содержательном разделе</w:t>
      </w:r>
      <w:proofErr w:type="gramEnd"/>
      <w:r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ФОП дошкольного образования в области «Социально-коммуникативное развитие» </w:t>
      </w:r>
    </w:p>
    <w:p w:rsidR="00C3270A" w:rsidRPr="00D40AE7" w:rsidRDefault="00EF005B" w:rsidP="00A611F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bCs/>
          <w:iCs/>
          <w:sz w:val="24"/>
          <w:szCs w:val="24"/>
        </w:rPr>
        <w:t xml:space="preserve">Трудовое направление воспитания,  а также целевые ориентиры (возрастные характеристики достижений ребёнка) воспитания </w:t>
      </w:r>
      <w:r w:rsidRPr="00D40AE7">
        <w:rPr>
          <w:rFonts w:ascii="Times New Roman" w:hAnsi="Times New Roman" w:cs="Times New Roman"/>
          <w:sz w:val="24"/>
          <w:szCs w:val="24"/>
        </w:rPr>
        <w:t>отражены в</w:t>
      </w:r>
      <w:r w:rsidR="00BB0851" w:rsidRPr="00D40AE7">
        <w:rPr>
          <w:rFonts w:ascii="Times New Roman" w:hAnsi="Times New Roman" w:cs="Times New Roman"/>
          <w:sz w:val="24"/>
          <w:szCs w:val="24"/>
        </w:rPr>
        <w:t xml:space="preserve"> Рабочей программе воспитания</w:t>
      </w:r>
      <w:r w:rsidRPr="00D40AE7">
        <w:rPr>
          <w:rFonts w:ascii="Times New Roman" w:hAnsi="Times New Roman" w:cs="Times New Roman"/>
          <w:sz w:val="24"/>
          <w:szCs w:val="24"/>
        </w:rPr>
        <w:t>.</w:t>
      </w:r>
    </w:p>
    <w:p w:rsidR="00A84B41" w:rsidRPr="00D40AE7" w:rsidRDefault="00AE3D78" w:rsidP="00EF005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D40AE7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Основные задачи </w:t>
      </w:r>
      <w:r w:rsidR="00C3270A" w:rsidRPr="00D40AE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>образовательной деятельности</w:t>
      </w:r>
      <w:r w:rsidR="00C3270A" w:rsidRPr="00D40AE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в</w:t>
      </w:r>
      <w:r w:rsidRPr="00D40AE7">
        <w:rPr>
          <w:rFonts w:ascii="Times New Roman" w:hAnsi="Times New Roman" w:cs="Times New Roman"/>
          <w:b/>
          <w:bCs/>
          <w:color w:val="000000"/>
          <w:spacing w:val="-1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сфере</w:t>
      </w:r>
      <w:r w:rsidRPr="00D40AE7">
        <w:rPr>
          <w:rFonts w:ascii="Times New Roman" w:hAnsi="Times New Roman" w:cs="Times New Roman"/>
          <w:b/>
          <w:bCs/>
          <w:color w:val="000000"/>
          <w:spacing w:val="-2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трудового</w:t>
      </w:r>
      <w:r w:rsidRPr="00D40AE7">
        <w:rPr>
          <w:rFonts w:ascii="Times New Roman" w:hAnsi="Times New Roman" w:cs="Times New Roman"/>
          <w:b/>
          <w:bCs/>
          <w:color w:val="000000"/>
          <w:spacing w:val="-1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воспитания детей от 3</w:t>
      </w:r>
      <w:r w:rsidR="0042020D" w:rsidRPr="00D40AE7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лет до 4 лет</w:t>
      </w:r>
    </w:p>
    <w:p w:rsidR="00B52217" w:rsidRPr="00D40AE7" w:rsidRDefault="00AE3D78" w:rsidP="00B52217">
      <w:pPr>
        <w:pStyle w:val="a5"/>
        <w:numPr>
          <w:ilvl w:val="0"/>
          <w:numId w:val="25"/>
        </w:numPr>
        <w:tabs>
          <w:tab w:val="left" w:pos="1134"/>
        </w:tabs>
        <w:spacing w:before="72" w:beforeAutospacing="0" w:after="0" w:afterAutospacing="0"/>
        <w:ind w:left="0" w:firstLine="709"/>
        <w:jc w:val="both"/>
        <w:rPr>
          <w:rFonts w:eastAsia="+mn-ea"/>
          <w:b/>
          <w:bCs/>
          <w:color w:val="002060"/>
          <w:kern w:val="24"/>
        </w:rPr>
      </w:pPr>
      <w:r w:rsidRPr="00D40AE7">
        <w:rPr>
          <w:color w:val="000000"/>
          <w:kern w:val="24"/>
        </w:rPr>
        <w:t>развивать интерес к труду взрослых в детском саду и в семье, формировать представления о</w:t>
      </w:r>
      <w:r w:rsidRPr="00D40AE7">
        <w:rPr>
          <w:color w:val="000000"/>
          <w:spacing w:val="-57"/>
          <w:kern w:val="24"/>
        </w:rPr>
        <w:t xml:space="preserve"> </w:t>
      </w:r>
      <w:r w:rsidRPr="00D40AE7">
        <w:rPr>
          <w:color w:val="000000"/>
          <w:kern w:val="24"/>
        </w:rPr>
        <w:t>конкретных видах хозяйственно-бытового труда, направленных на заботу о детях (мытье посуды,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уборка</w:t>
      </w:r>
      <w:r w:rsidRPr="00D40AE7">
        <w:rPr>
          <w:color w:val="000000"/>
          <w:spacing w:val="-2"/>
          <w:kern w:val="24"/>
        </w:rPr>
        <w:t xml:space="preserve"> </w:t>
      </w:r>
      <w:r w:rsidRPr="00D40AE7">
        <w:rPr>
          <w:color w:val="000000"/>
          <w:kern w:val="24"/>
        </w:rPr>
        <w:t>помещений детского сада</w:t>
      </w:r>
      <w:r w:rsidRPr="00D40AE7">
        <w:rPr>
          <w:color w:val="000000"/>
          <w:spacing w:val="-2"/>
          <w:kern w:val="24"/>
        </w:rPr>
        <w:t xml:space="preserve"> </w:t>
      </w:r>
      <w:r w:rsidRPr="00D40AE7">
        <w:rPr>
          <w:color w:val="000000"/>
          <w:kern w:val="24"/>
        </w:rPr>
        <w:t>и</w:t>
      </w:r>
      <w:r w:rsidRPr="00D40AE7">
        <w:rPr>
          <w:color w:val="000000"/>
          <w:spacing w:val="3"/>
          <w:kern w:val="24"/>
        </w:rPr>
        <w:t xml:space="preserve"> </w:t>
      </w:r>
      <w:r w:rsidRPr="00D40AE7">
        <w:rPr>
          <w:color w:val="000000"/>
          <w:kern w:val="24"/>
        </w:rPr>
        <w:t>участка</w:t>
      </w:r>
      <w:r w:rsidRPr="00D40AE7">
        <w:rPr>
          <w:color w:val="000000"/>
          <w:spacing w:val="-1"/>
          <w:kern w:val="24"/>
        </w:rPr>
        <w:t xml:space="preserve"> </w:t>
      </w:r>
      <w:r w:rsidRPr="00D40AE7">
        <w:rPr>
          <w:color w:val="000000"/>
          <w:kern w:val="24"/>
        </w:rPr>
        <w:t>и</w:t>
      </w:r>
      <w:r w:rsidRPr="00D40AE7">
        <w:rPr>
          <w:color w:val="000000"/>
          <w:spacing w:val="-1"/>
          <w:kern w:val="24"/>
        </w:rPr>
        <w:t xml:space="preserve"> </w:t>
      </w:r>
      <w:r w:rsidRPr="00D40AE7">
        <w:rPr>
          <w:color w:val="000000"/>
          <w:kern w:val="24"/>
        </w:rPr>
        <w:t>пр.) и</w:t>
      </w:r>
      <w:r w:rsidRPr="00D40AE7">
        <w:rPr>
          <w:color w:val="000000"/>
          <w:spacing w:val="-1"/>
          <w:kern w:val="24"/>
        </w:rPr>
        <w:t xml:space="preserve"> </w:t>
      </w:r>
      <w:r w:rsidRPr="00D40AE7">
        <w:rPr>
          <w:color w:val="000000"/>
          <w:kern w:val="24"/>
        </w:rPr>
        <w:t>трудовые</w:t>
      </w:r>
      <w:r w:rsidRPr="00D40AE7">
        <w:rPr>
          <w:color w:val="000000"/>
          <w:spacing w:val="-2"/>
          <w:kern w:val="24"/>
        </w:rPr>
        <w:t xml:space="preserve"> </w:t>
      </w:r>
      <w:r w:rsidRPr="00D40AE7">
        <w:rPr>
          <w:color w:val="000000"/>
          <w:kern w:val="24"/>
        </w:rPr>
        <w:t>навыки;</w:t>
      </w:r>
      <w:r w:rsidR="00B52217" w:rsidRPr="00D40AE7">
        <w:rPr>
          <w:rFonts w:eastAsia="+mn-ea"/>
          <w:b/>
          <w:bCs/>
          <w:color w:val="002060"/>
          <w:kern w:val="24"/>
        </w:rPr>
        <w:t xml:space="preserve"> </w:t>
      </w:r>
    </w:p>
    <w:p w:rsidR="00AE3D78" w:rsidRPr="00D40AE7" w:rsidRDefault="00AE3D78" w:rsidP="00EF005B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D40AE7">
        <w:rPr>
          <w:color w:val="000000"/>
          <w:kern w:val="24"/>
        </w:rPr>
        <w:lastRenderedPageBreak/>
        <w:t>воспитывать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бережное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отношение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к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предметам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и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игрушкам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как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результатам</w:t>
      </w:r>
      <w:r w:rsidRPr="00D40AE7">
        <w:rPr>
          <w:color w:val="000000"/>
          <w:spacing w:val="60"/>
          <w:kern w:val="24"/>
        </w:rPr>
        <w:t xml:space="preserve"> </w:t>
      </w:r>
      <w:r w:rsidRPr="00D40AE7">
        <w:rPr>
          <w:color w:val="000000"/>
          <w:kern w:val="24"/>
        </w:rPr>
        <w:t>труда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взрослых;</w:t>
      </w:r>
    </w:p>
    <w:p w:rsidR="0089081B" w:rsidRPr="00D40AE7" w:rsidRDefault="00AE3D78" w:rsidP="00EF005B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D40AE7">
        <w:rPr>
          <w:color w:val="000000"/>
          <w:kern w:val="24"/>
        </w:rPr>
        <w:t>приобщать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детей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b/>
          <w:bCs/>
          <w:color w:val="000000"/>
          <w:kern w:val="24"/>
        </w:rPr>
        <w:t>к</w:t>
      </w:r>
      <w:r w:rsidRPr="00D40AE7">
        <w:rPr>
          <w:b/>
          <w:bCs/>
          <w:color w:val="000000"/>
          <w:spacing w:val="1"/>
          <w:kern w:val="24"/>
        </w:rPr>
        <w:t xml:space="preserve"> </w:t>
      </w:r>
      <w:r w:rsidRPr="00D40AE7">
        <w:rPr>
          <w:b/>
          <w:bCs/>
          <w:color w:val="000000"/>
          <w:kern w:val="24"/>
        </w:rPr>
        <w:t>самообслуживанию</w:t>
      </w:r>
      <w:r w:rsidRPr="00D40AE7">
        <w:rPr>
          <w:b/>
          <w:bCs/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(одевание,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раздевание,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умывание),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развивать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самостоятельность,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уверенность, положительную</w:t>
      </w:r>
      <w:r w:rsidRPr="00D40AE7">
        <w:rPr>
          <w:color w:val="000000"/>
          <w:spacing w:val="1"/>
          <w:kern w:val="24"/>
        </w:rPr>
        <w:t xml:space="preserve"> </w:t>
      </w:r>
      <w:r w:rsidRPr="00D40AE7">
        <w:rPr>
          <w:color w:val="000000"/>
          <w:kern w:val="24"/>
        </w:rPr>
        <w:t>самооценку.</w:t>
      </w:r>
    </w:p>
    <w:p w:rsidR="0027625D" w:rsidRPr="00D40AE7" w:rsidRDefault="0089081B" w:rsidP="00A611F5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 xml:space="preserve">Для </w:t>
      </w:r>
      <w:r w:rsidR="00A40DD6" w:rsidRPr="00D40AE7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D40AE7">
        <w:rPr>
          <w:rFonts w:ascii="Times New Roman" w:hAnsi="Times New Roman" w:cs="Times New Roman"/>
          <w:sz w:val="24"/>
          <w:szCs w:val="24"/>
        </w:rPr>
        <w:t xml:space="preserve"> задач </w:t>
      </w:r>
      <w:r w:rsidRPr="00D40AE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образовательной деятельности </w:t>
      </w:r>
      <w:r w:rsidRPr="00D40AE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в</w:t>
      </w:r>
      <w:r w:rsidRPr="00D40AE7">
        <w:rPr>
          <w:rFonts w:ascii="Times New Roman" w:hAnsi="Times New Roman" w:cs="Times New Roman"/>
          <w:bCs/>
          <w:color w:val="000000"/>
          <w:spacing w:val="-1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сфере</w:t>
      </w:r>
      <w:r w:rsidRPr="00D40AE7">
        <w:rPr>
          <w:rFonts w:ascii="Times New Roman" w:hAnsi="Times New Roman" w:cs="Times New Roman"/>
          <w:bCs/>
          <w:color w:val="000000"/>
          <w:spacing w:val="-2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трудового</w:t>
      </w:r>
      <w:r w:rsidRPr="00D40AE7">
        <w:rPr>
          <w:rFonts w:ascii="Times New Roman" w:hAnsi="Times New Roman" w:cs="Times New Roman"/>
          <w:bCs/>
          <w:color w:val="000000"/>
          <w:spacing w:val="-1"/>
          <w:kern w:val="24"/>
          <w:sz w:val="24"/>
          <w:szCs w:val="24"/>
        </w:rPr>
        <w:t xml:space="preserve"> воспитания в ФОП </w:t>
      </w:r>
      <w:proofErr w:type="gramStart"/>
      <w:r w:rsidRPr="00D40AE7">
        <w:rPr>
          <w:rFonts w:ascii="Times New Roman" w:hAnsi="Times New Roman" w:cs="Times New Roman"/>
          <w:bCs/>
          <w:color w:val="000000"/>
          <w:spacing w:val="-1"/>
          <w:kern w:val="24"/>
          <w:sz w:val="24"/>
          <w:szCs w:val="24"/>
        </w:rPr>
        <w:t>ДО</w:t>
      </w:r>
      <w:proofErr w:type="gramEnd"/>
      <w:r w:rsidRPr="00D40AE7">
        <w:rPr>
          <w:rFonts w:ascii="Times New Roman" w:hAnsi="Times New Roman" w:cs="Times New Roman"/>
          <w:bCs/>
          <w:color w:val="000000"/>
          <w:spacing w:val="-1"/>
          <w:kern w:val="24"/>
          <w:sz w:val="24"/>
          <w:szCs w:val="24"/>
        </w:rPr>
        <w:t xml:space="preserve"> прописано </w:t>
      </w:r>
      <w:proofErr w:type="gramStart"/>
      <w:r w:rsidRPr="00D40AE7">
        <w:rPr>
          <w:rFonts w:ascii="Times New Roman" w:hAnsi="Times New Roman" w:cs="Times New Roman"/>
          <w:bCs/>
          <w:color w:val="000000"/>
          <w:spacing w:val="-1"/>
          <w:kern w:val="24"/>
          <w:sz w:val="24"/>
          <w:szCs w:val="24"/>
        </w:rPr>
        <w:t>конкретное</w:t>
      </w:r>
      <w:proofErr w:type="gramEnd"/>
      <w:r w:rsidR="00A611F5" w:rsidRPr="00D40A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E3D78" w:rsidRPr="00D40A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образовательной деятельности в сфере трудового воспитания детей от 3 лет до 4 лет</w:t>
      </w:r>
      <w:r w:rsidRPr="00D40A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611F5" w:rsidRPr="00D40AE7" w:rsidRDefault="00A611F5" w:rsidP="00A611F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0AE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40A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педагоги каждой возрастной группы зачитывают содержание образовательной деятельности</w:t>
      </w:r>
      <w:r w:rsidRPr="00D40A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E3D78" w:rsidRPr="00D40AE7" w:rsidRDefault="00AE3D78" w:rsidP="00EF005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D40AE7">
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(ручка на входной двери нужна для того, чтобы удобнее было открыть дверь, спинка на скамейке в раздевальной комнате необходима для того, чтобы удобнее было сидеть). </w:t>
      </w:r>
    </w:p>
    <w:p w:rsidR="00AE3D78" w:rsidRPr="00D40AE7" w:rsidRDefault="00AE3D78" w:rsidP="00EF005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proofErr w:type="gramStart"/>
      <w:r w:rsidRPr="00D40AE7">
        <w:t>Знакомит детей с основными свойствами и качествами материалов, из которых изготовлены предметы, знакомые ребенку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</w:r>
      <w:proofErr w:type="gramEnd"/>
    </w:p>
    <w:p w:rsidR="00AE3D78" w:rsidRPr="00D40AE7" w:rsidRDefault="00AE3D78" w:rsidP="00EF005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D40AE7">
        <w:t xml:space="preserve">Педагог формирует первоначальные представления о хозяйственно-бытовом труде взрослых дома и в детском саду,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т.п. </w:t>
      </w:r>
      <w:proofErr w:type="gramStart"/>
      <w:r w:rsidRPr="00D40AE7">
        <w:t>Использует приемы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т.п.</w:t>
      </w:r>
      <w:proofErr w:type="gramEnd"/>
    </w:p>
    <w:p w:rsidR="00AE3D78" w:rsidRPr="00D40AE7" w:rsidRDefault="00AE3D78" w:rsidP="00EF005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D40AE7">
        <w:t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т.п.).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</w:p>
    <w:p w:rsidR="008057BD" w:rsidRPr="00D40AE7" w:rsidRDefault="00AE3D78" w:rsidP="00EF005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D40AE7">
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</w:r>
    </w:p>
    <w:p w:rsidR="00EF005B" w:rsidRPr="00D40AE7" w:rsidRDefault="00EF005B" w:rsidP="00EF005B">
      <w:pPr>
        <w:pStyle w:val="a3"/>
        <w:tabs>
          <w:tab w:val="left" w:pos="1134"/>
        </w:tabs>
        <w:ind w:left="709"/>
        <w:jc w:val="both"/>
      </w:pPr>
    </w:p>
    <w:p w:rsidR="002B5ACE" w:rsidRPr="00D40AE7" w:rsidRDefault="002B5ACE" w:rsidP="00EF005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Основные задачи в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1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сфере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2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трудового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1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воспитания детей от 4 лет до 5 лет</w:t>
      </w:r>
    </w:p>
    <w:p w:rsidR="002B5ACE" w:rsidRPr="00D40AE7" w:rsidRDefault="002B5ACE" w:rsidP="00EF005B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kern w:val="24"/>
        </w:rPr>
      </w:pPr>
      <w:r w:rsidRPr="00D40AE7">
        <w:rPr>
          <w:color w:val="000000"/>
          <w:kern w:val="24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:rsidR="002B5ACE" w:rsidRPr="00D40AE7" w:rsidRDefault="002B5ACE" w:rsidP="00EF005B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kern w:val="24"/>
        </w:rPr>
      </w:pPr>
      <w:r w:rsidRPr="00D40AE7">
        <w:rPr>
          <w:color w:val="000000"/>
          <w:kern w:val="24"/>
        </w:rPr>
        <w:t>воспитывать уважение и благодарность взрослым за их труд, заботу о детях;</w:t>
      </w:r>
    </w:p>
    <w:p w:rsidR="002B5ACE" w:rsidRPr="00D40AE7" w:rsidRDefault="002B5ACE" w:rsidP="00EF005B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kern w:val="24"/>
        </w:rPr>
      </w:pPr>
      <w:r w:rsidRPr="00D40AE7">
        <w:rPr>
          <w:color w:val="000000"/>
          <w:kern w:val="24"/>
        </w:rPr>
        <w:t>вовлекать в простейшие процессы хозяйственно-бытового труда;</w:t>
      </w:r>
    </w:p>
    <w:p w:rsidR="002B5ACE" w:rsidRPr="00D40AE7" w:rsidRDefault="002B5ACE" w:rsidP="00EF005B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kern w:val="24"/>
        </w:rPr>
      </w:pPr>
      <w:r w:rsidRPr="00D40AE7">
        <w:rPr>
          <w:color w:val="000000"/>
          <w:kern w:val="24"/>
        </w:rPr>
        <w:t>развивать самостоятельность и уверенность в самообслуживании, желании включаться в повседневные трудовые дела в детском саду и семье.</w:t>
      </w:r>
    </w:p>
    <w:p w:rsidR="002B5ACE" w:rsidRPr="00D40AE7" w:rsidRDefault="002B5ACE" w:rsidP="00EF005B">
      <w:pPr>
        <w:pStyle w:val="a3"/>
        <w:tabs>
          <w:tab w:val="left" w:pos="1134"/>
        </w:tabs>
        <w:ind w:left="709"/>
        <w:jc w:val="both"/>
        <w:rPr>
          <w:color w:val="000000"/>
          <w:kern w:val="24"/>
        </w:rPr>
      </w:pPr>
    </w:p>
    <w:p w:rsidR="002B5ACE" w:rsidRPr="00D40AE7" w:rsidRDefault="002B5ACE" w:rsidP="00EF005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40AE7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Содержание образовательной деятельности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в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1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сфере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2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трудового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1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воспитания детей от 4 лет до 5 лет</w:t>
      </w:r>
    </w:p>
    <w:p w:rsidR="002B5ACE" w:rsidRPr="00D40AE7" w:rsidRDefault="002B5ACE" w:rsidP="00EF005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 xml:space="preserve"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детском саду (как музыкальный руководитель готовится к занятиям с детьми, как электрик меняет электрические </w:t>
      </w:r>
      <w:r w:rsidRPr="00D40AE7">
        <w:rPr>
          <w:bCs/>
          <w:color w:val="000000" w:themeColor="text1"/>
          <w:kern w:val="24"/>
        </w:rPr>
        <w:lastRenderedPageBreak/>
        <w:t>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детском саду.</w:t>
      </w:r>
    </w:p>
    <w:p w:rsidR="002B5ACE" w:rsidRPr="00D40AE7" w:rsidRDefault="002B5ACE" w:rsidP="00EF005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2B5ACE" w:rsidRPr="00D40AE7" w:rsidRDefault="002B5ACE" w:rsidP="00EF005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т.п.), знакомит детей с ключевыми характеристиками материалов, организуя </w:t>
      </w:r>
      <w:proofErr w:type="gramStart"/>
      <w:r w:rsidRPr="00D40AE7">
        <w:rPr>
          <w:bCs/>
          <w:color w:val="000000" w:themeColor="text1"/>
          <w:kern w:val="24"/>
        </w:rPr>
        <w:t>экспериментирование</w:t>
      </w:r>
      <w:proofErr w:type="gramEnd"/>
      <w:r w:rsidRPr="00D40AE7">
        <w:rPr>
          <w:bCs/>
          <w:color w:val="000000" w:themeColor="text1"/>
          <w:kern w:val="24"/>
        </w:rPr>
        <w:t xml:space="preserve"> способствует обогащению представлений детей об отличительных признаках материалов для создания продуктов труда (прочный / ломкий материал, промокаемый \ водоотталкивающий материал, мягкий / твердый материал и т.п.)</w:t>
      </w:r>
    </w:p>
    <w:p w:rsidR="004525C1" w:rsidRPr="00D40AE7" w:rsidRDefault="004525C1" w:rsidP="00EF005B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kern w:val="24"/>
        </w:rPr>
      </w:pPr>
      <w:proofErr w:type="gramStart"/>
      <w:r w:rsidRPr="00D40AE7">
        <w:rPr>
          <w:bCs/>
          <w:color w:val="000000" w:themeColor="text1"/>
          <w:kern w:val="24"/>
        </w:rPr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</w:r>
      <w:proofErr w:type="spellStart"/>
      <w:r w:rsidRPr="00D40AE7">
        <w:rPr>
          <w:bCs/>
          <w:color w:val="000000" w:themeColor="text1"/>
          <w:kern w:val="24"/>
        </w:rPr>
        <w:t>мультиварка</w:t>
      </w:r>
      <w:proofErr w:type="spellEnd"/>
      <w:r w:rsidRPr="00D40AE7">
        <w:rPr>
          <w:bCs/>
          <w:color w:val="000000" w:themeColor="text1"/>
          <w:kern w:val="24"/>
        </w:rPr>
        <w:t>, миксер, мясорубка,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  <w:proofErr w:type="gramEnd"/>
    </w:p>
    <w:p w:rsidR="004525C1" w:rsidRPr="00D40AE7" w:rsidRDefault="004525C1" w:rsidP="00EF005B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>Педагог создает условия для позитивного включения детей в процессы самообслуживания в процессе режимных моментов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т.п.).</w:t>
      </w:r>
    </w:p>
    <w:p w:rsidR="002B5ACE" w:rsidRPr="00D40AE7" w:rsidRDefault="004525C1" w:rsidP="00EF005B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т.п.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:rsidR="00EF005B" w:rsidRPr="00D40AE7" w:rsidRDefault="00EF005B" w:rsidP="00EF005B">
      <w:pPr>
        <w:pStyle w:val="a3"/>
        <w:tabs>
          <w:tab w:val="left" w:pos="1134"/>
        </w:tabs>
        <w:ind w:left="709"/>
        <w:jc w:val="both"/>
        <w:rPr>
          <w:bCs/>
          <w:color w:val="000000" w:themeColor="text1"/>
          <w:kern w:val="24"/>
        </w:rPr>
      </w:pPr>
    </w:p>
    <w:p w:rsidR="002B5ACE" w:rsidRPr="00D40AE7" w:rsidRDefault="002B5ACE" w:rsidP="00EF005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Основные задачи в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1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сфере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2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трудового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1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воспитания детей от 5 лет до 6 лет</w:t>
      </w:r>
    </w:p>
    <w:p w:rsidR="00EC0C56" w:rsidRPr="00D40AE7" w:rsidRDefault="002B5ACE" w:rsidP="00EF005B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>формировать представления о профессиях и трудовых процессах;</w:t>
      </w:r>
      <w:r w:rsidR="00A40DD6" w:rsidRPr="00D40AE7">
        <w:rPr>
          <w:rFonts w:eastAsia="+mn-ea"/>
          <w:b/>
          <w:bCs/>
          <w:color w:val="002060"/>
          <w:kern w:val="24"/>
        </w:rPr>
        <w:t xml:space="preserve"> </w:t>
      </w:r>
    </w:p>
    <w:p w:rsidR="002B5ACE" w:rsidRPr="00D40AE7" w:rsidRDefault="002B5ACE" w:rsidP="00EF005B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>воспитывать бережное отношение к труду взрослых, к результатам их труда;</w:t>
      </w:r>
    </w:p>
    <w:p w:rsidR="002B5ACE" w:rsidRPr="00D40AE7" w:rsidRDefault="002B5ACE" w:rsidP="00EF005B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>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</w:r>
    </w:p>
    <w:p w:rsidR="002B5ACE" w:rsidRPr="00D40AE7" w:rsidRDefault="002B5ACE" w:rsidP="00EF005B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>знакомить детей с элементарными экономическими знаниями, формировать первоначальные представления о финансовой грамотности.</w:t>
      </w:r>
    </w:p>
    <w:p w:rsidR="002B5ACE" w:rsidRPr="00D40AE7" w:rsidRDefault="002B5ACE" w:rsidP="00EF005B">
      <w:pPr>
        <w:pStyle w:val="a3"/>
        <w:tabs>
          <w:tab w:val="left" w:pos="1134"/>
        </w:tabs>
        <w:ind w:left="709"/>
        <w:jc w:val="both"/>
        <w:rPr>
          <w:color w:val="000000"/>
          <w:kern w:val="24"/>
        </w:rPr>
      </w:pPr>
    </w:p>
    <w:p w:rsidR="002B5ACE" w:rsidRPr="00D40AE7" w:rsidRDefault="002B5ACE" w:rsidP="00EF005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40AE7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Содержание образовательной деятельности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в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1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сфере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2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трудового</w:t>
      </w:r>
      <w:r w:rsidRPr="00D40AE7">
        <w:rPr>
          <w:rFonts w:ascii="Times New Roman" w:hAnsi="Times New Roman" w:cs="Times New Roman"/>
          <w:b/>
          <w:bCs/>
          <w:color w:val="000000" w:themeColor="text1"/>
          <w:spacing w:val="-1"/>
          <w:kern w:val="24"/>
          <w:sz w:val="24"/>
          <w:szCs w:val="24"/>
        </w:rPr>
        <w:t xml:space="preserve"> </w:t>
      </w:r>
      <w:r w:rsidRPr="00D40A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воспитания детей от 5 лет до 6 лет</w:t>
      </w:r>
    </w:p>
    <w:p w:rsidR="002B5ACE" w:rsidRPr="00D40AE7" w:rsidRDefault="002B5ACE" w:rsidP="00EF005B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>Педагог обогащает представления детей о труде взрослых, знакомит 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Создает образовательные ситуации по ознакомлению детей с конкретными 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(мотив, цель, инструменты и 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 товар.</w:t>
      </w:r>
    </w:p>
    <w:p w:rsidR="002B5ACE" w:rsidRPr="00D40AE7" w:rsidRDefault="002B5ACE" w:rsidP="00EF005B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 xml:space="preserve">Педагог формирует представление детей о современной технике, ее разнообразии, создает образовательные ситуации для знакомства детей с конкретными техническими приборами, </w:t>
      </w:r>
      <w:r w:rsidRPr="00D40AE7">
        <w:rPr>
          <w:bCs/>
          <w:color w:val="000000" w:themeColor="text1"/>
          <w:kern w:val="24"/>
        </w:rPr>
        <w:lastRenderedPageBreak/>
        <w:t>показывает, как техника способствует ускорению получения результата труда и облегчению труда взрослых.</w:t>
      </w:r>
    </w:p>
    <w:p w:rsidR="002B5ACE" w:rsidRPr="00D40AE7" w:rsidRDefault="002B5ACE" w:rsidP="00EF005B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kern w:val="24"/>
        </w:rPr>
      </w:pPr>
      <w:proofErr w:type="gramStart"/>
      <w:r w:rsidRPr="00D40AE7">
        <w:rPr>
          <w:bCs/>
          <w:color w:val="000000" w:themeColor="text1"/>
          <w:kern w:val="24"/>
        </w:rPr>
        <w:t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родителей.</w:t>
      </w:r>
      <w:proofErr w:type="gramEnd"/>
    </w:p>
    <w:p w:rsidR="008C6277" w:rsidRPr="00D40AE7" w:rsidRDefault="0042020D" w:rsidP="00EF005B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kern w:val="24"/>
        </w:rPr>
      </w:pPr>
      <w:proofErr w:type="gramStart"/>
      <w:r w:rsidRPr="00D40AE7">
        <w:rPr>
          <w:bCs/>
          <w:color w:val="000000" w:themeColor="text1"/>
          <w:kern w:val="24"/>
        </w:rPr>
        <w:t>Педагог продолжает поощрять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с целью создания дома условий для развития умений реализовывать элементы хозяйственно-бытового труда: вымыть тарелку после обеда, вытереть</w:t>
      </w:r>
      <w:proofErr w:type="gramEnd"/>
      <w:r w:rsidRPr="00D40AE7">
        <w:rPr>
          <w:bCs/>
          <w:color w:val="000000" w:themeColor="text1"/>
          <w:kern w:val="24"/>
        </w:rPr>
        <w:t xml:space="preserve"> пыль в комнате, застелить кровать, погладить носовой платок, покормить домашнего питомца и т.п.</w:t>
      </w:r>
    </w:p>
    <w:p w:rsidR="002B5ACE" w:rsidRPr="00D40AE7" w:rsidRDefault="0042020D" w:rsidP="00EF005B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kern w:val="24"/>
        </w:rPr>
      </w:pPr>
      <w:r w:rsidRPr="00D40AE7">
        <w:rPr>
          <w:bCs/>
          <w:color w:val="000000" w:themeColor="text1"/>
          <w:kern w:val="24"/>
        </w:rPr>
        <w:t>Педагог создает условия для коллективного выполнения детьми трудовых поручений во время дежурства, учит детей распределять между собой трудовые поручения для получен</w:t>
      </w:r>
      <w:r w:rsidR="004525C1" w:rsidRPr="00D40AE7">
        <w:rPr>
          <w:bCs/>
          <w:color w:val="000000" w:themeColor="text1"/>
          <w:kern w:val="24"/>
        </w:rPr>
        <w:t>ия единого трудового результата</w:t>
      </w:r>
    </w:p>
    <w:p w:rsidR="00EC0C56" w:rsidRPr="00D40AE7" w:rsidRDefault="00EC0C56" w:rsidP="00EC0C56">
      <w:pPr>
        <w:pStyle w:val="a3"/>
        <w:tabs>
          <w:tab w:val="left" w:pos="1134"/>
        </w:tabs>
        <w:ind w:left="709"/>
        <w:jc w:val="both"/>
        <w:rPr>
          <w:bCs/>
          <w:color w:val="000000" w:themeColor="text1"/>
          <w:kern w:val="24"/>
        </w:rPr>
      </w:pPr>
    </w:p>
    <w:p w:rsidR="002B5ACE" w:rsidRPr="00D40AE7" w:rsidRDefault="002B5ACE" w:rsidP="00EF005B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</w:rPr>
      </w:pPr>
      <w:r w:rsidRPr="00D40AE7">
        <w:rPr>
          <w:b/>
          <w:color w:val="000000" w:themeColor="text1"/>
        </w:rPr>
        <w:t>Основные задачи в сфере трудового воспитания детей от 6 лет до 7 лет</w:t>
      </w:r>
    </w:p>
    <w:p w:rsidR="004525C1" w:rsidRPr="00D40AE7" w:rsidRDefault="004525C1" w:rsidP="00EF005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D40AE7">
        <w:t>развивать ценностное отношение к труду взрослых;</w:t>
      </w:r>
    </w:p>
    <w:p w:rsidR="004525C1" w:rsidRPr="00D40AE7" w:rsidRDefault="004525C1" w:rsidP="00EF005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D40AE7">
        <w:t>формировать представления о труде как ценности общества, о разнообразии и взаимосвязи видов труда и профессий;</w:t>
      </w:r>
    </w:p>
    <w:p w:rsidR="004525C1" w:rsidRPr="00D40AE7" w:rsidRDefault="004525C1" w:rsidP="00EF005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D40AE7">
        <w:t>формировать элементы финансовой грамотности, осознания материальных возможностей родителей, ограниченности материальных ресурсов;</w:t>
      </w:r>
    </w:p>
    <w:p w:rsidR="004525C1" w:rsidRPr="00D40AE7" w:rsidRDefault="004525C1" w:rsidP="00EF005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D40AE7">
        <w:t xml:space="preserve">развивать интерес и самостоятельность в разных видах доступного труда, умения включаться в реальные трудовые связи </w:t>
      </w:r>
      <w:proofErr w:type="gramStart"/>
      <w:r w:rsidRPr="00D40AE7">
        <w:t>со</w:t>
      </w:r>
      <w:proofErr w:type="gramEnd"/>
      <w:r w:rsidRPr="00D40AE7">
        <w:t xml:space="preserve"> взрослыми и сверстниками;</w:t>
      </w:r>
    </w:p>
    <w:p w:rsidR="004525C1" w:rsidRPr="00D40AE7" w:rsidRDefault="004525C1" w:rsidP="00EF005B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D40AE7">
        <w:t>поддерживать освоение умений сотрудничества в совместном труде;</w:t>
      </w:r>
    </w:p>
    <w:p w:rsidR="00EC0C56" w:rsidRPr="00D40AE7" w:rsidRDefault="004525C1" w:rsidP="00A611F5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D40AE7">
        <w:t>воспитывать ответственность, добросовестность, стремление к участию в труде взрослых, оказанию посильной помощи.</w:t>
      </w:r>
    </w:p>
    <w:p w:rsidR="00A611F5" w:rsidRPr="00D40AE7" w:rsidRDefault="00A611F5" w:rsidP="00A611F5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</w:pPr>
    </w:p>
    <w:p w:rsidR="002B5ACE" w:rsidRPr="00D40AE7" w:rsidRDefault="002B5ACE" w:rsidP="00EF005B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</w:rPr>
      </w:pPr>
      <w:r w:rsidRPr="00D40AE7">
        <w:rPr>
          <w:b/>
          <w:color w:val="000000" w:themeColor="text1"/>
        </w:rPr>
        <w:t>Содержание образовательной деятельности в сфере трудового воспитания детей от 6 лет до 7 лет</w:t>
      </w:r>
    </w:p>
    <w:p w:rsidR="004525C1" w:rsidRPr="00D40AE7" w:rsidRDefault="004525C1" w:rsidP="00EF005B">
      <w:pPr>
        <w:pStyle w:val="a3"/>
        <w:tabs>
          <w:tab w:val="left" w:pos="1134"/>
        </w:tabs>
        <w:ind w:left="709"/>
        <w:jc w:val="both"/>
        <w:rPr>
          <w:b/>
        </w:rPr>
      </w:pPr>
    </w:p>
    <w:p w:rsidR="004525C1" w:rsidRPr="00D40AE7" w:rsidRDefault="004525C1" w:rsidP="00EF005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40AE7">
        <w:t xml:space="preserve"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</w:t>
      </w:r>
      <w:proofErr w:type="spellStart"/>
      <w:r w:rsidRPr="00D40AE7">
        <w:t>определѐнной</w:t>
      </w:r>
      <w:proofErr w:type="spellEnd"/>
      <w:r w:rsidRPr="00D40AE7">
        <w:t xml:space="preserve"> профессии, раскрывает личностные качества, помогающие человеку стать профессионалом и качественно выполнять профессиональные обязанности.</w:t>
      </w:r>
    </w:p>
    <w:p w:rsidR="004525C1" w:rsidRPr="00D40AE7" w:rsidRDefault="004525C1" w:rsidP="00EF005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proofErr w:type="gramStart"/>
      <w:r w:rsidRPr="00D40AE7">
        <w:t>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– товар (продажа – покупка), формирует представления о реальной стоимости и цене отдельных продуктов питания, игрушек, детских книг.</w:t>
      </w:r>
      <w:proofErr w:type="gramEnd"/>
      <w:r w:rsidRPr="00D40AE7">
        <w:t xml:space="preserve">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</w:r>
    </w:p>
    <w:p w:rsidR="004525C1" w:rsidRPr="00D40AE7" w:rsidRDefault="004525C1" w:rsidP="00EF005B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proofErr w:type="gramStart"/>
      <w:r w:rsidRPr="00D40AE7">
        <w:lastRenderedPageBreak/>
        <w:t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с целью создания дома условий для развития умений реализовывать элементы хозяйственно-бытового труда: вымыть тарелку после обеда, вытереть пыль в</w:t>
      </w:r>
      <w:proofErr w:type="gramEnd"/>
      <w:r w:rsidRPr="00D40AE7">
        <w:t xml:space="preserve"> комнате, застелить кровать, погладить носовой платок, покормить домашнего питомца и т.п.</w:t>
      </w:r>
    </w:p>
    <w:p w:rsidR="0070086C" w:rsidRPr="00D40AE7" w:rsidRDefault="004525C1" w:rsidP="0070086C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proofErr w:type="gramStart"/>
      <w:r w:rsidRPr="00D40AE7">
        <w:t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– ножниц, иголки и т.п.</w:t>
      </w:r>
      <w:proofErr w:type="gramEnd"/>
    </w:p>
    <w:p w:rsidR="00AD3A51" w:rsidRPr="00D40AE7" w:rsidRDefault="00AD3A51" w:rsidP="00EC0C56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D40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Рассмотрев задачи и </w:t>
      </w:r>
      <w:r w:rsidRPr="00D40A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содержание</w:t>
      </w:r>
      <w:r w:rsidRPr="00D40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образовательной деятельности в сфере трудового воспитания </w:t>
      </w:r>
      <w:r w:rsidRPr="00D40A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у</w:t>
      </w:r>
      <w:r w:rsidR="00EC0C56" w:rsidRPr="00D40A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бедились</w:t>
      </w:r>
      <w:r w:rsidRPr="00D40A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что</w:t>
      </w:r>
      <w:proofErr w:type="gramEnd"/>
      <w:r w:rsidRPr="00D40A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при переходе от группы к группе содержание деятельности постепенно расширяется и усложняется.</w:t>
      </w:r>
    </w:p>
    <w:p w:rsidR="0070086C" w:rsidRPr="00D40AE7" w:rsidRDefault="0070086C" w:rsidP="0070086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AE7">
        <w:rPr>
          <w:rFonts w:ascii="Times New Roman" w:hAnsi="Times New Roman" w:cs="Times New Roman"/>
          <w:b/>
          <w:sz w:val="24"/>
          <w:szCs w:val="24"/>
        </w:rPr>
        <w:t>Программа воспитания предусматривает приобщение детей к традиционным ценностям российского общества -</w:t>
      </w:r>
      <w:r w:rsidRPr="00D40AE7">
        <w:rPr>
          <w:rFonts w:ascii="Times New Roman" w:hAnsi="Times New Roman" w:cs="Times New Roman"/>
          <w:sz w:val="24"/>
          <w:szCs w:val="24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поколении, единство народов России..</w:t>
      </w:r>
      <w:proofErr w:type="gramEnd"/>
    </w:p>
    <w:p w:rsidR="0070086C" w:rsidRPr="00D40AE7" w:rsidRDefault="0070086C" w:rsidP="0070086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Вся система ценностей российского народа находит отражение в содержании воспитательной работы ДОУ, в соответствии с возрастными особенностями детей.</w:t>
      </w:r>
    </w:p>
    <w:p w:rsidR="0070086C" w:rsidRPr="00D40AE7" w:rsidRDefault="0070086C" w:rsidP="0070086C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Ценности Родина и природа лежат в основе патриотического направления воспитания.</w:t>
      </w:r>
    </w:p>
    <w:p w:rsidR="0070086C" w:rsidRPr="00D40AE7" w:rsidRDefault="0070086C" w:rsidP="0070086C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Ценности милосердие, жизнь, добро лежат в основе духовно-нравственного направления воспитания</w:t>
      </w:r>
    </w:p>
    <w:p w:rsidR="0070086C" w:rsidRPr="00D40AE7" w:rsidRDefault="0070086C" w:rsidP="0070086C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Ценности человек, семья, дружба, сотрудничество лежат в основе социального направления воспитания.</w:t>
      </w:r>
    </w:p>
    <w:p w:rsidR="0070086C" w:rsidRPr="00D40AE7" w:rsidRDefault="0070086C" w:rsidP="0070086C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Ценность познание лежит в основе познавательного направления воспитания.</w:t>
      </w:r>
    </w:p>
    <w:p w:rsidR="0070086C" w:rsidRPr="00D40AE7" w:rsidRDefault="0070086C" w:rsidP="0070086C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Ценности жизнь и здоровье лежат в основе физического и оздоровительного направления воспитания.</w:t>
      </w:r>
    </w:p>
    <w:p w:rsidR="0070086C" w:rsidRPr="00D40AE7" w:rsidRDefault="0070086C" w:rsidP="0070086C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Ценность труд лежит в основе трудового направления воспитания.</w:t>
      </w:r>
    </w:p>
    <w:p w:rsidR="00EF005B" w:rsidRPr="00D40AE7" w:rsidRDefault="0070086C" w:rsidP="00EC0C56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Ценности культура и красота лежат в основе эстетического направления воспитания.</w:t>
      </w:r>
    </w:p>
    <w:p w:rsidR="00EF005B" w:rsidRPr="00D40AE7" w:rsidRDefault="00EF005B" w:rsidP="00EF005B">
      <w:pPr>
        <w:pStyle w:val="a5"/>
        <w:spacing w:before="106" w:beforeAutospacing="0" w:after="0" w:afterAutospacing="0"/>
        <w:ind w:firstLine="709"/>
        <w:jc w:val="both"/>
        <w:rPr>
          <w:b/>
          <w:color w:val="002060"/>
        </w:rPr>
      </w:pPr>
      <w:r w:rsidRPr="00D40AE7">
        <w:rPr>
          <w:rFonts w:eastAsia="Calibri"/>
          <w:b/>
          <w:bCs/>
          <w:iCs/>
          <w:color w:val="002060"/>
          <w:kern w:val="24"/>
        </w:rPr>
        <w:t xml:space="preserve">Трудовое направление воспитания,  а также целевые ориентиры (возрастные характеристики достижений ребёнка) воспитания </w:t>
      </w:r>
      <w:r w:rsidRPr="00D40AE7">
        <w:rPr>
          <w:rFonts w:eastAsia="Calibri"/>
          <w:b/>
          <w:color w:val="002060"/>
          <w:kern w:val="24"/>
        </w:rPr>
        <w:t>отражены в Рабочей программе воспитания.</w:t>
      </w:r>
    </w:p>
    <w:p w:rsidR="00EF005B" w:rsidRPr="00D40AE7" w:rsidRDefault="00EF005B" w:rsidP="00EF005B">
      <w:pPr>
        <w:tabs>
          <w:tab w:val="left" w:pos="1134"/>
        </w:tabs>
        <w:spacing w:before="106" w:after="0" w:line="240" w:lineRule="auto"/>
        <w:ind w:left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eastAsia="Calibri" w:hAnsi="Times New Roman" w:cs="Times New Roman"/>
          <w:bCs/>
          <w:iCs/>
          <w:color w:val="000000"/>
          <w:kern w:val="24"/>
          <w:sz w:val="24"/>
          <w:szCs w:val="24"/>
          <w:lang w:eastAsia="ru-RU"/>
        </w:rPr>
        <w:t>Трудовое направление воспитания.</w:t>
      </w:r>
    </w:p>
    <w:p w:rsidR="00EF005B" w:rsidRPr="00D40AE7" w:rsidRDefault="00EF005B" w:rsidP="00EF005B">
      <w:pPr>
        <w:tabs>
          <w:tab w:val="left" w:pos="1134"/>
        </w:tabs>
        <w:spacing w:before="106" w:after="0" w:line="240" w:lineRule="auto"/>
        <w:ind w:left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1)</w:t>
      </w:r>
      <w:r w:rsidRPr="00D40AE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ab/>
        <w:t>Цель трудового воспитания - формирование ценностного отношения детей к труду, трудолюбию и приобщение ребёнка к труду.</w:t>
      </w:r>
    </w:p>
    <w:p w:rsidR="00EF005B" w:rsidRPr="00D40AE7" w:rsidRDefault="00EF005B" w:rsidP="00EF005B">
      <w:pPr>
        <w:tabs>
          <w:tab w:val="left" w:pos="1134"/>
        </w:tabs>
        <w:spacing w:before="106" w:after="0" w:line="240" w:lineRule="auto"/>
        <w:ind w:left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2)</w:t>
      </w:r>
      <w:r w:rsidRPr="00D40AE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ab/>
        <w:t>Ценность-труд лежит в основе трудового направления воспитания.</w:t>
      </w:r>
    </w:p>
    <w:p w:rsidR="00AD3A51" w:rsidRPr="00D40AE7" w:rsidRDefault="00EF005B" w:rsidP="00EC0C56">
      <w:pPr>
        <w:tabs>
          <w:tab w:val="left" w:pos="1134"/>
        </w:tabs>
        <w:spacing w:before="106" w:after="0" w:line="240" w:lineRule="auto"/>
        <w:ind w:left="547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D40AE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3)</w:t>
      </w:r>
      <w:r w:rsidRPr="00D40AE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ab/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AD3A51" w:rsidRPr="00D40AE7" w:rsidRDefault="00AD3A51" w:rsidP="00EC0C5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ДОУ и с традиционными ценностями российского общества.</w:t>
      </w:r>
    </w:p>
    <w:p w:rsidR="00D40AE7" w:rsidRDefault="00D40AE7" w:rsidP="00EF005B">
      <w:pPr>
        <w:tabs>
          <w:tab w:val="left" w:pos="1134"/>
        </w:tabs>
        <w:spacing w:before="106" w:after="0" w:line="240" w:lineRule="auto"/>
        <w:ind w:left="54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D40AE7" w:rsidRDefault="00D40AE7" w:rsidP="00EF005B">
      <w:pPr>
        <w:tabs>
          <w:tab w:val="left" w:pos="1134"/>
        </w:tabs>
        <w:spacing w:before="106" w:after="0" w:line="240" w:lineRule="auto"/>
        <w:ind w:left="54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D40AE7" w:rsidRDefault="00D40AE7" w:rsidP="00EF005B">
      <w:pPr>
        <w:tabs>
          <w:tab w:val="left" w:pos="1134"/>
        </w:tabs>
        <w:spacing w:before="106" w:after="0" w:line="240" w:lineRule="auto"/>
        <w:ind w:left="54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F005B" w:rsidRPr="00D40AE7" w:rsidRDefault="00EF005B" w:rsidP="00EF005B">
      <w:pPr>
        <w:tabs>
          <w:tab w:val="left" w:pos="1134"/>
        </w:tabs>
        <w:spacing w:before="106" w:after="0" w:line="240" w:lineRule="auto"/>
        <w:ind w:left="54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40AE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>Целевые ориентиры воспитания детей раннего возраста (к трем годам).</w:t>
      </w:r>
    </w:p>
    <w:p w:rsidR="00EF005B" w:rsidRPr="00D40AE7" w:rsidRDefault="00EF005B" w:rsidP="00EF005B">
      <w:pPr>
        <w:tabs>
          <w:tab w:val="left" w:pos="1134"/>
        </w:tabs>
        <w:spacing w:before="106" w:after="0" w:line="240" w:lineRule="auto"/>
        <w:ind w:left="547"/>
        <w:jc w:val="both"/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tbl>
      <w:tblPr>
        <w:tblW w:w="9639" w:type="dxa"/>
        <w:tblInd w:w="6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65"/>
        <w:gridCol w:w="2655"/>
        <w:gridCol w:w="4819"/>
      </w:tblGrid>
      <w:tr w:rsidR="00EF005B" w:rsidRPr="00D40AE7" w:rsidTr="0059664F">
        <w:trPr>
          <w:trHeight w:val="584"/>
        </w:trPr>
        <w:tc>
          <w:tcPr>
            <w:tcW w:w="21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05B" w:rsidRPr="00D40AE7" w:rsidRDefault="00EF005B" w:rsidP="00EF0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Направление</w:t>
            </w:r>
            <w:proofErr w:type="spellEnd"/>
          </w:p>
          <w:p w:rsidR="00EF005B" w:rsidRPr="00D40AE7" w:rsidRDefault="00EF005B" w:rsidP="00EF0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воспитания</w:t>
            </w:r>
            <w:proofErr w:type="spellEnd"/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05B" w:rsidRPr="00D40AE7" w:rsidRDefault="00EF005B" w:rsidP="00EF0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Ценности</w:t>
            </w:r>
            <w:proofErr w:type="spellEnd"/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05B" w:rsidRPr="00D40AE7" w:rsidRDefault="00EF005B" w:rsidP="00EF005B">
            <w:pPr>
              <w:spacing w:after="0" w:line="240" w:lineRule="auto"/>
              <w:ind w:right="13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Целевые</w:t>
            </w:r>
            <w:proofErr w:type="spellEnd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ориентиры</w:t>
            </w:r>
            <w:proofErr w:type="spellEnd"/>
          </w:p>
        </w:tc>
      </w:tr>
      <w:tr w:rsidR="00EF005B" w:rsidRPr="00D40AE7" w:rsidTr="0059664F">
        <w:trPr>
          <w:trHeight w:val="584"/>
        </w:trPr>
        <w:tc>
          <w:tcPr>
            <w:tcW w:w="21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05B" w:rsidRPr="00D40AE7" w:rsidRDefault="00EF005B" w:rsidP="00EF00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Трудовое</w:t>
            </w:r>
            <w:proofErr w:type="spellEnd"/>
          </w:p>
        </w:tc>
        <w:tc>
          <w:tcPr>
            <w:tcW w:w="26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05B" w:rsidRPr="00D40AE7" w:rsidRDefault="00EF005B" w:rsidP="00EF00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Труд</w:t>
            </w:r>
            <w:proofErr w:type="spellEnd"/>
          </w:p>
        </w:tc>
        <w:tc>
          <w:tcPr>
            <w:tcW w:w="48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05B" w:rsidRPr="00D40AE7" w:rsidRDefault="00EF005B" w:rsidP="00EF00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A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Поддерживающий элементарный порядок в окружающей обстановке.</w:t>
            </w:r>
          </w:p>
          <w:p w:rsidR="00EF005B" w:rsidRPr="00D40AE7" w:rsidRDefault="00EF005B" w:rsidP="00EF00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40A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Стремящийся</w:t>
            </w:r>
            <w:proofErr w:type="gramEnd"/>
            <w:r w:rsidRPr="00D40A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помогать старшим в доступных трудовых действиях. </w:t>
            </w:r>
            <w:proofErr w:type="gramStart"/>
            <w:r w:rsidRPr="00D40A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  <w:proofErr w:type="gramEnd"/>
          </w:p>
        </w:tc>
      </w:tr>
    </w:tbl>
    <w:p w:rsidR="00EF005B" w:rsidRPr="00D40AE7" w:rsidRDefault="00EF005B" w:rsidP="00A611F5">
      <w:pPr>
        <w:tabs>
          <w:tab w:val="left" w:pos="1134"/>
        </w:tabs>
        <w:spacing w:before="10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05B" w:rsidRPr="00D40AE7" w:rsidRDefault="00A611F5" w:rsidP="00EF005B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40AE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     </w:t>
      </w:r>
      <w:r w:rsidR="00EF005B" w:rsidRPr="00D40AE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>Целевые ориентиры воспитания на этапе завершения освоения программы</w:t>
      </w:r>
    </w:p>
    <w:tbl>
      <w:tblPr>
        <w:tblW w:w="9639" w:type="dxa"/>
        <w:tblInd w:w="6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70"/>
        <w:gridCol w:w="2604"/>
        <w:gridCol w:w="4765"/>
      </w:tblGrid>
      <w:tr w:rsidR="00EF005B" w:rsidRPr="00D40AE7" w:rsidTr="00EF005B">
        <w:trPr>
          <w:trHeight w:val="584"/>
        </w:trPr>
        <w:tc>
          <w:tcPr>
            <w:tcW w:w="22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05B" w:rsidRPr="00D40AE7" w:rsidRDefault="00EF005B" w:rsidP="00EF0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Направление</w:t>
            </w:r>
            <w:proofErr w:type="spellEnd"/>
          </w:p>
          <w:p w:rsidR="00EF005B" w:rsidRPr="00D40AE7" w:rsidRDefault="00EF005B" w:rsidP="00EF0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воспитания</w:t>
            </w:r>
            <w:proofErr w:type="spellEnd"/>
          </w:p>
        </w:tc>
        <w:tc>
          <w:tcPr>
            <w:tcW w:w="26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05B" w:rsidRPr="00D40AE7" w:rsidRDefault="00EF005B" w:rsidP="00EF0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Ценности</w:t>
            </w:r>
            <w:proofErr w:type="spellEnd"/>
          </w:p>
        </w:tc>
        <w:tc>
          <w:tcPr>
            <w:tcW w:w="47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05B" w:rsidRPr="00D40AE7" w:rsidRDefault="00EF005B" w:rsidP="00EF0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Целевые</w:t>
            </w:r>
            <w:proofErr w:type="spellEnd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ориентиры</w:t>
            </w:r>
            <w:proofErr w:type="spellEnd"/>
          </w:p>
        </w:tc>
      </w:tr>
      <w:tr w:rsidR="00EF005B" w:rsidRPr="00D40AE7" w:rsidTr="00EF005B">
        <w:trPr>
          <w:trHeight w:val="584"/>
        </w:trPr>
        <w:tc>
          <w:tcPr>
            <w:tcW w:w="22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05B" w:rsidRPr="00D40AE7" w:rsidRDefault="00EF005B" w:rsidP="00EF00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Трудовое</w:t>
            </w:r>
            <w:proofErr w:type="spellEnd"/>
          </w:p>
        </w:tc>
        <w:tc>
          <w:tcPr>
            <w:tcW w:w="26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05B" w:rsidRPr="00D40AE7" w:rsidRDefault="00EF005B" w:rsidP="00EF00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Труд</w:t>
            </w:r>
            <w:proofErr w:type="spellEnd"/>
          </w:p>
        </w:tc>
        <w:tc>
          <w:tcPr>
            <w:tcW w:w="47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05B" w:rsidRPr="00D40AE7" w:rsidRDefault="00EF005B" w:rsidP="00EF005B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40A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D40A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ценность труда в семье и в обществе на основе уважения к людям труда, результатам их деятельности.</w:t>
            </w:r>
          </w:p>
          <w:p w:rsidR="00EF005B" w:rsidRPr="00D40AE7" w:rsidRDefault="00EF005B" w:rsidP="00EF00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40A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D40A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трудолюбие при выполнении поручений и в самостоятельной деятельности</w:t>
            </w:r>
          </w:p>
        </w:tc>
      </w:tr>
    </w:tbl>
    <w:p w:rsidR="004525C1" w:rsidRPr="00D40AE7" w:rsidRDefault="004525C1" w:rsidP="00A611F5">
      <w:pPr>
        <w:tabs>
          <w:tab w:val="left" w:pos="1134"/>
          <w:tab w:val="left" w:pos="7230"/>
        </w:tabs>
        <w:jc w:val="both"/>
        <w:rPr>
          <w:b/>
          <w:sz w:val="24"/>
          <w:szCs w:val="24"/>
        </w:rPr>
      </w:pPr>
    </w:p>
    <w:p w:rsidR="0027625D" w:rsidRPr="00D40AE7" w:rsidRDefault="00A611F5" w:rsidP="00A611F5">
      <w:pPr>
        <w:pStyle w:val="1"/>
        <w:numPr>
          <w:ilvl w:val="0"/>
          <w:numId w:val="23"/>
        </w:numPr>
        <w:shd w:val="clear" w:color="auto" w:fill="FFFFFF"/>
        <w:tabs>
          <w:tab w:val="left" w:pos="7230"/>
        </w:tabs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AE7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Музыкальная </w:t>
      </w:r>
      <w:r w:rsidR="00EC0C56" w:rsidRPr="00D40AE7">
        <w:rPr>
          <w:rFonts w:ascii="Times New Roman" w:hAnsi="Times New Roman" w:cs="Times New Roman"/>
          <w:bCs w:val="0"/>
          <w:color w:val="000000"/>
          <w:sz w:val="24"/>
          <w:szCs w:val="24"/>
        </w:rPr>
        <w:t>пауза</w:t>
      </w:r>
      <w:r w:rsidRPr="00D40AE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EC0C56" w:rsidRPr="00D40AE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«</w:t>
      </w:r>
      <w:r w:rsidR="00EC0C56" w:rsidRPr="00D40AE7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ru-RU"/>
        </w:rPr>
        <w:t>Трудолюбивая пчёлка – детские п</w:t>
      </w:r>
      <w:r w:rsidRPr="00D40AE7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ru-RU"/>
        </w:rPr>
        <w:t>есни»</w:t>
      </w:r>
      <w:r w:rsidRPr="00D40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EC0C56" w:rsidRPr="00D40AE7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https://www.youtube.com/watch?v=SyZh5SrKU2o</w:t>
        </w:r>
      </w:hyperlink>
      <w:r w:rsidR="00EC0C56" w:rsidRPr="00D40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11F5" w:rsidRPr="00D40AE7" w:rsidRDefault="00A611F5" w:rsidP="00A611F5">
      <w:pPr>
        <w:rPr>
          <w:sz w:val="24"/>
          <w:szCs w:val="24"/>
          <w:lang w:eastAsia="ru-RU"/>
        </w:rPr>
      </w:pPr>
    </w:p>
    <w:p w:rsidR="006364D4" w:rsidRPr="00D40AE7" w:rsidRDefault="005A7E22" w:rsidP="00A26DC8">
      <w:pPr>
        <w:pStyle w:val="a3"/>
        <w:numPr>
          <w:ilvl w:val="0"/>
          <w:numId w:val="23"/>
        </w:numPr>
        <w:tabs>
          <w:tab w:val="left" w:pos="993"/>
          <w:tab w:val="left" w:pos="1134"/>
        </w:tabs>
        <w:jc w:val="both"/>
        <w:rPr>
          <w:rStyle w:val="c2"/>
          <w:b/>
          <w:color w:val="000000"/>
        </w:rPr>
      </w:pPr>
      <w:r w:rsidRPr="00D40AE7">
        <w:rPr>
          <w:rStyle w:val="c2"/>
          <w:b/>
          <w:color w:val="000000"/>
        </w:rPr>
        <w:t>Перечислите формы ознакомления детей с трудом взрослых</w:t>
      </w:r>
    </w:p>
    <w:p w:rsidR="006364D4" w:rsidRPr="00D40AE7" w:rsidRDefault="005A7E22" w:rsidP="00EF005B">
      <w:pPr>
        <w:pStyle w:val="a4"/>
        <w:ind w:firstLine="709"/>
        <w:jc w:val="both"/>
        <w:rPr>
          <w:rStyle w:val="c2"/>
          <w:iCs/>
          <w:color w:val="000000"/>
          <w:sz w:val="24"/>
          <w:szCs w:val="24"/>
        </w:rPr>
      </w:pPr>
      <w:r w:rsidRPr="00D40AE7">
        <w:rPr>
          <w:rStyle w:val="c2"/>
          <w:rFonts w:ascii="Times New Roman" w:hAnsi="Times New Roman" w:cs="Times New Roman"/>
          <w:iCs/>
          <w:color w:val="000000"/>
          <w:sz w:val="24"/>
          <w:szCs w:val="24"/>
        </w:rPr>
        <w:t>а) наблюдение;</w:t>
      </w:r>
    </w:p>
    <w:p w:rsidR="006364D4" w:rsidRPr="00D40AE7" w:rsidRDefault="005A7E22" w:rsidP="00EF005B">
      <w:pPr>
        <w:pStyle w:val="a4"/>
        <w:ind w:firstLine="709"/>
        <w:jc w:val="both"/>
        <w:rPr>
          <w:rStyle w:val="c2"/>
          <w:iCs/>
          <w:color w:val="000000"/>
          <w:sz w:val="24"/>
          <w:szCs w:val="24"/>
        </w:rPr>
      </w:pPr>
      <w:r w:rsidRPr="00D40AE7">
        <w:rPr>
          <w:rStyle w:val="c2"/>
          <w:rFonts w:ascii="Times New Roman" w:hAnsi="Times New Roman" w:cs="Times New Roman"/>
          <w:iCs/>
          <w:color w:val="000000"/>
          <w:sz w:val="24"/>
          <w:szCs w:val="24"/>
        </w:rPr>
        <w:t>б) экскурсии;</w:t>
      </w:r>
    </w:p>
    <w:p w:rsidR="006364D4" w:rsidRPr="00D40AE7" w:rsidRDefault="005A7E22" w:rsidP="00EF005B">
      <w:pPr>
        <w:pStyle w:val="a4"/>
        <w:ind w:firstLine="709"/>
        <w:jc w:val="both"/>
        <w:rPr>
          <w:rStyle w:val="c2"/>
          <w:iCs/>
          <w:color w:val="000000"/>
          <w:sz w:val="24"/>
          <w:szCs w:val="24"/>
        </w:rPr>
      </w:pPr>
      <w:r w:rsidRPr="00D40AE7">
        <w:rPr>
          <w:rStyle w:val="c2"/>
          <w:rFonts w:ascii="Times New Roman" w:hAnsi="Times New Roman" w:cs="Times New Roman"/>
          <w:iCs/>
          <w:color w:val="000000"/>
          <w:sz w:val="24"/>
          <w:szCs w:val="24"/>
        </w:rPr>
        <w:t>в) использование картин, фотоматериалов, иллюстраций;</w:t>
      </w:r>
    </w:p>
    <w:p w:rsidR="006364D4" w:rsidRPr="00D40AE7" w:rsidRDefault="006364D4" w:rsidP="00EF005B">
      <w:pPr>
        <w:pStyle w:val="a4"/>
        <w:ind w:firstLine="709"/>
        <w:jc w:val="both"/>
        <w:rPr>
          <w:rStyle w:val="c2"/>
          <w:iCs/>
          <w:color w:val="000000"/>
          <w:sz w:val="24"/>
          <w:szCs w:val="24"/>
        </w:rPr>
      </w:pPr>
      <w:r w:rsidRPr="00D40AE7">
        <w:rPr>
          <w:rStyle w:val="c2"/>
          <w:rFonts w:ascii="Times New Roman" w:hAnsi="Times New Roman" w:cs="Times New Roman"/>
          <w:iCs/>
          <w:color w:val="000000"/>
          <w:sz w:val="24"/>
          <w:szCs w:val="24"/>
        </w:rPr>
        <w:t>г</w:t>
      </w:r>
      <w:r w:rsidR="005A7E22" w:rsidRPr="00D40AE7">
        <w:rPr>
          <w:rStyle w:val="c2"/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D40AE7">
        <w:rPr>
          <w:rStyle w:val="c2"/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A7E22" w:rsidRPr="00D40AE7">
        <w:rPr>
          <w:rStyle w:val="c2"/>
          <w:rFonts w:ascii="Times New Roman" w:hAnsi="Times New Roman" w:cs="Times New Roman"/>
          <w:iCs/>
          <w:color w:val="000000"/>
          <w:sz w:val="24"/>
          <w:szCs w:val="24"/>
        </w:rPr>
        <w:t>беседы, рассказы воспитателя;</w:t>
      </w:r>
    </w:p>
    <w:p w:rsidR="002B5ACE" w:rsidRPr="00D40AE7" w:rsidRDefault="005A7E22" w:rsidP="00EF005B">
      <w:pPr>
        <w:pStyle w:val="a4"/>
        <w:ind w:firstLine="709"/>
        <w:jc w:val="both"/>
        <w:rPr>
          <w:rStyle w:val="c2"/>
          <w:rFonts w:ascii="Times New Roman" w:hAnsi="Times New Roman" w:cs="Times New Roman"/>
          <w:iCs/>
          <w:color w:val="000000"/>
          <w:sz w:val="24"/>
          <w:szCs w:val="24"/>
        </w:rPr>
      </w:pPr>
      <w:r w:rsidRPr="00D40AE7">
        <w:rPr>
          <w:rStyle w:val="c2"/>
          <w:rFonts w:ascii="Times New Roman" w:hAnsi="Times New Roman" w:cs="Times New Roman"/>
          <w:iCs/>
          <w:color w:val="000000"/>
          <w:sz w:val="24"/>
          <w:szCs w:val="24"/>
        </w:rPr>
        <w:t>д)</w:t>
      </w:r>
      <w:r w:rsidR="006364D4" w:rsidRPr="00D40AE7">
        <w:rPr>
          <w:rStyle w:val="c2"/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D40AE7">
        <w:rPr>
          <w:rStyle w:val="c2"/>
          <w:rFonts w:ascii="Times New Roman" w:hAnsi="Times New Roman" w:cs="Times New Roman"/>
          <w:iCs/>
          <w:color w:val="000000"/>
          <w:sz w:val="24"/>
          <w:szCs w:val="24"/>
        </w:rPr>
        <w:t>чтение художественной литературы, организация совместной деятельности детей и взрослых</w:t>
      </w:r>
    </w:p>
    <w:p w:rsidR="00EC0C56" w:rsidRPr="00D40AE7" w:rsidRDefault="005A7E22" w:rsidP="00EF00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Ярко и образно говорится в народном творчестве о труде. В формировании трудовой направленности детей важную роль играет чтение художественных произведений, загадок, пословиц. Своей эмоциональностью, образностью, живостью детская книжка заражает детей энтузиазмом труда: пробуждает интерес, уважение к труду, желание подражать героям литературных произведений, подобно им, хорошо трудиться</w:t>
      </w:r>
      <w:r w:rsidR="00EC0C56" w:rsidRPr="00D40AE7">
        <w:rPr>
          <w:rFonts w:ascii="Times New Roman" w:hAnsi="Times New Roman" w:cs="Times New Roman"/>
          <w:sz w:val="24"/>
          <w:szCs w:val="24"/>
        </w:rPr>
        <w:t>.</w:t>
      </w:r>
    </w:p>
    <w:p w:rsidR="00EC0C56" w:rsidRPr="00D40AE7" w:rsidRDefault="005A7E22" w:rsidP="00D40AE7">
      <w:pPr>
        <w:pStyle w:val="a5"/>
        <w:tabs>
          <w:tab w:val="left" w:pos="529"/>
        </w:tabs>
        <w:spacing w:before="154" w:beforeAutospacing="0" w:after="0" w:afterAutospacing="0"/>
        <w:ind w:firstLine="709"/>
        <w:jc w:val="both"/>
        <w:rPr>
          <w:rFonts w:eastAsia="Calibri"/>
          <w:i/>
          <w:color w:val="000000"/>
          <w:kern w:val="24"/>
        </w:rPr>
      </w:pPr>
      <w:r w:rsidRPr="00D40AE7">
        <w:rPr>
          <w:i/>
        </w:rPr>
        <w:t xml:space="preserve"> </w:t>
      </w:r>
      <w:r w:rsidR="00EC0C56" w:rsidRPr="00D40AE7">
        <w:rPr>
          <w:rFonts w:eastAsia="Calibri"/>
          <w:i/>
          <w:color w:val="000000"/>
          <w:kern w:val="24"/>
        </w:rPr>
        <w:t xml:space="preserve">Выступление «Влияние художественной литературы, фольклора на трудовое воспитание детей младшей группы» </w:t>
      </w:r>
      <w:r w:rsidR="00EC0C56" w:rsidRPr="00D40AE7">
        <w:rPr>
          <w:i/>
        </w:rPr>
        <w:t xml:space="preserve"> </w:t>
      </w:r>
      <w:r w:rsidR="00EC0C56" w:rsidRPr="00D40AE7">
        <w:rPr>
          <w:rFonts w:eastAsia="Calibri"/>
          <w:i/>
          <w:color w:val="000000"/>
          <w:kern w:val="24"/>
        </w:rPr>
        <w:t xml:space="preserve">(из опыта работы </w:t>
      </w:r>
      <w:r w:rsidR="00EC0C56" w:rsidRPr="00D40AE7">
        <w:rPr>
          <w:i/>
        </w:rPr>
        <w:t>Ф.И.О.)</w:t>
      </w:r>
      <w:bookmarkStart w:id="0" w:name="_GoBack"/>
      <w:bookmarkEnd w:id="0"/>
    </w:p>
    <w:p w:rsidR="00B52217" w:rsidRPr="00D40AE7" w:rsidRDefault="00EC0C56" w:rsidP="00EC0C5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b/>
          <w:sz w:val="24"/>
          <w:szCs w:val="24"/>
          <w:lang w:eastAsia="ru-RU"/>
        </w:rPr>
        <w:t>Игра «</w:t>
      </w:r>
      <w:r w:rsidR="00B52217" w:rsidRPr="00D40AE7">
        <w:rPr>
          <w:rFonts w:ascii="Times New Roman" w:hAnsi="Times New Roman" w:cs="Times New Roman"/>
          <w:b/>
          <w:sz w:val="24"/>
          <w:szCs w:val="24"/>
          <w:lang w:eastAsia="ru-RU"/>
        </w:rPr>
        <w:t>Вопрос – ответ</w:t>
      </w:r>
      <w:r w:rsidRPr="00D40AE7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B52217" w:rsidRPr="00D40AE7" w:rsidRDefault="00B52217" w:rsidP="00EC0C5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sz w:val="24"/>
          <w:szCs w:val="24"/>
          <w:lang w:eastAsia="ru-RU"/>
        </w:rPr>
        <w:t>Вы читали много стихотворений, сказок о труде и трудолюбии, о безделье и работоспособности, давайте вспомним эти произведения.</w:t>
      </w:r>
    </w:p>
    <w:p w:rsidR="00B52217" w:rsidRPr="00D40AE7" w:rsidRDefault="00B52217" w:rsidP="00EC0C5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sz w:val="24"/>
          <w:szCs w:val="24"/>
          <w:lang w:eastAsia="ru-RU"/>
        </w:rPr>
        <w:t>1.Какая девушка за свое трудолюбие была награждена поездкой на бал? (Золушка)</w:t>
      </w:r>
    </w:p>
    <w:p w:rsidR="00B52217" w:rsidRPr="00D40AE7" w:rsidRDefault="00B52217" w:rsidP="00A611F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</w:t>
      </w:r>
      <w:r w:rsidR="00EC0C56"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AE7">
        <w:rPr>
          <w:rFonts w:ascii="Times New Roman" w:hAnsi="Times New Roman" w:cs="Times New Roman"/>
          <w:sz w:val="24"/>
          <w:szCs w:val="24"/>
          <w:lang w:eastAsia="ru-RU"/>
        </w:rPr>
        <w:t>О какой профессии идет речь в стихотворении Маршака, если там есть строчки:</w:t>
      </w:r>
      <w:r w:rsidR="00A611F5"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AE7">
        <w:rPr>
          <w:rFonts w:ascii="Times New Roman" w:hAnsi="Times New Roman" w:cs="Times New Roman"/>
          <w:sz w:val="24"/>
          <w:szCs w:val="24"/>
          <w:lang w:eastAsia="ru-RU"/>
        </w:rPr>
        <w:t>Кто стучится в дверь ко мне</w:t>
      </w:r>
    </w:p>
    <w:p w:rsidR="00B52217" w:rsidRPr="00D40AE7" w:rsidRDefault="00A611F5" w:rsidP="00EC0C5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B52217" w:rsidRPr="00D40AE7">
        <w:rPr>
          <w:rFonts w:ascii="Times New Roman" w:hAnsi="Times New Roman" w:cs="Times New Roman"/>
          <w:sz w:val="24"/>
          <w:szCs w:val="24"/>
          <w:lang w:eastAsia="ru-RU"/>
        </w:rPr>
        <w:t>С толстой сумкой на ремне</w:t>
      </w:r>
    </w:p>
    <w:p w:rsidR="00B52217" w:rsidRPr="00D40AE7" w:rsidRDefault="00A611F5" w:rsidP="00EC0C5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B52217" w:rsidRPr="00D40AE7">
        <w:rPr>
          <w:rFonts w:ascii="Times New Roman" w:hAnsi="Times New Roman" w:cs="Times New Roman"/>
          <w:sz w:val="24"/>
          <w:szCs w:val="24"/>
          <w:lang w:eastAsia="ru-RU"/>
        </w:rPr>
        <w:t>С цифрой пять на медной бляшке</w:t>
      </w:r>
    </w:p>
    <w:p w:rsidR="00B52217" w:rsidRPr="00D40AE7" w:rsidRDefault="00A611F5" w:rsidP="00EC0C5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B52217" w:rsidRPr="00D40AE7">
        <w:rPr>
          <w:rFonts w:ascii="Times New Roman" w:hAnsi="Times New Roman" w:cs="Times New Roman"/>
          <w:sz w:val="24"/>
          <w:szCs w:val="24"/>
          <w:lang w:eastAsia="ru-RU"/>
        </w:rPr>
        <w:t>В синей форменной фуражке? (Почтальон)</w:t>
      </w:r>
    </w:p>
    <w:p w:rsidR="00B52217" w:rsidRPr="00D40AE7" w:rsidRDefault="00B52217" w:rsidP="00EC0C5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EC0C56"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AE7">
        <w:rPr>
          <w:rFonts w:ascii="Times New Roman" w:hAnsi="Times New Roman" w:cs="Times New Roman"/>
          <w:sz w:val="24"/>
          <w:szCs w:val="24"/>
          <w:lang w:eastAsia="ru-RU"/>
        </w:rPr>
        <w:t>В какой сказке лень и неряшливость, лишили героя сказки имущества? (</w:t>
      </w:r>
      <w:proofErr w:type="spellStart"/>
      <w:r w:rsidRPr="00D40AE7">
        <w:rPr>
          <w:rFonts w:ascii="Times New Roman" w:hAnsi="Times New Roman" w:cs="Times New Roman"/>
          <w:sz w:val="24"/>
          <w:szCs w:val="24"/>
          <w:lang w:eastAsia="ru-RU"/>
        </w:rPr>
        <w:t>К.Чуковский</w:t>
      </w:r>
      <w:proofErr w:type="spellEnd"/>
      <w:r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40AE7">
        <w:rPr>
          <w:rFonts w:ascii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горе»)</w:t>
      </w:r>
    </w:p>
    <w:p w:rsidR="00B52217" w:rsidRPr="00D40AE7" w:rsidRDefault="00B52217" w:rsidP="00EC0C5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EC0C56"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AE7">
        <w:rPr>
          <w:rFonts w:ascii="Times New Roman" w:hAnsi="Times New Roman" w:cs="Times New Roman"/>
          <w:sz w:val="24"/>
          <w:szCs w:val="24"/>
          <w:lang w:eastAsia="ru-RU"/>
        </w:rPr>
        <w:t>Госпожа Метелица Рукодельницу наградила так: когда она проходила через ворота, то ее облило золотом, а как Метелица «наградила» Лентяйку? (Облила смолой)</w:t>
      </w:r>
    </w:p>
    <w:p w:rsidR="00B52217" w:rsidRPr="00D40AE7" w:rsidRDefault="00B52217" w:rsidP="00A611F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AE7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EC0C56"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AE7">
        <w:rPr>
          <w:rFonts w:ascii="Times New Roman" w:hAnsi="Times New Roman" w:cs="Times New Roman"/>
          <w:sz w:val="24"/>
          <w:szCs w:val="24"/>
          <w:lang w:eastAsia="ru-RU"/>
        </w:rPr>
        <w:t>О какой сказке идет речь: «А коровушка ей в ответ:</w:t>
      </w:r>
      <w:r w:rsidR="00A611F5"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AE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C0C56" w:rsidRPr="00D40A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AE7">
        <w:rPr>
          <w:rFonts w:ascii="Times New Roman" w:hAnsi="Times New Roman" w:cs="Times New Roman"/>
          <w:sz w:val="24"/>
          <w:szCs w:val="24"/>
          <w:lang w:eastAsia="ru-RU"/>
        </w:rPr>
        <w:t>Влезь ко мне в одно ушко, а в другое вылезь, все будет сделано»? («Крошечка-</w:t>
      </w:r>
      <w:proofErr w:type="spellStart"/>
      <w:r w:rsidRPr="00D40AE7">
        <w:rPr>
          <w:rFonts w:ascii="Times New Roman" w:hAnsi="Times New Roman" w:cs="Times New Roman"/>
          <w:sz w:val="24"/>
          <w:szCs w:val="24"/>
          <w:lang w:eastAsia="ru-RU"/>
        </w:rPr>
        <w:t>Хаврошечка</w:t>
      </w:r>
      <w:proofErr w:type="spellEnd"/>
      <w:r w:rsidRPr="00D40AE7">
        <w:rPr>
          <w:rFonts w:ascii="Times New Roman" w:hAnsi="Times New Roman" w:cs="Times New Roman"/>
          <w:sz w:val="24"/>
          <w:szCs w:val="24"/>
          <w:lang w:eastAsia="ru-RU"/>
        </w:rPr>
        <w:t>»)</w:t>
      </w:r>
    </w:p>
    <w:p w:rsidR="006364D4" w:rsidRPr="00D40AE7" w:rsidRDefault="006364D4" w:rsidP="00EF005B">
      <w:pPr>
        <w:pStyle w:val="a5"/>
        <w:numPr>
          <w:ilvl w:val="0"/>
          <w:numId w:val="23"/>
        </w:numPr>
        <w:tabs>
          <w:tab w:val="left" w:pos="529"/>
          <w:tab w:val="left" w:pos="1134"/>
        </w:tabs>
        <w:spacing w:before="154" w:beforeAutospacing="0" w:after="0" w:afterAutospacing="0"/>
        <w:ind w:left="0" w:firstLine="709"/>
        <w:jc w:val="both"/>
        <w:rPr>
          <w:rStyle w:val="a9"/>
          <w:rFonts w:eastAsia="Calibri"/>
          <w:bCs w:val="0"/>
          <w:color w:val="000000"/>
          <w:kern w:val="24"/>
        </w:rPr>
      </w:pPr>
      <w:r w:rsidRPr="00D40AE7">
        <w:rPr>
          <w:rStyle w:val="a9"/>
          <w:color w:val="111111"/>
          <w:bdr w:val="none" w:sz="0" w:space="0" w:color="auto" w:frame="1"/>
          <w:shd w:val="clear" w:color="auto" w:fill="FFFFFF"/>
        </w:rPr>
        <w:t>Труд детей дошкольного</w:t>
      </w:r>
      <w:r w:rsidRPr="00D40AE7">
        <w:rPr>
          <w:color w:val="111111"/>
          <w:shd w:val="clear" w:color="auto" w:fill="FFFFFF"/>
        </w:rPr>
        <w:t> возраста в детском саду </w:t>
      </w:r>
      <w:r w:rsidRPr="00D40AE7">
        <w:rPr>
          <w:rStyle w:val="a9"/>
          <w:color w:val="111111"/>
          <w:bdr w:val="none" w:sz="0" w:space="0" w:color="auto" w:frame="1"/>
          <w:shd w:val="clear" w:color="auto" w:fill="FFFFFF"/>
        </w:rPr>
        <w:t>организуется в трех основных формах. Назовите эти 3 формы.</w:t>
      </w:r>
    </w:p>
    <w:p w:rsidR="006364D4" w:rsidRPr="00D40AE7" w:rsidRDefault="006364D4" w:rsidP="00A26DC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Возложение на ребенка конкретного задания – это…(трудовые поручения).  Поручение ребенок должен выполнить сам или с кем-нибудь из сверстников. Это наиболее простая форма организации труда дошкольников.</w:t>
      </w:r>
    </w:p>
    <w:p w:rsidR="006364D4" w:rsidRPr="00D40AE7" w:rsidRDefault="006364D4" w:rsidP="00A26DC8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>Выполнение трудового задания одновременно всеми детьми группы, чаще старшими дошкольниками</w:t>
      </w:r>
      <w:r w:rsidRPr="00D40AE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40AE7">
        <w:rPr>
          <w:rFonts w:ascii="Times New Roman" w:hAnsi="Times New Roman" w:cs="Times New Roman"/>
          <w:sz w:val="24"/>
          <w:szCs w:val="24"/>
        </w:rPr>
        <w:t>это….(коллективный труд)</w:t>
      </w:r>
    </w:p>
    <w:p w:rsidR="006364D4" w:rsidRPr="00D40AE7" w:rsidRDefault="008A52F7" w:rsidP="00A26DC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Style w:val="a9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Труд</w:t>
      </w:r>
      <w:r w:rsidRPr="00D40AE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D40AE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одного или нескольких детей в интересах всей группы, что способствует развитию ответственности, гуманного, заботливого отношения к людям и природе это…..(дежурства)</w:t>
      </w:r>
    </w:p>
    <w:p w:rsidR="008A52F7" w:rsidRPr="00D40AE7" w:rsidRDefault="008A52F7" w:rsidP="00A26DC8">
      <w:pPr>
        <w:pStyle w:val="a4"/>
        <w:tabs>
          <w:tab w:val="left" w:pos="52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E7">
        <w:rPr>
          <w:rFonts w:ascii="Times New Roman" w:hAnsi="Times New Roman" w:cs="Times New Roman"/>
          <w:sz w:val="24"/>
          <w:szCs w:val="24"/>
        </w:rPr>
        <w:t xml:space="preserve">«Развитие трудовых умений и навыков детей старшего дошкольного возраста в процессе дежурства» так называется выступление из опыта работы воспитателя </w:t>
      </w:r>
      <w:r w:rsidR="00EC0C56" w:rsidRPr="00D40AE7">
        <w:rPr>
          <w:rFonts w:ascii="Times New Roman" w:hAnsi="Times New Roman" w:cs="Times New Roman"/>
          <w:sz w:val="24"/>
          <w:szCs w:val="24"/>
        </w:rPr>
        <w:t>Ф.И.О.</w:t>
      </w:r>
      <w:r w:rsidRPr="00D40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2F7" w:rsidRPr="00D40AE7" w:rsidRDefault="008A52F7" w:rsidP="00A26DC8">
      <w:pPr>
        <w:pStyle w:val="a4"/>
        <w:tabs>
          <w:tab w:val="left" w:pos="52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2F7" w:rsidRPr="00D40AE7" w:rsidRDefault="008A52F7" w:rsidP="00EF005B">
      <w:pPr>
        <w:pStyle w:val="a4"/>
        <w:numPr>
          <w:ilvl w:val="0"/>
          <w:numId w:val="23"/>
        </w:numPr>
        <w:tabs>
          <w:tab w:val="left" w:pos="0"/>
          <w:tab w:val="left" w:pos="529"/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AE7">
        <w:rPr>
          <w:rFonts w:ascii="Times New Roman" w:hAnsi="Times New Roman" w:cs="Times New Roman"/>
          <w:b/>
          <w:sz w:val="24"/>
          <w:szCs w:val="24"/>
        </w:rPr>
        <w:t>Итоги тематической проверки «Состояние работы по трудовому воспитанию детей».</w:t>
      </w:r>
    </w:p>
    <w:p w:rsidR="008A52F7" w:rsidRPr="00D40AE7" w:rsidRDefault="008A52F7" w:rsidP="00EF005B">
      <w:pPr>
        <w:pStyle w:val="a4"/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0AE7">
        <w:rPr>
          <w:rFonts w:ascii="Times New Roman" w:hAnsi="Times New Roman" w:cs="Times New Roman"/>
          <w:b/>
          <w:sz w:val="24"/>
          <w:szCs w:val="24"/>
        </w:rPr>
        <w:t>Итоги смотра-конкурса «Лучший центр трудовой деятельности» (награждение)</w:t>
      </w:r>
    </w:p>
    <w:p w:rsidR="006364D4" w:rsidRPr="00D40AE7" w:rsidRDefault="006364D4" w:rsidP="00EF005B">
      <w:pPr>
        <w:pStyle w:val="a5"/>
        <w:tabs>
          <w:tab w:val="left" w:pos="529"/>
        </w:tabs>
        <w:spacing w:before="154" w:after="0"/>
        <w:jc w:val="both"/>
        <w:rPr>
          <w:b/>
        </w:rPr>
      </w:pPr>
    </w:p>
    <w:p w:rsidR="006364D4" w:rsidRPr="00D40AE7" w:rsidRDefault="006364D4" w:rsidP="00EF005B">
      <w:pPr>
        <w:pStyle w:val="a5"/>
        <w:tabs>
          <w:tab w:val="left" w:pos="529"/>
        </w:tabs>
        <w:spacing w:before="154" w:after="0"/>
        <w:jc w:val="both"/>
        <w:rPr>
          <w:b/>
        </w:rPr>
      </w:pPr>
    </w:p>
    <w:p w:rsidR="006364D4" w:rsidRPr="00D40AE7" w:rsidRDefault="006364D4" w:rsidP="00EF005B">
      <w:pPr>
        <w:pStyle w:val="a5"/>
        <w:tabs>
          <w:tab w:val="left" w:pos="529"/>
        </w:tabs>
        <w:spacing w:before="154" w:after="0"/>
        <w:jc w:val="both"/>
        <w:rPr>
          <w:b/>
        </w:rPr>
      </w:pPr>
    </w:p>
    <w:p w:rsidR="005A7E22" w:rsidRPr="00D40AE7" w:rsidRDefault="005A7E22" w:rsidP="00EF005B">
      <w:pPr>
        <w:tabs>
          <w:tab w:val="left" w:pos="993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A7E22" w:rsidRPr="00D40AE7" w:rsidSect="00746321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221"/>
    <w:multiLevelType w:val="hybridMultilevel"/>
    <w:tmpl w:val="B596E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EC7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288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2A7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023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DECF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25B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EF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EAD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5501F"/>
    <w:multiLevelType w:val="hybridMultilevel"/>
    <w:tmpl w:val="59441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C2796"/>
    <w:multiLevelType w:val="hybridMultilevel"/>
    <w:tmpl w:val="4D5C2D52"/>
    <w:lvl w:ilvl="0" w:tplc="AEFCA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17719"/>
    <w:multiLevelType w:val="hybridMultilevel"/>
    <w:tmpl w:val="92229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7871EA"/>
    <w:multiLevelType w:val="hybridMultilevel"/>
    <w:tmpl w:val="001E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778C3"/>
    <w:multiLevelType w:val="hybridMultilevel"/>
    <w:tmpl w:val="3336F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B634B"/>
    <w:multiLevelType w:val="hybridMultilevel"/>
    <w:tmpl w:val="25848F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732D24"/>
    <w:multiLevelType w:val="multilevel"/>
    <w:tmpl w:val="053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DA5A15"/>
    <w:multiLevelType w:val="hybridMultilevel"/>
    <w:tmpl w:val="3E10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976AE"/>
    <w:multiLevelType w:val="hybridMultilevel"/>
    <w:tmpl w:val="8BDC1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023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BEC5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2DD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A0BC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E70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E50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A8D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76F6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412B1E"/>
    <w:multiLevelType w:val="hybridMultilevel"/>
    <w:tmpl w:val="D264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379B6"/>
    <w:multiLevelType w:val="hybridMultilevel"/>
    <w:tmpl w:val="33083320"/>
    <w:lvl w:ilvl="0" w:tplc="DC8C9F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5EC7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288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2A7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023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DECF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25B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EF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EAD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555848"/>
    <w:multiLevelType w:val="hybridMultilevel"/>
    <w:tmpl w:val="25B27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95A4C"/>
    <w:multiLevelType w:val="hybridMultilevel"/>
    <w:tmpl w:val="DF683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9036CC"/>
    <w:multiLevelType w:val="hybridMultilevel"/>
    <w:tmpl w:val="E8F0F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10516"/>
    <w:multiLevelType w:val="hybridMultilevel"/>
    <w:tmpl w:val="97040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9A6DF1"/>
    <w:multiLevelType w:val="hybridMultilevel"/>
    <w:tmpl w:val="07BE7CA8"/>
    <w:lvl w:ilvl="0" w:tplc="9800B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60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6E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48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4C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28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6E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04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A9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197640"/>
    <w:multiLevelType w:val="hybridMultilevel"/>
    <w:tmpl w:val="832ED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18752C"/>
    <w:multiLevelType w:val="hybridMultilevel"/>
    <w:tmpl w:val="B164E4C0"/>
    <w:lvl w:ilvl="0" w:tplc="5F2441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F023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BEC5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2DD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A0BC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E70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E50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A8D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76F6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1C0C0B"/>
    <w:multiLevelType w:val="hybridMultilevel"/>
    <w:tmpl w:val="4AE24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260E6"/>
    <w:multiLevelType w:val="hybridMultilevel"/>
    <w:tmpl w:val="2CBE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C6091"/>
    <w:multiLevelType w:val="hybridMultilevel"/>
    <w:tmpl w:val="A88814B0"/>
    <w:lvl w:ilvl="0" w:tplc="01F8BE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0CF7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B219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AAFC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684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10B7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0B7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FCF9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966B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4648AD"/>
    <w:multiLevelType w:val="multilevel"/>
    <w:tmpl w:val="B76E8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E3854"/>
    <w:multiLevelType w:val="hybridMultilevel"/>
    <w:tmpl w:val="72B29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9EC2D15"/>
    <w:multiLevelType w:val="hybridMultilevel"/>
    <w:tmpl w:val="96EA3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93C5C"/>
    <w:multiLevelType w:val="hybridMultilevel"/>
    <w:tmpl w:val="8818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24"/>
  </w:num>
  <w:num w:numId="5">
    <w:abstractNumId w:val="10"/>
  </w:num>
  <w:num w:numId="6">
    <w:abstractNumId w:val="13"/>
  </w:num>
  <w:num w:numId="7">
    <w:abstractNumId w:val="20"/>
  </w:num>
  <w:num w:numId="8">
    <w:abstractNumId w:val="8"/>
  </w:num>
  <w:num w:numId="9">
    <w:abstractNumId w:val="18"/>
  </w:num>
  <w:num w:numId="10">
    <w:abstractNumId w:val="9"/>
  </w:num>
  <w:num w:numId="11">
    <w:abstractNumId w:val="17"/>
  </w:num>
  <w:num w:numId="12">
    <w:abstractNumId w:val="6"/>
  </w:num>
  <w:num w:numId="13">
    <w:abstractNumId w:val="14"/>
  </w:num>
  <w:num w:numId="14">
    <w:abstractNumId w:val="11"/>
  </w:num>
  <w:num w:numId="15">
    <w:abstractNumId w:val="0"/>
  </w:num>
  <w:num w:numId="16">
    <w:abstractNumId w:val="3"/>
  </w:num>
  <w:num w:numId="17">
    <w:abstractNumId w:val="21"/>
  </w:num>
  <w:num w:numId="18">
    <w:abstractNumId w:val="12"/>
  </w:num>
  <w:num w:numId="1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</w:num>
  <w:num w:numId="21">
    <w:abstractNumId w:val="5"/>
  </w:num>
  <w:num w:numId="22">
    <w:abstractNumId w:val="1"/>
  </w:num>
  <w:num w:numId="23">
    <w:abstractNumId w:val="2"/>
  </w:num>
  <w:num w:numId="24">
    <w:abstractNumId w:val="15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78"/>
    <w:rsid w:val="001B5C85"/>
    <w:rsid w:val="0027625D"/>
    <w:rsid w:val="002B5ACE"/>
    <w:rsid w:val="00321961"/>
    <w:rsid w:val="003B2474"/>
    <w:rsid w:val="0042020D"/>
    <w:rsid w:val="004525C1"/>
    <w:rsid w:val="0059664F"/>
    <w:rsid w:val="005A7E22"/>
    <w:rsid w:val="005D64B4"/>
    <w:rsid w:val="006364D4"/>
    <w:rsid w:val="0070086C"/>
    <w:rsid w:val="00746321"/>
    <w:rsid w:val="008057BD"/>
    <w:rsid w:val="0089081B"/>
    <w:rsid w:val="008A52F7"/>
    <w:rsid w:val="008C5C9A"/>
    <w:rsid w:val="008C6277"/>
    <w:rsid w:val="00921B4B"/>
    <w:rsid w:val="0096063A"/>
    <w:rsid w:val="00A26DC8"/>
    <w:rsid w:val="00A40DD6"/>
    <w:rsid w:val="00A611F5"/>
    <w:rsid w:val="00A61C28"/>
    <w:rsid w:val="00A84B41"/>
    <w:rsid w:val="00AC1EA6"/>
    <w:rsid w:val="00AD3A51"/>
    <w:rsid w:val="00AE3D78"/>
    <w:rsid w:val="00B52217"/>
    <w:rsid w:val="00BB0851"/>
    <w:rsid w:val="00C3270A"/>
    <w:rsid w:val="00C94EAC"/>
    <w:rsid w:val="00C96D7C"/>
    <w:rsid w:val="00CF29C8"/>
    <w:rsid w:val="00D40AE7"/>
    <w:rsid w:val="00DF5B02"/>
    <w:rsid w:val="00EC0C56"/>
    <w:rsid w:val="00EF005B"/>
    <w:rsid w:val="00FA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0C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D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020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0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7E22"/>
  </w:style>
  <w:style w:type="character" w:customStyle="1" w:styleId="c0">
    <w:name w:val="c0"/>
    <w:basedOn w:val="a0"/>
    <w:rsid w:val="005A7E22"/>
  </w:style>
  <w:style w:type="character" w:styleId="a6">
    <w:name w:val="Hyperlink"/>
    <w:basedOn w:val="a0"/>
    <w:uiPriority w:val="99"/>
    <w:unhideWhenUsed/>
    <w:rsid w:val="008C5C9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B4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364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C0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0C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D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020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0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7E22"/>
  </w:style>
  <w:style w:type="character" w:customStyle="1" w:styleId="c0">
    <w:name w:val="c0"/>
    <w:basedOn w:val="a0"/>
    <w:rsid w:val="005A7E22"/>
  </w:style>
  <w:style w:type="character" w:styleId="a6">
    <w:name w:val="Hyperlink"/>
    <w:basedOn w:val="a0"/>
    <w:uiPriority w:val="99"/>
    <w:unhideWhenUsed/>
    <w:rsid w:val="008C5C9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B4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364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C0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4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2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004">
          <w:marLeft w:val="93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885">
          <w:marLeft w:val="93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354">
          <w:marLeft w:val="93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551">
          <w:marLeft w:val="93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3715">
          <w:marLeft w:val="216"/>
          <w:marRight w:val="245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680">
          <w:marLeft w:val="216"/>
          <w:marRight w:val="259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102">
          <w:marLeft w:val="216"/>
          <w:marRight w:val="259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31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8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8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yZh5SrKU2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3111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cp:lastPrinted>2023-11-24T10:12:00Z</cp:lastPrinted>
  <dcterms:created xsi:type="dcterms:W3CDTF">2023-11-11T17:24:00Z</dcterms:created>
  <dcterms:modified xsi:type="dcterms:W3CDTF">2023-11-24T10:14:00Z</dcterms:modified>
</cp:coreProperties>
</file>