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CE" w:rsidRPr="00443BCE" w:rsidRDefault="00443BCE" w:rsidP="00443BCE">
      <w:pPr>
        <w:shd w:val="clear" w:color="auto" w:fill="FFFFFF"/>
        <w:spacing w:after="157" w:line="240" w:lineRule="auto"/>
        <w:jc w:val="right"/>
        <w:rPr>
          <w:rFonts w:ascii="Times New Roman" w:eastAsia="Times New Roman" w:hAnsi="Times New Roman" w:cs="Times New Roman"/>
          <w:b/>
          <w:color w:val="220E10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color w:val="220E10"/>
          <w:sz w:val="28"/>
          <w:szCs w:val="28"/>
          <w:lang w:eastAsia="ru-RU"/>
        </w:rPr>
        <w:t>Приложение 1</w:t>
      </w:r>
    </w:p>
    <w:p w:rsidR="00443BCE" w:rsidRPr="00443BCE" w:rsidRDefault="0011573D" w:rsidP="00443BC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220E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0E10"/>
          <w:sz w:val="28"/>
          <w:szCs w:val="28"/>
          <w:lang w:eastAsia="ru-RU"/>
        </w:rPr>
        <w:t>Дополнительный м</w:t>
      </w:r>
      <w:bookmarkStart w:id="0" w:name="_GoBack"/>
      <w:bookmarkEnd w:id="0"/>
      <w:r w:rsidR="00443BCE">
        <w:rPr>
          <w:rFonts w:ascii="Times New Roman" w:eastAsia="Times New Roman" w:hAnsi="Times New Roman" w:cs="Times New Roman"/>
          <w:b/>
          <w:color w:val="220E10"/>
          <w:sz w:val="28"/>
          <w:szCs w:val="28"/>
          <w:lang w:eastAsia="ru-RU"/>
        </w:rPr>
        <w:t>атериал к занятию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Ким Антон Петрович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Родился в Хабаровском уезде Дальневосточной Республики.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войны проживал в Ак-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Шеихском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декабря 1944 г. –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Раздольненском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районе Крымской АССР.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 ВЛКСМ.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захвата Крыма немецкими войсками остался на оккупированной территории. Член подпольной организации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организованной братом Александром Кимом. С ноября 1943 г. — участник партизанского объединенного отряда им. Чапаева № 1.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марте 1944 г., преданный сельским старостой, погиб при выполнении задания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Кукуш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Шеихского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 Похоронен в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Стерегущее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Раздольненского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Крымской области.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мая 1965 г. решением исполкома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Раздольненского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поселкового совета улица Восточная п.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Раздольное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переименована в улицу им. Антона Кима. Именем А. Кима также названа улица в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Славянское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Раздольненского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1998 г. Ассоциация корейцев Крыма «Корё» учредила премию имени Антона Кима за вклад в развитие корейской культуры.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Арсен Ким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Наша семья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семье Екатерины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Хван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отдавшей Родине в годы войны четырех сыновей, рассказывает оставшийся в живых Арсен Ким, брат командира диверсионно-подрывной группы Антона Кима.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семья была большая. Пять сыновей и двух дочерей воспитывала мать. Я был самым младшим, родился в Севастополе, где Александр Ким, старший мой брат, служил летчиком.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помню. Жили до войны хорошо. Я пошел в городскую школу в первый класс, а Антон уже работал на заводе никелировщиком и учился в вечерней школе. Он был весельчаком, верховодил среди сверстников, но и строгим был. Случилось так, что Александр долгое время находился за пределами Крыма, и на Антоне практически лежали все семейные хлопоты, так как отца уже тогда не было в живых.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войной Александр ушел в запас и стал работать в ЦСУ Ак-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Шеихского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района, куда мы и переехали на постоянное место жительства.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Весть о войне настигла меня в Симферополе, где я проводил школьные каникулы. Брат Алексей оттуда ушел на фронт. От него никаких вестей не было. Андрей в это время находился в действующей армии. Уже после войны сестра из Средней Азии переслала мне его последнее письмо, датированное декабрем 1942 года. Он писал: «Я сейчас лежу в госпитале в Москве. Чувствую себя хорошо, совсем уже 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выздоровел, скоро поеду на фронт и буду беспощадно громить врага. Поздравляю вас с наступающим 1943 годом».</w:t>
      </w:r>
    </w:p>
    <w:p w:rsidR="00EA0713" w:rsidRPr="00443BCE" w:rsidRDefault="00EA0713" w:rsidP="00EA0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0713" w:rsidRPr="00443BCE" w:rsidRDefault="00EA0713" w:rsidP="00EA071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Арсен Ким у могилы брата Антона Кима</w:t>
      </w:r>
      <w:proofErr w:type="gramStart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.</w:t>
      </w:r>
      <w:proofErr w:type="gramEnd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 xml:space="preserve"> </w:t>
      </w:r>
      <w:proofErr w:type="gramStart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с</w:t>
      </w:r>
      <w:proofErr w:type="gramEnd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 xml:space="preserve">. Стерегущее, </w:t>
      </w:r>
      <w:proofErr w:type="spellStart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Раздольненский</w:t>
      </w:r>
      <w:proofErr w:type="spellEnd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 xml:space="preserve"> район, Крым. Август 1966 г.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только Крым был оккупирован фашистами, Антон, который попал в лагерь для отправки в Германию, сбежал и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добрался к нам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 время Александр перевез семью в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Садырь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(ныне Славянское), где сам работал заведующим молочным пунктом и по заданию командования ожидал связного для начала подпольной работы. Помню, ночью проснулся я с каким-то дядей. Это, оказывается, был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Степан Андреевич Гусев, который и дал задание брату и его товарищам. Но Антона старший брат не хотел посвящать в дела партизан-подпольщиков. Антон догадывался о том, что в селе действует подпольная группа и, как рассказывала жена Александра, однажды заявил: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Если не дашь мне задания, я сбегу к партизанам.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Антона Кима переправили на другую сторону залива, где он прошел специальную учебу, и был прислан снова на территорию нашего района.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Сохранилась у меня вот такая справка.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Дана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тов. Ким (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Хван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Екатерине в том, что ее сын Антон Петрович Ким действительно состоял на службе в штабе оперативной группы партизанского движения при военном совете 51-й армии в должности командира диверсионно-подрывной группы с 2.XII-1943 по 28 февраля 1944 года. Погиб при выполнении боевого приказа командования оперативной группы».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Антон погиб в схватке с фашистами, Александр находился под арестом в комендатуре. Его уже обещали выпустить, но затем по чьему-то доносу усилили охрану и перевели в лагерь, который находился в районе Новоселовского.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его последний раз видела Анна Петровна (его жена) вместе с Григорием Руденко и женщиной в запомнившейся красной кофте.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 дни после изгнания фашистов из Крыма Анна Петровна ездила к колодцу, откуда вытаскивали трупы замученных людей. Она узнала ту женщину по кофте, но труп брата моего достать не удалось.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Авангард (п.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Раздольное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Крым). 1979.27 сент.</w:t>
      </w:r>
    </w:p>
    <w:p w:rsidR="005B38AB" w:rsidRDefault="005B38AB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Default="00443BCE" w:rsidP="00EA071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BCE" w:rsidRPr="00443BCE" w:rsidRDefault="00443BCE" w:rsidP="00EA0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</w:pPr>
    </w:p>
    <w:p w:rsidR="00EA0713" w:rsidRPr="00443BCE" w:rsidRDefault="00EA0713" w:rsidP="00EA0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0713" w:rsidRPr="00443BCE" w:rsidRDefault="00EA0713" w:rsidP="00EA0713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lastRenderedPageBreak/>
        <w:t>Поле им. комсомольца Антона Кима</w:t>
      </w:r>
      <w:proofErr w:type="gramStart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.</w:t>
      </w:r>
      <w:proofErr w:type="gramEnd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 xml:space="preserve"> </w:t>
      </w:r>
      <w:proofErr w:type="gramStart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п</w:t>
      </w:r>
      <w:proofErr w:type="gramEnd"/>
      <w:r w:rsidRPr="00443BCE">
        <w:rPr>
          <w:rFonts w:ascii="Times New Roman" w:eastAsia="Times New Roman" w:hAnsi="Times New Roman" w:cs="Times New Roman"/>
          <w:color w:val="220E10"/>
          <w:sz w:val="28"/>
          <w:szCs w:val="28"/>
          <w:lang w:eastAsia="ru-RU"/>
        </w:rPr>
        <w:t>. Раздольное, Крым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воспоминаний партизана Ак-</w:t>
      </w:r>
      <w:proofErr w:type="spellStart"/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Шеихсного</w:t>
      </w:r>
      <w:proofErr w:type="spellEnd"/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подполья в Крыму в 1942-1944 гг. Г.И. </w:t>
      </w:r>
      <w:proofErr w:type="spellStart"/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Стальбовского</w:t>
      </w:r>
      <w:proofErr w:type="spellEnd"/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Октябрь 1979 г.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…Но тут обрушилось еще большее горе. С «Большой Земли» прибыла лодка и с нею, после 2-х месячной разлуки с нами, Антон Петрович Ким, который в это время находился при штабе опергруппы майора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ничего не знал, что его друг Гриша Руденко попал в руки румынского гестапо и отправлен во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Фрайдорф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Лодка из-за сильного шторма, дождя и плохой видимости сбилась с правильного направления и причалила почти у самого носа немецкого погранпоста. Так как шел дождь — была абсолютная темнота, группа Антона Кима сравнительно благополучно высадилась, привезла нам много оружия и зимнего обмундирования. Снарядив группу всем необходимым, Антон Петрович Ким взял направление на д. Бай-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оглы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Кипчак (с. Огни), но, пройдя около 6 км с тяжелым грузом по непролазной грязи, группа очень устала, и когда дошла до деревни — уже приближался рассвет. Ким А.П. старший по группе, всех максимально вооружает и укрывает в деревне, а сам идет к старосте — немецкому предателю Жарко. Угрожая пистолетом, Антон приказывает старосте организовать подводу, но тому удается ускакать на погранпост к немцам, якобы на конюшню самому лично пригнать подводу. Ким А.П. поверил этому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негодяю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 всем гарнизонам поднялась тревога. Ким понял, что его обманул староста, запряг лошадь в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бедарку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поехал по непролазной грязи в Ах-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Шеих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Уже наступил рассвет, когда он принял решение ехать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Нурали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почти совсем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разваленную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Здесь они обнаружили колодец, куда и сгрузили оружие. [Ким],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оставив для себя один автомат и два диска гранаты разложил по карманам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тщательно замаскировал место и направился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Кукуш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находится в 6 км от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куда он должен сдать срочный пакет в штаб соединения, выполняя особое задание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оперотдела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51 Армии 4-го Украинского фронта. Для выполнения этого особо важного задания и задерживал в своем резерве его майор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Антон Петрович Ким был умный, бесстрашный, как и его брат Александр, старший из пяти братьев.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Зная качества Антона Кима, майор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выбрал для выполнения этого задания кандидатуру Кима. Антон ради выполнения приказа командования не пощадит, если понадобится, и своей жизни — так это и случилось.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Тревога подняла все погранпосты и гарнизоны, и каждый выслал подводы с немцами для того, чтобы обнаружить партизан. Эти «непобедимые трусы» поехали вслед за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бедаркой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боясь приблизиться, так велик был страх перед партизаном у этой черной своры. Блокировав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Кукуш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ведя наблюдение в бинокль, они видели, что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бедарка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приближается к деревне, и что в ней всего лишь один человек с измученной лошадью. Ким А.П. въехал в деревню, заметил скопления немцев, посчитал, что появление такого скопления немцев с ним не связано. Повернул измученную лошадь к маленькой землянке, где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проживал с семьей крестьянин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Абисов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Поставил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лошадь к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скирдочке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зашел в дом, поздоровался, попросил воды напиться у хозяйки и пристально посмотрел на маленьких детей, сидящих на 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лежанке. Увидевши приближавшихся к хатке немцев, быстро выскочил на двор, завязал бой с этой черной сворой, и, скошенный автоматной очередью, упал. Фашисты еще некоторое время боялись подойти к трупу, боясь мертвого партизана. Согнали народ, но никто не выдал из жителей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Кукуш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отважного партизана, зная, что это младший брат Александра Петровича Кима, заведующего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Садырским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сепараторным пунктом, куда они сдавали молоко. Немец, обыскав Антона Кима, вынул из кармана мятого кожушка оставшуюся гранату и удостоверение красноармейца монгольской национальности. Вся толпа облегченно вздохнула, когда доброволец татарин из погранпоста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Бешплав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Османов прочитал удостоверение. Подошла телега, труп бросили на нее и повезли на погранпост Бакал. Ездовой Иван Никитович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Стебновский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гнал лошадей, чтобы скорее добраться на место. Но комендант приказал остановиться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опознания партизана. Жители деревни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труп не опознали. На погранпосте в Бакале труп поместили в подвал, обыскали еще раз и нашли пакет, завернутый в клеенку, простреленный и весь в крови. И снова стали приводить людей для опознания, но никто из жителей в трупе Кима А. не опознал. Но приехавший из д. Бай-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оглы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Кипчаки староста Жарко доложил гестаповцам, прибывшим на погранпост, что, несмотря на удостоверение личности, это — Ким Антон, и его сын учился с ним в одном классе, на курсах немецкого языка в д. Огуз-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оглы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когда корейская семья в 1942 году жила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Нурани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Оказалось, когда Ким Антон Петрович заскочил в д. Бай-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оглы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Кипчак к старосте Жарко в дом, приказывая немедленно организовать подводу, в соседней комнате лежал тяжело больной сын Жарко, он и опознал Кима А.П. А в это время на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Бакальском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погранпосте сидел за решеткой взятый по подозрению старший брат Антона Петровича — Ким Александр Петрович, — ничего не знавший о гибели брата, ожидавший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случае неблагополучного исхода допроса, через своих людей дать весточку в штаб соединения, которой мы с нетерпением ждали. После допроса старосты Жарко, гестаповцы приказали привести старую мать Кима для опознания трупа. Переводчик перевел ей требования гестаповцев.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Она, осторожно подойдя к трупу, расстегнула рубашку, осмотрела простреленную грудь, поправила волосы, постояла минуту под зверским взглядом гестаповцев и, гордо подняв голову, смотря им в глаза, на ломанном русском языке сказала: «Это не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сына». Повернулась и вышла из подвала, ничем не выдав своего горя. Гестаповцы растерялись.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Народ, находившийся в подвале, плакал, но никто не посмел остановить старую мать. Так она пешком пришла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Бешплав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прямо к нам, в дом. Я в целях конспирации, после случая, когда товарищи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тяжело раненого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Бешплав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добровольца Османа «Черного» назвали меня, я все время днем был на виду у немцев погранпоста и соседей татар, и только ночами уходил, а перед рассветом приходил, но это не помогло. Виновность мою нельзя было доказать, но уже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восстановить доверие к себе не смог и был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наблюдением. И вот открывается дверь, и мать Кима бросается ко мне на грудь с душераздирающим криком, плача и произнося какие-то слова на родном языке. Заплакала моя жена Аня и проснулась маленькая дочурка, вспоминали Антона в надежде, что наше горе на этом закончится. Переживши потерю своей матери,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видавши ее страданий, я, 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целуя и успокаивая мать Кима, понял, что выполняя тяжелую опасную работу подпольщика, иногда не замечаем переживаний за нас наших близких.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вышел из дома, когда жена уложила на теплую лежанку мать Кима, и она задремала, взял ведра и пошел к колодцу. Татары-соседи о чем-то шепчутся, и при моем появлении замолчали. Я понял, что они все видели и теперь обсуждают. Перед вечером мать Кима ушла к себе домой.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Дождавшись ночи, я пробрался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встретился с Анной Петровной Ким, она рассказала, что когда мать Кима, приехавшая с ней на погранпост, спустилась с немцами в подвал, она ходила около подвала и бросала взгляды на окна погранпоста и в одном из них увидела Александра Петровича Кима, он стоял и невозмутимо смотрел на нее, видимо, он уже все знал, но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смог дать какого-либо сигнала, его от окна увели, после, как мать Кима ушла. Местные жители вышли из подвала, с ними пошла и Анна Петровна. Вечером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пришел наш подпольщик староста д. Бакал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Ефим и сообщил, что гестаповцы и румыны уехали и забрали с собой Александра Петровича Кима, а труп Антона выбросили на свалку около погранпоста. Собрались этой ночью в кухне у старосты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Клименко М.Я. Уже с этого момента, как облаву производили румыны, и штаб соединения перебазировался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Беорлюк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дом Леонида Петровича Дубкова, на молочный пункт и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Садыре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никто из посторонних и работников штаба не заходил. И только я, имея близкое отношение к семье Ким, заходил и передавал указание штаба. Командир штаба Поздняков С., начальник штаба Шибаев И.В.,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Срибник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В.И., Маслов А., Дубков Л.П., Клименко Д.Я. (брат старосты), я,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Ефим, Анна Петровна, стали обсуждать положение. Гусев С.А. доложил, что завтра должна прибыть по графику лодка и нужно сообщить в опергруппу 51-й Армии о событиях у нас. Стоял вопрос спрятать в других деревнях семью Кима у надежных людей. Поручили выполнить мне второй вопрос, что делать с предателем старостой Жарко. Я, как местный житель, предложил: сейчас же ночью возьму Клименко Дмитрия и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Шостика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Ефима, вызову его из дома, а он меня знал как ветврача, и расстреляем, чтобы другие немецкие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холуи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подумали, как предавать народ. Большинство согласились с моим предложением, но начальник штаба Гусев С.А. сказал, что он заготовил материал о старосте Жарко и завтра отправит в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Горнарком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подождем ответа.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Прибыл командир группы Тарасов С.Н., сообщил, что на переправе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Тепизы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усилились охранные посты немцев и рыскают, особенно ночью, румынские патрули. Невозможно принимать лодки. Решили изменить место приема. К утру все разошлись, а работники штаба Гусев С.А., Поздняков С.,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Срибник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В.И. и Дубков А.П. поехали на подводе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Бирлюк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я взял свою походную сумку с медикаментами и поехал в татарскую д. Каре-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Чарлик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татарину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Абаялиму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жившему на окраине деревни, его знали как честного человека.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В1937 году я был на практике, жил у него. Я с ним договорился, что ночью привезу семью, которую нужно временно спрятать от оккупантов и предупредил, если их выдадут, о грозящей опасности. Он согласился. Оттуда я поехал на верхний Бакал узнать, как выполняется приказ штаба выкрасть труп Кима А. П. у немцев, а на Бакалее немцы рыскают по хатам,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ищут похищенный у них из-под носа часового труп Кима А.П. Так подпольщики выполнили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задание, порученное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Бакальской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группе. Я поехал к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Шостику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Ефиму, у него сидели Егоров Д. и Петрик В. — члены подпольной группы — рыбаки.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Шостик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доложил, чтобы я передал Гусеву, что задание 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полностью не выполнено, а именно, обвязавшись бурьяном, ребята под покровом темноты подползли к трупу, взвалили на плечи и также ползком поползли к дороге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-Бакал. Немец-патруль курил и расхаживал по двору. Вдруг обнаружил, что трупа нет, и поднял тревогу, нашим ребята нечего было делать, как бросить труп и бежать, значит не выполнить приказ, оставить немцам тело товарища, так зачем же мы подписывали присягу, и они доставили труп до старого окопа. Осторожно положили на дно, покрыв лицо кожушком,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нагорнули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землю в окоп и замаскировали бурьяном — так был похоронен наш товарищ. А в это время весь немецкий гарнизон был на ногах, но природа нам улыбнулась, пошел снег и замел наши следы. Я доложил в штаб и пошло донесение на Большую Землю. Зашел к Анне Петровне Ким и сказал, что сегодня ночью я перевезу семью, но она заявила, что после нашего совещания она пришла домой и сообщила матери о решении штаба и она категорически его отвергла, сказала: если суждено погибнуть всей семье, пусть будет так. Она все же надеялась на возвращение старшего сына — Александра Петровича Кима.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&lt;…&gt;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судом в д.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где был организован и работал штаб соединения, находясь на молочном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Садырском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пункте, где проживала благородная семья Ким.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 </w:t>
      </w: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Встретившись с Гусевым в д. Славянка он сказал, что майор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передал указание не стрелять старосту Жарко, а следить, чтобы он не удрал вместе с немцами. Мы поручили следить за ним подпольщикам д. Кипчак. А когда освободим Крым, пообещал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мы будем судить его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нашим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партизанским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&lt;…&gt;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половине апреля 1944 года, мне, как самому близкому к семье Кимов, штаб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поручил организовать похороны Кима А. Майор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Чернянский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предупредил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меня, что как снимется верхний слой земли и покажется труп, раскопки могилы до его приезда прекратить. Так мы и сделали. Вскоре приехал майор, и мы продолжили работу. И вот показался кожушок, которым было прикрыто лицо Кима.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майор убедился в правильности выполнения задания, донесенного на Большую Землю». Захоронение трупа производили при многих партизанах. Труп переложили в гроб, обитый красной материей, майор произнес речь о заслугах комсомольца, и гроб опустили в могилу. Прогремел салют, установили небольшую мемориальную доску с вмонтированной фотографией. И мы все поклялись отомстить фашистам за гибель товарища. А в это время предатель Жарко поехал в Ак-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Шеих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сдался органам МВД.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Архив 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Раздолъненского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районного краеведческого музея (Крым, Украина).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Рукопись. Л. 14-20.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Комсомольцы поселка – патриоту Антону Киму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минувший вторник на улице Антона Кима в райцентре, возле </w:t>
      </w:r>
      <w:proofErr w:type="spellStart"/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администра-тивного</w:t>
      </w:r>
      <w:proofErr w:type="spellEnd"/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здания «</w:t>
      </w:r>
      <w:proofErr w:type="spell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Межхозстроя</w:t>
      </w:r>
      <w:proofErr w:type="spell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состоялся митинг по случаю открытия памятной доски Антона Кима.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Мемориальная доска на улице Антона Кима (п.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Раздольное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Крым)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собравшимся комсомольцам и молодежи Раздольного обратилась второй секретарь райкома комсомола Алла Козий.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Открыв митинг, она рассказала о коротком, но славном жизненном пути комсомольца-героя Антона Кима, погибшего при выполнении боевого задания 40 лет назад. О боевых эпизодах патриотов поведал член общественного совета музея И.Ф.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Шматок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СШ № 1 внесли предложение лучшей комсомольской организации класса по итогам учебного года присваивать имя Антона Кима.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решили собрать 25 тонн металлолома, 11 тонн макулатуры, а полученные за них деньги перечислять на сооружение памятника комсомольцу. Ребята обратились ко всем школьникам с призывом поддержать их благородный почин.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Авангард (п. </w:t>
      </w:r>
      <w:proofErr w:type="gramStart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Раздольное</w:t>
      </w:r>
      <w:proofErr w:type="gramEnd"/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Крым). 1984.1 марта.</w:t>
      </w:r>
    </w:p>
    <w:p w:rsidR="00EA0713" w:rsidRPr="00443BCE" w:rsidRDefault="00EA0713" w:rsidP="00EA0713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Источник:</w:t>
      </w:r>
      <w:r w:rsidRPr="00443B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Советские корейцы на фронтах Великой Отечественной Войны. Москва 2011</w:t>
      </w:r>
    </w:p>
    <w:p w:rsidR="008118D4" w:rsidRPr="00443BCE" w:rsidRDefault="008118D4" w:rsidP="00FB6CC1">
      <w:pPr>
        <w:rPr>
          <w:rFonts w:ascii="Times New Roman" w:hAnsi="Times New Roman" w:cs="Times New Roman"/>
          <w:sz w:val="28"/>
          <w:szCs w:val="28"/>
        </w:rPr>
      </w:pPr>
    </w:p>
    <w:sectPr w:rsidR="008118D4" w:rsidRPr="00443BCE" w:rsidSect="00443BCE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FB9"/>
    <w:rsid w:val="00052F2E"/>
    <w:rsid w:val="0011573D"/>
    <w:rsid w:val="0022642B"/>
    <w:rsid w:val="00443BCE"/>
    <w:rsid w:val="00467D7C"/>
    <w:rsid w:val="005B38AB"/>
    <w:rsid w:val="00623FB9"/>
    <w:rsid w:val="00783814"/>
    <w:rsid w:val="008118D4"/>
    <w:rsid w:val="009609C9"/>
    <w:rsid w:val="00A303F4"/>
    <w:rsid w:val="00A72DA8"/>
    <w:rsid w:val="00DE1BF8"/>
    <w:rsid w:val="00EA0713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42B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EA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A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0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36">
          <w:marLeft w:val="0"/>
          <w:marRight w:val="157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502">
          <w:marLeft w:val="0"/>
          <w:marRight w:val="157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2019-10-04T18:36:00Z</dcterms:created>
  <dcterms:modified xsi:type="dcterms:W3CDTF">2020-03-10T07:39:00Z</dcterms:modified>
</cp:coreProperties>
</file>