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FC7" w:rsidRDefault="00E51FC7"/>
    <w:tbl>
      <w:tblPr>
        <w:tblW w:w="0" w:type="auto"/>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Look w:val="04A0" w:firstRow="1" w:lastRow="0" w:firstColumn="1" w:lastColumn="0" w:noHBand="0" w:noVBand="1"/>
      </w:tblPr>
      <w:tblGrid>
        <w:gridCol w:w="5210"/>
        <w:gridCol w:w="5211"/>
      </w:tblGrid>
      <w:tr w:rsidR="00E51FC7">
        <w:tc>
          <w:tcPr>
            <w:tcW w:w="50" w:type="pct"/>
            <w:shd w:val="clear" w:color="F2F2F2" w:fill="auto"/>
          </w:tcPr>
          <w:p w:rsidR="00E51FC7" w:rsidRDefault="00F17B01">
            <w:r>
              <w:rPr>
                <w:b/>
                <w:color w:val="000000"/>
              </w:rPr>
              <w:t>Данные электронной подписи</w:t>
            </w:r>
          </w:p>
          <w:p w:rsidR="00E51FC7" w:rsidRDefault="00F17B01">
            <w:r>
              <w:rPr>
                <w:color w:val="000000"/>
                <w:sz w:val="20"/>
              </w:rPr>
              <w:t>Владелец: Кувшинова Елена Витальевна</w:t>
            </w:r>
          </w:p>
          <w:p w:rsidR="00E51FC7" w:rsidRDefault="00F17B01">
            <w:r>
              <w:rPr>
                <w:color w:val="000000"/>
                <w:sz w:val="20"/>
              </w:rPr>
              <w:t>Организация: МУНИЦИПАЛЬНОЕ БЮДЖЕТНОЕ ДОШКОЛЬНОЕ ОБРАЗОВАТЕЛЬНОЕ УЧРЕЖДЕНИЕ ДЕТСКИЙ САД "СОЛНЫШКО" СЕЛА ГОЛУБИНКА БАХЧИСАРАЙСКОГО РАЙОНА РЕСПУБЛИКИ КРЫМ, 9104004479 910401001</w:t>
            </w:r>
          </w:p>
          <w:p w:rsidR="00E51FC7" w:rsidRDefault="00F17B01">
            <w:r>
              <w:rPr>
                <w:color w:val="000000"/>
                <w:sz w:val="20"/>
              </w:rPr>
              <w:t xml:space="preserve">Подписано: </w:t>
            </w:r>
            <w:r>
              <w:rPr>
                <w:color w:val="000000"/>
                <w:sz w:val="20"/>
              </w:rPr>
              <w:t>16.02.2023 11:58:45</w:t>
            </w:r>
          </w:p>
          <w:p w:rsidR="00E51FC7" w:rsidRDefault="00E51FC7"/>
          <w:p w:rsidR="00E51FC7" w:rsidRDefault="00F17B01">
            <w:r>
              <w:rPr>
                <w:b/>
                <w:color w:val="000000"/>
              </w:rPr>
              <w:t>Данные сертификата</w:t>
            </w:r>
          </w:p>
          <w:p w:rsidR="00E51FC7" w:rsidRDefault="00F17B01">
            <w:r>
              <w:rPr>
                <w:color w:val="000000"/>
                <w:sz w:val="20"/>
              </w:rPr>
              <w:t>Серийный номер: 00A067070FC52F844A96C04CFCAF40894F</w:t>
            </w:r>
          </w:p>
          <w:p w:rsidR="00E51FC7" w:rsidRDefault="00F17B01">
            <w:r>
              <w:rPr>
                <w:color w:val="000000"/>
                <w:sz w:val="20"/>
              </w:rPr>
              <w:t>Срок действия: 21.09.2022 09:53:00 - 15.12.2023 09:53:00</w:t>
            </w:r>
          </w:p>
        </w:tc>
        <w:tc>
          <w:tcPr>
            <w:tcW w:w="50" w:type="pct"/>
            <w:shd w:val="clear" w:color="F2F2F2" w:fill="auto"/>
          </w:tcPr>
          <w:p w:rsidR="00E51FC7" w:rsidRDefault="00F17B01">
            <w:r>
              <w:rPr>
                <w:b/>
                <w:color w:val="000000"/>
              </w:rPr>
              <w:t>Данные электронной подписи</w:t>
            </w:r>
          </w:p>
          <w:p w:rsidR="00E51FC7" w:rsidRDefault="00F17B01">
            <w:r>
              <w:rPr>
                <w:color w:val="000000"/>
                <w:sz w:val="20"/>
              </w:rPr>
              <w:t>Владелец: Билялов Снавер Сеитмеметович</w:t>
            </w:r>
          </w:p>
          <w:p w:rsidR="00E51FC7" w:rsidRDefault="00F17B01">
            <w:r>
              <w:rPr>
                <w:color w:val="000000"/>
                <w:sz w:val="20"/>
              </w:rPr>
              <w:t>Организация: ИП БИЛЯЛОВ СНАВЕР СЕИТМЕМЕТОВ</w:t>
            </w:r>
            <w:r>
              <w:rPr>
                <w:color w:val="000000"/>
                <w:sz w:val="20"/>
              </w:rPr>
              <w:t>ИЧ, 910402913160</w:t>
            </w:r>
          </w:p>
          <w:p w:rsidR="00E51FC7" w:rsidRDefault="00F17B01">
            <w:r>
              <w:rPr>
                <w:color w:val="000000"/>
                <w:sz w:val="20"/>
              </w:rPr>
              <w:t>Подписано: 16.02.2023 08:43:11</w:t>
            </w:r>
          </w:p>
          <w:p w:rsidR="00E51FC7" w:rsidRDefault="00E51FC7"/>
          <w:p w:rsidR="00E51FC7" w:rsidRDefault="00F17B01">
            <w:r>
              <w:rPr>
                <w:b/>
                <w:color w:val="000000"/>
              </w:rPr>
              <w:t>Данные сертификата</w:t>
            </w:r>
          </w:p>
          <w:p w:rsidR="00E51FC7" w:rsidRDefault="00F17B01">
            <w:r>
              <w:rPr>
                <w:color w:val="000000"/>
                <w:sz w:val="20"/>
              </w:rPr>
              <w:t>Серийный номер: 03E6DED700FDAD178C48C587EB2799E259</w:t>
            </w:r>
          </w:p>
          <w:p w:rsidR="00E51FC7" w:rsidRDefault="00F17B01">
            <w:r>
              <w:rPr>
                <w:color w:val="000000"/>
                <w:sz w:val="20"/>
              </w:rPr>
              <w:t>Срок действия: 13.12.2021 16:00:58 - 13.03.2023 16:03:16</w:t>
            </w:r>
          </w:p>
        </w:tc>
      </w:tr>
      <w:tr w:rsidR="00E51FC7">
        <w:tc>
          <w:tcPr>
            <w:tcW w:w="50" w:type="pct"/>
            <w:shd w:val="clear" w:color="000000" w:fill="E7E6E6" w:themeFill="light2"/>
          </w:tcPr>
          <w:p w:rsidR="00E51FC7" w:rsidRDefault="00F17B01">
            <w:pPr>
              <w:spacing w:after="1"/>
              <w:jc w:val="center"/>
            </w:pPr>
            <w:r>
              <w:rPr>
                <w:b/>
                <w:sz w:val="20"/>
              </w:rPr>
              <w:t>Документ подписан электронной подписью</w:t>
            </w:r>
          </w:p>
        </w:tc>
        <w:tc>
          <w:tcPr>
            <w:tcW w:w="50" w:type="pct"/>
            <w:shd w:val="clear" w:color="000000" w:fill="E7E6E6" w:themeFill="light2"/>
          </w:tcPr>
          <w:p w:rsidR="00E51FC7" w:rsidRDefault="00F17B01">
            <w:pPr>
              <w:spacing w:after="1"/>
              <w:jc w:val="center"/>
            </w:pPr>
            <w:r>
              <w:rPr>
                <w:b/>
                <w:sz w:val="20"/>
              </w:rPr>
              <w:t>Документ подписан электронной подписью</w:t>
            </w:r>
          </w:p>
        </w:tc>
      </w:tr>
    </w:tbl>
    <w:p w:rsidR="00E51FC7" w:rsidRDefault="00E51FC7"/>
    <w:p w:rsidR="002E25DA" w:rsidRPr="00653497" w:rsidRDefault="002E25DA" w:rsidP="004A3F0F">
      <w:pPr>
        <w:keepNext/>
        <w:suppressAutoHyphens w:val="0"/>
        <w:autoSpaceDE w:val="0"/>
        <w:spacing w:after="60"/>
        <w:jc w:val="center"/>
        <w:rPr>
          <w:b/>
          <w:sz w:val="20"/>
          <w:szCs w:val="20"/>
        </w:rPr>
      </w:pPr>
      <w:r w:rsidRPr="00653497">
        <w:rPr>
          <w:b/>
          <w:sz w:val="20"/>
          <w:szCs w:val="20"/>
        </w:rPr>
        <w:t>МУНИЦИПАЛЬНЫЙ КОНТРАКТ №</w:t>
      </w:r>
      <w:r w:rsidR="009D5890">
        <w:rPr>
          <w:b/>
          <w:sz w:val="20"/>
          <w:szCs w:val="20"/>
        </w:rPr>
        <w:t xml:space="preserve"> </w:t>
      </w:r>
      <w:r w:rsidR="0043479A" w:rsidRPr="0043479A">
        <w:rPr>
          <w:b/>
          <w:sz w:val="20"/>
          <w:szCs w:val="20"/>
        </w:rPr>
        <w:t>2023.189149</w:t>
      </w:r>
    </w:p>
    <w:p w:rsidR="00DA0153" w:rsidRPr="00653497" w:rsidRDefault="004A3F0F" w:rsidP="004A3F0F">
      <w:pPr>
        <w:rPr>
          <w:rStyle w:val="af1"/>
          <w:b/>
          <w:i w:val="0"/>
          <w:iCs/>
          <w:sz w:val="20"/>
          <w:szCs w:val="20"/>
        </w:rPr>
      </w:pPr>
      <w:r w:rsidRPr="00653497">
        <w:rPr>
          <w:rStyle w:val="af1"/>
          <w:b/>
          <w:sz w:val="20"/>
          <w:szCs w:val="20"/>
        </w:rPr>
        <w:t xml:space="preserve">                                                                 </w:t>
      </w:r>
      <w:r w:rsidR="00DA0153" w:rsidRPr="00653497">
        <w:rPr>
          <w:rStyle w:val="af1"/>
          <w:b/>
          <w:sz w:val="20"/>
          <w:szCs w:val="20"/>
        </w:rPr>
        <w:t xml:space="preserve">на поставку продуктов питания </w:t>
      </w:r>
    </w:p>
    <w:p w:rsidR="002E25DA" w:rsidRPr="00653497" w:rsidRDefault="002E25DA">
      <w:pPr>
        <w:keepNext/>
        <w:suppressAutoHyphens w:val="0"/>
        <w:autoSpaceDE w:val="0"/>
        <w:jc w:val="center"/>
        <w:rPr>
          <w:b/>
          <w:sz w:val="20"/>
          <w:szCs w:val="20"/>
        </w:rPr>
      </w:pPr>
    </w:p>
    <w:p w:rsidR="00A70CC0" w:rsidRDefault="002E25DA" w:rsidP="00024136">
      <w:pPr>
        <w:autoSpaceDE w:val="0"/>
        <w:jc w:val="both"/>
        <w:rPr>
          <w:lang w:eastAsia="en-US"/>
        </w:rPr>
      </w:pPr>
      <w:r w:rsidRPr="00C015D7">
        <w:rPr>
          <w:b/>
        </w:rPr>
        <w:t xml:space="preserve"> </w:t>
      </w:r>
      <w:r w:rsidR="00A70CC0">
        <w:rPr>
          <w:lang w:eastAsia="en-US"/>
        </w:rPr>
        <w:t xml:space="preserve">г. </w:t>
      </w:r>
      <w:r w:rsidR="00091597" w:rsidRPr="00C015D7">
        <w:rPr>
          <w:lang w:eastAsia="en-US"/>
        </w:rPr>
        <w:t>Бахчисарай</w:t>
      </w:r>
      <w:r w:rsidR="00DA0153" w:rsidRPr="00C015D7">
        <w:rPr>
          <w:lang w:eastAsia="en-US"/>
        </w:rPr>
        <w:t xml:space="preserve">          </w:t>
      </w:r>
      <w:r w:rsidR="00A70CC0">
        <w:rPr>
          <w:lang w:eastAsia="en-US"/>
        </w:rPr>
        <w:t xml:space="preserve">                                                                                              </w:t>
      </w:r>
      <w:r w:rsidR="00DA0153" w:rsidRPr="00C015D7">
        <w:rPr>
          <w:lang w:eastAsia="en-US"/>
        </w:rPr>
        <w:t xml:space="preserve">    </w:t>
      </w:r>
      <w:r w:rsidR="00BD4E8B">
        <w:rPr>
          <w:lang w:eastAsia="en-US"/>
        </w:rPr>
        <w:t>«</w:t>
      </w:r>
      <w:r w:rsidR="009D4469">
        <w:rPr>
          <w:lang w:eastAsia="en-US"/>
        </w:rPr>
        <w:t>16</w:t>
      </w:r>
      <w:r w:rsidR="00A70CC0">
        <w:rPr>
          <w:lang w:eastAsia="en-US"/>
        </w:rPr>
        <w:t>»</w:t>
      </w:r>
      <w:r w:rsidR="0043479A">
        <w:rPr>
          <w:lang w:eastAsia="en-US"/>
        </w:rPr>
        <w:t>февряля</w:t>
      </w:r>
      <w:r w:rsidR="00AC1338">
        <w:rPr>
          <w:lang w:eastAsia="en-US"/>
        </w:rPr>
        <w:t xml:space="preserve"> </w:t>
      </w:r>
      <w:r w:rsidR="00A70CC0">
        <w:rPr>
          <w:lang w:eastAsia="en-US"/>
        </w:rPr>
        <w:t>202</w:t>
      </w:r>
      <w:r w:rsidR="00AC1338">
        <w:rPr>
          <w:lang w:eastAsia="en-US"/>
        </w:rPr>
        <w:t>3</w:t>
      </w:r>
      <w:r w:rsidR="00A70CC0">
        <w:rPr>
          <w:lang w:eastAsia="en-US"/>
        </w:rPr>
        <w:t xml:space="preserve"> </w:t>
      </w:r>
      <w:r w:rsidR="00A70CC0" w:rsidRPr="00C015D7">
        <w:rPr>
          <w:lang w:eastAsia="en-US"/>
        </w:rPr>
        <w:t>г.</w:t>
      </w:r>
    </w:p>
    <w:p w:rsidR="00DA0153" w:rsidRPr="00C015D7" w:rsidRDefault="00DA0153" w:rsidP="00024136">
      <w:pPr>
        <w:autoSpaceDE w:val="0"/>
        <w:jc w:val="both"/>
        <w:rPr>
          <w:lang w:eastAsia="en-US"/>
        </w:rPr>
      </w:pPr>
      <w:r w:rsidRPr="00C015D7">
        <w:rPr>
          <w:lang w:eastAsia="en-US"/>
        </w:rPr>
        <w:t xml:space="preserve">      </w:t>
      </w:r>
      <w:r w:rsidR="00B16CD3">
        <w:rPr>
          <w:lang w:eastAsia="en-US"/>
        </w:rPr>
        <w:t xml:space="preserve">  </w:t>
      </w:r>
      <w:r w:rsidRPr="00C015D7">
        <w:rPr>
          <w:lang w:eastAsia="en-US"/>
        </w:rPr>
        <w:t xml:space="preserve">   </w:t>
      </w:r>
      <w:r w:rsidR="00B16CD3">
        <w:rPr>
          <w:lang w:eastAsia="en-US"/>
        </w:rPr>
        <w:t xml:space="preserve">  </w:t>
      </w:r>
      <w:r w:rsidRPr="00C015D7">
        <w:rPr>
          <w:lang w:eastAsia="en-US"/>
        </w:rPr>
        <w:t xml:space="preserve">             </w:t>
      </w:r>
      <w:r w:rsidR="006020D5" w:rsidRPr="00C015D7">
        <w:rPr>
          <w:lang w:eastAsia="en-US"/>
        </w:rPr>
        <w:t xml:space="preserve">                                 </w:t>
      </w:r>
      <w:r w:rsidRPr="00C015D7">
        <w:rPr>
          <w:lang w:eastAsia="en-US"/>
        </w:rPr>
        <w:t xml:space="preserve">                </w:t>
      </w:r>
      <w:r w:rsidR="00B16CD3">
        <w:rPr>
          <w:lang w:eastAsia="en-US"/>
        </w:rPr>
        <w:t xml:space="preserve"> </w:t>
      </w:r>
      <w:r w:rsidR="00A70CC0">
        <w:rPr>
          <w:lang w:eastAsia="en-US"/>
        </w:rPr>
        <w:t xml:space="preserve">             </w:t>
      </w:r>
    </w:p>
    <w:p w:rsidR="002E25DA" w:rsidRPr="00C015D7" w:rsidRDefault="002E25DA">
      <w:pPr>
        <w:keepNext/>
        <w:suppressAutoHyphens w:val="0"/>
        <w:autoSpaceDE w:val="0"/>
        <w:jc w:val="center"/>
        <w:rPr>
          <w:b/>
        </w:rPr>
      </w:pPr>
    </w:p>
    <w:p w:rsidR="00273054" w:rsidRPr="005A1B5D" w:rsidRDefault="005A1B5D" w:rsidP="005A1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textAlignment w:val="baseline"/>
        <w:rPr>
          <w:b/>
        </w:rPr>
      </w:pPr>
      <w:r>
        <w:rPr>
          <w:b/>
        </w:rPr>
        <w:t xml:space="preserve">      </w:t>
      </w:r>
      <w:proofErr w:type="gramStart"/>
      <w:r>
        <w:rPr>
          <w:b/>
        </w:rPr>
        <w:t xml:space="preserve">Муниципальное </w:t>
      </w:r>
      <w:r w:rsidRPr="00110848">
        <w:rPr>
          <w:b/>
        </w:rPr>
        <w:t>бюджетное</w:t>
      </w:r>
      <w:r>
        <w:rPr>
          <w:b/>
        </w:rPr>
        <w:t xml:space="preserve"> дошкольное образовательное учреждение «Детский сад «Солнышко» села </w:t>
      </w:r>
      <w:proofErr w:type="spellStart"/>
      <w:r w:rsidRPr="005A1B5D">
        <w:rPr>
          <w:b/>
        </w:rPr>
        <w:t>Голубинка</w:t>
      </w:r>
      <w:proofErr w:type="spellEnd"/>
      <w:r>
        <w:rPr>
          <w:b/>
        </w:rPr>
        <w:t xml:space="preserve"> Бахчисарайского района Республики Крым</w:t>
      </w:r>
      <w:r w:rsidR="000F3282" w:rsidRPr="007B6048">
        <w:t xml:space="preserve">, именуемое в дальнейшем </w:t>
      </w:r>
      <w:r w:rsidR="000F3282" w:rsidRPr="007B6048">
        <w:rPr>
          <w:b/>
        </w:rPr>
        <w:t>«Заказчи</w:t>
      </w:r>
      <w:r w:rsidR="000F3282" w:rsidRPr="007B6048">
        <w:t xml:space="preserve">к», в лице заведующего </w:t>
      </w:r>
      <w:r>
        <w:t>Кувшиновой Елены Витальевны</w:t>
      </w:r>
      <w:r w:rsidR="000F3282" w:rsidRPr="007B6048">
        <w:t>, действующего на основании Устава</w:t>
      </w:r>
      <w:r w:rsidR="00273054" w:rsidRPr="00C015D7">
        <w:t xml:space="preserve">, </w:t>
      </w:r>
      <w:r w:rsidR="00273054" w:rsidRPr="00C015D7">
        <w:rPr>
          <w:spacing w:val="-1"/>
        </w:rPr>
        <w:t xml:space="preserve">с одной стороны, и </w:t>
      </w:r>
      <w:r w:rsidR="00091597" w:rsidRPr="000F3282">
        <w:rPr>
          <w:b/>
        </w:rPr>
        <w:t xml:space="preserve">Индивидуальный предприниматель </w:t>
      </w:r>
      <w:proofErr w:type="spellStart"/>
      <w:r w:rsidR="000F3282" w:rsidRPr="000F3282">
        <w:rPr>
          <w:b/>
        </w:rPr>
        <w:t>Билялов</w:t>
      </w:r>
      <w:proofErr w:type="spellEnd"/>
      <w:r w:rsidR="000F3282" w:rsidRPr="000F3282">
        <w:rPr>
          <w:b/>
        </w:rPr>
        <w:t xml:space="preserve"> </w:t>
      </w:r>
      <w:proofErr w:type="spellStart"/>
      <w:r w:rsidR="000F3282" w:rsidRPr="000F3282">
        <w:rPr>
          <w:b/>
        </w:rPr>
        <w:t>Снавер</w:t>
      </w:r>
      <w:proofErr w:type="spellEnd"/>
      <w:r w:rsidR="000F3282" w:rsidRPr="000F3282">
        <w:rPr>
          <w:b/>
        </w:rPr>
        <w:t xml:space="preserve"> </w:t>
      </w:r>
      <w:proofErr w:type="spellStart"/>
      <w:r w:rsidR="000F3282" w:rsidRPr="000F3282">
        <w:rPr>
          <w:b/>
        </w:rPr>
        <w:t>Сеитмеметович</w:t>
      </w:r>
      <w:proofErr w:type="spellEnd"/>
      <w:r w:rsidR="00273054" w:rsidRPr="00C015D7">
        <w:t>,</w:t>
      </w:r>
      <w:r w:rsidR="00273054" w:rsidRPr="00C015D7">
        <w:rPr>
          <w:rFonts w:eastAsia="Arial"/>
          <w:color w:val="000000"/>
          <w:shd w:val="clear" w:color="auto" w:fill="FDFEFF"/>
        </w:rPr>
        <w:t xml:space="preserve"> именуемый в дальнейшем «Поставщик»,</w:t>
      </w:r>
      <w:r w:rsidR="00273054" w:rsidRPr="00C015D7">
        <w:t xml:space="preserve"> в лице</w:t>
      </w:r>
      <w:r w:rsidR="006020D5" w:rsidRPr="00C015D7">
        <w:t xml:space="preserve"> </w:t>
      </w:r>
      <w:proofErr w:type="spellStart"/>
      <w:r w:rsidR="000F3282" w:rsidRPr="00C86A11">
        <w:t>Билялова</w:t>
      </w:r>
      <w:proofErr w:type="spellEnd"/>
      <w:r w:rsidR="000F3282" w:rsidRPr="00C86A11">
        <w:t xml:space="preserve"> </w:t>
      </w:r>
      <w:proofErr w:type="spellStart"/>
      <w:r w:rsidR="000F3282" w:rsidRPr="00C86A11">
        <w:t>Снавера</w:t>
      </w:r>
      <w:proofErr w:type="spellEnd"/>
      <w:r w:rsidR="000F3282" w:rsidRPr="00C86A11">
        <w:t xml:space="preserve"> </w:t>
      </w:r>
      <w:proofErr w:type="spellStart"/>
      <w:r w:rsidR="000F3282" w:rsidRPr="00C86A11">
        <w:t>Сеитмеметовича</w:t>
      </w:r>
      <w:proofErr w:type="spellEnd"/>
      <w:r w:rsidR="00273054" w:rsidRPr="00C015D7">
        <w:t xml:space="preserve">, действующего на основании </w:t>
      </w:r>
      <w:r w:rsidR="000F3282" w:rsidRPr="00C86A11">
        <w:t>Свидетельства № 315910200079978 от 20.01.2015</w:t>
      </w:r>
      <w:r w:rsidR="00273054" w:rsidRPr="00C015D7">
        <w:t>, с другой стороны, в дальнейшем совместно именуемые</w:t>
      </w:r>
      <w:proofErr w:type="gramEnd"/>
      <w:r w:rsidR="00273054" w:rsidRPr="00C015D7">
        <w:t xml:space="preserve"> </w:t>
      </w:r>
      <w:r w:rsidR="00405EE2">
        <w:t>«</w:t>
      </w:r>
      <w:r w:rsidR="00273054" w:rsidRPr="00C015D7">
        <w:t>Стороны</w:t>
      </w:r>
      <w:r w:rsidR="00405EE2">
        <w:t>»,</w:t>
      </w:r>
      <w:r w:rsidR="00273054" w:rsidRPr="00C015D7">
        <w:t xml:space="preserve"> </w:t>
      </w:r>
      <w:r w:rsidR="00273054" w:rsidRPr="00C015D7">
        <w:rPr>
          <w:spacing w:val="-1"/>
        </w:rPr>
        <w:t>на основании п.</w:t>
      </w:r>
      <w:r w:rsidR="00076FED">
        <w:rPr>
          <w:spacing w:val="-1"/>
        </w:rPr>
        <w:t>5</w:t>
      </w:r>
      <w:r w:rsidR="00273054" w:rsidRPr="00C015D7">
        <w:rPr>
          <w:spacing w:val="-1"/>
        </w:rPr>
        <w:t xml:space="preserve"> ч. 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405EE2">
        <w:rPr>
          <w:spacing w:val="-1"/>
        </w:rPr>
        <w:t>»</w:t>
      </w:r>
      <w:r w:rsidR="00273054" w:rsidRPr="00C015D7">
        <w:rPr>
          <w:spacing w:val="-1"/>
        </w:rPr>
        <w:t>, заключили настоящий муниципальный Контракт (далее - Контракт) о нижеследующем:</w:t>
      </w:r>
    </w:p>
    <w:p w:rsidR="002E25DA" w:rsidRPr="00C015D7" w:rsidRDefault="002E25DA">
      <w:pPr>
        <w:tabs>
          <w:tab w:val="left" w:pos="2407"/>
          <w:tab w:val="left" w:pos="4954"/>
          <w:tab w:val="left" w:pos="6394"/>
          <w:tab w:val="left" w:pos="8323"/>
        </w:tabs>
        <w:suppressAutoHyphens w:val="0"/>
        <w:spacing w:line="272" w:lineRule="exact"/>
        <w:ind w:firstLine="709"/>
        <w:jc w:val="both"/>
        <w:rPr>
          <w:b/>
        </w:rPr>
      </w:pPr>
    </w:p>
    <w:p w:rsidR="002E25DA" w:rsidRDefault="002E25DA" w:rsidP="0013041C">
      <w:pPr>
        <w:numPr>
          <w:ilvl w:val="0"/>
          <w:numId w:val="10"/>
        </w:numPr>
        <w:jc w:val="center"/>
        <w:rPr>
          <w:b/>
        </w:rPr>
      </w:pPr>
      <w:r w:rsidRPr="00C015D7">
        <w:rPr>
          <w:b/>
        </w:rPr>
        <w:t>ПРЕДМЕТ КОНТРАКТА</w:t>
      </w:r>
    </w:p>
    <w:p w:rsidR="00ED6485" w:rsidRPr="00C015D7" w:rsidRDefault="004E438E" w:rsidP="00762A71">
      <w:pPr>
        <w:shd w:val="clear" w:color="auto" w:fill="FFFFFF"/>
        <w:tabs>
          <w:tab w:val="left" w:pos="840"/>
        </w:tabs>
        <w:ind w:firstLine="567"/>
        <w:jc w:val="both"/>
        <w:rPr>
          <w:lang w:eastAsia="en-US"/>
        </w:rPr>
      </w:pPr>
      <w:r w:rsidRPr="00C015D7">
        <w:rPr>
          <w:lang w:eastAsia="en-US"/>
        </w:rPr>
        <w:t xml:space="preserve">1.1. </w:t>
      </w:r>
      <w:r w:rsidR="00ED6485" w:rsidRPr="00C015D7">
        <w:t>Поставщик обязуется поставить Заказчику в сроки и на условиях настоящего контракта</w:t>
      </w:r>
      <w:r w:rsidR="00ED6485" w:rsidRPr="00C015D7">
        <w:rPr>
          <w:lang w:eastAsia="en-US"/>
        </w:rPr>
        <w:t xml:space="preserve">  продукты питания</w:t>
      </w:r>
      <w:r w:rsidR="00ED6485" w:rsidRPr="00C015D7">
        <w:t xml:space="preserve"> в объемах и ассортименте </w:t>
      </w:r>
      <w:r w:rsidR="00ED6485" w:rsidRPr="00C015D7">
        <w:rPr>
          <w:spacing w:val="-2"/>
        </w:rPr>
        <w:t>согл</w:t>
      </w:r>
      <w:r w:rsidR="00091597" w:rsidRPr="00C015D7">
        <w:rPr>
          <w:spacing w:val="-2"/>
        </w:rPr>
        <w:t>асно спецификации (Приложение №1</w:t>
      </w:r>
      <w:r w:rsidR="00ED6485" w:rsidRPr="00C015D7">
        <w:rPr>
          <w:spacing w:val="-2"/>
        </w:rPr>
        <w:t xml:space="preserve"> к контракту), </w:t>
      </w:r>
      <w:r w:rsidR="00ED6485" w:rsidRPr="00C015D7">
        <w:t xml:space="preserve">а Заказчик </w:t>
      </w:r>
      <w:r w:rsidR="00BF5E4F">
        <w:t>–</w:t>
      </w:r>
      <w:r w:rsidR="00ED6485" w:rsidRPr="00C015D7">
        <w:t xml:space="preserve"> принять указанный товар и оплатить в соответствии с настоящим контрактом.</w:t>
      </w:r>
    </w:p>
    <w:p w:rsidR="005A1B5D" w:rsidRPr="005A1B5D" w:rsidRDefault="004E438E" w:rsidP="005A1B5D">
      <w:pPr>
        <w:spacing w:line="100" w:lineRule="atLeast"/>
        <w:ind w:firstLine="567"/>
        <w:jc w:val="both"/>
      </w:pPr>
      <w:r w:rsidRPr="00C015D7">
        <w:t xml:space="preserve">1.2. Поставка продуктов осуществляется силами и за счёт Поставщика. Моментом поставки является доставка продуктов Заказчику по адресу: </w:t>
      </w:r>
      <w:r w:rsidR="000F3282">
        <w:t>2984</w:t>
      </w:r>
      <w:r w:rsidR="005A1B5D">
        <w:t>74</w:t>
      </w:r>
      <w:r w:rsidR="00091597" w:rsidRPr="00C015D7">
        <w:t>,</w:t>
      </w:r>
      <w:r w:rsidR="000F3282">
        <w:t xml:space="preserve"> </w:t>
      </w:r>
      <w:r w:rsidR="005A1B5D">
        <w:t xml:space="preserve">Республика Крым Бахчисарайский район, с. </w:t>
      </w:r>
      <w:proofErr w:type="spellStart"/>
      <w:r w:rsidR="005A1B5D">
        <w:t>Голубинка</w:t>
      </w:r>
      <w:proofErr w:type="spellEnd"/>
      <w:r w:rsidR="005A1B5D">
        <w:t>, ул. Молодежная, д.13.</w:t>
      </w:r>
    </w:p>
    <w:p w:rsidR="005A1B5D" w:rsidRDefault="005A1B5D" w:rsidP="005A1B5D">
      <w:pPr>
        <w:spacing w:line="100" w:lineRule="atLeast"/>
        <w:ind w:firstLine="567"/>
        <w:jc w:val="both"/>
      </w:pPr>
    </w:p>
    <w:p w:rsidR="002E25DA" w:rsidRDefault="002E25DA" w:rsidP="00086734">
      <w:pPr>
        <w:spacing w:line="100" w:lineRule="atLeast"/>
        <w:ind w:firstLine="567"/>
        <w:jc w:val="center"/>
        <w:rPr>
          <w:b/>
          <w:bCs/>
        </w:rPr>
      </w:pPr>
      <w:r w:rsidRPr="00C015D7">
        <w:rPr>
          <w:b/>
          <w:bCs/>
        </w:rPr>
        <w:t>2. ЦЕНА КОНТРАКТА</w:t>
      </w:r>
      <w:r w:rsidR="001E5DC2" w:rsidRPr="00C015D7">
        <w:rPr>
          <w:b/>
          <w:bCs/>
        </w:rPr>
        <w:t xml:space="preserve"> И</w:t>
      </w:r>
      <w:r w:rsidRPr="00C015D7">
        <w:rPr>
          <w:b/>
          <w:bCs/>
        </w:rPr>
        <w:t xml:space="preserve"> ПОРЯДОК </w:t>
      </w:r>
      <w:r w:rsidR="001E5DC2" w:rsidRPr="00C015D7">
        <w:rPr>
          <w:b/>
          <w:bCs/>
        </w:rPr>
        <w:t>РАСЧЕТОВ</w:t>
      </w:r>
    </w:p>
    <w:p w:rsidR="007C7017" w:rsidRDefault="001E5DC2" w:rsidP="00783366">
      <w:pPr>
        <w:ind w:firstLine="567"/>
        <w:jc w:val="both"/>
        <w:rPr>
          <w:color w:val="000000"/>
        </w:rPr>
      </w:pPr>
      <w:r w:rsidRPr="00C015D7">
        <w:t>2.1. Цена контракта составляет</w:t>
      </w:r>
      <w:r w:rsidR="005224EB" w:rsidRPr="005224EB">
        <w:t xml:space="preserve"> </w:t>
      </w:r>
      <w:r w:rsidR="0043479A" w:rsidRPr="0043479A">
        <w:rPr>
          <w:rFonts w:ascii="Trebuchet MS" w:hAnsi="Trebuchet MS" w:cs="Arial"/>
          <w:b/>
          <w:bCs/>
          <w:sz w:val="23"/>
          <w:szCs w:val="23"/>
        </w:rPr>
        <w:t xml:space="preserve">228 541,90 </w:t>
      </w:r>
      <w:proofErr w:type="spellStart"/>
      <w:r w:rsidR="0043479A" w:rsidRPr="0043479A">
        <w:rPr>
          <w:rFonts w:ascii="Trebuchet MS" w:hAnsi="Trebuchet MS" w:cs="Arial"/>
          <w:b/>
          <w:bCs/>
          <w:sz w:val="23"/>
          <w:szCs w:val="23"/>
        </w:rPr>
        <w:t>руб</w:t>
      </w:r>
      <w:proofErr w:type="spellEnd"/>
      <w:r w:rsidR="0043479A" w:rsidRPr="0043479A">
        <w:rPr>
          <w:rFonts w:ascii="Trebuchet MS" w:hAnsi="Trebuchet MS" w:cs="Arial"/>
          <w:b/>
          <w:bCs/>
          <w:sz w:val="23"/>
          <w:szCs w:val="23"/>
        </w:rPr>
        <w:t xml:space="preserve"> (Двести двадцать восемь тысяч пятьсот сорок один рубль 90 копеек</w:t>
      </w:r>
      <w:proofErr w:type="gramStart"/>
      <w:r w:rsidR="0043479A" w:rsidRPr="0043479A">
        <w:rPr>
          <w:rFonts w:ascii="Trebuchet MS" w:hAnsi="Trebuchet MS" w:cs="Arial"/>
          <w:b/>
          <w:bCs/>
          <w:sz w:val="23"/>
          <w:szCs w:val="23"/>
        </w:rPr>
        <w:t xml:space="preserve"> )</w:t>
      </w:r>
      <w:proofErr w:type="gramEnd"/>
      <w:r w:rsidR="0043479A" w:rsidRPr="0043479A">
        <w:rPr>
          <w:rFonts w:ascii="Trebuchet MS" w:hAnsi="Trebuchet MS" w:cs="Arial"/>
          <w:b/>
          <w:bCs/>
          <w:sz w:val="23"/>
          <w:szCs w:val="23"/>
        </w:rPr>
        <w:t>.  Без НДС</w:t>
      </w:r>
      <w:r w:rsidR="009D5890" w:rsidRPr="005224EB">
        <w:rPr>
          <w:color w:val="000000"/>
        </w:rPr>
        <w:t>.</w:t>
      </w:r>
    </w:p>
    <w:p w:rsidR="001E5DC2" w:rsidRPr="00C015D7" w:rsidRDefault="001E5DC2" w:rsidP="009D10F8">
      <w:pPr>
        <w:ind w:firstLine="567"/>
        <w:jc w:val="both"/>
      </w:pPr>
      <w:r w:rsidRPr="00C015D7">
        <w:t xml:space="preserve"> Цена контракта является твердой и определяется на весь срок исполнения контракта, за исключением случаев, предусмотренных настоящим контрактом.</w:t>
      </w:r>
    </w:p>
    <w:p w:rsidR="001E5DC2" w:rsidRPr="00C015D7" w:rsidRDefault="00820093" w:rsidP="009D10F8">
      <w:pPr>
        <w:ind w:firstLine="567"/>
        <w:jc w:val="both"/>
        <w:rPr>
          <w:lang w:eastAsia="en-US"/>
        </w:rPr>
      </w:pPr>
      <w:r w:rsidRPr="00C015D7">
        <w:rPr>
          <w:lang w:eastAsia="en-US"/>
        </w:rPr>
        <w:t xml:space="preserve"> </w:t>
      </w:r>
      <w:r w:rsidR="001E5DC2" w:rsidRPr="00C015D7">
        <w:rPr>
          <w:lang w:eastAsia="en-US"/>
        </w:rPr>
        <w:t xml:space="preserve">2.2. Цена контракта определена с учетом транспортных расходов Поставщика по доставке пищевых продуктов, расходов по погрузке, разгрузке, хранению, расходов на уплату налогов, сборов и других обязательных платежей, а также иных расходов связанных с исполнением обязательств по настоящему контракту. </w:t>
      </w:r>
    </w:p>
    <w:p w:rsidR="001E5DC2" w:rsidRPr="00C015D7" w:rsidRDefault="001E5DC2" w:rsidP="001E5DC2">
      <w:pPr>
        <w:ind w:left="7" w:firstLine="560"/>
        <w:jc w:val="both"/>
        <w:rPr>
          <w:lang w:eastAsia="en-US"/>
        </w:rPr>
      </w:pPr>
      <w:r w:rsidRPr="00C015D7">
        <w:rPr>
          <w:lang w:eastAsia="en-US"/>
        </w:rPr>
        <w:t>2.3. Цена контракта и валюта платежа устанавливаются в российских рублях. Оплата за поставленные продукты осуществляется простым банковским переводом с расчетного счета Заказчика, по цене контракта.</w:t>
      </w:r>
    </w:p>
    <w:p w:rsidR="001E5DC2" w:rsidRPr="00C015D7" w:rsidRDefault="001E5DC2" w:rsidP="001E5DC2">
      <w:pPr>
        <w:ind w:firstLine="567"/>
        <w:jc w:val="both"/>
        <w:rPr>
          <w:lang w:eastAsia="en-US"/>
        </w:rPr>
      </w:pPr>
      <w:r w:rsidRPr="00C015D7">
        <w:rPr>
          <w:lang w:eastAsia="en-US"/>
        </w:rPr>
        <w:t>2.4. Оплата поставленных и принятых продуктов производится Заказчиком в течение 15-ти рабочих дней на основании счета, счета-фактуры (при наличии), товарной накладной/товарно-транспортной накладной.</w:t>
      </w:r>
    </w:p>
    <w:p w:rsidR="001E5DC2" w:rsidRPr="00C015D7" w:rsidRDefault="001E5DC2" w:rsidP="001E5DC2">
      <w:pPr>
        <w:pStyle w:val="af3"/>
        <w:spacing w:after="0"/>
        <w:ind w:left="0" w:firstLine="567"/>
        <w:jc w:val="both"/>
      </w:pPr>
      <w:r w:rsidRPr="00C015D7">
        <w:t xml:space="preserve">2.5. В случае изменения своего расчётного счёта Поставщик обязан в течение 1 (одного) </w:t>
      </w:r>
      <w:r w:rsidRPr="00C015D7">
        <w:lastRenderedPageBreak/>
        <w:t>рабочего дня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w:t>
      </w:r>
    </w:p>
    <w:p w:rsidR="00065C79" w:rsidRPr="00C015D7" w:rsidRDefault="00065C79" w:rsidP="001E5DC2">
      <w:pPr>
        <w:pStyle w:val="af3"/>
        <w:spacing w:after="0"/>
        <w:ind w:left="0" w:firstLine="567"/>
        <w:jc w:val="both"/>
      </w:pPr>
    </w:p>
    <w:p w:rsidR="00065C79" w:rsidRDefault="00065C79" w:rsidP="00662F25">
      <w:pPr>
        <w:pStyle w:val="af3"/>
        <w:spacing w:after="0"/>
        <w:ind w:left="284"/>
        <w:jc w:val="center"/>
        <w:rPr>
          <w:b/>
        </w:rPr>
      </w:pPr>
      <w:r w:rsidRPr="00C015D7">
        <w:rPr>
          <w:b/>
        </w:rPr>
        <w:t>3. КОЛИЧЕСТВО, КАЧЕСТВО, ПОРЯДОК ПОСТАВКИ И ПРИЕМКИ</w:t>
      </w:r>
    </w:p>
    <w:p w:rsidR="0013041C" w:rsidRPr="0013041C" w:rsidRDefault="0013041C" w:rsidP="00662F25">
      <w:pPr>
        <w:pStyle w:val="af3"/>
        <w:spacing w:after="0"/>
        <w:ind w:left="284"/>
        <w:jc w:val="center"/>
        <w:rPr>
          <w:b/>
        </w:rPr>
      </w:pPr>
    </w:p>
    <w:p w:rsidR="00065C79" w:rsidRPr="00C015D7" w:rsidRDefault="00065C79" w:rsidP="00065C79">
      <w:pPr>
        <w:pStyle w:val="af3"/>
        <w:spacing w:after="0"/>
        <w:ind w:left="0"/>
        <w:jc w:val="both"/>
      </w:pPr>
      <w:r w:rsidRPr="00C015D7">
        <w:t xml:space="preserve">        3.1. Поставка продуктов осуществляется отдельными партиями по пре</w:t>
      </w:r>
      <w:r w:rsidR="00091597" w:rsidRPr="00C015D7">
        <w:t>дварительным заявкам Заказчика.</w:t>
      </w:r>
    </w:p>
    <w:p w:rsidR="00065C79" w:rsidRPr="00C015D7" w:rsidRDefault="00065C79" w:rsidP="00065C79">
      <w:pPr>
        <w:pStyle w:val="af3"/>
        <w:spacing w:after="0"/>
        <w:ind w:left="0"/>
        <w:jc w:val="both"/>
        <w:rPr>
          <w:color w:val="FF0000"/>
        </w:rPr>
      </w:pPr>
      <w:r w:rsidRPr="00C015D7">
        <w:t xml:space="preserve">        3.2. Товар в соответствии с перечнем утвержденным уполномоченным Правительством Российской Федерации федеральным органом исполнительной власти должны удовлетворять требованиям нормативных документов, подтверждаться сертификатом соответствия или декларацией о соответствии и знаком соответствия.</w:t>
      </w:r>
    </w:p>
    <w:p w:rsidR="00065C79" w:rsidRPr="00C015D7" w:rsidRDefault="00065C79" w:rsidP="00065C79">
      <w:pPr>
        <w:pStyle w:val="af3"/>
        <w:tabs>
          <w:tab w:val="left" w:pos="360"/>
        </w:tabs>
        <w:spacing w:after="0"/>
        <w:ind w:left="0"/>
        <w:jc w:val="both"/>
      </w:pPr>
      <w:r w:rsidRPr="00C015D7">
        <w:t xml:space="preserve">       3.3. </w:t>
      </w:r>
      <w:proofErr w:type="gramStart"/>
      <w:r w:rsidRPr="00C015D7">
        <w:t>Предназначенные для реализации продукты должны удовлетворять физиологическим потребностям человека в необходимых веществах и энергии, отвечать обычно предъявляемым к продуктам 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допустимому содержанию химических (в том числе радиоактивных), биологических веществ и их соединений, микроорганизмов других биологических организмов, представляющих опасность для здоровья нынешнего и будущего поколений.</w:t>
      </w:r>
      <w:proofErr w:type="gramEnd"/>
      <w:r w:rsidRPr="00C015D7">
        <w:t xml:space="preserve"> Продукты должны соответствовать установленным государственным стандартам, санитарным и ветеринарным правилам и нормативным требованиям качества и безопасности</w:t>
      </w:r>
      <w:r w:rsidR="00414FDC" w:rsidRPr="00C015D7">
        <w:t>.</w:t>
      </w:r>
    </w:p>
    <w:p w:rsidR="00065C79" w:rsidRPr="00C015D7" w:rsidRDefault="00065C79" w:rsidP="00065C79">
      <w:pPr>
        <w:pStyle w:val="af3"/>
        <w:spacing w:after="0"/>
        <w:ind w:left="0"/>
        <w:jc w:val="both"/>
      </w:pPr>
      <w:r w:rsidRPr="00C015D7">
        <w:t xml:space="preserve">        3.4. Товар поставляются Заказчику по указанному в контракте адресу, если иное не определено в заявке на поставку конкретной партии продуктов. При доставке продукты доставляются Поставщиком автомобильным транспортом, соответствующим санитарным требованиям для перевозки пищевых продуктов, включая наличие санитарного паспорта. Условия транспортировки (температура, влажность) должны соответствовать требованиям нормативной и технической документации на поставляемый вид пищевых продуктов. Поставщик обязан довести до сведения Заказчика информацию об установленных производителями продуктов сроках годности </w:t>
      </w:r>
      <w:proofErr w:type="gramStart"/>
      <w:r w:rsidRPr="00C015D7">
        <w:t>продуктов</w:t>
      </w:r>
      <w:proofErr w:type="gramEnd"/>
      <w:r w:rsidRPr="00C015D7">
        <w:t xml:space="preserve"> и обязан осуществлять поставку Заказчику продуктов с остаточным сроком годности на момент поставки не менее 80% и с указанием оставшегося фактического срока годности на поставляемые продукты.</w:t>
      </w:r>
    </w:p>
    <w:p w:rsidR="00065C79" w:rsidRPr="00C015D7" w:rsidRDefault="00065C79" w:rsidP="00065C79">
      <w:pPr>
        <w:pStyle w:val="af3"/>
        <w:spacing w:after="0"/>
        <w:ind w:left="0"/>
        <w:jc w:val="both"/>
      </w:pPr>
      <w:r w:rsidRPr="00C015D7">
        <w:t xml:space="preserve">        </w:t>
      </w:r>
      <w:r w:rsidR="00577675" w:rsidRPr="00C015D7">
        <w:t>3</w:t>
      </w:r>
      <w:r w:rsidRPr="00C015D7">
        <w:t>.5. Все виды погрузочных работ, включая работы с применением грузоподъёмных средств, осуществляются Поставщиком собственными техническими средствами или за свой счёт.</w:t>
      </w:r>
    </w:p>
    <w:p w:rsidR="00065C79" w:rsidRPr="00C015D7" w:rsidRDefault="00065C79" w:rsidP="00065C79">
      <w:pPr>
        <w:pStyle w:val="af3"/>
        <w:tabs>
          <w:tab w:val="left" w:pos="993"/>
        </w:tabs>
        <w:spacing w:after="0"/>
        <w:ind w:left="0"/>
        <w:jc w:val="both"/>
      </w:pPr>
      <w:r w:rsidRPr="00C015D7">
        <w:t xml:space="preserve">        </w:t>
      </w:r>
      <w:r w:rsidR="00577675" w:rsidRPr="00C015D7">
        <w:t>3</w:t>
      </w:r>
      <w:r w:rsidRPr="00C015D7">
        <w:t>.6. Продукты, поставляемые Поставщиком Заказчику, должны соответствовать спецификациям по ассортименту, ценам, количеству (Приложение №</w:t>
      </w:r>
      <w:r w:rsidR="00414FDC" w:rsidRPr="00C015D7">
        <w:t>1</w:t>
      </w:r>
      <w:r w:rsidRPr="00C015D7">
        <w:t xml:space="preserve"> к настоящему контракту).</w:t>
      </w:r>
    </w:p>
    <w:p w:rsidR="00065C79" w:rsidRPr="00C015D7" w:rsidRDefault="00065C79" w:rsidP="00065C79">
      <w:pPr>
        <w:pStyle w:val="af3"/>
        <w:tabs>
          <w:tab w:val="left" w:pos="1276"/>
        </w:tabs>
        <w:spacing w:after="0"/>
        <w:ind w:left="0"/>
        <w:jc w:val="both"/>
      </w:pPr>
      <w:r w:rsidRPr="00C015D7">
        <w:t xml:space="preserve">        </w:t>
      </w:r>
      <w:r w:rsidR="00577675" w:rsidRPr="00C015D7">
        <w:t>3</w:t>
      </w:r>
      <w:r w:rsidRPr="00C015D7">
        <w:t xml:space="preserve">.7. Поставщик гарантирует: соблюдение условий хранения продуктов до его передачи Заказчику; соблюдение требований нормативных документов в отношении продуктов, ввоз которых осуществляется на территорию Российской Федерации; надлежащее выполнение производственного </w:t>
      </w:r>
      <w:proofErr w:type="gramStart"/>
      <w:r w:rsidRPr="00C015D7">
        <w:t>контроля за</w:t>
      </w:r>
      <w:proofErr w:type="gramEnd"/>
      <w:r w:rsidRPr="00C015D7">
        <w:t xml:space="preserve"> качеством и безопасностью, соблюдением требований нормативных и технических документов к условиям изготовления и оборота пищевых продуктов; наличие обязательных сертификатов РФ на импортные пищевые продукты.</w:t>
      </w:r>
    </w:p>
    <w:p w:rsidR="00065C79" w:rsidRPr="00C015D7" w:rsidRDefault="00065C79" w:rsidP="00065C79">
      <w:pPr>
        <w:pStyle w:val="af3"/>
        <w:tabs>
          <w:tab w:val="left" w:pos="1276"/>
        </w:tabs>
        <w:spacing w:after="0"/>
        <w:ind w:left="0"/>
        <w:jc w:val="both"/>
      </w:pPr>
      <w:r w:rsidRPr="00C015D7">
        <w:t xml:space="preserve">         </w:t>
      </w:r>
      <w:r w:rsidR="00577675" w:rsidRPr="00C015D7">
        <w:t>3</w:t>
      </w:r>
      <w:r w:rsidRPr="00C015D7">
        <w:t xml:space="preserve">.8 Товар считается принятым Заказчиком в собственность </w:t>
      </w:r>
      <w:proofErr w:type="gramStart"/>
      <w:r w:rsidRPr="00C015D7">
        <w:t>с даты</w:t>
      </w:r>
      <w:proofErr w:type="gramEnd"/>
      <w:r w:rsidRPr="00C015D7">
        <w:t xml:space="preserve"> совместного подписания Заказчиком товарной накладной.</w:t>
      </w:r>
    </w:p>
    <w:p w:rsidR="00065C79" w:rsidRPr="00C015D7" w:rsidRDefault="00065C79" w:rsidP="00065C79">
      <w:pPr>
        <w:pStyle w:val="af3"/>
        <w:spacing w:after="0"/>
        <w:ind w:left="0"/>
        <w:jc w:val="both"/>
      </w:pPr>
      <w:r w:rsidRPr="00C015D7">
        <w:t xml:space="preserve">         </w:t>
      </w:r>
      <w:r w:rsidR="00577675" w:rsidRPr="00C015D7">
        <w:t>3</w:t>
      </w:r>
      <w:r w:rsidRPr="00C015D7">
        <w:t>.9. Приемка товара по количеству, ассортименту и товарному виду осуществляется в день поставки продуктов питания. Заказчик проводит приемку Товара по количеству и качеству и возвращает Поставщику подписанную товарную накладную или отказ от его приема с изложением причин отказа и выявленных недостатков.</w:t>
      </w:r>
    </w:p>
    <w:p w:rsidR="00065C79" w:rsidRPr="00C015D7" w:rsidRDefault="00577675" w:rsidP="00065C79">
      <w:pPr>
        <w:spacing w:line="0" w:lineRule="atLeast"/>
        <w:ind w:firstLine="540"/>
        <w:rPr>
          <w:rFonts w:eastAsia="Cambria"/>
        </w:rPr>
      </w:pPr>
      <w:r w:rsidRPr="00C015D7">
        <w:rPr>
          <w:rFonts w:eastAsia="Cambria"/>
        </w:rPr>
        <w:t>3</w:t>
      </w:r>
      <w:r w:rsidR="00065C79" w:rsidRPr="00C015D7">
        <w:rPr>
          <w:rFonts w:eastAsia="Cambria"/>
        </w:rPr>
        <w:t>.10. Приемка качества и комплектности пищевых продуктов, поставляемых в таре (упаковке) производится при вскрытии тары (упаковки).</w:t>
      </w:r>
    </w:p>
    <w:p w:rsidR="00065C79" w:rsidRPr="00C015D7" w:rsidRDefault="00577675" w:rsidP="00577675">
      <w:pPr>
        <w:autoSpaceDE w:val="0"/>
        <w:autoSpaceDN w:val="0"/>
        <w:adjustRightInd w:val="0"/>
        <w:ind w:firstLine="540"/>
        <w:jc w:val="both"/>
        <w:rPr>
          <w:rFonts w:eastAsia="Cambria"/>
        </w:rPr>
      </w:pPr>
      <w:r w:rsidRPr="00C015D7">
        <w:rPr>
          <w:rFonts w:eastAsia="Cambria"/>
        </w:rPr>
        <w:t>3</w:t>
      </w:r>
      <w:r w:rsidR="00065C79" w:rsidRPr="00C015D7">
        <w:rPr>
          <w:rFonts w:eastAsia="Cambria"/>
        </w:rPr>
        <w:t>.11. Представитель Заказчика обеспечивае</w:t>
      </w:r>
      <w:r w:rsidR="00E86131">
        <w:rPr>
          <w:rFonts w:eastAsia="Cambria"/>
        </w:rPr>
        <w:t xml:space="preserve">т </w:t>
      </w:r>
      <w:r w:rsidR="00065C79" w:rsidRPr="00C015D7">
        <w:rPr>
          <w:rFonts w:eastAsia="Cambria"/>
        </w:rPr>
        <w:t xml:space="preserve">приемку продуктов, в месте поставки по </w:t>
      </w:r>
      <w:r w:rsidR="00065C79" w:rsidRPr="00C015D7">
        <w:t>количеству, ассортименту и товарному виду</w:t>
      </w:r>
      <w:r w:rsidR="00065C79" w:rsidRPr="00C015D7">
        <w:rPr>
          <w:rFonts w:eastAsia="Cambria"/>
        </w:rPr>
        <w:t xml:space="preserve">, а также на соответствие  поставленного Товара условиям Контракта, путем сопоставления поставленного Товара требованиям Технического задания, требованиям Контракта к таре и упаковке поставляемого Товара, а также сведениям, указанным в документах, представляемых Поставщиком </w:t>
      </w:r>
      <w:proofErr w:type="gramStart"/>
      <w:r w:rsidR="00065C79" w:rsidRPr="00C015D7">
        <w:rPr>
          <w:rFonts w:eastAsia="Cambria"/>
        </w:rPr>
        <w:t>согласно</w:t>
      </w:r>
      <w:proofErr w:type="gramEnd"/>
      <w:r w:rsidR="00065C79" w:rsidRPr="00C015D7">
        <w:rPr>
          <w:rFonts w:eastAsia="Cambria"/>
        </w:rPr>
        <w:t xml:space="preserve"> настоящего Контракта. </w:t>
      </w:r>
    </w:p>
    <w:p w:rsidR="00065C79" w:rsidRPr="00C015D7" w:rsidRDefault="00577675" w:rsidP="00577675">
      <w:pPr>
        <w:autoSpaceDE w:val="0"/>
        <w:autoSpaceDN w:val="0"/>
        <w:adjustRightInd w:val="0"/>
        <w:ind w:firstLine="540"/>
        <w:jc w:val="both"/>
      </w:pPr>
      <w:r w:rsidRPr="00C015D7">
        <w:rPr>
          <w:rFonts w:eastAsia="Cambria"/>
        </w:rPr>
        <w:t>3</w:t>
      </w:r>
      <w:r w:rsidR="00065C79" w:rsidRPr="00C015D7">
        <w:rPr>
          <w:rFonts w:eastAsia="Cambria"/>
        </w:rPr>
        <w:t xml:space="preserve">.12. Заказчик проводит анализ представленной Поставщиком документации на предмет соответствия оформления требованиям действующего законодательства Российской Федерации и </w:t>
      </w:r>
      <w:r w:rsidR="00065C79" w:rsidRPr="00C015D7">
        <w:rPr>
          <w:rFonts w:eastAsia="Cambria"/>
        </w:rPr>
        <w:lastRenderedPageBreak/>
        <w:t xml:space="preserve">условиям Контракта, проверяет комплектность и количество экземпляров представленной документации. </w:t>
      </w:r>
    </w:p>
    <w:p w:rsidR="00065C79" w:rsidRPr="00C015D7" w:rsidRDefault="00065C79" w:rsidP="00065C79">
      <w:pPr>
        <w:pStyle w:val="af3"/>
        <w:spacing w:after="0"/>
        <w:ind w:left="0"/>
        <w:jc w:val="both"/>
      </w:pPr>
      <w:r w:rsidRPr="00C015D7">
        <w:t xml:space="preserve">        </w:t>
      </w:r>
      <w:r w:rsidR="00577675" w:rsidRPr="00C015D7">
        <w:t>3</w:t>
      </w:r>
      <w:r w:rsidRPr="00C015D7">
        <w:t>.13. При приёмке пищевых продуктов Заказчик проводит проверку пищевых продуктов на предмет их соответствия Спецификации и товарной накладной по количеству, ассортименту, ценам и товарному виду. Если в результате проведённой проверки будет обнаружено несоответствие поставленных пищевых продуктов указанным документам, а также недостача, непригодность по внешнему виду, бой, брак, нарушение целостности упаковки, Заказчик не принимает и возвращает пищевые продукты Поставщику. Поставщик обязуется за свой счёт заменить/</w:t>
      </w:r>
      <w:proofErr w:type="spellStart"/>
      <w:r w:rsidRPr="00C015D7">
        <w:t>допоставить</w:t>
      </w:r>
      <w:proofErr w:type="spellEnd"/>
      <w:r w:rsidRPr="00C015D7">
        <w:t xml:space="preserve"> продукты Заказчику.</w:t>
      </w:r>
    </w:p>
    <w:p w:rsidR="00065C79" w:rsidRPr="00C015D7" w:rsidRDefault="00065C79" w:rsidP="00065C79">
      <w:pPr>
        <w:pStyle w:val="af3"/>
        <w:spacing w:after="0"/>
        <w:ind w:left="0"/>
        <w:jc w:val="both"/>
      </w:pPr>
      <w:r w:rsidRPr="00C015D7">
        <w:t xml:space="preserve">       </w:t>
      </w:r>
      <w:r w:rsidR="00577675" w:rsidRPr="00C015D7">
        <w:t>3</w:t>
      </w:r>
      <w:r w:rsidRPr="00C015D7">
        <w:t>.14. В случае несоответствия количества, товарного вида или ассортимента пищевых продуктов заказу Заказчика, в накладной должна быть сделана отметка о фактически принятом количестве и ассортименте пищевых продуктов. При получении продуктов ненадлежащего качества приемочной комиссией составляется Акт об обнаруженных недостатках и отказе от приемки товара с указанием причин отказа.</w:t>
      </w:r>
    </w:p>
    <w:p w:rsidR="00065C79" w:rsidRPr="00C015D7" w:rsidRDefault="00065C79" w:rsidP="00065C79">
      <w:pPr>
        <w:pStyle w:val="af3"/>
        <w:spacing w:after="0"/>
        <w:ind w:left="0"/>
        <w:jc w:val="both"/>
      </w:pPr>
      <w:r w:rsidRPr="00C015D7">
        <w:t xml:space="preserve">      </w:t>
      </w:r>
      <w:r w:rsidR="00577675" w:rsidRPr="00C015D7">
        <w:t>3</w:t>
      </w:r>
      <w:r w:rsidRPr="00C015D7">
        <w:t>.15. Заказчик вправе отказать Поставщику в приёмке продуктов в момент поставки в случае, если:</w:t>
      </w:r>
    </w:p>
    <w:p w:rsidR="00065C79" w:rsidRPr="00C015D7" w:rsidRDefault="00065C79" w:rsidP="00577675">
      <w:pPr>
        <w:pStyle w:val="af3"/>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оформлены, но содержание не соответствует спецификации к контракту;</w:t>
      </w:r>
    </w:p>
    <w:p w:rsidR="00065C79" w:rsidRPr="00C015D7" w:rsidRDefault="00065C79" w:rsidP="00577675">
      <w:pPr>
        <w:pStyle w:val="af3"/>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не оформлены или оформлены не надлежащим образом;</w:t>
      </w:r>
    </w:p>
    <w:p w:rsidR="00065C79" w:rsidRPr="00C015D7" w:rsidRDefault="00065C79" w:rsidP="00577675">
      <w:pPr>
        <w:pStyle w:val="af3"/>
        <w:widowControl/>
        <w:numPr>
          <w:ilvl w:val="0"/>
          <w:numId w:val="3"/>
        </w:numPr>
        <w:suppressAutoHyphens w:val="0"/>
        <w:autoSpaceDE w:val="0"/>
        <w:autoSpaceDN w:val="0"/>
        <w:adjustRightInd w:val="0"/>
        <w:spacing w:after="0"/>
        <w:ind w:left="709" w:firstLine="142"/>
        <w:jc w:val="both"/>
      </w:pPr>
      <w:r w:rsidRPr="00C015D7">
        <w:t>товарно-сопроводительные документы представлены не в полном объёме;</w:t>
      </w:r>
    </w:p>
    <w:p w:rsidR="00065C79" w:rsidRPr="00C015D7" w:rsidRDefault="00065C79" w:rsidP="00577675">
      <w:pPr>
        <w:pStyle w:val="af3"/>
        <w:widowControl/>
        <w:numPr>
          <w:ilvl w:val="0"/>
          <w:numId w:val="3"/>
        </w:numPr>
        <w:suppressAutoHyphens w:val="0"/>
        <w:autoSpaceDE w:val="0"/>
        <w:autoSpaceDN w:val="0"/>
        <w:adjustRightInd w:val="0"/>
        <w:spacing w:after="0"/>
        <w:ind w:left="709" w:firstLine="142"/>
        <w:jc w:val="both"/>
      </w:pPr>
      <w:r w:rsidRPr="00C015D7">
        <w:t>поставка пищевых продуктов осуществляется с нарушением ассортимента, количества, цены или срока годности пищевых продуктов, а также с несоблюдением требований к качеству пищевых продуктов;</w:t>
      </w:r>
    </w:p>
    <w:p w:rsidR="00065C79" w:rsidRPr="00C015D7" w:rsidRDefault="00065C79" w:rsidP="00577675">
      <w:pPr>
        <w:pStyle w:val="af3"/>
        <w:widowControl/>
        <w:numPr>
          <w:ilvl w:val="0"/>
          <w:numId w:val="3"/>
        </w:numPr>
        <w:suppressAutoHyphens w:val="0"/>
        <w:autoSpaceDE w:val="0"/>
        <w:autoSpaceDN w:val="0"/>
        <w:adjustRightInd w:val="0"/>
        <w:spacing w:after="0"/>
        <w:ind w:left="709" w:firstLine="142"/>
        <w:jc w:val="both"/>
      </w:pPr>
      <w:r w:rsidRPr="00C015D7">
        <w:t>нарушена или неправильно осуществлена упаковка или маркировка пищевых продуктов;</w:t>
      </w:r>
    </w:p>
    <w:p w:rsidR="00065C79" w:rsidRPr="00C015D7" w:rsidRDefault="00065C79" w:rsidP="00577675">
      <w:pPr>
        <w:pStyle w:val="af3"/>
        <w:widowControl/>
        <w:numPr>
          <w:ilvl w:val="0"/>
          <w:numId w:val="3"/>
        </w:numPr>
        <w:suppressAutoHyphens w:val="0"/>
        <w:autoSpaceDE w:val="0"/>
        <w:autoSpaceDN w:val="0"/>
        <w:adjustRightInd w:val="0"/>
        <w:spacing w:after="0"/>
        <w:ind w:left="709" w:firstLine="142"/>
        <w:jc w:val="both"/>
      </w:pPr>
      <w:r w:rsidRPr="00C015D7">
        <w:t>пищевые продукты поставлены вне установленного времени приёмки.</w:t>
      </w:r>
    </w:p>
    <w:p w:rsidR="00065C79" w:rsidRPr="00C015D7" w:rsidRDefault="00065C79" w:rsidP="00577675">
      <w:pPr>
        <w:pStyle w:val="af3"/>
        <w:tabs>
          <w:tab w:val="left" w:pos="426"/>
        </w:tabs>
        <w:spacing w:after="0"/>
        <w:ind w:left="0"/>
        <w:jc w:val="both"/>
      </w:pPr>
      <w:r w:rsidRPr="00C015D7">
        <w:t xml:space="preserve">          </w:t>
      </w:r>
      <w:r w:rsidR="00577675" w:rsidRPr="00C015D7">
        <w:t>3</w:t>
      </w:r>
      <w:r w:rsidRPr="00C015D7">
        <w:t xml:space="preserve">.16. При поставке продуктов Заказчику представитель Поставщика, обязан иметь при себе доверенность, оформленную в соответствии с законодательством Российской Федерации на право участия в </w:t>
      </w:r>
      <w:proofErr w:type="gramStart"/>
      <w:r w:rsidRPr="00C015D7">
        <w:t>приеме-передачи</w:t>
      </w:r>
      <w:proofErr w:type="gramEnd"/>
      <w:r w:rsidRPr="00C015D7">
        <w:t xml:space="preserve"> продукции по количеству и качеству.</w:t>
      </w:r>
    </w:p>
    <w:p w:rsidR="00065C79" w:rsidRPr="00C015D7" w:rsidRDefault="00065C79" w:rsidP="00065C79">
      <w:pPr>
        <w:pStyle w:val="af3"/>
        <w:spacing w:after="0"/>
        <w:ind w:left="0"/>
        <w:jc w:val="both"/>
      </w:pPr>
      <w:r w:rsidRPr="00C015D7">
        <w:t xml:space="preserve">          </w:t>
      </w:r>
      <w:r w:rsidR="00577675" w:rsidRPr="00C015D7">
        <w:t>3</w:t>
      </w:r>
      <w:r w:rsidRPr="00C015D7">
        <w:t>.17. Заказчик в ходе приемки проверяет наличие на продуктах и транспортной упаковке информации на русском языке о составе, производителе, дате изготовления, сроке годности, условиях хранения и применения, а также других необходимых сведений.</w:t>
      </w:r>
    </w:p>
    <w:p w:rsidR="00065C79" w:rsidRPr="00C015D7" w:rsidRDefault="00065C79" w:rsidP="00065C79">
      <w:pPr>
        <w:pStyle w:val="af3"/>
        <w:spacing w:after="0"/>
        <w:ind w:left="0"/>
        <w:jc w:val="both"/>
      </w:pPr>
      <w:r w:rsidRPr="00C015D7">
        <w:t xml:space="preserve">         </w:t>
      </w:r>
      <w:r w:rsidR="00577675" w:rsidRPr="00C015D7">
        <w:t>3</w:t>
      </w:r>
      <w:r w:rsidRPr="00C015D7">
        <w:t>.18. При неоднократном (два и более раз) нарушении Поставщиком условий контракта: не поставке продукции, нарушении сроков поставки, поставке продукции ненадлежащего качества, с неправильной маркировкой Заказчик имеет право отказаться от приемки продукции, а также осуществить иные действия в соответствии с условиями настоящего контракта.</w:t>
      </w:r>
    </w:p>
    <w:p w:rsidR="00065C79" w:rsidRPr="00C015D7" w:rsidRDefault="00065C79" w:rsidP="00065C79">
      <w:pPr>
        <w:pStyle w:val="af3"/>
        <w:spacing w:after="0"/>
        <w:ind w:left="0"/>
        <w:jc w:val="both"/>
      </w:pPr>
      <w:r w:rsidRPr="00C015D7">
        <w:t xml:space="preserve">         </w:t>
      </w:r>
      <w:r w:rsidR="00577675" w:rsidRPr="00C015D7">
        <w:t>3</w:t>
      </w:r>
      <w:r w:rsidRPr="00C015D7">
        <w:t xml:space="preserve">.19. </w:t>
      </w:r>
      <w:proofErr w:type="gramStart"/>
      <w:r w:rsidRPr="00C015D7">
        <w:t>Продукты считаются поставленными в установленный настоящим контрактом срок и на определённых контрактом условиях после приёмки продуктов Заказчиком в установленных спецификацией к настоящему контракту ассортименте, качестве, количестве и по установленным ценам продуктов в полном объёме с комплектом необходимых и надлежащим образом оформленных документов (накладная, счет, счёт-фактура, копии сертификата, копий документов декларирующих страну происхождения).</w:t>
      </w:r>
      <w:proofErr w:type="gramEnd"/>
    </w:p>
    <w:p w:rsidR="00065C79" w:rsidRDefault="00662F25" w:rsidP="00065C79">
      <w:pPr>
        <w:tabs>
          <w:tab w:val="left" w:pos="142"/>
        </w:tabs>
        <w:contextualSpacing/>
        <w:jc w:val="center"/>
        <w:rPr>
          <w:b/>
        </w:rPr>
      </w:pPr>
      <w:r w:rsidRPr="00C015D7">
        <w:rPr>
          <w:b/>
        </w:rPr>
        <w:t>4</w:t>
      </w:r>
      <w:r w:rsidR="00065C79" w:rsidRPr="00C015D7">
        <w:rPr>
          <w:b/>
        </w:rPr>
        <w:t>.</w:t>
      </w:r>
      <w:r w:rsidR="00065C79" w:rsidRPr="00C015D7">
        <w:t xml:space="preserve">  </w:t>
      </w:r>
      <w:r w:rsidR="00065C79" w:rsidRPr="00C015D7">
        <w:rPr>
          <w:b/>
        </w:rPr>
        <w:t>ПОРЯДОК ПРИЕМКИ ТОВАРА</w:t>
      </w:r>
    </w:p>
    <w:p w:rsidR="0013041C" w:rsidRPr="0013041C" w:rsidRDefault="0013041C" w:rsidP="00065C79">
      <w:pPr>
        <w:tabs>
          <w:tab w:val="left" w:pos="142"/>
        </w:tabs>
        <w:contextualSpacing/>
        <w:jc w:val="center"/>
      </w:pPr>
    </w:p>
    <w:p w:rsidR="00065C79" w:rsidRPr="00C015D7" w:rsidRDefault="00065C79" w:rsidP="00662F25">
      <w:pPr>
        <w:tabs>
          <w:tab w:val="left" w:pos="142"/>
        </w:tabs>
        <w:contextualSpacing/>
        <w:jc w:val="both"/>
      </w:pPr>
      <w:r w:rsidRPr="00C015D7">
        <w:rPr>
          <w:rFonts w:eastAsia="MS Mincho"/>
        </w:rPr>
        <w:t xml:space="preserve">           </w:t>
      </w:r>
      <w:r w:rsidR="00662F25" w:rsidRPr="00C015D7">
        <w:rPr>
          <w:rFonts w:eastAsia="MS Mincho"/>
        </w:rPr>
        <w:t>4</w:t>
      </w:r>
      <w:r w:rsidRPr="00C015D7">
        <w:rPr>
          <w:rFonts w:eastAsia="MS Mincho"/>
        </w:rPr>
        <w:t xml:space="preserve">.1. Заказчик осуществляет приемку каждой партии Товаров. </w:t>
      </w:r>
      <w:r w:rsidRPr="00C015D7">
        <w:t>Товар принимается Заказчиком по количеству мест, указанных в товарной/товарно-транспортной накладной, по качеству - согласно документам по качеству. При приемке Товара обязан присутствовать уполномоченный представитель Поставщика.</w:t>
      </w:r>
    </w:p>
    <w:p w:rsidR="00065C79" w:rsidRPr="00C015D7" w:rsidRDefault="00065C79" w:rsidP="00414FDC">
      <w:pPr>
        <w:pStyle w:val="ae"/>
        <w:numPr>
          <w:ilvl w:val="1"/>
          <w:numId w:val="6"/>
        </w:numPr>
        <w:tabs>
          <w:tab w:val="left" w:pos="993"/>
        </w:tabs>
        <w:ind w:left="0" w:firstLine="622"/>
        <w:jc w:val="both"/>
      </w:pPr>
      <w:r w:rsidRPr="00C015D7">
        <w:t xml:space="preserve">Приемка </w:t>
      </w:r>
      <w:r w:rsidRPr="00C015D7">
        <w:rPr>
          <w:rFonts w:eastAsia="MS Mincho"/>
        </w:rPr>
        <w:t xml:space="preserve">каждой партии </w:t>
      </w:r>
      <w:r w:rsidR="00E86131">
        <w:t xml:space="preserve">Товара </w:t>
      </w:r>
      <w:r w:rsidRPr="00C015D7">
        <w:t xml:space="preserve">по качеству осуществляется в соответствии с требованиями настоящего Контракта приемочной комиссией Заказчика. </w:t>
      </w:r>
    </w:p>
    <w:p w:rsidR="00065C79" w:rsidRPr="00C015D7" w:rsidRDefault="00065C79" w:rsidP="00414FDC">
      <w:pPr>
        <w:pStyle w:val="ae"/>
        <w:numPr>
          <w:ilvl w:val="1"/>
          <w:numId w:val="6"/>
        </w:numPr>
        <w:tabs>
          <w:tab w:val="left" w:pos="993"/>
        </w:tabs>
        <w:ind w:left="0" w:firstLine="622"/>
        <w:jc w:val="both"/>
      </w:pPr>
      <w:r w:rsidRPr="00C015D7">
        <w:t xml:space="preserve">Приемка </w:t>
      </w:r>
      <w:r w:rsidRPr="00C015D7">
        <w:rPr>
          <w:rFonts w:eastAsia="MS Mincho"/>
        </w:rPr>
        <w:t xml:space="preserve">каждой партии </w:t>
      </w:r>
      <w:r w:rsidRPr="00C015D7">
        <w:t>Товара по количеству, качеству, ассортименту, комплектности, маркировки осуществляется Заказчиком, Заказчик проверяет соблюдение санитарных норм и правил при транспортировке Товара, пересчитывает Товар; производит осмотр Товара, упаковки и маркировки на соответствие условиям Контракта; осматривает на предмет видимых недостатков.</w:t>
      </w:r>
    </w:p>
    <w:p w:rsidR="00065C79" w:rsidRPr="00C015D7" w:rsidRDefault="00065C79" w:rsidP="008E4E39">
      <w:pPr>
        <w:pStyle w:val="ae"/>
        <w:spacing w:line="0" w:lineRule="atLeast"/>
        <w:ind w:left="0"/>
        <w:jc w:val="both"/>
        <w:rPr>
          <w:color w:val="000000"/>
        </w:rPr>
      </w:pPr>
      <w:r w:rsidRPr="00C015D7">
        <w:rPr>
          <w:color w:val="000000"/>
        </w:rPr>
        <w:lastRenderedPageBreak/>
        <w:t xml:space="preserve">          </w:t>
      </w:r>
      <w:r w:rsidR="008E4E39" w:rsidRPr="00C015D7">
        <w:rPr>
          <w:color w:val="000000"/>
        </w:rPr>
        <w:t>4</w:t>
      </w:r>
      <w:r w:rsidRPr="00C015D7">
        <w:rPr>
          <w:color w:val="000000"/>
        </w:rPr>
        <w:t xml:space="preserve">.4. Приемка Товара  по качеству и комплектности производится в точном соответствии со стандартами, техническими условиями, другими обязательными условиями поставки, другими обязательными для сторон правилами, а также по сопроводительным документам, удостоверяющим качество и комплектность поставляемого Товара  (технический паспорт, сертификат, удостоверение о качестве, счет-фактура, спецификация и т. п.). </w:t>
      </w:r>
      <w:r w:rsidRPr="00C015D7">
        <w:t>В случае отсутствия сопроводительных до</w:t>
      </w:r>
      <w:r w:rsidR="00E86131">
        <w:t xml:space="preserve">кументов или некоторых из них, </w:t>
      </w:r>
      <w:r w:rsidRPr="00C015D7">
        <w:t>приемочная комиссия Заказчика и уполномоченный представитель Поставщика составляют акт об отказе от приемки Товара.</w:t>
      </w:r>
    </w:p>
    <w:p w:rsidR="00065C79" w:rsidRPr="00C015D7" w:rsidRDefault="00065C79" w:rsidP="00414FDC">
      <w:pPr>
        <w:pStyle w:val="ae"/>
        <w:numPr>
          <w:ilvl w:val="1"/>
          <w:numId w:val="8"/>
        </w:numPr>
        <w:tabs>
          <w:tab w:val="left" w:pos="993"/>
        </w:tabs>
        <w:spacing w:line="0" w:lineRule="atLeast"/>
        <w:ind w:left="0" w:firstLine="622"/>
        <w:jc w:val="both"/>
      </w:pPr>
      <w:r w:rsidRPr="00C015D7">
        <w:rPr>
          <w:color w:val="000000"/>
        </w:rPr>
        <w:t>При обнаружении несоответствия качества, комплектности, маркировки поступившего Товара, тары или упаковки требованиям стандартов, технических условий,</w:t>
      </w:r>
      <w:r w:rsidR="00E86131">
        <w:rPr>
          <w:color w:val="000000"/>
        </w:rPr>
        <w:t xml:space="preserve"> образцам (эталонам), Контракту</w:t>
      </w:r>
      <w:r w:rsidRPr="00C015D7">
        <w:rPr>
          <w:color w:val="000000"/>
        </w:rPr>
        <w:t xml:space="preserve"> либо данным, указанным в маркировке и сопроводительных документах, удостоверяющих качество Товара, Заказчик  приостанавливает дальнейшую приемку продукции и составляет акт, в котором указывает количество осмотренной продукции и характер выявленных при приемке дефектов. </w:t>
      </w:r>
    </w:p>
    <w:p w:rsidR="00065C79" w:rsidRPr="00C015D7" w:rsidRDefault="00065C79" w:rsidP="00414FDC">
      <w:pPr>
        <w:pStyle w:val="ae"/>
        <w:numPr>
          <w:ilvl w:val="1"/>
          <w:numId w:val="8"/>
        </w:numPr>
        <w:tabs>
          <w:tab w:val="left" w:pos="1134"/>
        </w:tabs>
        <w:autoSpaceDE w:val="0"/>
        <w:autoSpaceDN w:val="0"/>
        <w:adjustRightInd w:val="0"/>
        <w:spacing w:before="100" w:beforeAutospacing="1" w:after="100" w:afterAutospacing="1"/>
        <w:ind w:left="142" w:firstLine="600"/>
        <w:jc w:val="both"/>
      </w:pPr>
      <w:r w:rsidRPr="00C015D7">
        <w:t xml:space="preserve"> В случае несоответствия Товара Спецификации (приложение к Контракту) и  иными условиям настоящего Контракта, маркировки поступившего Товара, тары или упаковки условиям настоящего Контракта; при обнаружении видимых (явных) недостатков Товара приемочная комиссия Заказчика и уполномоченный представитель Поставщика составляют акт об обнаруженных недостатках и отказе от приемки товара. При этом Заказчик обязан отказаться от приемки несоответствующего Товара и потребовать заменить его в течение 1 (одного) рабочего дня; либо отказаться от приемки Товара с видимыми (явными) недостатками, и потребовать заменить в течение 1 (одного) рабочего дня на Товар, соответствующий требованиям настоящего Контракта. </w:t>
      </w:r>
    </w:p>
    <w:p w:rsidR="00065C79" w:rsidRPr="00C015D7" w:rsidRDefault="00414FDC" w:rsidP="00414FDC">
      <w:pPr>
        <w:pStyle w:val="ae"/>
        <w:numPr>
          <w:ilvl w:val="1"/>
          <w:numId w:val="8"/>
        </w:numPr>
        <w:tabs>
          <w:tab w:val="left" w:pos="851"/>
          <w:tab w:val="left" w:pos="993"/>
        </w:tabs>
        <w:autoSpaceDE w:val="0"/>
        <w:autoSpaceDN w:val="0"/>
        <w:adjustRightInd w:val="0"/>
        <w:spacing w:before="100" w:beforeAutospacing="1" w:after="100" w:afterAutospacing="1"/>
        <w:ind w:left="142" w:firstLine="540"/>
        <w:jc w:val="both"/>
      </w:pPr>
      <w:r w:rsidRPr="00C015D7">
        <w:t xml:space="preserve"> </w:t>
      </w:r>
      <w:r w:rsidR="00065C79" w:rsidRPr="00C015D7">
        <w:t>Не подлежат приемке Товар с истекшим сроком годности, не соответствующим требованиям к качеству, стандартам и без документов, удостоверяющих их качество и безопасность.</w:t>
      </w:r>
    </w:p>
    <w:p w:rsidR="00065C79" w:rsidRPr="00C015D7" w:rsidRDefault="00065C79" w:rsidP="00414FDC">
      <w:pPr>
        <w:pStyle w:val="ae"/>
        <w:numPr>
          <w:ilvl w:val="1"/>
          <w:numId w:val="8"/>
        </w:numPr>
        <w:tabs>
          <w:tab w:val="left" w:pos="851"/>
        </w:tabs>
        <w:autoSpaceDE w:val="0"/>
        <w:autoSpaceDN w:val="0"/>
        <w:adjustRightInd w:val="0"/>
        <w:spacing w:before="100" w:beforeAutospacing="1" w:after="100" w:afterAutospacing="1"/>
        <w:ind w:left="0" w:firstLine="709"/>
        <w:jc w:val="both"/>
        <w:rPr>
          <w:color w:val="000000"/>
        </w:rPr>
      </w:pPr>
      <w:proofErr w:type="gramStart"/>
      <w:r w:rsidRPr="00C015D7">
        <w:rPr>
          <w:color w:val="000000"/>
        </w:rPr>
        <w:t>При</w:t>
      </w:r>
      <w:proofErr w:type="gramEnd"/>
      <w:r w:rsidRPr="00C015D7">
        <w:rPr>
          <w:color w:val="000000"/>
        </w:rPr>
        <w:t xml:space="preserve">   приемки Товара Заказчик обязан, а  в процессе использования Товара – вправе  провести  экспертизу поставленного Товара на предмет его  соответствия условиям Контракта. Экспертиза поставленного Товара может проводиться Заказчиком своими силами либо с привлечением экспертных организаций на основании контрактов, заключенных в соответствии с законодательством Российской Федерации о контрактной системе в сфере закупок.</w:t>
      </w:r>
    </w:p>
    <w:p w:rsidR="00065C79" w:rsidRPr="00C015D7" w:rsidRDefault="00065C79" w:rsidP="00414FDC">
      <w:pPr>
        <w:pStyle w:val="ae"/>
        <w:numPr>
          <w:ilvl w:val="1"/>
          <w:numId w:val="8"/>
        </w:numPr>
        <w:tabs>
          <w:tab w:val="left" w:pos="851"/>
        </w:tabs>
        <w:autoSpaceDE w:val="0"/>
        <w:autoSpaceDN w:val="0"/>
        <w:adjustRightInd w:val="0"/>
        <w:spacing w:before="220" w:beforeAutospacing="1" w:after="100" w:afterAutospacing="1"/>
        <w:ind w:left="0" w:firstLine="540"/>
        <w:jc w:val="both"/>
      </w:pPr>
      <w:r w:rsidRPr="00C015D7">
        <w:t xml:space="preserve"> Результаты экспертизы, проведенной без привлечения независимых экспертных организаций (собственными силами заказчика), оформляются путем проставления </w:t>
      </w:r>
      <w:proofErr w:type="gramStart"/>
      <w:r w:rsidRPr="00C015D7">
        <w:t>отметки</w:t>
      </w:r>
      <w:proofErr w:type="gramEnd"/>
      <w:r w:rsidRPr="00C015D7">
        <w:t xml:space="preserve"> о проведении экспертизы уполномоченным должностным лицом (работником) Заказчика. </w:t>
      </w:r>
    </w:p>
    <w:p w:rsidR="00065C79" w:rsidRPr="00C015D7" w:rsidRDefault="00065C79" w:rsidP="00414FDC">
      <w:pPr>
        <w:pStyle w:val="ae"/>
        <w:numPr>
          <w:ilvl w:val="1"/>
          <w:numId w:val="8"/>
        </w:numPr>
        <w:tabs>
          <w:tab w:val="left" w:pos="851"/>
          <w:tab w:val="left" w:pos="993"/>
        </w:tabs>
        <w:autoSpaceDE w:val="0"/>
        <w:autoSpaceDN w:val="0"/>
        <w:adjustRightInd w:val="0"/>
        <w:spacing w:before="220" w:beforeAutospacing="1" w:after="100" w:afterAutospacing="1"/>
        <w:ind w:left="0" w:firstLine="540"/>
        <w:jc w:val="both"/>
      </w:pPr>
      <w:r w:rsidRPr="00C015D7">
        <w:t xml:space="preserve"> В случае соответствия Товара условиям Контракта, Заказчик после оформления результатов проведения экспертизы подписывает товарную накладную.</w:t>
      </w:r>
    </w:p>
    <w:p w:rsidR="00065C79" w:rsidRPr="00C015D7" w:rsidRDefault="00065C79" w:rsidP="00414FDC">
      <w:pPr>
        <w:pStyle w:val="ae"/>
        <w:numPr>
          <w:ilvl w:val="1"/>
          <w:numId w:val="8"/>
        </w:numPr>
        <w:tabs>
          <w:tab w:val="left" w:pos="851"/>
          <w:tab w:val="left" w:pos="993"/>
        </w:tabs>
        <w:autoSpaceDE w:val="0"/>
        <w:autoSpaceDN w:val="0"/>
        <w:adjustRightInd w:val="0"/>
        <w:spacing w:before="220" w:beforeAutospacing="1" w:after="100" w:afterAutospacing="1"/>
        <w:ind w:left="0" w:firstLine="540"/>
        <w:jc w:val="both"/>
      </w:pPr>
      <w:r w:rsidRPr="00C015D7">
        <w:t>В случае возникновения у Заказчика обоснованных сомнений в соответствии поставленной партии Товара либо части такой партии Товара условиям Контракта, Заказчик вправе обратиться в независимую лабораторию, аккредитованную в установленном порядке, для отбора образцов Товара и проведения его исследований на соответствие условиям Контракта.</w:t>
      </w:r>
    </w:p>
    <w:p w:rsidR="00065C79" w:rsidRPr="00C015D7" w:rsidRDefault="00065C79" w:rsidP="00414FDC">
      <w:pPr>
        <w:pStyle w:val="ae"/>
        <w:numPr>
          <w:ilvl w:val="1"/>
          <w:numId w:val="8"/>
        </w:numPr>
        <w:tabs>
          <w:tab w:val="left" w:pos="993"/>
        </w:tabs>
        <w:autoSpaceDE w:val="0"/>
        <w:autoSpaceDN w:val="0"/>
        <w:adjustRightInd w:val="0"/>
        <w:spacing w:before="220" w:beforeAutospacing="1" w:after="100" w:afterAutospacing="1"/>
        <w:ind w:left="0" w:firstLine="540"/>
        <w:jc w:val="both"/>
      </w:pPr>
      <w:r w:rsidRPr="00C015D7">
        <w:t xml:space="preserve"> Заказчик обязан обеспечить хранение Товаров, предназначенных для отбора проб, с соблюдением режима хранения Товаров, установленного производителем.</w:t>
      </w:r>
    </w:p>
    <w:p w:rsidR="00065C79" w:rsidRPr="00C015D7" w:rsidRDefault="00065C79" w:rsidP="00414FDC">
      <w:pPr>
        <w:pStyle w:val="ae"/>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Заказчик обязан предварительно (в срок не позднее 24 часов) уведомить Поставщика о месте, времени, сроке прибытия для участия в проведении отбора образцов посредством телефонограммы или факсимильной связью либо уведомить письменно под роспись уполномоченного представителя Поставщика, доставившего Товар.</w:t>
      </w:r>
    </w:p>
    <w:p w:rsidR="00065C79" w:rsidRPr="00C015D7" w:rsidRDefault="00065C79" w:rsidP="00414FDC">
      <w:pPr>
        <w:pStyle w:val="ae"/>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Неприбытие представителя Поставщика в установленный срок для участия в отборе образцов не является основанием для отмены решения о проведении отбора образцов Товара, соответствие которого условиям Контракта поставлено под сомнение.</w:t>
      </w:r>
    </w:p>
    <w:p w:rsidR="00065C79" w:rsidRPr="00C015D7" w:rsidRDefault="00065C79" w:rsidP="00414FDC">
      <w:pPr>
        <w:pStyle w:val="ae"/>
        <w:numPr>
          <w:ilvl w:val="1"/>
          <w:numId w:val="8"/>
        </w:numPr>
        <w:tabs>
          <w:tab w:val="left" w:pos="851"/>
          <w:tab w:val="left" w:pos="993"/>
        </w:tabs>
        <w:autoSpaceDE w:val="0"/>
        <w:autoSpaceDN w:val="0"/>
        <w:adjustRightInd w:val="0"/>
        <w:spacing w:before="220" w:beforeAutospacing="1" w:after="240" w:afterAutospacing="1"/>
        <w:ind w:left="0" w:firstLine="540"/>
        <w:jc w:val="both"/>
      </w:pPr>
      <w:r w:rsidRPr="00C015D7">
        <w:t xml:space="preserve"> В случае если по результатам лабораторных исследований образца поставленного Товара выявится его несоответствие существующим обязательным требованиям, Товар признается некачественным.</w:t>
      </w:r>
    </w:p>
    <w:p w:rsidR="00065C79" w:rsidRPr="00C015D7" w:rsidRDefault="00065C79" w:rsidP="00414FDC">
      <w:pPr>
        <w:pStyle w:val="ae"/>
        <w:numPr>
          <w:ilvl w:val="1"/>
          <w:numId w:val="8"/>
        </w:numPr>
        <w:tabs>
          <w:tab w:val="left" w:pos="993"/>
        </w:tabs>
        <w:autoSpaceDE w:val="0"/>
        <w:autoSpaceDN w:val="0"/>
        <w:adjustRightInd w:val="0"/>
        <w:spacing w:before="220" w:beforeAutospacing="1" w:after="240" w:afterAutospacing="1"/>
        <w:ind w:left="0" w:firstLine="540"/>
        <w:jc w:val="both"/>
      </w:pPr>
      <w:r w:rsidRPr="00C015D7">
        <w:t xml:space="preserve"> Данное заключение распространяется на всю партию поставленного Товара, из которой взят образец. В случае признания Товара не отвечающим существующим обязательным требованиям, Заказчиком в течение 3 (трех) дней  с момента поставки Товара направляется уведомление в адрес Поставщика об отказе в приемке Товара и необходимости забрать некачественный Товар обратно и заменить его Товаром надлежащего качества.</w:t>
      </w:r>
    </w:p>
    <w:p w:rsidR="00065C79" w:rsidRPr="00C015D7" w:rsidRDefault="00065C79" w:rsidP="00414FDC">
      <w:pPr>
        <w:pStyle w:val="ae"/>
        <w:numPr>
          <w:ilvl w:val="1"/>
          <w:numId w:val="8"/>
        </w:numPr>
        <w:tabs>
          <w:tab w:val="left" w:pos="851"/>
          <w:tab w:val="left" w:pos="993"/>
        </w:tabs>
        <w:autoSpaceDE w:val="0"/>
        <w:autoSpaceDN w:val="0"/>
        <w:adjustRightInd w:val="0"/>
        <w:spacing w:before="220" w:beforeAutospacing="1" w:after="240" w:afterAutospacing="1"/>
        <w:ind w:left="0" w:firstLine="540"/>
        <w:jc w:val="both"/>
      </w:pPr>
      <w:r w:rsidRPr="00C015D7">
        <w:lastRenderedPageBreak/>
        <w:t>В случае если в процессе приготовления блюд, при вскрытии тары, тепловой обработке явно выражено, что товар не подлежит дальнейшему использованию в связи с его порчей  по разным причинам, Товар признается некачественным и подлежит замене в течени</w:t>
      </w:r>
      <w:proofErr w:type="gramStart"/>
      <w:r w:rsidRPr="00C015D7">
        <w:t>и</w:t>
      </w:r>
      <w:proofErr w:type="gramEnd"/>
      <w:r w:rsidRPr="00C015D7">
        <w:t xml:space="preserve"> 1 (одного) рабочего дня. Заказчик составляет Акт несоответствия товара в течени</w:t>
      </w:r>
      <w:proofErr w:type="gramStart"/>
      <w:r w:rsidRPr="00C015D7">
        <w:t>и</w:t>
      </w:r>
      <w:proofErr w:type="gramEnd"/>
      <w:r w:rsidRPr="00C015D7">
        <w:t xml:space="preserve"> 1 часа  и сообщает Поставщику о выявленном нарушении.</w:t>
      </w:r>
    </w:p>
    <w:p w:rsidR="00065C79" w:rsidRPr="0013041C" w:rsidRDefault="00065C79" w:rsidP="008E4E39">
      <w:pPr>
        <w:pStyle w:val="af3"/>
        <w:widowControl/>
        <w:numPr>
          <w:ilvl w:val="0"/>
          <w:numId w:val="8"/>
        </w:numPr>
        <w:suppressAutoHyphens w:val="0"/>
        <w:spacing w:before="120" w:after="0"/>
        <w:ind w:left="357" w:hanging="357"/>
        <w:jc w:val="center"/>
        <w:rPr>
          <w:b/>
        </w:rPr>
      </w:pPr>
      <w:r w:rsidRPr="00C015D7">
        <w:rPr>
          <w:b/>
        </w:rPr>
        <w:t>КАЧЕСТВО ТОВАРА</w:t>
      </w:r>
    </w:p>
    <w:p w:rsidR="00065C79" w:rsidRPr="00C015D7" w:rsidRDefault="00065C79" w:rsidP="00065C79">
      <w:pPr>
        <w:pStyle w:val="af3"/>
        <w:spacing w:after="0"/>
        <w:ind w:left="0"/>
        <w:jc w:val="both"/>
      </w:pPr>
      <w:r w:rsidRPr="00C015D7">
        <w:t xml:space="preserve">          </w:t>
      </w:r>
      <w:r w:rsidR="008E4E39" w:rsidRPr="00C015D7">
        <w:t>5</w:t>
      </w:r>
      <w:r w:rsidRPr="00C015D7">
        <w:t>.1. Качество Товара на момент поставки по Контракту должно соответствовать требованиям, установленным настоящим Контрактом. Срок годности Товара на момент поставки, должен составлять не менее 80%  с указанием оставшегося фактического срока годности на поставляемые продукты.</w:t>
      </w:r>
    </w:p>
    <w:p w:rsidR="00065C79" w:rsidRPr="00C015D7" w:rsidRDefault="008E4E39" w:rsidP="00024136">
      <w:pPr>
        <w:pStyle w:val="ae"/>
        <w:ind w:left="0" w:firstLine="567"/>
        <w:jc w:val="both"/>
        <w:rPr>
          <w:bCs/>
          <w:iCs/>
        </w:rPr>
      </w:pPr>
      <w:r w:rsidRPr="00C015D7">
        <w:t>5</w:t>
      </w:r>
      <w:r w:rsidR="00065C79" w:rsidRPr="00C015D7">
        <w:t>.</w:t>
      </w:r>
      <w:r w:rsidR="005A1B5D">
        <w:t>2</w:t>
      </w:r>
      <w:r w:rsidR="00065C79" w:rsidRPr="00C015D7">
        <w:t xml:space="preserve">. Качество и безопасность Товара подтверждается действующими сертификатами (декларациями) соответствия, удостоверениями качества и безопасности (удостоверениями качества), </w:t>
      </w:r>
      <w:r w:rsidR="00065C79" w:rsidRPr="00C015D7">
        <w:rPr>
          <w:bCs/>
          <w:iCs/>
        </w:rPr>
        <w:t>ветеринарными справками (свидетельствами),</w:t>
      </w:r>
      <w:r w:rsidR="00065C79" w:rsidRPr="00C015D7">
        <w:t xml:space="preserve"> и иными </w:t>
      </w:r>
      <w:proofErr w:type="gramStart"/>
      <w:r w:rsidR="00065C79" w:rsidRPr="00C015D7">
        <w:t>документами</w:t>
      </w:r>
      <w:proofErr w:type="gramEnd"/>
      <w:r w:rsidR="00065C79" w:rsidRPr="00C015D7">
        <w:t xml:space="preserve"> оформленными и выданными в соответствии с требованиями действующего законодательства Российской Федерации. </w:t>
      </w:r>
    </w:p>
    <w:p w:rsidR="00065C79" w:rsidRPr="00C015D7" w:rsidRDefault="008E4E39" w:rsidP="00024136">
      <w:pPr>
        <w:tabs>
          <w:tab w:val="left" w:pos="567"/>
        </w:tabs>
        <w:ind w:firstLine="709"/>
        <w:jc w:val="both"/>
      </w:pPr>
      <w:r w:rsidRPr="00C015D7">
        <w:t>5</w:t>
      </w:r>
      <w:r w:rsidR="00065C79" w:rsidRPr="00C015D7">
        <w:t>.</w:t>
      </w:r>
      <w:r w:rsidR="005A1B5D">
        <w:t>3</w:t>
      </w:r>
      <w:r w:rsidR="00065C79" w:rsidRPr="00C015D7">
        <w:t>. Заказчик вправе отказаться от оплаты поставленного Товара ненадлежащего качества и не соответствующих заявке, а в случае если Товар оплачен – потребовать возврата уплаченных сумм.</w:t>
      </w:r>
    </w:p>
    <w:p w:rsidR="00D67F90" w:rsidRDefault="00D67F90" w:rsidP="00D67F90">
      <w:pPr>
        <w:pStyle w:val="af3"/>
        <w:spacing w:before="120" w:after="0"/>
        <w:ind w:left="0" w:firstLine="709"/>
        <w:jc w:val="center"/>
        <w:rPr>
          <w:b/>
        </w:rPr>
      </w:pPr>
      <w:r w:rsidRPr="00C015D7">
        <w:rPr>
          <w:b/>
        </w:rPr>
        <w:t>6. ПРАВА И ОБЯЗАННОСТИ СТОРОН</w:t>
      </w:r>
    </w:p>
    <w:p w:rsidR="00D67F90" w:rsidRPr="00C015D7" w:rsidRDefault="00D67F90" w:rsidP="00305972">
      <w:pPr>
        <w:pStyle w:val="af3"/>
        <w:spacing w:after="0"/>
        <w:ind w:left="0" w:firstLine="709"/>
        <w:jc w:val="both"/>
        <w:rPr>
          <w:b/>
        </w:rPr>
      </w:pPr>
      <w:r w:rsidRPr="00C015D7">
        <w:rPr>
          <w:b/>
        </w:rPr>
        <w:t xml:space="preserve">  6.1. Заказчик вправе:</w:t>
      </w:r>
    </w:p>
    <w:p w:rsidR="00D67F90" w:rsidRPr="00C015D7" w:rsidRDefault="00D67F90" w:rsidP="00305972">
      <w:pPr>
        <w:pStyle w:val="af3"/>
        <w:spacing w:after="0"/>
        <w:ind w:left="0" w:firstLine="709"/>
        <w:jc w:val="both"/>
      </w:pPr>
      <w:r w:rsidRPr="00C015D7">
        <w:t xml:space="preserve">  6.1.1. Требовать от Поставщика надлежащего исполнения обязательств в соответствии с условиями контракта.</w:t>
      </w:r>
    </w:p>
    <w:p w:rsidR="00D67F90" w:rsidRPr="00C015D7" w:rsidRDefault="00D67F90" w:rsidP="00305972">
      <w:pPr>
        <w:pStyle w:val="af3"/>
        <w:spacing w:after="0"/>
        <w:ind w:left="0" w:firstLine="709"/>
        <w:jc w:val="both"/>
      </w:pPr>
      <w:r w:rsidRPr="00C015D7">
        <w:t xml:space="preserve">  6.1.2. Требовать от Поставщика представления надлежащим образом оформленных документов, указанных в </w:t>
      </w:r>
      <w:proofErr w:type="spellStart"/>
      <w:r w:rsidRPr="00C015D7">
        <w:t>п.п</w:t>
      </w:r>
      <w:proofErr w:type="spellEnd"/>
      <w:r w:rsidRPr="00C015D7">
        <w:t xml:space="preserve">. </w:t>
      </w:r>
      <w:r w:rsidR="00305972" w:rsidRPr="00C015D7">
        <w:t>3</w:t>
      </w:r>
      <w:r w:rsidRPr="00C015D7">
        <w:t xml:space="preserve">.13, </w:t>
      </w:r>
      <w:r w:rsidR="00305972" w:rsidRPr="00C015D7">
        <w:t>3</w:t>
      </w:r>
      <w:r w:rsidRPr="00C015D7">
        <w:t>.16 настоящего контракта.</w:t>
      </w:r>
    </w:p>
    <w:p w:rsidR="00D67F90" w:rsidRPr="00C015D7" w:rsidRDefault="00D67F90" w:rsidP="00305972">
      <w:pPr>
        <w:pStyle w:val="af3"/>
        <w:spacing w:after="0"/>
        <w:ind w:left="0" w:firstLine="709"/>
        <w:jc w:val="both"/>
      </w:pPr>
      <w:r w:rsidRPr="00C015D7">
        <w:t xml:space="preserve"> 6.1.3. Запрашивать у Поставщика информацию о ходе и состоянии исполнения обязательств Поставщика по настоящему контракту.</w:t>
      </w:r>
    </w:p>
    <w:p w:rsidR="00D67F90" w:rsidRPr="00C015D7" w:rsidRDefault="00D67F90" w:rsidP="00305972">
      <w:pPr>
        <w:pStyle w:val="af3"/>
        <w:spacing w:after="0"/>
        <w:ind w:left="0" w:firstLine="709"/>
        <w:jc w:val="both"/>
      </w:pPr>
      <w:r w:rsidRPr="00C015D7">
        <w:t xml:space="preserve">  </w:t>
      </w:r>
      <w:r w:rsidR="00305972" w:rsidRPr="00C015D7">
        <w:t>6</w:t>
      </w:r>
      <w:r w:rsidRPr="00C015D7">
        <w:t xml:space="preserve">.1.4. Осуществлять </w:t>
      </w:r>
      <w:proofErr w:type="gramStart"/>
      <w:r w:rsidRPr="00C015D7">
        <w:t>контроль за</w:t>
      </w:r>
      <w:proofErr w:type="gramEnd"/>
      <w:r w:rsidRPr="00C015D7">
        <w:t xml:space="preserve"> порядком и сроками поставки пищевых продуктов.</w:t>
      </w:r>
    </w:p>
    <w:p w:rsidR="00D67F90" w:rsidRPr="00C015D7" w:rsidRDefault="00D67F90" w:rsidP="00305972">
      <w:pPr>
        <w:pStyle w:val="af3"/>
        <w:spacing w:after="0"/>
        <w:ind w:left="0"/>
        <w:jc w:val="both"/>
      </w:pPr>
      <w:r w:rsidRPr="00C015D7">
        <w:t xml:space="preserve">              </w:t>
      </w:r>
      <w:r w:rsidR="00305972" w:rsidRPr="00C015D7">
        <w:t>6</w:t>
      </w:r>
      <w:r w:rsidRPr="00C015D7">
        <w:t>.1.5. Направлять заявки на поставку пищевых продуктов в необходимом объёме в рамках настоящего контракта.</w:t>
      </w:r>
    </w:p>
    <w:p w:rsidR="00D67F90" w:rsidRPr="00C015D7" w:rsidRDefault="00D67F90" w:rsidP="00305972">
      <w:pPr>
        <w:pStyle w:val="af3"/>
        <w:spacing w:after="0"/>
        <w:ind w:left="0"/>
        <w:jc w:val="both"/>
      </w:pPr>
      <w:r w:rsidRPr="00C015D7">
        <w:t xml:space="preserve">             </w:t>
      </w:r>
      <w:r w:rsidR="00305972" w:rsidRPr="00C015D7">
        <w:t>6</w:t>
      </w:r>
      <w:r w:rsidRPr="00C015D7">
        <w:t xml:space="preserve">.1.6. В случае выявления порчи продуктов питания Заказчик составляет Акт и возвращает продукты питания Поставщику для замены. </w:t>
      </w:r>
    </w:p>
    <w:p w:rsidR="00D67F90" w:rsidRPr="00C015D7" w:rsidRDefault="00D67F90" w:rsidP="00305972">
      <w:pPr>
        <w:pStyle w:val="af3"/>
        <w:spacing w:after="0"/>
        <w:ind w:left="0"/>
        <w:jc w:val="both"/>
      </w:pPr>
      <w:r w:rsidRPr="00C015D7">
        <w:t xml:space="preserve">           </w:t>
      </w:r>
      <w:r w:rsidR="00305972" w:rsidRPr="00C015D7">
        <w:t>6</w:t>
      </w:r>
      <w:r w:rsidRPr="00C015D7">
        <w:t>.2. Заказчик обязан:</w:t>
      </w:r>
    </w:p>
    <w:p w:rsidR="00D67F90" w:rsidRPr="00C015D7" w:rsidRDefault="00D67F90" w:rsidP="00305972">
      <w:pPr>
        <w:pStyle w:val="ab"/>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.2.1. Своевременно принять и оплатить поставку партии  продуктов в соответствии с условиями контракта.</w:t>
      </w:r>
    </w:p>
    <w:p w:rsidR="00D67F90" w:rsidRPr="00C015D7" w:rsidRDefault="00D67F90" w:rsidP="00305972">
      <w:pPr>
        <w:pStyle w:val="ab"/>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.2.2. Осуществлять контроль соответствия качества поставляемого Товара, сроков поставки Товара согласно требованиям Контракта;</w:t>
      </w:r>
    </w:p>
    <w:p w:rsidR="00D67F90" w:rsidRPr="00C015D7" w:rsidRDefault="00D67F90" w:rsidP="00305972">
      <w:pPr>
        <w:pStyle w:val="ab"/>
        <w:jc w:val="both"/>
        <w:rPr>
          <w:rFonts w:ascii="Times New Roman" w:hAnsi="Times New Roman" w:cs="Times New Roman"/>
          <w:sz w:val="24"/>
          <w:szCs w:val="24"/>
        </w:rPr>
      </w:pPr>
      <w:r w:rsidRPr="00C015D7">
        <w:rPr>
          <w:rFonts w:ascii="Times New Roman" w:hAnsi="Times New Roman" w:cs="Times New Roman"/>
          <w:sz w:val="24"/>
          <w:szCs w:val="24"/>
        </w:rPr>
        <w:t xml:space="preserve">           </w:t>
      </w:r>
      <w:r w:rsidR="00305972" w:rsidRPr="00C015D7">
        <w:rPr>
          <w:rFonts w:ascii="Times New Roman" w:hAnsi="Times New Roman" w:cs="Times New Roman"/>
          <w:sz w:val="24"/>
          <w:szCs w:val="24"/>
        </w:rPr>
        <w:t>6</w:t>
      </w:r>
      <w:r w:rsidRPr="00C015D7">
        <w:rPr>
          <w:rFonts w:ascii="Times New Roman" w:hAnsi="Times New Roman" w:cs="Times New Roman"/>
          <w:sz w:val="24"/>
          <w:szCs w:val="24"/>
        </w:rPr>
        <w:t>.2.3. Провести экспертизу поставляемого товара.</w:t>
      </w:r>
    </w:p>
    <w:p w:rsidR="00D67F90" w:rsidRPr="00C015D7" w:rsidRDefault="00D67F90" w:rsidP="00D67F90">
      <w:pPr>
        <w:pStyle w:val="af3"/>
        <w:spacing w:after="0"/>
        <w:ind w:left="0"/>
        <w:jc w:val="both"/>
        <w:rPr>
          <w:b/>
        </w:rPr>
      </w:pPr>
      <w:r w:rsidRPr="00C015D7">
        <w:rPr>
          <w:b/>
        </w:rPr>
        <w:t xml:space="preserve">          </w:t>
      </w:r>
      <w:r w:rsidR="00DF3B5B" w:rsidRPr="00C015D7">
        <w:rPr>
          <w:b/>
        </w:rPr>
        <w:t>6</w:t>
      </w:r>
      <w:r w:rsidRPr="00C015D7">
        <w:rPr>
          <w:b/>
        </w:rPr>
        <w:t>.3. Поставщик вправе:</w:t>
      </w:r>
    </w:p>
    <w:p w:rsidR="00D67F90" w:rsidRPr="00C015D7" w:rsidRDefault="00D67F90" w:rsidP="00024136">
      <w:pPr>
        <w:pStyle w:val="af3"/>
        <w:tabs>
          <w:tab w:val="left" w:pos="851"/>
        </w:tabs>
        <w:spacing w:after="0"/>
        <w:ind w:left="0"/>
        <w:jc w:val="both"/>
      </w:pPr>
      <w:r w:rsidRPr="00C015D7">
        <w:t xml:space="preserve">          </w:t>
      </w:r>
      <w:r w:rsidR="00DF3B5B" w:rsidRPr="00C015D7">
        <w:t>6.</w:t>
      </w:r>
      <w:r w:rsidRPr="00C015D7">
        <w:t>3.1. Требовать своевременной оплаты за поставленные продукты в соответствии с условиями настоящего контракта.</w:t>
      </w:r>
    </w:p>
    <w:p w:rsidR="00D67F90" w:rsidRPr="00C015D7" w:rsidRDefault="00D67F90" w:rsidP="00D67F90">
      <w:pPr>
        <w:pStyle w:val="af3"/>
        <w:spacing w:after="0"/>
        <w:ind w:left="0"/>
        <w:jc w:val="both"/>
      </w:pPr>
      <w:r w:rsidRPr="00C015D7">
        <w:t xml:space="preserve">         </w:t>
      </w:r>
      <w:r w:rsidR="00DF3B5B" w:rsidRPr="00C015D7">
        <w:t>6</w:t>
      </w:r>
      <w:r w:rsidRPr="00C015D7">
        <w:t>.3.2. С письменного согласия Заказчика привлечь к исполнению своих обязательств по настоящему контракту других лиц – субпоставщиков. При этом Поставщик несёт ответственность перед Заказчиком за неисполнение или ненадлежащее исполнение обязательств субпоставщиком. Привлечение субпоставщиков не влечёт за собой изменение стоимости и количества продуктов по настоящему контракту.</w:t>
      </w:r>
    </w:p>
    <w:p w:rsidR="00D67F90" w:rsidRPr="00C015D7" w:rsidRDefault="00D67F90" w:rsidP="00D67F90">
      <w:pPr>
        <w:pStyle w:val="af3"/>
        <w:spacing w:after="0"/>
        <w:ind w:left="0"/>
        <w:jc w:val="both"/>
      </w:pPr>
      <w:r w:rsidRPr="00C015D7">
        <w:t xml:space="preserve">         </w:t>
      </w:r>
      <w:r w:rsidR="00DF3B5B" w:rsidRPr="00C015D7">
        <w:t>6</w:t>
      </w:r>
      <w:r w:rsidRPr="00C015D7">
        <w:t>.3.3. Запрашивать у Заказчика предоставления разъяснений и уточнений по вопросам поставки продуктов на условиях настоящего контракта.</w:t>
      </w:r>
    </w:p>
    <w:p w:rsidR="00D67F90" w:rsidRPr="00C015D7" w:rsidRDefault="00D67F90" w:rsidP="00D67F90">
      <w:pPr>
        <w:pStyle w:val="af3"/>
        <w:spacing w:after="0"/>
        <w:ind w:left="0"/>
        <w:jc w:val="both"/>
        <w:rPr>
          <w:b/>
        </w:rPr>
      </w:pPr>
      <w:r w:rsidRPr="00C015D7">
        <w:rPr>
          <w:b/>
        </w:rPr>
        <w:t xml:space="preserve">        </w:t>
      </w:r>
      <w:r w:rsidR="00DF3B5B" w:rsidRPr="00C015D7">
        <w:rPr>
          <w:b/>
        </w:rPr>
        <w:t>6</w:t>
      </w:r>
      <w:r w:rsidRPr="00C015D7">
        <w:rPr>
          <w:b/>
        </w:rPr>
        <w:t>.4. Поставщик обязан:</w:t>
      </w:r>
    </w:p>
    <w:p w:rsidR="00D67F90" w:rsidRPr="00C015D7" w:rsidRDefault="00D050FB" w:rsidP="00D050FB">
      <w:pPr>
        <w:pStyle w:val="af3"/>
        <w:tabs>
          <w:tab w:val="left" w:pos="284"/>
        </w:tabs>
        <w:spacing w:after="0"/>
        <w:ind w:left="0"/>
        <w:jc w:val="both"/>
      </w:pPr>
      <w:r w:rsidRPr="00C015D7">
        <w:t xml:space="preserve">       </w:t>
      </w:r>
      <w:r w:rsidR="00DF3B5B" w:rsidRPr="00C015D7">
        <w:t>6</w:t>
      </w:r>
      <w:r w:rsidR="00D67F90" w:rsidRPr="00C015D7">
        <w:t>.4.1. Своевременно и надлежащим образом поставить пищевые продукты в соответствии с условиями контракта.</w:t>
      </w:r>
    </w:p>
    <w:p w:rsidR="00D67F90" w:rsidRPr="00C015D7" w:rsidRDefault="00D050FB" w:rsidP="00D050FB">
      <w:pPr>
        <w:pStyle w:val="af3"/>
        <w:tabs>
          <w:tab w:val="left" w:pos="284"/>
        </w:tabs>
        <w:spacing w:after="0"/>
        <w:ind w:left="0"/>
        <w:jc w:val="both"/>
      </w:pPr>
      <w:r w:rsidRPr="00C015D7">
        <w:t xml:space="preserve">      </w:t>
      </w:r>
      <w:r w:rsidR="00D67F90" w:rsidRPr="00C015D7">
        <w:t xml:space="preserve"> </w:t>
      </w:r>
      <w:r w:rsidR="00DF3B5B" w:rsidRPr="00C015D7">
        <w:t>6</w:t>
      </w:r>
      <w:r w:rsidR="00D67F90" w:rsidRPr="00C015D7">
        <w:t>.4.2. Предоставить по запросу Заказчика в сроки, указанные в таком запросе, информацию о ходе исполнения обязательств по настоящему контракту.</w:t>
      </w:r>
    </w:p>
    <w:p w:rsidR="00D67F90" w:rsidRPr="00C015D7" w:rsidRDefault="00D67F90" w:rsidP="00DF3B5B">
      <w:pPr>
        <w:pStyle w:val="af3"/>
        <w:spacing w:after="0"/>
        <w:ind w:left="0"/>
        <w:jc w:val="both"/>
      </w:pPr>
      <w:r w:rsidRPr="00C015D7">
        <w:t xml:space="preserve">       </w:t>
      </w:r>
      <w:r w:rsidR="00DF3B5B" w:rsidRPr="00C015D7">
        <w:t>6</w:t>
      </w:r>
      <w:r w:rsidRPr="00C015D7">
        <w:t xml:space="preserve">.4.3. Предоставить Заказчику сведения об изменении своего фактического местонахождения в срок не позднее 1 рабочего дня со дня соответствующего изменения. В случае </w:t>
      </w:r>
      <w:proofErr w:type="spellStart"/>
      <w:r w:rsidRPr="00C015D7">
        <w:t>непредоставления</w:t>
      </w:r>
      <w:proofErr w:type="spellEnd"/>
      <w:r w:rsidRPr="00C015D7">
        <w:t xml:space="preserve">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D67F90" w:rsidRPr="00C015D7" w:rsidRDefault="00D67F90" w:rsidP="00D050FB">
      <w:pPr>
        <w:pStyle w:val="af3"/>
        <w:tabs>
          <w:tab w:val="left" w:pos="284"/>
        </w:tabs>
        <w:spacing w:after="0"/>
        <w:ind w:left="0"/>
        <w:jc w:val="both"/>
      </w:pPr>
      <w:r w:rsidRPr="00C015D7">
        <w:lastRenderedPageBreak/>
        <w:t xml:space="preserve">      </w:t>
      </w:r>
      <w:r w:rsidR="00DF3B5B" w:rsidRPr="00C015D7">
        <w:t>6</w:t>
      </w:r>
      <w:r w:rsidRPr="00C015D7">
        <w:t>.4.4. Исполнять иные обязательства, предусмотренные действующим законодательством и контрактом.</w:t>
      </w:r>
    </w:p>
    <w:p w:rsidR="00D67F90" w:rsidRPr="00C015D7" w:rsidRDefault="00D67F90" w:rsidP="00DF3B5B">
      <w:pPr>
        <w:pStyle w:val="af3"/>
        <w:spacing w:after="0"/>
        <w:ind w:left="0"/>
        <w:jc w:val="both"/>
      </w:pPr>
      <w:r w:rsidRPr="00C015D7">
        <w:t xml:space="preserve">      </w:t>
      </w:r>
      <w:r w:rsidR="00DF3B5B" w:rsidRPr="00C015D7">
        <w:t>6</w:t>
      </w:r>
      <w:r w:rsidRPr="00C015D7">
        <w:t>.4.5. В случае выявления Заказчиком порчи продуктов составляется Акт, и Поставщик обязан в течени</w:t>
      </w:r>
      <w:proofErr w:type="gramStart"/>
      <w:r w:rsidRPr="00C015D7">
        <w:t>и</w:t>
      </w:r>
      <w:proofErr w:type="gramEnd"/>
      <w:r w:rsidRPr="00C015D7">
        <w:t xml:space="preserve"> одного дня произвести замену продуктов питания.</w:t>
      </w:r>
    </w:p>
    <w:p w:rsidR="00D67F90" w:rsidRPr="00C015D7" w:rsidRDefault="00D67F90" w:rsidP="00DF3B5B">
      <w:pPr>
        <w:ind w:right="-1"/>
        <w:jc w:val="both"/>
        <w:rPr>
          <w:rFonts w:eastAsia="Cambria"/>
        </w:rPr>
      </w:pPr>
      <w:r w:rsidRPr="00C015D7">
        <w:t xml:space="preserve">      </w:t>
      </w:r>
      <w:r w:rsidR="00DF3B5B" w:rsidRPr="00C015D7">
        <w:t>6.</w:t>
      </w:r>
      <w:r w:rsidRPr="00C015D7">
        <w:t>4.6. П</w:t>
      </w:r>
      <w:r w:rsidRPr="00C015D7">
        <w:rPr>
          <w:rFonts w:eastAsia="Cambria"/>
        </w:rPr>
        <w:t>редоставить Заказчику всю необходимую Заказчику информацию по поставляемым продуктам, запрашиваемую Заказчиком, без каких-либо дополнительных затрат со стороны Заказчика в течение 3 (трех) рабочих дней с момента получения запроса о предоставлении информации. Списочный состав сотрудников и автотранспорта Поставщика, задействованных при поставке продуктов предоставляется Заказчику в течение 3-х (трех) рабочих дней с момента подписания настоящего Контракта без предварительного запроса со стороны Заказчика.</w:t>
      </w:r>
    </w:p>
    <w:p w:rsidR="00D67F90" w:rsidRPr="00C015D7" w:rsidRDefault="00D67F90" w:rsidP="00DF3B5B">
      <w:pPr>
        <w:autoSpaceDE w:val="0"/>
        <w:autoSpaceDN w:val="0"/>
        <w:adjustRightInd w:val="0"/>
        <w:spacing w:line="0" w:lineRule="atLeast"/>
        <w:jc w:val="both"/>
        <w:rPr>
          <w:rFonts w:eastAsia="Cambria"/>
        </w:rPr>
      </w:pPr>
      <w:r w:rsidRPr="00C015D7">
        <w:rPr>
          <w:rFonts w:eastAsia="Cambria"/>
        </w:rPr>
        <w:t xml:space="preserve">        </w:t>
      </w:r>
      <w:r w:rsidR="00DF3B5B" w:rsidRPr="00C015D7">
        <w:rPr>
          <w:rFonts w:eastAsia="Cambria"/>
        </w:rPr>
        <w:t>6</w:t>
      </w:r>
      <w:r w:rsidRPr="00C015D7">
        <w:rPr>
          <w:rFonts w:eastAsia="Cambria"/>
        </w:rPr>
        <w:t>.4.7. Поставщик обязан незамедлительно известить Заказчика и до получения от него указаний приостановить поставку Товара при обнаружении возможных неблагоприятных для Заказчика последствий, связанных с поставкой Товара, либо иных обстоятельств, угрожающих причинением какого-либо вреда Заказчику и/или его имуществу.</w:t>
      </w:r>
    </w:p>
    <w:p w:rsidR="00D67F90" w:rsidRPr="00C015D7" w:rsidRDefault="00D67F90" w:rsidP="00DF3B5B">
      <w:pPr>
        <w:spacing w:line="0" w:lineRule="atLeast"/>
        <w:ind w:right="-1"/>
        <w:jc w:val="both"/>
        <w:rPr>
          <w:rFonts w:eastAsia="Cambria"/>
        </w:rPr>
      </w:pPr>
      <w:r w:rsidRPr="00C015D7">
        <w:rPr>
          <w:rFonts w:eastAsia="Cambria"/>
        </w:rPr>
        <w:t xml:space="preserve">       </w:t>
      </w:r>
      <w:r w:rsidR="00DF3B5B" w:rsidRPr="00C015D7">
        <w:rPr>
          <w:rFonts w:eastAsia="Cambria"/>
        </w:rPr>
        <w:t>6</w:t>
      </w:r>
      <w:r w:rsidRPr="00C015D7">
        <w:rPr>
          <w:rFonts w:eastAsia="Cambria"/>
        </w:rPr>
        <w:t xml:space="preserve">.4.8. Поставщик имеет право требовать от Заказчика исходные сведения, информацию, необходимые для поставки продуктов. </w:t>
      </w:r>
    </w:p>
    <w:p w:rsidR="00D67F90" w:rsidRPr="00C015D7" w:rsidRDefault="00D67F90" w:rsidP="00DF3B5B">
      <w:pPr>
        <w:pStyle w:val="af3"/>
        <w:spacing w:after="0"/>
        <w:ind w:left="0"/>
        <w:jc w:val="both"/>
        <w:rPr>
          <w:rFonts w:eastAsia="Cambria"/>
        </w:rPr>
      </w:pPr>
      <w:r w:rsidRPr="00C015D7">
        <w:rPr>
          <w:rFonts w:eastAsia="Cambria"/>
        </w:rPr>
        <w:t xml:space="preserve">        </w:t>
      </w:r>
      <w:r w:rsidR="00DF3B5B" w:rsidRPr="00C015D7">
        <w:rPr>
          <w:rFonts w:eastAsia="Cambria"/>
        </w:rPr>
        <w:t>6</w:t>
      </w:r>
      <w:r w:rsidRPr="00C015D7">
        <w:rPr>
          <w:rFonts w:eastAsia="Cambria"/>
        </w:rPr>
        <w:t>.4.9. Поставщик имеет право требовать от Заказчика  осуществить приемку поставленного Товара, надлежащего качества, в порядке и в сроки, установленные настоящим Контрактом.</w:t>
      </w:r>
    </w:p>
    <w:p w:rsidR="00091597" w:rsidRPr="002B3AEA" w:rsidRDefault="002B3AEA" w:rsidP="002B3AEA">
      <w:pPr>
        <w:pStyle w:val="af3"/>
        <w:spacing w:after="0"/>
        <w:ind w:left="0" w:firstLine="567"/>
        <w:jc w:val="both"/>
        <w:rPr>
          <w:b/>
        </w:rPr>
      </w:pPr>
      <w:r>
        <w:rPr>
          <w:color w:val="2C2D2E"/>
          <w:shd w:val="clear" w:color="auto" w:fill="FFFFFF"/>
        </w:rPr>
        <w:t>6.4.10 Поставщик подтверждает соответствие ч.1 ст.31 44 –ФЗ </w:t>
      </w:r>
      <w:r>
        <w:rPr>
          <w:color w:val="2C2D2E"/>
          <w:spacing w:val="-1"/>
          <w:shd w:val="clear" w:color="auto" w:fill="FFFFFF"/>
        </w:rPr>
        <w:t>«О контрактной системе в сфере закупок товаров, работ, услуг для обеспечения государственных и муниципальных нужд»</w:t>
      </w:r>
    </w:p>
    <w:p w:rsidR="00D67F90" w:rsidRDefault="00DF3B5B" w:rsidP="00DF3B5B">
      <w:pPr>
        <w:pStyle w:val="af3"/>
        <w:spacing w:before="120" w:after="0"/>
        <w:ind w:left="284"/>
        <w:jc w:val="center"/>
        <w:rPr>
          <w:b/>
        </w:rPr>
      </w:pPr>
      <w:r w:rsidRPr="00C015D7">
        <w:rPr>
          <w:b/>
        </w:rPr>
        <w:t>7</w:t>
      </w:r>
      <w:r w:rsidR="00D67F90" w:rsidRPr="00C015D7">
        <w:rPr>
          <w:b/>
        </w:rPr>
        <w:t>. ТАРА И УПАКОВКА</w:t>
      </w:r>
    </w:p>
    <w:p w:rsidR="0013041C" w:rsidRPr="0013041C" w:rsidRDefault="0013041C" w:rsidP="00DF3B5B">
      <w:pPr>
        <w:pStyle w:val="af3"/>
        <w:spacing w:before="120" w:after="0"/>
        <w:ind w:left="284"/>
        <w:jc w:val="center"/>
        <w:rPr>
          <w:b/>
        </w:rPr>
      </w:pPr>
    </w:p>
    <w:p w:rsidR="00D67F90" w:rsidRDefault="00D67F90" w:rsidP="00D67F90">
      <w:pPr>
        <w:pStyle w:val="af3"/>
        <w:ind w:left="0"/>
        <w:jc w:val="both"/>
      </w:pPr>
      <w:r w:rsidRPr="00C015D7">
        <w:t xml:space="preserve">      </w:t>
      </w:r>
      <w:r w:rsidR="00DF3B5B" w:rsidRPr="00C015D7">
        <w:t>7</w:t>
      </w:r>
      <w:r w:rsidRPr="00C015D7">
        <w:t xml:space="preserve">.1. Тара (упаковка), в которой поставляются продукты, должна соответствовать установленным стандартам (в </w:t>
      </w:r>
      <w:proofErr w:type="spellStart"/>
      <w:r w:rsidRPr="00C015D7">
        <w:t>т.ч</w:t>
      </w:r>
      <w:proofErr w:type="spellEnd"/>
      <w:r w:rsidRPr="00C015D7">
        <w:t>. определенным законом Российской Федерации «О защите прав потребителей»), и обеспечивать сохранность продуктов во время его транспортировки, погрузки, разгрузки и его хранении. Заказчик обязан возвратить Поставщику многооборотную тару в исправном состоянии за счет Поставщика в течение 15 дней со дня получения продуктов.</w:t>
      </w:r>
    </w:p>
    <w:p w:rsidR="00167561" w:rsidRDefault="00167561" w:rsidP="00167561">
      <w:pPr>
        <w:keepNext/>
        <w:jc w:val="center"/>
        <w:outlineLvl w:val="0"/>
        <w:rPr>
          <w:b/>
        </w:rPr>
      </w:pPr>
      <w:r w:rsidRPr="00C015D7">
        <w:rPr>
          <w:b/>
        </w:rPr>
        <w:t>8. ВНЕСЕНИЕ ИЗМЕНЕНИЙ И ДОПОЛНЕНИЙ В КОНТРАКТ</w:t>
      </w:r>
    </w:p>
    <w:p w:rsidR="0013041C" w:rsidRPr="0013041C" w:rsidRDefault="0013041C" w:rsidP="00167561">
      <w:pPr>
        <w:keepNext/>
        <w:jc w:val="center"/>
        <w:outlineLvl w:val="0"/>
        <w:rPr>
          <w:b/>
        </w:rPr>
      </w:pPr>
    </w:p>
    <w:p w:rsidR="00167561" w:rsidRPr="00C015D7" w:rsidRDefault="00167561" w:rsidP="00167561">
      <w:pPr>
        <w:tabs>
          <w:tab w:val="num" w:pos="426"/>
        </w:tabs>
        <w:ind w:firstLine="709"/>
        <w:jc w:val="both"/>
        <w:rPr>
          <w:bCs/>
        </w:rPr>
      </w:pPr>
      <w:r w:rsidRPr="00C015D7">
        <w:t xml:space="preserve">8.1.  </w:t>
      </w:r>
      <w:r w:rsidRPr="00C015D7">
        <w:rPr>
          <w:bCs/>
        </w:rPr>
        <w:t xml:space="preserve">Изменение существенных условий контракта не допускается, за исключением их изменения по соглашению Сторон в случаях, установленных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 </w:t>
      </w:r>
    </w:p>
    <w:p w:rsidR="00167561" w:rsidRPr="00C015D7" w:rsidRDefault="00167561" w:rsidP="00DA21B8">
      <w:pPr>
        <w:tabs>
          <w:tab w:val="num" w:pos="426"/>
        </w:tabs>
        <w:ind w:firstLine="709"/>
        <w:jc w:val="both"/>
        <w:rPr>
          <w:bCs/>
        </w:rPr>
      </w:pPr>
      <w:r w:rsidRPr="00C015D7">
        <w:rPr>
          <w:bCs/>
        </w:rPr>
        <w:t xml:space="preserve">8.1.1. По предложению Заказчика может увеличиваться предусмотренное контрактом количество поставляемых продуктов не более чем на 10 (десять) процентов или уменьшается предусмотренное контрактом количество предоставляемых услуг не более чем на 10 (десять) процентов.  При этом по соглашению Сторон допускается изменение с учетом </w:t>
      </w:r>
      <w:proofErr w:type="gramStart"/>
      <w:r w:rsidRPr="00C015D7">
        <w:rPr>
          <w:bCs/>
        </w:rPr>
        <w:t>положений бюджетного законодательства Российской Федерации цены контракта</w:t>
      </w:r>
      <w:proofErr w:type="gramEnd"/>
      <w:r w:rsidRPr="00C015D7">
        <w:rPr>
          <w:bCs/>
        </w:rPr>
        <w:t xml:space="preserve"> пропорционально количеству предоставляемых услуг исходя из установленной в контракте цены единицы предоставляемых услуг, но не более чем на 10 (десять) процентов цены контракта. При уменьшении предусмотренного контрактом количества предоставляемых услуг Стороны контракта обязаны уменьшить цену контракта исходя из цены единицы предоставляемых услуг. </w:t>
      </w:r>
    </w:p>
    <w:p w:rsidR="00167561" w:rsidRPr="00C015D7" w:rsidRDefault="00167561" w:rsidP="00167561">
      <w:pPr>
        <w:tabs>
          <w:tab w:val="num" w:pos="426"/>
        </w:tabs>
        <w:ind w:firstLine="709"/>
        <w:jc w:val="both"/>
        <w:rPr>
          <w:bCs/>
        </w:rPr>
      </w:pPr>
      <w:r w:rsidRPr="00C015D7">
        <w:rPr>
          <w:bCs/>
        </w:rPr>
        <w:t>8.1.2.</w:t>
      </w:r>
      <w:r w:rsidRPr="00C015D7">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67561" w:rsidRPr="00C015D7" w:rsidRDefault="00167561" w:rsidP="00167561">
      <w:pPr>
        <w:tabs>
          <w:tab w:val="num" w:pos="426"/>
        </w:tabs>
        <w:ind w:firstLine="709"/>
        <w:jc w:val="both"/>
        <w:rPr>
          <w:bCs/>
        </w:rPr>
      </w:pPr>
      <w:r w:rsidRPr="00C015D7">
        <w:rPr>
          <w:bCs/>
        </w:rPr>
        <w:t>8.1.3.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предоставляемых услуг, предусмотренных контрактом;</w:t>
      </w:r>
    </w:p>
    <w:p w:rsidR="00167561" w:rsidRDefault="00167561" w:rsidP="00167561">
      <w:pPr>
        <w:tabs>
          <w:tab w:val="num" w:pos="426"/>
        </w:tabs>
        <w:ind w:firstLine="709"/>
        <w:jc w:val="both"/>
      </w:pPr>
      <w:r w:rsidRPr="00C015D7">
        <w:t>8.2. Все изменения к контракту действительны, если они оформлены в виде дополнительного соглашения к контракту и подписаны Сторонами в установленном порядке.</w:t>
      </w:r>
    </w:p>
    <w:p w:rsidR="00B962C2" w:rsidRPr="00B962C2" w:rsidRDefault="00B962C2" w:rsidP="00167561">
      <w:pPr>
        <w:tabs>
          <w:tab w:val="num" w:pos="426"/>
        </w:tabs>
        <w:ind w:firstLine="709"/>
        <w:jc w:val="both"/>
      </w:pPr>
    </w:p>
    <w:p w:rsidR="00167561" w:rsidRDefault="00167561" w:rsidP="00167561">
      <w:pPr>
        <w:pStyle w:val="af3"/>
        <w:spacing w:before="120" w:after="0"/>
        <w:ind w:left="284"/>
        <w:jc w:val="center"/>
        <w:rPr>
          <w:b/>
        </w:rPr>
      </w:pPr>
      <w:r w:rsidRPr="00C015D7">
        <w:rPr>
          <w:b/>
        </w:rPr>
        <w:t>9. ОТВЕТСТВЕННОСТЬ СТОРОН</w:t>
      </w:r>
    </w:p>
    <w:p w:rsidR="0013041C" w:rsidRPr="0013041C" w:rsidRDefault="0013041C" w:rsidP="00167561">
      <w:pPr>
        <w:pStyle w:val="af3"/>
        <w:spacing w:before="120" w:after="0"/>
        <w:ind w:left="284"/>
        <w:jc w:val="center"/>
        <w:rPr>
          <w:b/>
        </w:rPr>
      </w:pPr>
    </w:p>
    <w:p w:rsidR="00167561" w:rsidRPr="00C015D7" w:rsidRDefault="00167561" w:rsidP="00167561">
      <w:pPr>
        <w:jc w:val="both"/>
        <w:outlineLvl w:val="0"/>
      </w:pPr>
      <w:r w:rsidRPr="00C015D7">
        <w:t xml:space="preserve">       9.1. </w:t>
      </w:r>
      <w:proofErr w:type="gramStart"/>
      <w:r w:rsidRPr="00C015D7">
        <w:t>Стороны несут ответственность за неисполнение и ненадлежащее исполнение условий настоящего контракта на основании статьи 34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по тексту статьи - Федеральный закон) и «Правил определения размера штрафа, начисляемого в случае ненадлежащего исполнения заказчиком, неисполнения или ненадлежащего исполнения поставщиком</w:t>
      </w:r>
      <w:proofErr w:type="gramEnd"/>
      <w:r w:rsidRPr="00C015D7">
        <w:t xml:space="preserve">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№1042.</w:t>
      </w:r>
    </w:p>
    <w:p w:rsidR="00CA4D90" w:rsidRPr="00C015D7" w:rsidRDefault="00167561" w:rsidP="00CA4D90">
      <w:pPr>
        <w:jc w:val="both"/>
        <w:outlineLvl w:val="0"/>
        <w:rPr>
          <w:shd w:val="clear" w:color="auto" w:fill="FFFFFF"/>
        </w:rPr>
      </w:pPr>
      <w:r w:rsidRPr="00C015D7">
        <w:t xml:space="preserve">        9.2. </w:t>
      </w:r>
      <w:r w:rsidR="00CA4D90" w:rsidRPr="00C015D7">
        <w:rPr>
          <w:shd w:val="clear" w:color="auto" w:fill="FFFFFF"/>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anchor="dst100163" w:history="1">
        <w:r w:rsidR="00CA4D90" w:rsidRPr="00C015D7">
          <w:rPr>
            <w:rStyle w:val="a3"/>
            <w:color w:val="auto"/>
            <w:u w:val="none"/>
            <w:shd w:val="clear" w:color="auto" w:fill="FFFFFF"/>
          </w:rPr>
          <w:t>ключевой ставки</w:t>
        </w:r>
      </w:hyperlink>
      <w:r w:rsidR="00CA4D90" w:rsidRPr="00C015D7">
        <w:rPr>
          <w:shd w:val="clear" w:color="auto" w:fill="FFFFFF"/>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anchor="dst100012" w:history="1">
        <w:r w:rsidR="00CA4D90" w:rsidRPr="00C015D7">
          <w:rPr>
            <w:rStyle w:val="a3"/>
            <w:color w:val="auto"/>
            <w:shd w:val="clear" w:color="auto" w:fill="FFFFFF"/>
          </w:rPr>
          <w:t>порядке</w:t>
        </w:r>
      </w:hyperlink>
      <w:r w:rsidR="00CA4D90" w:rsidRPr="00C015D7">
        <w:rPr>
          <w:shd w:val="clear" w:color="auto" w:fill="FFFFFF"/>
        </w:rPr>
        <w:t>, установленном Правительством Российской Федерации.</w:t>
      </w:r>
    </w:p>
    <w:p w:rsidR="004916F3" w:rsidRPr="00C015D7" w:rsidRDefault="00167561" w:rsidP="004916F3">
      <w:pPr>
        <w:jc w:val="both"/>
        <w:outlineLvl w:val="0"/>
        <w:rPr>
          <w:shd w:val="clear" w:color="auto" w:fill="FFFFFF"/>
        </w:rPr>
      </w:pPr>
      <w:r w:rsidRPr="00C015D7">
        <w:t xml:space="preserve">       9.3. </w:t>
      </w:r>
      <w:r w:rsidR="004916F3" w:rsidRPr="00C015D7">
        <w:rPr>
          <w:shd w:val="clear" w:color="auto" w:fill="FFFFFF"/>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sidR="00E97862" w:rsidRPr="00C015D7">
        <w:rPr>
          <w:shd w:val="clear" w:color="auto" w:fill="FFFFFF"/>
        </w:rPr>
        <w:t xml:space="preserve"> </w:t>
      </w:r>
      <w:r w:rsidR="004916F3" w:rsidRPr="00C015D7">
        <w:rPr>
          <w:shd w:val="clear" w:color="auto" w:fill="FFFFFF"/>
        </w:rPr>
        <w:t>требование об уплате неустоек (штрафов, пеней).</w:t>
      </w:r>
    </w:p>
    <w:p w:rsidR="00E97862" w:rsidRPr="00C015D7" w:rsidRDefault="00167561" w:rsidP="00E97862">
      <w:pPr>
        <w:jc w:val="both"/>
        <w:outlineLvl w:val="0"/>
        <w:rPr>
          <w:shd w:val="clear" w:color="auto" w:fill="FFFFFF"/>
        </w:rPr>
      </w:pPr>
      <w:r w:rsidRPr="00C015D7">
        <w:t xml:space="preserve">         9.4. </w:t>
      </w:r>
      <w:proofErr w:type="gramStart"/>
      <w:r w:rsidR="00E97862" w:rsidRPr="00C015D7">
        <w:rPr>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00E97862" w:rsidRPr="00C015D7">
        <w:rPr>
          <w:shd w:val="clear" w:color="auto" w:fill="FFFFFF"/>
        </w:rPr>
        <w:t xml:space="preserve"> законодательством Российской Федерации установлен иной порядок начисления пени.</w:t>
      </w:r>
    </w:p>
    <w:p w:rsidR="00E97862" w:rsidRPr="00C015D7" w:rsidRDefault="00E97862" w:rsidP="00E97862">
      <w:pPr>
        <w:ind w:firstLine="567"/>
        <w:jc w:val="both"/>
        <w:outlineLvl w:val="0"/>
      </w:pPr>
      <w:r w:rsidRPr="00C015D7">
        <w:rPr>
          <w:shd w:val="clear" w:color="auto" w:fill="FFFFFF"/>
        </w:rPr>
        <w:t>9.5.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1" w:anchor="dst100018" w:history="1">
        <w:r w:rsidRPr="00C015D7">
          <w:rPr>
            <w:rStyle w:val="a3"/>
            <w:color w:val="auto"/>
            <w:u w:val="none"/>
            <w:shd w:val="clear" w:color="auto" w:fill="FFFFFF"/>
          </w:rPr>
          <w:t>порядке</w:t>
        </w:r>
      </w:hyperlink>
      <w:r w:rsidRPr="00C015D7">
        <w:rPr>
          <w:shd w:val="clear" w:color="auto" w:fill="FFFFFF"/>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97862" w:rsidRPr="00C015D7" w:rsidRDefault="00E97862" w:rsidP="00FA37A6">
      <w:pPr>
        <w:shd w:val="clear" w:color="auto" w:fill="FFFFFF"/>
        <w:ind w:firstLine="567"/>
        <w:jc w:val="both"/>
        <w:textAlignment w:val="baseline"/>
        <w:rPr>
          <w:rFonts w:eastAsia="Times New Roman"/>
          <w:spacing w:val="2"/>
          <w:lang w:eastAsia="ru-RU"/>
        </w:rPr>
      </w:pPr>
      <w:r w:rsidRPr="00C015D7">
        <w:t xml:space="preserve">9.6. </w:t>
      </w:r>
      <w:r w:rsidRPr="00C015D7">
        <w:rPr>
          <w:rFonts w:eastAsia="Times New Roman"/>
          <w:spacing w:val="2"/>
          <w:lang w:eastAsia="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E97862" w:rsidRPr="00C015D7" w:rsidRDefault="004369C1" w:rsidP="00FA37A6">
      <w:pPr>
        <w:shd w:val="clear" w:color="auto" w:fill="FFFFFF"/>
        <w:jc w:val="both"/>
        <w:textAlignment w:val="baseline"/>
        <w:rPr>
          <w:rFonts w:eastAsia="Times New Roman"/>
          <w:spacing w:val="2"/>
          <w:lang w:eastAsia="ru-RU"/>
        </w:rPr>
      </w:pPr>
      <w:r w:rsidRPr="00C015D7">
        <w:rPr>
          <w:rFonts w:eastAsia="Times New Roman"/>
          <w:spacing w:val="2"/>
          <w:lang w:eastAsia="ru-RU"/>
        </w:rPr>
        <w:t xml:space="preserve">          </w:t>
      </w:r>
      <w:r w:rsidR="00E97862" w:rsidRPr="00C015D7">
        <w:rPr>
          <w:rFonts w:eastAsia="Times New Roman"/>
          <w:spacing w:val="2"/>
          <w:lang w:eastAsia="ru-RU"/>
        </w:rPr>
        <w:t>а) 10 процентов цены контракта (этапа) в случае, если цена контракта (этапа) не превышает 3 млн. рублей;</w:t>
      </w:r>
    </w:p>
    <w:p w:rsidR="00FA37A6" w:rsidRPr="00C015D7" w:rsidRDefault="00E97862" w:rsidP="00FA37A6">
      <w:pPr>
        <w:shd w:val="clear" w:color="auto" w:fill="FFFFFF"/>
        <w:ind w:firstLine="567"/>
        <w:jc w:val="both"/>
        <w:textAlignment w:val="baseline"/>
        <w:rPr>
          <w:rFonts w:eastAsia="Times New Roman"/>
          <w:spacing w:val="2"/>
          <w:lang w:eastAsia="ru-RU"/>
        </w:rPr>
      </w:pPr>
      <w:r w:rsidRPr="00C015D7">
        <w:rPr>
          <w:rFonts w:eastAsia="Times New Roman"/>
          <w:spacing w:val="2"/>
          <w:lang w:eastAsia="ru-RU"/>
        </w:rPr>
        <w:t xml:space="preserve">9.7. </w:t>
      </w:r>
      <w:r w:rsidR="00DD2951" w:rsidRPr="00C015D7">
        <w:rPr>
          <w:rFonts w:eastAsia="Times New Roman"/>
          <w:spacing w:val="2"/>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w:t>
      </w:r>
      <w:r w:rsidR="00FA37A6" w:rsidRPr="00C015D7">
        <w:rPr>
          <w:rFonts w:eastAsia="Times New Roman"/>
          <w:spacing w:val="2"/>
          <w:lang w:eastAsia="ru-RU"/>
        </w:rPr>
        <w:t>ш</w:t>
      </w:r>
      <w:r w:rsidR="00DD2951" w:rsidRPr="00C015D7">
        <w:rPr>
          <w:rFonts w:eastAsia="Times New Roman"/>
          <w:spacing w:val="2"/>
          <w:lang w:eastAsia="ru-RU"/>
        </w:rPr>
        <w:t>трафа устанавливается в следующем порядке:</w:t>
      </w:r>
    </w:p>
    <w:p w:rsidR="00DD2951" w:rsidRPr="00C015D7" w:rsidRDefault="00DD2951" w:rsidP="00FA37A6">
      <w:pPr>
        <w:shd w:val="clear" w:color="auto" w:fill="FFFFFF"/>
        <w:ind w:firstLine="567"/>
        <w:jc w:val="both"/>
        <w:textAlignment w:val="baseline"/>
        <w:rPr>
          <w:rFonts w:eastAsia="Times New Roman"/>
          <w:color w:val="2D2D2D"/>
          <w:spacing w:val="2"/>
          <w:lang w:eastAsia="ru-RU"/>
        </w:rPr>
      </w:pPr>
      <w:r w:rsidRPr="00C015D7">
        <w:rPr>
          <w:rFonts w:eastAsia="Times New Roman"/>
          <w:color w:val="2D2D2D"/>
          <w:spacing w:val="2"/>
          <w:lang w:eastAsia="ru-RU"/>
        </w:rPr>
        <w:t>а) 1000 рублей, если цена контракта не превышает 3 млн. рублей (включительно);</w:t>
      </w:r>
    </w:p>
    <w:p w:rsidR="00167561" w:rsidRPr="00C015D7" w:rsidRDefault="00FA37A6" w:rsidP="00D125BA">
      <w:pPr>
        <w:shd w:val="clear" w:color="auto" w:fill="FFFFFF"/>
        <w:ind w:firstLine="567"/>
        <w:jc w:val="both"/>
        <w:textAlignment w:val="baseline"/>
      </w:pPr>
      <w:r w:rsidRPr="00C015D7">
        <w:rPr>
          <w:rFonts w:eastAsia="Times New Roman"/>
          <w:spacing w:val="2"/>
          <w:lang w:eastAsia="ru-RU"/>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sidRPr="00C015D7">
        <w:rPr>
          <w:rFonts w:eastAsia="Times New Roman"/>
          <w:spacing w:val="2"/>
          <w:lang w:eastAsia="ru-RU"/>
        </w:rPr>
        <w:br/>
        <w:t xml:space="preserve">           9.9.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C015D7">
        <w:rPr>
          <w:rFonts w:eastAsia="Times New Roman"/>
          <w:spacing w:val="2"/>
          <w:lang w:eastAsia="ru-RU"/>
        </w:rPr>
        <w:br/>
      </w:r>
      <w:r w:rsidR="00D125BA" w:rsidRPr="00C015D7">
        <w:t xml:space="preserve">           </w:t>
      </w:r>
      <w:r w:rsidR="00167561" w:rsidRPr="00C015D7">
        <w:t>9.</w:t>
      </w:r>
      <w:r w:rsidR="00D125BA" w:rsidRPr="00C015D7">
        <w:t>10</w:t>
      </w:r>
      <w:r w:rsidR="00167561" w:rsidRPr="00C015D7">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67561" w:rsidRDefault="00167561" w:rsidP="00167561">
      <w:pPr>
        <w:ind w:firstLine="708"/>
        <w:outlineLvl w:val="0"/>
      </w:pPr>
      <w:r w:rsidRPr="00C015D7">
        <w:t>9.1</w:t>
      </w:r>
      <w:r w:rsidR="00D125BA" w:rsidRPr="00C015D7">
        <w:t>1</w:t>
      </w:r>
      <w:r w:rsidRPr="00C015D7">
        <w:t xml:space="preserve">. Уплата  неустойки  и  возмещение убытков,  связанных  с ненадлежащим исполнением </w:t>
      </w:r>
      <w:r w:rsidRPr="00C015D7">
        <w:lastRenderedPageBreak/>
        <w:t>сторонами своих  обязательств по  настоящему  Контракту, не освобождают нарушившую условия Контракта сторону от исполнения взятых на себя обязательств по Контракту.</w:t>
      </w:r>
    </w:p>
    <w:p w:rsidR="00B962C2" w:rsidRPr="00B962C2" w:rsidRDefault="00B962C2" w:rsidP="00167561">
      <w:pPr>
        <w:ind w:firstLine="708"/>
        <w:outlineLvl w:val="0"/>
      </w:pPr>
    </w:p>
    <w:p w:rsidR="00167561" w:rsidRDefault="00167561" w:rsidP="003171D3">
      <w:pPr>
        <w:spacing w:before="120"/>
        <w:jc w:val="center"/>
        <w:outlineLvl w:val="0"/>
        <w:rPr>
          <w:b/>
        </w:rPr>
      </w:pPr>
      <w:r w:rsidRPr="00C015D7">
        <w:rPr>
          <w:b/>
        </w:rPr>
        <w:t>10. РАСТОРЖЕНИЕ КОНТРАКТА</w:t>
      </w:r>
    </w:p>
    <w:p w:rsidR="0013041C" w:rsidRPr="0013041C" w:rsidRDefault="0013041C" w:rsidP="003171D3">
      <w:pPr>
        <w:spacing w:before="120"/>
        <w:jc w:val="center"/>
        <w:outlineLvl w:val="0"/>
        <w:rPr>
          <w:b/>
        </w:rPr>
      </w:pPr>
    </w:p>
    <w:p w:rsidR="007C6B1D" w:rsidRPr="00C015D7" w:rsidRDefault="007C6B1D" w:rsidP="007C6B1D">
      <w:pPr>
        <w:tabs>
          <w:tab w:val="num" w:pos="426"/>
          <w:tab w:val="num" w:pos="4980"/>
        </w:tabs>
        <w:ind w:firstLine="709"/>
        <w:jc w:val="both"/>
      </w:pPr>
      <w:r w:rsidRPr="00C015D7">
        <w:t xml:space="preserve">10.1. </w:t>
      </w:r>
      <w:proofErr w:type="gramStart"/>
      <w:r w:rsidRPr="00C015D7">
        <w:t>Контракт</w:t>
      </w:r>
      <w:proofErr w:type="gramEnd"/>
      <w:r w:rsidRPr="00C015D7">
        <w:t xml:space="preserve"> может быть расторгнут в порядке, установленном законодательством Российской Федерации, исключительно по следующим основаниям:</w:t>
      </w:r>
    </w:p>
    <w:p w:rsidR="007C6B1D" w:rsidRPr="00C015D7" w:rsidRDefault="007C6B1D" w:rsidP="007C6B1D">
      <w:pPr>
        <w:tabs>
          <w:tab w:val="num" w:pos="426"/>
        </w:tabs>
        <w:jc w:val="both"/>
      </w:pPr>
      <w:r w:rsidRPr="00C015D7">
        <w:tab/>
        <w:t>- по соглашению Сторон;</w:t>
      </w:r>
    </w:p>
    <w:p w:rsidR="007C6B1D" w:rsidRPr="00C015D7" w:rsidRDefault="007C6B1D" w:rsidP="007C6B1D">
      <w:pPr>
        <w:tabs>
          <w:tab w:val="num" w:pos="426"/>
        </w:tabs>
        <w:jc w:val="both"/>
      </w:pPr>
      <w:r w:rsidRPr="00C015D7">
        <w:tab/>
        <w:t>- по решению суда;</w:t>
      </w:r>
    </w:p>
    <w:p w:rsidR="007C6B1D" w:rsidRPr="00C015D7" w:rsidRDefault="007C6B1D" w:rsidP="007C6B1D">
      <w:pPr>
        <w:tabs>
          <w:tab w:val="num" w:pos="426"/>
        </w:tabs>
        <w:jc w:val="both"/>
      </w:pPr>
      <w:r w:rsidRPr="00C015D7">
        <w:tab/>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7C6B1D" w:rsidRPr="00C015D7" w:rsidRDefault="007C6B1D" w:rsidP="007C6B1D">
      <w:pPr>
        <w:tabs>
          <w:tab w:val="num" w:pos="426"/>
          <w:tab w:val="num" w:pos="4980"/>
        </w:tabs>
        <w:ind w:firstLine="709"/>
        <w:jc w:val="both"/>
      </w:pPr>
      <w:r w:rsidRPr="00C015D7">
        <w:t>10.2.</w:t>
      </w:r>
      <w:r w:rsidRPr="00C015D7">
        <w:rPr>
          <w:b/>
        </w:rPr>
        <w:t xml:space="preserve"> </w:t>
      </w:r>
      <w:r w:rsidRPr="00C015D7">
        <w:t xml:space="preserve">Решение Заказчика об одностороннем отказе от исполнения контракта вступает в </w:t>
      </w:r>
      <w:proofErr w:type="gramStart"/>
      <w:r w:rsidRPr="00C015D7">
        <w:t>силу</w:t>
      </w:r>
      <w:proofErr w:type="gramEnd"/>
      <w:r w:rsidRPr="00C015D7">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C6B1D" w:rsidRPr="00C015D7" w:rsidRDefault="007C6B1D" w:rsidP="007C6B1D">
      <w:pPr>
        <w:tabs>
          <w:tab w:val="left" w:pos="993"/>
        </w:tabs>
        <w:ind w:firstLine="709"/>
        <w:jc w:val="both"/>
      </w:pPr>
      <w:r w:rsidRPr="00C015D7">
        <w:t xml:space="preserve">10.3. Заказчик вправе принять решение об одностороннем отказе от исполнения контракта в соответствии с </w:t>
      </w:r>
      <w:hyperlink r:id="rId12" w:history="1">
        <w:r w:rsidRPr="00C015D7">
          <w:rPr>
            <w:rStyle w:val="a3"/>
            <w:color w:val="auto"/>
            <w:u w:val="none"/>
          </w:rPr>
          <w:t>гражданским законодательством</w:t>
        </w:r>
      </w:hyperlink>
      <w:r w:rsidRPr="00C015D7">
        <w:t xml:space="preserve">  РФ.</w:t>
      </w:r>
    </w:p>
    <w:p w:rsidR="007C6B1D" w:rsidRPr="00C015D7" w:rsidRDefault="007C6B1D" w:rsidP="007C6B1D">
      <w:pPr>
        <w:pStyle w:val="22"/>
        <w:shd w:val="clear" w:color="auto" w:fill="auto"/>
        <w:tabs>
          <w:tab w:val="left" w:pos="1021"/>
        </w:tabs>
        <w:spacing w:before="0" w:after="0" w:line="240" w:lineRule="auto"/>
        <w:ind w:firstLine="709"/>
        <w:jc w:val="both"/>
        <w:rPr>
          <w:rStyle w:val="2105pt"/>
          <w:rFonts w:eastAsia="Calibri"/>
          <w:color w:val="auto"/>
          <w:sz w:val="24"/>
          <w:szCs w:val="24"/>
        </w:rPr>
      </w:pPr>
      <w:r w:rsidRPr="00C015D7">
        <w:rPr>
          <w:sz w:val="24"/>
          <w:szCs w:val="24"/>
          <w:lang w:bidi="ru-RU"/>
        </w:rPr>
        <w:t>10.</w:t>
      </w:r>
      <w:r w:rsidRPr="00C015D7">
        <w:rPr>
          <w:sz w:val="24"/>
          <w:szCs w:val="24"/>
          <w:lang w:val="ru-RU" w:bidi="ru-RU"/>
        </w:rPr>
        <w:t>4</w:t>
      </w:r>
      <w:r w:rsidRPr="00C015D7">
        <w:rPr>
          <w:sz w:val="24"/>
          <w:szCs w:val="24"/>
          <w:lang w:bidi="ru-RU"/>
        </w:rPr>
        <w:t>. Заказчик отменяет не вступившее в силу решение об одностороннем отказе от исполнения Контракта, если в течение десятидневного срока с даты надлежащего</w:t>
      </w:r>
      <w:r w:rsidRPr="00C015D7">
        <w:rPr>
          <w:sz w:val="24"/>
          <w:szCs w:val="24"/>
        </w:rPr>
        <w:t xml:space="preserve"> </w:t>
      </w:r>
      <w:r w:rsidRPr="00C015D7">
        <w:rPr>
          <w:sz w:val="24"/>
          <w:szCs w:val="24"/>
          <w:lang w:bidi="ru-RU"/>
        </w:rPr>
        <w:t xml:space="preserve">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w:t>
      </w:r>
      <w:r w:rsidRPr="00C015D7">
        <w:rPr>
          <w:rStyle w:val="2105pt"/>
          <w:rFonts w:eastAsia="Calibri"/>
          <w:b w:val="0"/>
          <w:color w:val="auto"/>
          <w:sz w:val="24"/>
          <w:szCs w:val="24"/>
        </w:rPr>
        <w:t>указанного решения, а также Заказчику компенсированы затраты на проведение экспертизы</w:t>
      </w:r>
      <w:r w:rsidRPr="00C015D7">
        <w:rPr>
          <w:rStyle w:val="2105pt"/>
          <w:rFonts w:eastAsia="Calibri"/>
          <w:color w:val="auto"/>
          <w:sz w:val="24"/>
          <w:szCs w:val="24"/>
        </w:rPr>
        <w:t xml:space="preserve">. </w:t>
      </w:r>
    </w:p>
    <w:p w:rsidR="007C6B1D" w:rsidRDefault="007C6B1D" w:rsidP="007C6B1D">
      <w:pPr>
        <w:pStyle w:val="22"/>
        <w:shd w:val="clear" w:color="auto" w:fill="auto"/>
        <w:tabs>
          <w:tab w:val="left" w:pos="1021"/>
        </w:tabs>
        <w:spacing w:before="0" w:after="0" w:line="240" w:lineRule="auto"/>
        <w:jc w:val="both"/>
        <w:rPr>
          <w:sz w:val="24"/>
          <w:szCs w:val="24"/>
          <w:lang w:val="ru-RU" w:bidi="ru-RU"/>
        </w:rPr>
      </w:pPr>
      <w:r w:rsidRPr="00C015D7">
        <w:rPr>
          <w:sz w:val="24"/>
          <w:szCs w:val="24"/>
          <w:lang w:bidi="ru-RU"/>
        </w:rPr>
        <w:t>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62C2" w:rsidRPr="00B962C2" w:rsidRDefault="00B962C2" w:rsidP="007C6B1D">
      <w:pPr>
        <w:pStyle w:val="22"/>
        <w:shd w:val="clear" w:color="auto" w:fill="auto"/>
        <w:tabs>
          <w:tab w:val="left" w:pos="1021"/>
        </w:tabs>
        <w:spacing w:before="0" w:after="0" w:line="240" w:lineRule="auto"/>
        <w:jc w:val="both"/>
        <w:rPr>
          <w:sz w:val="24"/>
          <w:szCs w:val="24"/>
          <w:lang w:val="ru-RU" w:bidi="ru-RU"/>
        </w:rPr>
      </w:pPr>
    </w:p>
    <w:p w:rsidR="00DE087D" w:rsidRDefault="00DE087D" w:rsidP="00DE087D">
      <w:pPr>
        <w:shd w:val="clear" w:color="auto" w:fill="FFFFFF"/>
        <w:tabs>
          <w:tab w:val="left" w:pos="254"/>
        </w:tabs>
        <w:spacing w:before="120"/>
        <w:jc w:val="center"/>
        <w:rPr>
          <w:b/>
          <w:spacing w:val="-14"/>
        </w:rPr>
      </w:pPr>
      <w:r w:rsidRPr="00C015D7">
        <w:rPr>
          <w:b/>
          <w:spacing w:val="-14"/>
        </w:rPr>
        <w:t>11. СРОК ДЕЙСТВИЯ КОНТРАКТА</w:t>
      </w:r>
    </w:p>
    <w:p w:rsidR="00AC1338" w:rsidRPr="00C015D7" w:rsidRDefault="00AC1338" w:rsidP="00AC1338">
      <w:pPr>
        <w:shd w:val="clear" w:color="auto" w:fill="FFFFFF"/>
        <w:tabs>
          <w:tab w:val="left" w:pos="284"/>
          <w:tab w:val="left" w:pos="993"/>
          <w:tab w:val="left" w:pos="1134"/>
        </w:tabs>
        <w:jc w:val="both"/>
      </w:pPr>
      <w:r>
        <w:rPr>
          <w:bCs/>
        </w:rPr>
        <w:t>11</w:t>
      </w:r>
      <w:r w:rsidRPr="00C015D7">
        <w:rPr>
          <w:bCs/>
        </w:rPr>
        <w:t>.1.</w:t>
      </w:r>
      <w:r w:rsidRPr="00C015D7">
        <w:t xml:space="preserve"> </w:t>
      </w:r>
      <w:r w:rsidRPr="0097312B">
        <w:t xml:space="preserve">Настоящий контракт </w:t>
      </w:r>
      <w:r w:rsidR="0043479A">
        <w:t xml:space="preserve">вступает в силу с момента подписания </w:t>
      </w:r>
      <w:r w:rsidRPr="0097312B">
        <w:t xml:space="preserve"> и действует до 31.12.202</w:t>
      </w:r>
      <w:r>
        <w:t>3</w:t>
      </w:r>
      <w:r w:rsidRPr="0097312B">
        <w:t xml:space="preserve"> года</w:t>
      </w:r>
      <w:r w:rsidRPr="00C015D7">
        <w:t xml:space="preserve">, </w:t>
      </w:r>
      <w:r>
        <w:t xml:space="preserve">а </w:t>
      </w:r>
      <w:r w:rsidRPr="00C015D7">
        <w:t xml:space="preserve">в части обязательств </w:t>
      </w:r>
      <w:proofErr w:type="gramStart"/>
      <w:r w:rsidRPr="00C015D7">
        <w:t>Сторон</w:t>
      </w:r>
      <w:proofErr w:type="gramEnd"/>
      <w:r w:rsidRPr="00C015D7">
        <w:t xml:space="preserve"> по оплате поставленных и принятых в установленном порядке продуктов, гарантийных обязательств, обязательств </w:t>
      </w:r>
      <w:r>
        <w:t xml:space="preserve">по возмещению убытков и выплате </w:t>
      </w:r>
      <w:r w:rsidRPr="00C015D7">
        <w:t xml:space="preserve">неустойки </w:t>
      </w:r>
      <w:r>
        <w:t>–</w:t>
      </w:r>
      <w:r w:rsidRPr="00C015D7">
        <w:t xml:space="preserve"> до полного исполнения Сторонами своих обязательств.</w:t>
      </w:r>
    </w:p>
    <w:p w:rsidR="00AC1338" w:rsidRDefault="00AC1338" w:rsidP="00AC1338">
      <w:pPr>
        <w:shd w:val="clear" w:color="auto" w:fill="FFFFFF"/>
        <w:tabs>
          <w:tab w:val="left" w:pos="284"/>
          <w:tab w:val="left" w:pos="993"/>
          <w:tab w:val="left" w:pos="1134"/>
        </w:tabs>
        <w:jc w:val="both"/>
      </w:pPr>
      <w:r w:rsidRPr="00C015D7">
        <w:t>11.2. Изменение существенных условий контракта при его исполнении допускается только в случаях, предусмотренных действующим законодательством и настоящим контрактом.</w:t>
      </w:r>
    </w:p>
    <w:p w:rsidR="00B962C2" w:rsidRPr="00B962C2" w:rsidRDefault="00B962C2" w:rsidP="00AC1338">
      <w:pPr>
        <w:shd w:val="clear" w:color="auto" w:fill="FFFFFF"/>
        <w:tabs>
          <w:tab w:val="left" w:pos="284"/>
          <w:tab w:val="left" w:pos="993"/>
          <w:tab w:val="left" w:pos="1134"/>
        </w:tabs>
        <w:jc w:val="both"/>
      </w:pPr>
    </w:p>
    <w:p w:rsidR="00DE087D" w:rsidRDefault="00DE087D" w:rsidP="00DE087D">
      <w:pPr>
        <w:shd w:val="clear" w:color="auto" w:fill="FFFFFF"/>
        <w:tabs>
          <w:tab w:val="left" w:pos="259"/>
        </w:tabs>
        <w:spacing w:before="120" w:line="274" w:lineRule="exact"/>
        <w:jc w:val="center"/>
        <w:rPr>
          <w:b/>
          <w:bCs/>
          <w:spacing w:val="-2"/>
        </w:rPr>
      </w:pPr>
      <w:r w:rsidRPr="00C015D7">
        <w:rPr>
          <w:b/>
        </w:rPr>
        <w:t>12</w:t>
      </w:r>
      <w:r w:rsidRPr="00C015D7">
        <w:rPr>
          <w:b/>
          <w:bCs/>
          <w:spacing w:val="-16"/>
        </w:rPr>
        <w:t>.</w:t>
      </w:r>
      <w:r w:rsidRPr="00C015D7">
        <w:rPr>
          <w:b/>
          <w:bCs/>
        </w:rPr>
        <w:t xml:space="preserve"> </w:t>
      </w:r>
      <w:r w:rsidRPr="00C015D7">
        <w:rPr>
          <w:b/>
          <w:bCs/>
          <w:spacing w:val="-2"/>
        </w:rPr>
        <w:t xml:space="preserve">ОБСТОЯТЕЛЬСТВА НЕПРЕОДОЛИМОЙ СИЛЫ </w:t>
      </w:r>
    </w:p>
    <w:p w:rsidR="00DE087D" w:rsidRPr="00C015D7" w:rsidRDefault="00DE087D" w:rsidP="00DE087D">
      <w:pPr>
        <w:jc w:val="both"/>
      </w:pPr>
      <w:bookmarkStart w:id="0" w:name="_GoBack"/>
      <w:bookmarkEnd w:id="0"/>
      <w:proofErr w:type="gramStart"/>
      <w:r w:rsidRPr="00C015D7">
        <w:t>12.1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w:t>
      </w:r>
      <w:proofErr w:type="gramEnd"/>
      <w:r w:rsidRPr="00C015D7">
        <w:t xml:space="preserve"> предвидеть и предотвратить.</w:t>
      </w:r>
    </w:p>
    <w:p w:rsidR="00DE087D" w:rsidRPr="00C015D7" w:rsidRDefault="00DE087D" w:rsidP="00DE087D">
      <w:pPr>
        <w:jc w:val="both"/>
      </w:pPr>
      <w:r w:rsidRPr="00C015D7">
        <w:t xml:space="preserve">12.2.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w:t>
      </w:r>
      <w:proofErr w:type="gramStart"/>
      <w:r w:rsidRPr="00C015D7">
        <w:t>с даты возникновения</w:t>
      </w:r>
      <w:proofErr w:type="gramEnd"/>
      <w:r w:rsidRPr="00C015D7">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DE087D" w:rsidRPr="00C015D7" w:rsidRDefault="00DE087D" w:rsidP="00DE087D">
      <w:pPr>
        <w:jc w:val="both"/>
      </w:pPr>
      <w:r w:rsidRPr="00C015D7">
        <w:t xml:space="preserve">12.3. Если обстоятельства, указанные в п. 12.1 настоящего контракта, будут длиться более двух календарных месяцев </w:t>
      </w:r>
      <w:proofErr w:type="gramStart"/>
      <w:r w:rsidRPr="00C015D7">
        <w:t>с даты</w:t>
      </w:r>
      <w:proofErr w:type="gramEnd"/>
      <w:r w:rsidRPr="00C015D7">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DE087D" w:rsidRDefault="00DE087D" w:rsidP="00DE087D">
      <w:pPr>
        <w:jc w:val="both"/>
      </w:pPr>
      <w:r w:rsidRPr="00C015D7">
        <w:t>12.4. Форс-мажорные обстоятельства должны быть документально подтверждены.</w:t>
      </w:r>
    </w:p>
    <w:p w:rsidR="00DE087D" w:rsidRDefault="00DE087D" w:rsidP="008B26A1">
      <w:pPr>
        <w:shd w:val="clear" w:color="auto" w:fill="FFFFFF"/>
        <w:tabs>
          <w:tab w:val="left" w:pos="259"/>
        </w:tabs>
        <w:spacing w:before="120" w:line="0" w:lineRule="atLeast"/>
        <w:jc w:val="center"/>
        <w:rPr>
          <w:b/>
          <w:bCs/>
          <w:spacing w:val="-2"/>
        </w:rPr>
      </w:pPr>
      <w:r w:rsidRPr="00C015D7">
        <w:rPr>
          <w:b/>
          <w:bCs/>
          <w:spacing w:val="-14"/>
        </w:rPr>
        <w:t>13.</w:t>
      </w:r>
      <w:r w:rsidRPr="00C015D7">
        <w:rPr>
          <w:b/>
          <w:bCs/>
        </w:rPr>
        <w:t xml:space="preserve"> </w:t>
      </w:r>
      <w:r w:rsidRPr="00C015D7">
        <w:rPr>
          <w:b/>
          <w:bCs/>
          <w:spacing w:val="-2"/>
        </w:rPr>
        <w:t>РАЗРЕШЕНИЕ СПОРОВ</w:t>
      </w:r>
    </w:p>
    <w:p w:rsidR="00DE087D" w:rsidRPr="00C015D7" w:rsidRDefault="00DE087D" w:rsidP="008B26A1">
      <w:pPr>
        <w:shd w:val="clear" w:color="auto" w:fill="FFFFFF"/>
        <w:spacing w:line="0" w:lineRule="atLeast"/>
        <w:jc w:val="both"/>
        <w:rPr>
          <w:spacing w:val="-1"/>
        </w:rPr>
      </w:pPr>
      <w:r w:rsidRPr="00C015D7">
        <w:rPr>
          <w:spacing w:val="-1"/>
        </w:rPr>
        <w:t>13.1.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DE087D" w:rsidRPr="00C015D7" w:rsidRDefault="00DE087D" w:rsidP="008B26A1">
      <w:pPr>
        <w:shd w:val="clear" w:color="auto" w:fill="FFFFFF"/>
        <w:spacing w:line="0" w:lineRule="atLeast"/>
        <w:jc w:val="both"/>
        <w:rPr>
          <w:spacing w:val="-1"/>
        </w:rPr>
      </w:pPr>
      <w:r w:rsidRPr="00C015D7">
        <w:rPr>
          <w:spacing w:val="-1"/>
        </w:rPr>
        <w:lastRenderedPageBreak/>
        <w:t xml:space="preserve">13.2.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десяти календарных дней </w:t>
      </w:r>
      <w:proofErr w:type="gramStart"/>
      <w:r w:rsidRPr="00C015D7">
        <w:rPr>
          <w:spacing w:val="-1"/>
        </w:rPr>
        <w:t>с даты</w:t>
      </w:r>
      <w:proofErr w:type="gramEnd"/>
      <w:r w:rsidRPr="00C015D7">
        <w:rPr>
          <w:spacing w:val="-1"/>
        </w:rPr>
        <w:t xml:space="preserve"> ее получения. </w:t>
      </w:r>
    </w:p>
    <w:p w:rsidR="00DE087D" w:rsidRPr="00C015D7" w:rsidRDefault="00DE087D" w:rsidP="008B26A1">
      <w:pPr>
        <w:shd w:val="clear" w:color="auto" w:fill="FFFFFF"/>
        <w:spacing w:line="0" w:lineRule="atLeast"/>
        <w:jc w:val="both"/>
        <w:rPr>
          <w:spacing w:val="-1"/>
        </w:rPr>
      </w:pPr>
      <w:r w:rsidRPr="00C015D7">
        <w:rPr>
          <w:spacing w:val="-1"/>
        </w:rPr>
        <w:t>13.3. К отношениям Сторон по настоящему контракту и в связи с ним применяется законодательство Российской Федерации.</w:t>
      </w:r>
    </w:p>
    <w:p w:rsidR="00DE087D" w:rsidRPr="00C015D7" w:rsidRDefault="00DE087D" w:rsidP="008B26A1">
      <w:pPr>
        <w:shd w:val="clear" w:color="auto" w:fill="FFFFFF"/>
        <w:spacing w:line="0" w:lineRule="atLeast"/>
        <w:jc w:val="both"/>
        <w:rPr>
          <w:spacing w:val="-1"/>
        </w:rPr>
      </w:pPr>
      <w:r w:rsidRPr="00C015D7">
        <w:rPr>
          <w:spacing w:val="-1"/>
        </w:rPr>
        <w:t>13.4. Любые споры, не урегулированные во внесудебном порядке, разрешаются в Арбитражном суде Республики Крым.</w:t>
      </w:r>
    </w:p>
    <w:p w:rsidR="00DE087D" w:rsidRDefault="00DE087D" w:rsidP="00DE087D">
      <w:pPr>
        <w:shd w:val="clear" w:color="auto" w:fill="FFFFFF"/>
        <w:tabs>
          <w:tab w:val="left" w:pos="379"/>
        </w:tabs>
        <w:spacing w:before="5" w:line="274" w:lineRule="exact"/>
        <w:jc w:val="center"/>
        <w:rPr>
          <w:b/>
          <w:bCs/>
          <w:spacing w:val="-3"/>
        </w:rPr>
      </w:pPr>
      <w:r w:rsidRPr="00C015D7">
        <w:rPr>
          <w:b/>
          <w:bCs/>
          <w:spacing w:val="-11"/>
        </w:rPr>
        <w:t>14.</w:t>
      </w:r>
      <w:r w:rsidRPr="00C015D7">
        <w:rPr>
          <w:b/>
          <w:bCs/>
        </w:rPr>
        <w:t xml:space="preserve"> </w:t>
      </w:r>
      <w:r w:rsidRPr="00C015D7">
        <w:rPr>
          <w:b/>
          <w:bCs/>
          <w:spacing w:val="-3"/>
        </w:rPr>
        <w:t>ПРОЧИЕ УСЛОВИЯ</w:t>
      </w:r>
    </w:p>
    <w:p w:rsidR="00DE087D" w:rsidRPr="00C015D7" w:rsidRDefault="00DE087D" w:rsidP="008B26A1">
      <w:pPr>
        <w:tabs>
          <w:tab w:val="left" w:pos="567"/>
        </w:tabs>
        <w:spacing w:line="23" w:lineRule="atLeast"/>
        <w:jc w:val="both"/>
      </w:pPr>
      <w:r w:rsidRPr="00C015D7">
        <w:rPr>
          <w:bCs/>
        </w:rPr>
        <w:t>14.1.</w:t>
      </w:r>
      <w:r w:rsidRPr="00C015D7">
        <w:rPr>
          <w:b/>
          <w:bCs/>
        </w:rPr>
        <w:tab/>
      </w:r>
      <w:r w:rsidRPr="00C015D7">
        <w:t>По всем вопросам, не урегулированным настоящим контрактом, Стороны руководствуются законодательством Российской Федерации.</w:t>
      </w:r>
    </w:p>
    <w:p w:rsidR="00DE087D" w:rsidRPr="00C015D7" w:rsidRDefault="00DE087D" w:rsidP="008B26A1">
      <w:pPr>
        <w:tabs>
          <w:tab w:val="left" w:pos="567"/>
        </w:tabs>
        <w:spacing w:line="23" w:lineRule="atLeast"/>
        <w:jc w:val="both"/>
      </w:pPr>
      <w:r w:rsidRPr="00C015D7">
        <w:t>14.2. Любые изменения и дополнения к настоящему контракту действительны лишь при условии, что они совершены в письменной форме либо в форме электронного документа и подписаны в установленном порядке уполномоченными представителями сторон.</w:t>
      </w:r>
    </w:p>
    <w:p w:rsidR="00DE087D" w:rsidRPr="00C015D7" w:rsidRDefault="00DE087D" w:rsidP="008B26A1">
      <w:pPr>
        <w:tabs>
          <w:tab w:val="left" w:pos="567"/>
        </w:tabs>
        <w:spacing w:line="23" w:lineRule="atLeast"/>
        <w:jc w:val="both"/>
      </w:pPr>
      <w:r w:rsidRPr="00C015D7">
        <w:t>14.3. При исполнении настоящего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E087D" w:rsidRPr="00C015D7" w:rsidRDefault="00DE087D" w:rsidP="008B26A1">
      <w:pPr>
        <w:tabs>
          <w:tab w:val="left" w:pos="567"/>
        </w:tabs>
        <w:jc w:val="both"/>
      </w:pPr>
      <w:r w:rsidRPr="00C015D7">
        <w:t>14.4.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B962C2" w:rsidRPr="00B962C2" w:rsidRDefault="00DE087D" w:rsidP="00091597">
      <w:pPr>
        <w:tabs>
          <w:tab w:val="left" w:pos="567"/>
        </w:tabs>
        <w:jc w:val="both"/>
      </w:pPr>
      <w:r w:rsidRPr="00C015D7">
        <w:rPr>
          <w:bCs/>
        </w:rPr>
        <w:t>14.5.</w:t>
      </w:r>
      <w:r w:rsidRPr="00C015D7">
        <w:rPr>
          <w:b/>
          <w:bCs/>
        </w:rPr>
        <w:tab/>
      </w:r>
      <w:r w:rsidRPr="00C015D7">
        <w:t xml:space="preserve"> К настоящему контракту прилагаются и яв</w:t>
      </w:r>
      <w:r w:rsidR="00091597" w:rsidRPr="00C015D7">
        <w:t>ляются его неотъемлемой частью:</w:t>
      </w:r>
    </w:p>
    <w:p w:rsidR="00B962C2" w:rsidRPr="007D16D3" w:rsidRDefault="00091597" w:rsidP="007D16D3">
      <w:pPr>
        <w:tabs>
          <w:tab w:val="left" w:pos="567"/>
        </w:tabs>
      </w:pPr>
      <w:r w:rsidRPr="00C015D7">
        <w:t>- Спецификация (Приложение № 1</w:t>
      </w:r>
      <w:r w:rsidR="00CE7079" w:rsidRPr="00C015D7">
        <w:t>)</w:t>
      </w:r>
    </w:p>
    <w:p w:rsidR="00B962C2" w:rsidRDefault="00B962C2" w:rsidP="008B26A1">
      <w:pPr>
        <w:tabs>
          <w:tab w:val="left" w:pos="709"/>
        </w:tabs>
        <w:autoSpaceDE w:val="0"/>
        <w:spacing w:before="120" w:after="120"/>
        <w:jc w:val="center"/>
        <w:rPr>
          <w:b/>
        </w:rPr>
      </w:pPr>
    </w:p>
    <w:p w:rsidR="00B962C2" w:rsidRDefault="00B962C2" w:rsidP="008B26A1">
      <w:pPr>
        <w:tabs>
          <w:tab w:val="left" w:pos="709"/>
        </w:tabs>
        <w:autoSpaceDE w:val="0"/>
        <w:spacing w:before="120" w:after="120"/>
        <w:jc w:val="center"/>
        <w:rPr>
          <w:b/>
        </w:rPr>
      </w:pPr>
    </w:p>
    <w:p w:rsidR="002E25DA" w:rsidRDefault="002E25DA" w:rsidP="008B26A1">
      <w:pPr>
        <w:tabs>
          <w:tab w:val="left" w:pos="709"/>
        </w:tabs>
        <w:autoSpaceDE w:val="0"/>
        <w:spacing w:before="120" w:after="120"/>
        <w:jc w:val="center"/>
        <w:rPr>
          <w:b/>
        </w:rPr>
      </w:pPr>
      <w:r w:rsidRPr="00C015D7">
        <w:rPr>
          <w:b/>
        </w:rPr>
        <w:t xml:space="preserve">15. </w:t>
      </w:r>
      <w:r w:rsidR="008B26A1" w:rsidRPr="00C015D7">
        <w:rPr>
          <w:b/>
        </w:rPr>
        <w:t>АДРЕСА И РЕКВИЗИТЫ СТОРОН</w:t>
      </w:r>
    </w:p>
    <w:p w:rsidR="00B962C2" w:rsidRPr="00B962C2" w:rsidRDefault="00B962C2" w:rsidP="008B26A1">
      <w:pPr>
        <w:tabs>
          <w:tab w:val="left" w:pos="709"/>
        </w:tabs>
        <w:autoSpaceDE w:val="0"/>
        <w:spacing w:before="120" w:after="120"/>
        <w:jc w:val="center"/>
        <w:rPr>
          <w:b/>
        </w:rPr>
      </w:pPr>
    </w:p>
    <w:tbl>
      <w:tblPr>
        <w:tblW w:w="10065" w:type="dxa"/>
        <w:tblInd w:w="108" w:type="dxa"/>
        <w:tblLayout w:type="fixed"/>
        <w:tblLook w:val="0000" w:firstRow="0" w:lastRow="0" w:firstColumn="0" w:lastColumn="0" w:noHBand="0" w:noVBand="0"/>
      </w:tblPr>
      <w:tblGrid>
        <w:gridCol w:w="4928"/>
        <w:gridCol w:w="5137"/>
      </w:tblGrid>
      <w:tr w:rsidR="00091597" w:rsidRPr="00C015D7" w:rsidTr="00876C9A">
        <w:tc>
          <w:tcPr>
            <w:tcW w:w="4928" w:type="dxa"/>
            <w:shd w:val="clear" w:color="auto" w:fill="FFFFFF"/>
          </w:tcPr>
          <w:p w:rsidR="00091597" w:rsidRPr="00C015D7" w:rsidRDefault="00091597" w:rsidP="00876C9A">
            <w:pPr>
              <w:ind w:firstLine="567"/>
              <w:jc w:val="center"/>
            </w:pPr>
            <w:r w:rsidRPr="00C015D7">
              <w:rPr>
                <w:rFonts w:eastAsia="MS Mincho"/>
                <w:b/>
              </w:rPr>
              <w:t xml:space="preserve">ЗАКАЗЧИК </w:t>
            </w:r>
          </w:p>
        </w:tc>
        <w:tc>
          <w:tcPr>
            <w:tcW w:w="5137" w:type="dxa"/>
            <w:shd w:val="clear" w:color="auto" w:fill="FFFFFF"/>
          </w:tcPr>
          <w:p w:rsidR="00091597" w:rsidRPr="00C015D7" w:rsidRDefault="00091597" w:rsidP="00876C9A">
            <w:pPr>
              <w:ind w:firstLine="567"/>
              <w:jc w:val="center"/>
            </w:pPr>
            <w:r w:rsidRPr="00C015D7">
              <w:rPr>
                <w:rFonts w:eastAsia="MS Mincho"/>
                <w:b/>
              </w:rPr>
              <w:t>ПОСТАВЩИК</w:t>
            </w:r>
          </w:p>
        </w:tc>
      </w:tr>
      <w:tr w:rsidR="000F3282" w:rsidRPr="00C015D7" w:rsidTr="00876C9A">
        <w:trPr>
          <w:trHeight w:val="359"/>
        </w:trPr>
        <w:tc>
          <w:tcPr>
            <w:tcW w:w="4928" w:type="dxa"/>
            <w:shd w:val="clear" w:color="auto" w:fill="FFFFFF"/>
          </w:tcPr>
          <w:p w:rsidR="006C214C" w:rsidRPr="00F44200" w:rsidRDefault="006C214C" w:rsidP="006C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b/>
              </w:rPr>
            </w:pPr>
            <w:r w:rsidRPr="00F44200">
              <w:rPr>
                <w:b/>
              </w:rPr>
              <w:t>Муниципальное бюджетное дошкольное образовательное учреждение</w:t>
            </w:r>
          </w:p>
          <w:p w:rsidR="006C214C" w:rsidRDefault="006C214C" w:rsidP="006C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b/>
              </w:rPr>
            </w:pPr>
            <w:r w:rsidRPr="00F44200">
              <w:rPr>
                <w:b/>
              </w:rPr>
              <w:t xml:space="preserve"> «Детский сад «Солнышко» села </w:t>
            </w:r>
            <w:proofErr w:type="spellStart"/>
            <w:r w:rsidRPr="00F44200">
              <w:rPr>
                <w:b/>
              </w:rPr>
              <w:t>Голубинка</w:t>
            </w:r>
            <w:proofErr w:type="spellEnd"/>
            <w:r w:rsidRPr="00F44200">
              <w:rPr>
                <w:b/>
              </w:rPr>
              <w:t xml:space="preserve"> Бахчисарайского района Республики Крым</w:t>
            </w:r>
          </w:p>
          <w:p w:rsidR="00AC1338" w:rsidRPr="006C214C" w:rsidRDefault="00AC1338" w:rsidP="006C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b/>
              </w:rPr>
            </w:pPr>
            <w:r>
              <w:t>МБДОУ "СОЛНЫШКО" С.ГОЛУБИНКА</w:t>
            </w:r>
          </w:p>
          <w:p w:rsidR="006C214C" w:rsidRPr="006C214C" w:rsidRDefault="006C214C" w:rsidP="006C214C">
            <w:pPr>
              <w:jc w:val="both"/>
            </w:pPr>
            <w:r w:rsidRPr="00F44200">
              <w:t xml:space="preserve">298474, Республика Крым Бахчисарайский район, с. </w:t>
            </w:r>
            <w:proofErr w:type="spellStart"/>
            <w:r w:rsidRPr="00F44200">
              <w:t>Голубинка</w:t>
            </w:r>
            <w:proofErr w:type="spellEnd"/>
            <w:r w:rsidRPr="00F44200">
              <w:t>, ул. Молодежная, д.13.</w:t>
            </w:r>
          </w:p>
          <w:p w:rsidR="006C214C" w:rsidRPr="00F44200" w:rsidRDefault="006C214C" w:rsidP="006C214C">
            <w:pPr>
              <w:jc w:val="both"/>
            </w:pPr>
            <w:r w:rsidRPr="00F44200">
              <w:t xml:space="preserve">ОКПО 00847050; </w:t>
            </w:r>
          </w:p>
          <w:p w:rsidR="006C214C" w:rsidRPr="00F44200" w:rsidRDefault="006C214C" w:rsidP="006C214C">
            <w:pPr>
              <w:jc w:val="both"/>
            </w:pPr>
            <w:r w:rsidRPr="00F44200">
              <w:t>ОГРН 1159102042175;</w:t>
            </w:r>
          </w:p>
          <w:p w:rsidR="006C214C" w:rsidRPr="00F44200" w:rsidRDefault="006C214C" w:rsidP="006C214C">
            <w:pPr>
              <w:jc w:val="both"/>
            </w:pPr>
            <w:r w:rsidRPr="00F44200">
              <w:t xml:space="preserve">ИНН 9104004479; </w:t>
            </w:r>
          </w:p>
          <w:p w:rsidR="006C214C" w:rsidRPr="00F44200" w:rsidRDefault="006C214C" w:rsidP="006C214C">
            <w:pPr>
              <w:jc w:val="both"/>
            </w:pPr>
            <w:r w:rsidRPr="00F44200">
              <w:t>КПП 910401001;</w:t>
            </w:r>
          </w:p>
          <w:p w:rsidR="006C214C" w:rsidRPr="00F44200" w:rsidRDefault="006C214C" w:rsidP="006C214C">
            <w:pPr>
              <w:jc w:val="both"/>
            </w:pPr>
            <w:proofErr w:type="gramStart"/>
            <w:r w:rsidRPr="00F44200">
              <w:t>л</w:t>
            </w:r>
            <w:proofErr w:type="gramEnd"/>
            <w:r w:rsidRPr="00F44200">
              <w:t>/с 20756Ю21610;</w:t>
            </w:r>
          </w:p>
          <w:p w:rsidR="006C214C" w:rsidRDefault="006C214C" w:rsidP="006C214C">
            <w:proofErr w:type="gramStart"/>
            <w:r w:rsidRPr="00F44200">
              <w:t>р</w:t>
            </w:r>
            <w:proofErr w:type="gramEnd"/>
            <w:r w:rsidRPr="00F44200">
              <w:t xml:space="preserve">/с 03234643356040007500 </w:t>
            </w:r>
          </w:p>
          <w:p w:rsidR="006C214C" w:rsidRDefault="006C214C" w:rsidP="006C214C">
            <w:r w:rsidRPr="00F44200">
              <w:t>БИК 013510002</w:t>
            </w:r>
          </w:p>
          <w:p w:rsidR="006C214C" w:rsidRPr="00F44200" w:rsidRDefault="006C214C" w:rsidP="006C214C">
            <w:r w:rsidRPr="00F44200">
              <w:t>Кор. Счет (единый казначейский счет)</w:t>
            </w:r>
            <w:r>
              <w:t xml:space="preserve"> </w:t>
            </w:r>
            <w:r w:rsidRPr="00F44200">
              <w:t>40102810645370000035</w:t>
            </w:r>
          </w:p>
          <w:p w:rsidR="006C214C" w:rsidRDefault="006C214C" w:rsidP="006C214C">
            <w:r w:rsidRPr="00F44200">
              <w:t>ОТДЕЛЕНИЕ РЕСПУБЛИКА КРЫМ БАНКА Р</w:t>
            </w:r>
            <w:r>
              <w:t xml:space="preserve">ОССИИ//УФК по Республике Крым г. </w:t>
            </w:r>
            <w:r w:rsidRPr="00F44200">
              <w:t>Симферополь</w:t>
            </w:r>
          </w:p>
          <w:p w:rsidR="006C214C" w:rsidRPr="006C214C" w:rsidRDefault="006C214C" w:rsidP="006C214C">
            <w:pPr>
              <w:pStyle w:val="af"/>
            </w:pPr>
          </w:p>
          <w:p w:rsidR="006C214C" w:rsidRPr="00F44200" w:rsidRDefault="006C214C" w:rsidP="006C214C">
            <w:pPr>
              <w:rPr>
                <w:b/>
              </w:rPr>
            </w:pPr>
            <w:r w:rsidRPr="00F44200">
              <w:rPr>
                <w:b/>
              </w:rPr>
              <w:t>Заведующий____________</w:t>
            </w:r>
            <w:proofErr w:type="spellStart"/>
            <w:r w:rsidRPr="00F44200">
              <w:rPr>
                <w:b/>
              </w:rPr>
              <w:t>Е.В.Кувшинова</w:t>
            </w:r>
            <w:proofErr w:type="spellEnd"/>
          </w:p>
          <w:p w:rsidR="000F3282" w:rsidRPr="00B50FC6" w:rsidRDefault="000F3282" w:rsidP="005A1B5D"/>
        </w:tc>
        <w:tc>
          <w:tcPr>
            <w:tcW w:w="5137" w:type="dxa"/>
            <w:shd w:val="clear" w:color="auto" w:fill="FFFFFF"/>
          </w:tcPr>
          <w:p w:rsidR="000F3282" w:rsidRPr="00B50FC6" w:rsidRDefault="000F3282" w:rsidP="000F3282">
            <w:pPr>
              <w:rPr>
                <w:b/>
                <w:bCs/>
              </w:rPr>
            </w:pPr>
            <w:r w:rsidRPr="00B50FC6">
              <w:rPr>
                <w:bCs/>
              </w:rPr>
              <w:t xml:space="preserve">                  </w:t>
            </w:r>
          </w:p>
          <w:p w:rsidR="00AC1338" w:rsidRPr="00B50FC6" w:rsidRDefault="00AC1338" w:rsidP="00AC1338">
            <w:pPr>
              <w:rPr>
                <w:b/>
              </w:rPr>
            </w:pPr>
            <w:r w:rsidRPr="00B50FC6">
              <w:rPr>
                <w:b/>
              </w:rPr>
              <w:t xml:space="preserve">Индивидуальный предприниматель </w:t>
            </w:r>
            <w:proofErr w:type="spellStart"/>
            <w:r w:rsidRPr="00B50FC6">
              <w:rPr>
                <w:b/>
              </w:rPr>
              <w:t>Билялов</w:t>
            </w:r>
            <w:proofErr w:type="spellEnd"/>
            <w:r w:rsidRPr="00B50FC6">
              <w:rPr>
                <w:b/>
              </w:rPr>
              <w:t xml:space="preserve"> </w:t>
            </w:r>
            <w:proofErr w:type="spellStart"/>
            <w:r w:rsidRPr="00B50FC6">
              <w:rPr>
                <w:b/>
              </w:rPr>
              <w:t>Снавер</w:t>
            </w:r>
            <w:proofErr w:type="spellEnd"/>
            <w:r w:rsidRPr="00B50FC6">
              <w:rPr>
                <w:b/>
              </w:rPr>
              <w:t xml:space="preserve"> </w:t>
            </w:r>
            <w:proofErr w:type="spellStart"/>
            <w:r w:rsidRPr="00B50FC6">
              <w:rPr>
                <w:b/>
              </w:rPr>
              <w:t>Сеитмеметович</w:t>
            </w:r>
            <w:proofErr w:type="spellEnd"/>
          </w:p>
          <w:p w:rsidR="00AC1338" w:rsidRPr="00B50FC6" w:rsidRDefault="00AC1338" w:rsidP="00AC1338">
            <w:pPr>
              <w:rPr>
                <w:b/>
              </w:rPr>
            </w:pPr>
          </w:p>
          <w:p w:rsidR="00AC1338" w:rsidRDefault="00AC1338" w:rsidP="00AC1338">
            <w:r w:rsidRPr="00B50FC6">
              <w:t>Российская Федерация, Республика Крым, город Бахчисарай,  ул. Шмидта №14</w:t>
            </w:r>
          </w:p>
          <w:p w:rsidR="00AC1338" w:rsidRPr="00B50FC6" w:rsidRDefault="00AC1338" w:rsidP="00AC1338"/>
          <w:p w:rsidR="00AC1338" w:rsidRDefault="00AC1338" w:rsidP="00AC1338">
            <w:r w:rsidRPr="00B50FC6">
              <w:t>ИНН 910402913160</w:t>
            </w:r>
          </w:p>
          <w:p w:rsidR="00AC1338" w:rsidRPr="00B50FC6" w:rsidRDefault="00AC1338" w:rsidP="00AC1338"/>
          <w:p w:rsidR="00AC1338" w:rsidRDefault="00AC1338" w:rsidP="00AC1338">
            <w:r w:rsidRPr="00B50FC6">
              <w:t>ОГРНИП 315910200079978</w:t>
            </w:r>
          </w:p>
          <w:p w:rsidR="00AC1338" w:rsidRPr="00B50FC6" w:rsidRDefault="00AC1338" w:rsidP="00AC1338"/>
          <w:p w:rsidR="00AC1338" w:rsidRDefault="00AC1338" w:rsidP="00AC1338">
            <w:proofErr w:type="gramStart"/>
            <w:r>
              <w:t>Р</w:t>
            </w:r>
            <w:proofErr w:type="gramEnd"/>
            <w:r>
              <w:t>/с</w:t>
            </w:r>
            <w:r w:rsidRPr="00B50FC6">
              <w:t xml:space="preserve"> 40802810807001102804</w:t>
            </w:r>
          </w:p>
          <w:p w:rsidR="00AC1338" w:rsidRDefault="00AC1338" w:rsidP="00AC1338"/>
          <w:p w:rsidR="00AC1338" w:rsidRDefault="00AC1338" w:rsidP="00AC1338">
            <w:r>
              <w:t xml:space="preserve">К/с </w:t>
            </w:r>
            <w:r w:rsidRPr="00541154">
              <w:t>30101810035100000101</w:t>
            </w:r>
          </w:p>
          <w:p w:rsidR="00AC1338" w:rsidRPr="00B50FC6" w:rsidRDefault="00AC1338" w:rsidP="00AC1338"/>
          <w:p w:rsidR="00AC1338" w:rsidRDefault="00AC1338" w:rsidP="00AC1338">
            <w:r w:rsidRPr="00541154">
              <w:t>АО «Банк ЧБРР»</w:t>
            </w:r>
          </w:p>
          <w:p w:rsidR="00AC1338" w:rsidRPr="00B50FC6" w:rsidRDefault="00AC1338" w:rsidP="00AC1338"/>
          <w:p w:rsidR="00AC1338" w:rsidRPr="00B50FC6" w:rsidRDefault="00AC1338" w:rsidP="00AC1338">
            <w:r w:rsidRPr="00B50FC6">
              <w:t>БИК 043510101</w:t>
            </w:r>
          </w:p>
          <w:p w:rsidR="00AC1338" w:rsidRPr="00B50FC6" w:rsidRDefault="00AC1338" w:rsidP="00AC1338">
            <w:pPr>
              <w:rPr>
                <w:b/>
              </w:rPr>
            </w:pPr>
          </w:p>
          <w:p w:rsidR="00AC1338" w:rsidRDefault="00AC1338" w:rsidP="00AC1338">
            <w:pPr>
              <w:rPr>
                <w:b/>
              </w:rPr>
            </w:pPr>
          </w:p>
          <w:p w:rsidR="00AC1338" w:rsidRDefault="00AC1338" w:rsidP="00AC1338">
            <w:pPr>
              <w:rPr>
                <w:b/>
              </w:rPr>
            </w:pPr>
          </w:p>
          <w:p w:rsidR="000F3282" w:rsidRPr="00B50FC6" w:rsidRDefault="00AC1338" w:rsidP="00AC1338">
            <w:r w:rsidRPr="00B50FC6">
              <w:rPr>
                <w:b/>
              </w:rPr>
              <w:t xml:space="preserve">_____________________ </w:t>
            </w:r>
            <w:proofErr w:type="spellStart"/>
            <w:r w:rsidRPr="00B50FC6">
              <w:rPr>
                <w:b/>
              </w:rPr>
              <w:t>С.С.Билялов</w:t>
            </w:r>
            <w:proofErr w:type="spellEnd"/>
          </w:p>
        </w:tc>
      </w:tr>
    </w:tbl>
    <w:p w:rsidR="00091597" w:rsidRPr="00C015D7" w:rsidRDefault="00091597" w:rsidP="008B26A1">
      <w:pPr>
        <w:tabs>
          <w:tab w:val="left" w:pos="709"/>
        </w:tabs>
        <w:autoSpaceDE w:val="0"/>
        <w:spacing w:before="120" w:after="120"/>
        <w:jc w:val="center"/>
        <w:rPr>
          <w:b/>
          <w:bCs/>
          <w:i/>
        </w:rPr>
      </w:pPr>
    </w:p>
    <w:p w:rsidR="005A1EE5" w:rsidRPr="00C015D7" w:rsidRDefault="00C015D7" w:rsidP="00C015D7">
      <w:pPr>
        <w:pageBreakBefore/>
        <w:outlineLvl w:val="0"/>
        <w:rPr>
          <w:b/>
          <w:bCs/>
          <w:iCs/>
          <w:lang w:eastAsia="zh-CN"/>
        </w:rPr>
      </w:pPr>
      <w:r>
        <w:rPr>
          <w:b/>
          <w:bCs/>
          <w:iCs/>
          <w:lang w:eastAsia="zh-CN"/>
        </w:rPr>
        <w:lastRenderedPageBreak/>
        <w:t xml:space="preserve">                                                                                                                                     </w:t>
      </w:r>
      <w:r w:rsidR="005A1EE5" w:rsidRPr="00C015D7">
        <w:rPr>
          <w:b/>
          <w:bCs/>
          <w:iCs/>
          <w:lang w:eastAsia="zh-CN"/>
        </w:rPr>
        <w:t>Приложение №1</w:t>
      </w:r>
    </w:p>
    <w:p w:rsidR="005A1EE5" w:rsidRPr="00C015D7" w:rsidRDefault="005A1EE5" w:rsidP="005A1EE5">
      <w:pPr>
        <w:ind w:left="2832" w:firstLine="708"/>
        <w:jc w:val="right"/>
        <w:rPr>
          <w:lang w:eastAsia="zh-CN"/>
        </w:rPr>
      </w:pPr>
      <w:r w:rsidRPr="00C015D7">
        <w:rPr>
          <w:lang w:eastAsia="zh-CN"/>
        </w:rPr>
        <w:t xml:space="preserve">к муниципальному контракту </w:t>
      </w:r>
    </w:p>
    <w:p w:rsidR="00AB200E" w:rsidRPr="00A70CC0" w:rsidRDefault="00A70CC0" w:rsidP="00A70CC0">
      <w:pPr>
        <w:ind w:firstLine="709"/>
        <w:jc w:val="center"/>
        <w:rPr>
          <w:lang w:eastAsia="zh-CN"/>
        </w:rPr>
      </w:pPr>
      <w:r>
        <w:rPr>
          <w:lang w:eastAsia="zh-CN"/>
        </w:rPr>
        <w:t xml:space="preserve">                                                       </w:t>
      </w:r>
      <w:r w:rsidR="00540C25">
        <w:rPr>
          <w:lang w:eastAsia="zh-CN"/>
        </w:rPr>
        <w:t xml:space="preserve">                               </w:t>
      </w:r>
      <w:r>
        <w:rPr>
          <w:lang w:eastAsia="zh-CN"/>
        </w:rPr>
        <w:t xml:space="preserve"> </w:t>
      </w:r>
      <w:r w:rsidR="005A1EE5" w:rsidRPr="00C015D7">
        <w:rPr>
          <w:lang w:eastAsia="zh-CN"/>
        </w:rPr>
        <w:t>№</w:t>
      </w:r>
      <w:r w:rsidR="00ED24BC">
        <w:rPr>
          <w:lang w:eastAsia="zh-CN"/>
        </w:rPr>
        <w:t xml:space="preserve"> </w:t>
      </w:r>
      <w:r w:rsidR="0043479A">
        <w:rPr>
          <w:lang w:eastAsia="zh-CN"/>
        </w:rPr>
        <w:t xml:space="preserve"> </w:t>
      </w:r>
      <w:r w:rsidR="0043479A" w:rsidRPr="0043479A">
        <w:rPr>
          <w:lang w:eastAsia="zh-CN"/>
        </w:rPr>
        <w:t>2023.189149</w:t>
      </w:r>
      <w:r w:rsidR="0043479A">
        <w:rPr>
          <w:lang w:eastAsia="zh-CN"/>
        </w:rPr>
        <w:t xml:space="preserve">    </w:t>
      </w:r>
      <w:r w:rsidR="005A1B5D">
        <w:rPr>
          <w:lang w:eastAsia="zh-CN"/>
        </w:rPr>
        <w:t>от</w:t>
      </w:r>
      <w:r>
        <w:rPr>
          <w:lang w:eastAsia="zh-CN"/>
        </w:rPr>
        <w:t xml:space="preserve"> </w:t>
      </w:r>
      <w:r w:rsidR="005A1B5D">
        <w:rPr>
          <w:lang w:eastAsia="zh-CN"/>
        </w:rPr>
        <w:softHyphen/>
      </w:r>
      <w:r w:rsidR="005A1B5D">
        <w:rPr>
          <w:lang w:eastAsia="zh-CN"/>
        </w:rPr>
        <w:softHyphen/>
      </w:r>
      <w:r w:rsidR="005A1B5D">
        <w:rPr>
          <w:lang w:eastAsia="zh-CN"/>
        </w:rPr>
        <w:softHyphen/>
      </w:r>
      <w:r w:rsidR="005A1B5D">
        <w:rPr>
          <w:lang w:eastAsia="zh-CN"/>
        </w:rPr>
        <w:softHyphen/>
      </w:r>
      <w:r w:rsidR="005A1B5D">
        <w:rPr>
          <w:lang w:eastAsia="zh-CN"/>
        </w:rPr>
        <w:softHyphen/>
      </w:r>
      <w:r w:rsidR="005A1B5D">
        <w:rPr>
          <w:lang w:eastAsia="zh-CN"/>
        </w:rPr>
        <w:softHyphen/>
      </w:r>
      <w:r w:rsidR="005A1B5D">
        <w:rPr>
          <w:lang w:eastAsia="zh-CN"/>
        </w:rPr>
        <w:softHyphen/>
      </w:r>
      <w:r w:rsidR="005A1B5D">
        <w:rPr>
          <w:lang w:eastAsia="zh-CN"/>
        </w:rPr>
        <w:softHyphen/>
      </w:r>
      <w:r w:rsidR="005A1B5D">
        <w:rPr>
          <w:lang w:eastAsia="zh-CN"/>
        </w:rPr>
        <w:softHyphen/>
      </w:r>
      <w:r>
        <w:rPr>
          <w:lang w:eastAsia="en-US"/>
        </w:rPr>
        <w:t>«</w:t>
      </w:r>
      <w:r w:rsidR="00762A71">
        <w:rPr>
          <w:lang w:eastAsia="en-US"/>
        </w:rPr>
        <w:t>__</w:t>
      </w:r>
      <w:r>
        <w:rPr>
          <w:lang w:eastAsia="en-US"/>
        </w:rPr>
        <w:t>»</w:t>
      </w:r>
      <w:r w:rsidR="00762A71">
        <w:rPr>
          <w:lang w:eastAsia="en-US"/>
        </w:rPr>
        <w:t>__________</w:t>
      </w:r>
      <w:r>
        <w:rPr>
          <w:lang w:eastAsia="en-US"/>
        </w:rPr>
        <w:t>202</w:t>
      </w:r>
      <w:r w:rsidR="00AC1338">
        <w:rPr>
          <w:lang w:eastAsia="en-US"/>
        </w:rPr>
        <w:t>3</w:t>
      </w:r>
      <w:r>
        <w:rPr>
          <w:lang w:eastAsia="en-US"/>
        </w:rPr>
        <w:t xml:space="preserve"> </w:t>
      </w:r>
      <w:r w:rsidRPr="00C015D7">
        <w:rPr>
          <w:lang w:eastAsia="en-US"/>
        </w:rPr>
        <w:t>г.</w:t>
      </w:r>
      <w:r w:rsidR="0075297D">
        <w:rPr>
          <w:lang w:eastAsia="zh-CN"/>
        </w:rPr>
        <w:t xml:space="preserve"> </w:t>
      </w:r>
    </w:p>
    <w:p w:rsidR="00BE61F4" w:rsidRDefault="00D66275" w:rsidP="006C7D62">
      <w:pPr>
        <w:jc w:val="center"/>
        <w:outlineLvl w:val="0"/>
        <w:rPr>
          <w:b/>
          <w:bCs/>
          <w:iCs/>
          <w:lang w:eastAsia="zh-CN"/>
        </w:rPr>
      </w:pPr>
      <w:r w:rsidRPr="00C015D7">
        <w:rPr>
          <w:b/>
          <w:bCs/>
          <w:iCs/>
          <w:lang w:eastAsia="zh-CN"/>
        </w:rPr>
        <w:t>Спецификация</w:t>
      </w:r>
    </w:p>
    <w:tbl>
      <w:tblPr>
        <w:tblW w:w="5501" w:type="pct"/>
        <w:tblCellSpacing w:w="15" w:type="dxa"/>
        <w:tblInd w:w="-135" w:type="dxa"/>
        <w:tblCellMar>
          <w:top w:w="15" w:type="dxa"/>
          <w:left w:w="15" w:type="dxa"/>
          <w:bottom w:w="15" w:type="dxa"/>
          <w:right w:w="15" w:type="dxa"/>
        </w:tblCellMar>
        <w:tblLook w:val="04A0" w:firstRow="1" w:lastRow="0" w:firstColumn="1" w:lastColumn="0" w:noHBand="0" w:noVBand="1"/>
      </w:tblPr>
      <w:tblGrid>
        <w:gridCol w:w="103"/>
        <w:gridCol w:w="514"/>
        <w:gridCol w:w="395"/>
        <w:gridCol w:w="3932"/>
        <w:gridCol w:w="1590"/>
        <w:gridCol w:w="690"/>
        <w:gridCol w:w="589"/>
        <w:gridCol w:w="2001"/>
        <w:gridCol w:w="218"/>
        <w:gridCol w:w="433"/>
        <w:gridCol w:w="862"/>
      </w:tblGrid>
      <w:tr w:rsidR="00AC1338" w:rsidRPr="00BF3712" w:rsidTr="0043479A">
        <w:trPr>
          <w:gridBefore w:val="1"/>
          <w:wBefore w:w="28" w:type="pct"/>
          <w:tblHeader/>
          <w:tblCellSpacing w:w="15" w:type="dxa"/>
        </w:trPr>
        <w:tc>
          <w:tcPr>
            <w:tcW w:w="388" w:type="pct"/>
            <w:gridSpan w:val="2"/>
            <w:vAlign w:val="center"/>
            <w:hideMark/>
          </w:tcPr>
          <w:p w:rsidR="00BF3712" w:rsidRPr="00BF3712" w:rsidRDefault="00BF3712" w:rsidP="00BF3712">
            <w:pPr>
              <w:widowControl/>
              <w:suppressAutoHyphens w:val="0"/>
              <w:jc w:val="center"/>
              <w:rPr>
                <w:rFonts w:ascii="Arial" w:eastAsia="Times New Roman" w:hAnsi="Arial" w:cs="Arial"/>
                <w:b/>
                <w:bCs/>
                <w:kern w:val="0"/>
                <w:sz w:val="23"/>
                <w:szCs w:val="23"/>
                <w:lang w:eastAsia="ru-RU"/>
              </w:rPr>
            </w:pPr>
            <w:r w:rsidRPr="00BF3712">
              <w:rPr>
                <w:rFonts w:ascii="Arial" w:eastAsia="Times New Roman" w:hAnsi="Arial" w:cs="Arial"/>
                <w:b/>
                <w:bCs/>
                <w:kern w:val="0"/>
                <w:sz w:val="23"/>
                <w:szCs w:val="23"/>
                <w:lang w:eastAsia="ru-RU"/>
              </w:rPr>
              <w:t>№</w:t>
            </w:r>
          </w:p>
        </w:tc>
        <w:tc>
          <w:tcPr>
            <w:tcW w:w="2721" w:type="pct"/>
            <w:gridSpan w:val="3"/>
            <w:vAlign w:val="center"/>
            <w:hideMark/>
          </w:tcPr>
          <w:p w:rsidR="00BF3712" w:rsidRPr="00BF3712" w:rsidRDefault="00BF3712" w:rsidP="00BF3712">
            <w:pPr>
              <w:widowControl/>
              <w:suppressAutoHyphens w:val="0"/>
              <w:jc w:val="center"/>
              <w:rPr>
                <w:rFonts w:ascii="Arial" w:eastAsia="Times New Roman" w:hAnsi="Arial" w:cs="Arial"/>
                <w:b/>
                <w:bCs/>
                <w:kern w:val="0"/>
                <w:sz w:val="23"/>
                <w:szCs w:val="23"/>
                <w:lang w:eastAsia="ru-RU"/>
              </w:rPr>
            </w:pPr>
            <w:r w:rsidRPr="00BF3712">
              <w:rPr>
                <w:rFonts w:ascii="Arial" w:eastAsia="Times New Roman" w:hAnsi="Arial" w:cs="Arial"/>
                <w:b/>
                <w:bCs/>
                <w:kern w:val="0"/>
                <w:sz w:val="23"/>
                <w:szCs w:val="23"/>
                <w:lang w:eastAsia="ru-RU"/>
              </w:rPr>
              <w:t>Наименование товара, работ, услуг</w:t>
            </w:r>
          </w:p>
        </w:tc>
        <w:tc>
          <w:tcPr>
            <w:tcW w:w="1138" w:type="pct"/>
            <w:gridSpan w:val="2"/>
            <w:vAlign w:val="center"/>
            <w:hideMark/>
          </w:tcPr>
          <w:p w:rsidR="00BF3712" w:rsidRPr="00BF3712" w:rsidRDefault="00BF3712" w:rsidP="00BF3712">
            <w:pPr>
              <w:widowControl/>
              <w:suppressAutoHyphens w:val="0"/>
              <w:jc w:val="center"/>
              <w:rPr>
                <w:rFonts w:ascii="Arial" w:eastAsia="Times New Roman" w:hAnsi="Arial" w:cs="Arial"/>
                <w:b/>
                <w:bCs/>
                <w:kern w:val="0"/>
                <w:sz w:val="23"/>
                <w:szCs w:val="23"/>
                <w:lang w:eastAsia="ru-RU"/>
              </w:rPr>
            </w:pPr>
            <w:r w:rsidRPr="00BF3712">
              <w:rPr>
                <w:rFonts w:ascii="Arial" w:eastAsia="Times New Roman" w:hAnsi="Arial" w:cs="Arial"/>
                <w:b/>
                <w:bCs/>
                <w:kern w:val="0"/>
                <w:sz w:val="23"/>
                <w:szCs w:val="23"/>
                <w:lang w:eastAsia="ru-RU"/>
              </w:rPr>
              <w:t>Единицы измерения</w:t>
            </w:r>
          </w:p>
        </w:tc>
        <w:tc>
          <w:tcPr>
            <w:tcW w:w="271" w:type="pct"/>
            <w:gridSpan w:val="2"/>
            <w:vAlign w:val="center"/>
            <w:hideMark/>
          </w:tcPr>
          <w:p w:rsidR="00BF3712" w:rsidRPr="00BF3712" w:rsidRDefault="00BF3712" w:rsidP="00BF3712">
            <w:pPr>
              <w:widowControl/>
              <w:suppressAutoHyphens w:val="0"/>
              <w:jc w:val="center"/>
              <w:rPr>
                <w:rFonts w:ascii="Arial" w:eastAsia="Times New Roman" w:hAnsi="Arial" w:cs="Arial"/>
                <w:b/>
                <w:bCs/>
                <w:kern w:val="0"/>
                <w:sz w:val="23"/>
                <w:szCs w:val="23"/>
                <w:lang w:eastAsia="ru-RU"/>
              </w:rPr>
            </w:pPr>
            <w:r w:rsidRPr="00BF3712">
              <w:rPr>
                <w:rFonts w:ascii="Arial" w:eastAsia="Times New Roman" w:hAnsi="Arial" w:cs="Arial"/>
                <w:b/>
                <w:bCs/>
                <w:kern w:val="0"/>
                <w:sz w:val="23"/>
                <w:szCs w:val="23"/>
                <w:lang w:eastAsia="ru-RU"/>
              </w:rPr>
              <w:t>Цена за ед.</w:t>
            </w:r>
          </w:p>
        </w:tc>
        <w:tc>
          <w:tcPr>
            <w:tcW w:w="361" w:type="pct"/>
            <w:vAlign w:val="center"/>
            <w:hideMark/>
          </w:tcPr>
          <w:p w:rsidR="00BF3712" w:rsidRPr="00BF3712" w:rsidRDefault="00BF3712" w:rsidP="00BF3712">
            <w:pPr>
              <w:widowControl/>
              <w:suppressAutoHyphens w:val="0"/>
              <w:jc w:val="center"/>
              <w:rPr>
                <w:rFonts w:ascii="Arial" w:eastAsia="Times New Roman" w:hAnsi="Arial" w:cs="Arial"/>
                <w:b/>
                <w:bCs/>
                <w:kern w:val="0"/>
                <w:sz w:val="23"/>
                <w:szCs w:val="23"/>
                <w:lang w:eastAsia="ru-RU"/>
              </w:rPr>
            </w:pPr>
            <w:r w:rsidRPr="00BF3712">
              <w:rPr>
                <w:rFonts w:ascii="Arial" w:eastAsia="Times New Roman" w:hAnsi="Arial" w:cs="Arial"/>
                <w:b/>
                <w:bCs/>
                <w:kern w:val="0"/>
                <w:sz w:val="23"/>
                <w:szCs w:val="23"/>
                <w:lang w:eastAsia="ru-RU"/>
              </w:rPr>
              <w:t>Объем</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225" w:after="225" w:line="285" w:lineRule="atLeast"/>
              <w:rPr>
                <w:rFonts w:ascii="Trebuchet MS" w:eastAsia="Times New Roman" w:hAnsi="Trebuchet MS" w:cs="Arial"/>
                <w:kern w:val="0"/>
                <w:sz w:val="23"/>
                <w:szCs w:val="23"/>
                <w:lang w:eastAsia="ru-RU"/>
              </w:rPr>
            </w:pP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225" w:after="225"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Филе куриное</w:t>
            </w:r>
            <w:r>
              <w:rPr>
                <w:rFonts w:ascii="Trebuchet MS" w:eastAsia="Times New Roman" w:hAnsi="Trebuchet MS" w:cs="Arial"/>
                <w:kern w:val="0"/>
                <w:sz w:val="23"/>
                <w:szCs w:val="23"/>
                <w:lang w:eastAsia="ru-RU"/>
              </w:rPr>
              <w:t xml:space="preserve"> </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225" w:after="225"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340,00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160,00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Горох в упаковке производителя. Фасовка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63,75</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10,00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Дрожжи сухие фасовка по 100 г</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470,00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2,50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4</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 xml:space="preserve">Томатная паста </w:t>
            </w:r>
            <w:proofErr w:type="spellStart"/>
            <w:r w:rsidRPr="0043479A">
              <w:rPr>
                <w:rFonts w:ascii="Trebuchet MS" w:eastAsia="Times New Roman" w:hAnsi="Trebuchet MS" w:cs="Arial"/>
                <w:kern w:val="0"/>
                <w:sz w:val="23"/>
                <w:szCs w:val="23"/>
                <w:lang w:eastAsia="ru-RU"/>
              </w:rPr>
              <w:t>обьем</w:t>
            </w:r>
            <w:proofErr w:type="spellEnd"/>
            <w:r w:rsidRPr="0043479A">
              <w:rPr>
                <w:rFonts w:ascii="Trebuchet MS" w:eastAsia="Times New Roman" w:hAnsi="Trebuchet MS" w:cs="Arial"/>
                <w:kern w:val="0"/>
                <w:sz w:val="23"/>
                <w:szCs w:val="23"/>
                <w:lang w:eastAsia="ru-RU"/>
              </w:rPr>
              <w:t xml:space="preserve"> </w:t>
            </w:r>
            <w:proofErr w:type="spellStart"/>
            <w:r w:rsidRPr="0043479A">
              <w:rPr>
                <w:rFonts w:ascii="Trebuchet MS" w:eastAsia="Times New Roman" w:hAnsi="Trebuchet MS" w:cs="Arial"/>
                <w:kern w:val="0"/>
                <w:sz w:val="23"/>
                <w:szCs w:val="23"/>
                <w:lang w:eastAsia="ru-RU"/>
              </w:rPr>
              <w:t>ж</w:t>
            </w:r>
            <w:proofErr w:type="gramStart"/>
            <w:r w:rsidRPr="0043479A">
              <w:rPr>
                <w:rFonts w:ascii="Trebuchet MS" w:eastAsia="Times New Roman" w:hAnsi="Trebuchet MS" w:cs="Arial"/>
                <w:kern w:val="0"/>
                <w:sz w:val="23"/>
                <w:szCs w:val="23"/>
                <w:lang w:eastAsia="ru-RU"/>
              </w:rPr>
              <w:t>.б</w:t>
            </w:r>
            <w:proofErr w:type="spellEnd"/>
            <w:proofErr w:type="gramEnd"/>
            <w:r w:rsidRPr="0043479A">
              <w:rPr>
                <w:rFonts w:ascii="Trebuchet MS" w:eastAsia="Times New Roman" w:hAnsi="Trebuchet MS" w:cs="Arial"/>
                <w:kern w:val="0"/>
                <w:sz w:val="23"/>
                <w:szCs w:val="23"/>
                <w:lang w:eastAsia="ru-RU"/>
              </w:rPr>
              <w:t xml:space="preserve"> банка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185,00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25,44</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5</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 xml:space="preserve">Икра кабачковая </w:t>
            </w:r>
            <w:proofErr w:type="spellStart"/>
            <w:r w:rsidRPr="0043479A">
              <w:rPr>
                <w:rFonts w:ascii="Trebuchet MS" w:eastAsia="Times New Roman" w:hAnsi="Trebuchet MS" w:cs="Arial"/>
                <w:kern w:val="0"/>
                <w:sz w:val="23"/>
                <w:szCs w:val="23"/>
                <w:lang w:eastAsia="ru-RU"/>
              </w:rPr>
              <w:t>обьем</w:t>
            </w:r>
            <w:proofErr w:type="spellEnd"/>
            <w:r w:rsidRPr="0043479A">
              <w:rPr>
                <w:rFonts w:ascii="Trebuchet MS" w:eastAsia="Times New Roman" w:hAnsi="Trebuchet MS" w:cs="Arial"/>
                <w:kern w:val="0"/>
                <w:sz w:val="23"/>
                <w:szCs w:val="23"/>
                <w:lang w:eastAsia="ru-RU"/>
              </w:rPr>
              <w:t xml:space="preserve"> </w:t>
            </w:r>
            <w:proofErr w:type="spellStart"/>
            <w:r w:rsidRPr="0043479A">
              <w:rPr>
                <w:rFonts w:ascii="Trebuchet MS" w:eastAsia="Times New Roman" w:hAnsi="Trebuchet MS" w:cs="Arial"/>
                <w:kern w:val="0"/>
                <w:sz w:val="23"/>
                <w:szCs w:val="23"/>
                <w:lang w:eastAsia="ru-RU"/>
              </w:rPr>
              <w:t>ж</w:t>
            </w:r>
            <w:proofErr w:type="gramStart"/>
            <w:r w:rsidRPr="0043479A">
              <w:rPr>
                <w:rFonts w:ascii="Trebuchet MS" w:eastAsia="Times New Roman" w:hAnsi="Trebuchet MS" w:cs="Arial"/>
                <w:kern w:val="0"/>
                <w:sz w:val="23"/>
                <w:szCs w:val="23"/>
                <w:lang w:eastAsia="ru-RU"/>
              </w:rPr>
              <w:t>.б</w:t>
            </w:r>
            <w:proofErr w:type="spellEnd"/>
            <w:proofErr w:type="gramEnd"/>
            <w:r w:rsidRPr="0043479A">
              <w:rPr>
                <w:rFonts w:ascii="Trebuchet MS" w:eastAsia="Times New Roman" w:hAnsi="Trebuchet MS" w:cs="Arial"/>
                <w:kern w:val="0"/>
                <w:sz w:val="23"/>
                <w:szCs w:val="23"/>
                <w:lang w:eastAsia="ru-RU"/>
              </w:rPr>
              <w:t xml:space="preserve"> банка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185,00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28,80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6</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 xml:space="preserve">Зеленый горошек </w:t>
            </w:r>
            <w:proofErr w:type="spellStart"/>
            <w:r w:rsidRPr="0043479A">
              <w:rPr>
                <w:rFonts w:ascii="Trebuchet MS" w:eastAsia="Times New Roman" w:hAnsi="Trebuchet MS" w:cs="Arial"/>
                <w:kern w:val="0"/>
                <w:sz w:val="23"/>
                <w:szCs w:val="23"/>
                <w:lang w:eastAsia="ru-RU"/>
              </w:rPr>
              <w:t>обьем</w:t>
            </w:r>
            <w:proofErr w:type="spellEnd"/>
            <w:r w:rsidRPr="0043479A">
              <w:rPr>
                <w:rFonts w:ascii="Trebuchet MS" w:eastAsia="Times New Roman" w:hAnsi="Trebuchet MS" w:cs="Arial"/>
                <w:kern w:val="0"/>
                <w:sz w:val="23"/>
                <w:szCs w:val="23"/>
                <w:lang w:eastAsia="ru-RU"/>
              </w:rPr>
              <w:t xml:space="preserve"> </w:t>
            </w:r>
            <w:proofErr w:type="spellStart"/>
            <w:r w:rsidRPr="0043479A">
              <w:rPr>
                <w:rFonts w:ascii="Trebuchet MS" w:eastAsia="Times New Roman" w:hAnsi="Trebuchet MS" w:cs="Arial"/>
                <w:kern w:val="0"/>
                <w:sz w:val="23"/>
                <w:szCs w:val="23"/>
                <w:lang w:eastAsia="ru-RU"/>
              </w:rPr>
              <w:t>ж</w:t>
            </w:r>
            <w:proofErr w:type="gramStart"/>
            <w:r w:rsidRPr="0043479A">
              <w:rPr>
                <w:rFonts w:ascii="Trebuchet MS" w:eastAsia="Times New Roman" w:hAnsi="Trebuchet MS" w:cs="Arial"/>
                <w:kern w:val="0"/>
                <w:sz w:val="23"/>
                <w:szCs w:val="23"/>
                <w:lang w:eastAsia="ru-RU"/>
              </w:rPr>
              <w:t>.б</w:t>
            </w:r>
            <w:proofErr w:type="spellEnd"/>
            <w:proofErr w:type="gramEnd"/>
            <w:r w:rsidRPr="0043479A">
              <w:rPr>
                <w:rFonts w:ascii="Trebuchet MS" w:eastAsia="Times New Roman" w:hAnsi="Trebuchet MS" w:cs="Arial"/>
                <w:kern w:val="0"/>
                <w:sz w:val="23"/>
                <w:szCs w:val="23"/>
                <w:lang w:eastAsia="ru-RU"/>
              </w:rPr>
              <w:t xml:space="preserve"> банка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200,00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4,80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7</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Повидло фасовка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250,00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35,40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8</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Крупа пшеничная фасовка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76,00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36,00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9</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Крупа гречневая фасовка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145,00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15,00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10</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Крупа перловая фасовка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51,00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6,00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11</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Пшено фасовка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67,00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10,00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12</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Рис фасовка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95,00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30,00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13</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Макаронные изделия фасовка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67,00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50,00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14</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Мука пшеничная фасовка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42,00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150,00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15</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Печенье пак</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180,00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30,00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16</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Вафли пак</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255,00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30,00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17</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Хлопья овсяные фасовка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100,00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10,00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18</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Крахмал</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450,00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4,00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19</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Масло растительно</w:t>
            </w:r>
            <w:proofErr w:type="gramStart"/>
            <w:r w:rsidRPr="0043479A">
              <w:rPr>
                <w:rFonts w:ascii="Trebuchet MS" w:eastAsia="Times New Roman" w:hAnsi="Trebuchet MS" w:cs="Arial"/>
                <w:kern w:val="0"/>
                <w:sz w:val="23"/>
                <w:szCs w:val="23"/>
                <w:lang w:eastAsia="ru-RU"/>
              </w:rPr>
              <w:t>е(</w:t>
            </w:r>
            <w:proofErr w:type="spellStart"/>
            <w:proofErr w:type="gramEnd"/>
            <w:r w:rsidRPr="0043479A">
              <w:rPr>
                <w:rFonts w:ascii="Trebuchet MS" w:eastAsia="Times New Roman" w:hAnsi="Trebuchet MS" w:cs="Arial"/>
                <w:kern w:val="0"/>
                <w:sz w:val="23"/>
                <w:szCs w:val="23"/>
                <w:lang w:eastAsia="ru-RU"/>
              </w:rPr>
              <w:t>рафинированое</w:t>
            </w:r>
            <w:proofErr w:type="spellEnd"/>
            <w:r w:rsidRPr="0043479A">
              <w:rPr>
                <w:rFonts w:ascii="Trebuchet MS" w:eastAsia="Times New Roman" w:hAnsi="Trebuchet MS" w:cs="Arial"/>
                <w:kern w:val="0"/>
                <w:sz w:val="23"/>
                <w:szCs w:val="23"/>
                <w:lang w:eastAsia="ru-RU"/>
              </w:rPr>
              <w:t xml:space="preserve">) </w:t>
            </w:r>
            <w:proofErr w:type="spellStart"/>
            <w:r w:rsidRPr="0043479A">
              <w:rPr>
                <w:rFonts w:ascii="Trebuchet MS" w:eastAsia="Times New Roman" w:hAnsi="Trebuchet MS" w:cs="Arial"/>
                <w:kern w:val="0"/>
                <w:sz w:val="23"/>
                <w:szCs w:val="23"/>
                <w:lang w:eastAsia="ru-RU"/>
              </w:rPr>
              <w:t>обьем</w:t>
            </w:r>
            <w:proofErr w:type="spellEnd"/>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150,00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41,40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20</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Сахар</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75,00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150,00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lastRenderedPageBreak/>
              <w:t>21</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 xml:space="preserve">Сок фруктовый </w:t>
            </w:r>
            <w:proofErr w:type="spellStart"/>
            <w:r w:rsidRPr="0043479A">
              <w:rPr>
                <w:rFonts w:ascii="Trebuchet MS" w:eastAsia="Times New Roman" w:hAnsi="Trebuchet MS" w:cs="Arial"/>
                <w:kern w:val="0"/>
                <w:sz w:val="23"/>
                <w:szCs w:val="23"/>
                <w:lang w:eastAsia="ru-RU"/>
              </w:rPr>
              <w:t>обьем</w:t>
            </w:r>
            <w:proofErr w:type="spellEnd"/>
            <w:r w:rsidRPr="0043479A">
              <w:rPr>
                <w:rFonts w:ascii="Trebuchet MS" w:eastAsia="Times New Roman" w:hAnsi="Trebuchet MS" w:cs="Arial"/>
                <w:kern w:val="0"/>
                <w:sz w:val="23"/>
                <w:szCs w:val="23"/>
                <w:lang w:eastAsia="ru-RU"/>
              </w:rPr>
              <w:t xml:space="preserve"> (1,0л)</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Литр; Кубический дециметр</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52,00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300,00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22</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Сухари панировочные фасовка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333,00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4,00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23</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Лимонная кислота фасовка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1 120,00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0,30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24</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Ванилин пачка 2г</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Штука</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12,00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50,00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25</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Какао фасовка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600,00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1,50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26</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 xml:space="preserve">Сгущенное молоко </w:t>
            </w:r>
            <w:proofErr w:type="spellStart"/>
            <w:r w:rsidRPr="0043479A">
              <w:rPr>
                <w:rFonts w:ascii="Trebuchet MS" w:eastAsia="Times New Roman" w:hAnsi="Trebuchet MS" w:cs="Arial"/>
                <w:kern w:val="0"/>
                <w:sz w:val="23"/>
                <w:szCs w:val="23"/>
                <w:lang w:eastAsia="ru-RU"/>
              </w:rPr>
              <w:t>обьем</w:t>
            </w:r>
            <w:proofErr w:type="spellEnd"/>
            <w:r w:rsidRPr="0043479A">
              <w:rPr>
                <w:rFonts w:ascii="Trebuchet MS" w:eastAsia="Times New Roman" w:hAnsi="Trebuchet MS" w:cs="Arial"/>
                <w:kern w:val="0"/>
                <w:sz w:val="23"/>
                <w:szCs w:val="23"/>
                <w:lang w:eastAsia="ru-RU"/>
              </w:rPr>
              <w:t xml:space="preserve"> </w:t>
            </w:r>
            <w:proofErr w:type="spellStart"/>
            <w:r w:rsidRPr="0043479A">
              <w:rPr>
                <w:rFonts w:ascii="Trebuchet MS" w:eastAsia="Times New Roman" w:hAnsi="Trebuchet MS" w:cs="Arial"/>
                <w:kern w:val="0"/>
                <w:sz w:val="23"/>
                <w:szCs w:val="23"/>
                <w:lang w:eastAsia="ru-RU"/>
              </w:rPr>
              <w:t>ж</w:t>
            </w:r>
            <w:proofErr w:type="gramStart"/>
            <w:r w:rsidRPr="0043479A">
              <w:rPr>
                <w:rFonts w:ascii="Trebuchet MS" w:eastAsia="Times New Roman" w:hAnsi="Trebuchet MS" w:cs="Arial"/>
                <w:kern w:val="0"/>
                <w:sz w:val="23"/>
                <w:szCs w:val="23"/>
                <w:lang w:eastAsia="ru-RU"/>
              </w:rPr>
              <w:t>.б</w:t>
            </w:r>
            <w:proofErr w:type="spellEnd"/>
            <w:proofErr w:type="gramEnd"/>
            <w:r w:rsidRPr="0043479A">
              <w:rPr>
                <w:rFonts w:ascii="Trebuchet MS" w:eastAsia="Times New Roman" w:hAnsi="Trebuchet MS" w:cs="Arial"/>
                <w:kern w:val="0"/>
                <w:sz w:val="23"/>
                <w:szCs w:val="23"/>
                <w:lang w:eastAsia="ru-RU"/>
              </w:rPr>
              <w:t xml:space="preserve"> банка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360,00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28,50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27</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Чай фасовка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675,00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2,70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28</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Капуста квашеная (</w:t>
            </w:r>
            <w:proofErr w:type="gramStart"/>
            <w:r w:rsidRPr="0043479A">
              <w:rPr>
                <w:rFonts w:ascii="Trebuchet MS" w:eastAsia="Times New Roman" w:hAnsi="Trebuchet MS" w:cs="Arial"/>
                <w:kern w:val="0"/>
                <w:sz w:val="23"/>
                <w:szCs w:val="23"/>
                <w:lang w:eastAsia="ru-RU"/>
              </w:rPr>
              <w:t>весовые</w:t>
            </w:r>
            <w:proofErr w:type="gramEnd"/>
            <w:r w:rsidRPr="0043479A">
              <w:rPr>
                <w:rFonts w:ascii="Trebuchet MS" w:eastAsia="Times New Roman" w:hAnsi="Trebuchet MS" w:cs="Arial"/>
                <w:kern w:val="0"/>
                <w:sz w:val="23"/>
                <w:szCs w:val="23"/>
                <w:lang w:eastAsia="ru-RU"/>
              </w:rPr>
              <w:t>)</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165,00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80,00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29</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Огурцы соленые (весовые)</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170,00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70,00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30</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Лавровый лист фасовка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3 000,00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0,10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31</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Чеснок</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200,00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32</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Лимон</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130,00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20,00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33</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Сухофрукты</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160,00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30,00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34</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Филе рыбы (минтай)</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325,00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67,50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35</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Яйцо куриное 1С (штука)</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Штука</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9,00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1 500,00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36</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Соль йодированная фасовка (пачка</w:t>
            </w:r>
            <w:proofErr w:type="gramStart"/>
            <w:r w:rsidRPr="0043479A">
              <w:rPr>
                <w:rFonts w:ascii="Trebuchet MS" w:eastAsia="Times New Roman" w:hAnsi="Trebuchet MS" w:cs="Arial"/>
                <w:kern w:val="0"/>
                <w:sz w:val="23"/>
                <w:szCs w:val="23"/>
                <w:lang w:eastAsia="ru-RU"/>
              </w:rPr>
              <w:t>1</w:t>
            </w:r>
            <w:proofErr w:type="gramEnd"/>
            <w:r w:rsidRPr="0043479A">
              <w:rPr>
                <w:rFonts w:ascii="Trebuchet MS" w:eastAsia="Times New Roman" w:hAnsi="Trebuchet MS" w:cs="Arial"/>
                <w:kern w:val="0"/>
                <w:sz w:val="23"/>
                <w:szCs w:val="23"/>
                <w:lang w:eastAsia="ru-RU"/>
              </w:rPr>
              <w:t xml:space="preserve"> кг)</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30,00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20,00</w:t>
            </w:r>
          </w:p>
        </w:tc>
      </w:tr>
      <w:tr w:rsidR="0043479A" w:rsidRPr="0043479A" w:rsidTr="0043479A">
        <w:trPr>
          <w:gridAfter w:val="2"/>
          <w:wAfter w:w="545" w:type="pct"/>
          <w:tblCellSpacing w:w="15" w:type="dxa"/>
        </w:trPr>
        <w:tc>
          <w:tcPr>
            <w:tcW w:w="249"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37</w:t>
            </w:r>
          </w:p>
        </w:tc>
        <w:tc>
          <w:tcPr>
            <w:tcW w:w="1916"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Кофейный напиток</w:t>
            </w:r>
          </w:p>
        </w:tc>
        <w:tc>
          <w:tcPr>
            <w:tcW w:w="674" w:type="pct"/>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Килограмм</w:t>
            </w:r>
          </w:p>
        </w:tc>
        <w:tc>
          <w:tcPr>
            <w:tcW w:w="551"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before="100" w:beforeAutospacing="1" w:after="100" w:afterAutospacing="1" w:line="31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600,00</w:t>
            </w:r>
          </w:p>
        </w:tc>
        <w:tc>
          <w:tcPr>
            <w:tcW w:w="972" w:type="pct"/>
            <w:gridSpan w:val="2"/>
            <w:tcBorders>
              <w:top w:val="single" w:sz="6" w:space="0" w:color="B2B2B2"/>
              <w:left w:val="single" w:sz="6" w:space="0" w:color="B2B2B2"/>
              <w:bottom w:val="single" w:sz="6" w:space="0" w:color="B2B2B2"/>
              <w:right w:val="single" w:sz="6" w:space="0" w:color="B2B2B2"/>
            </w:tcBorders>
            <w:tcMar>
              <w:top w:w="105" w:type="dxa"/>
              <w:left w:w="135" w:type="dxa"/>
              <w:bottom w:w="105" w:type="dxa"/>
              <w:right w:w="135" w:type="dxa"/>
            </w:tcMar>
            <w:hideMark/>
          </w:tcPr>
          <w:p w:rsidR="0043479A" w:rsidRPr="0043479A" w:rsidRDefault="0043479A" w:rsidP="0043479A">
            <w:pPr>
              <w:widowControl/>
              <w:suppressAutoHyphens w:val="0"/>
              <w:spacing w:line="285" w:lineRule="atLeast"/>
              <w:rPr>
                <w:rFonts w:ascii="Trebuchet MS" w:eastAsia="Times New Roman" w:hAnsi="Trebuchet MS" w:cs="Arial"/>
                <w:kern w:val="0"/>
                <w:sz w:val="23"/>
                <w:szCs w:val="23"/>
                <w:lang w:eastAsia="ru-RU"/>
              </w:rPr>
            </w:pPr>
            <w:r w:rsidRPr="0043479A">
              <w:rPr>
                <w:rFonts w:ascii="Trebuchet MS" w:eastAsia="Times New Roman" w:hAnsi="Trebuchet MS" w:cs="Arial"/>
                <w:kern w:val="0"/>
                <w:sz w:val="23"/>
                <w:szCs w:val="23"/>
                <w:lang w:eastAsia="ru-RU"/>
              </w:rPr>
              <w:t>1,50</w:t>
            </w:r>
          </w:p>
        </w:tc>
      </w:tr>
    </w:tbl>
    <w:p w:rsidR="00B962C2" w:rsidRDefault="00B962C2" w:rsidP="00D66275">
      <w:pPr>
        <w:outlineLvl w:val="0"/>
        <w:rPr>
          <w:b/>
          <w:bCs/>
          <w:iCs/>
          <w:lang w:eastAsia="zh-CN"/>
        </w:rPr>
      </w:pPr>
    </w:p>
    <w:p w:rsidR="005564C8" w:rsidRDefault="00D15CAB" w:rsidP="005564C8">
      <w:pPr>
        <w:ind w:firstLine="567"/>
        <w:jc w:val="both"/>
        <w:rPr>
          <w:color w:val="000000"/>
        </w:rPr>
      </w:pPr>
      <w:r w:rsidRPr="005224EB">
        <w:rPr>
          <w:b/>
          <w:bCs/>
          <w:iCs/>
          <w:lang w:eastAsia="zh-CN"/>
        </w:rPr>
        <w:t>Итого</w:t>
      </w:r>
      <w:r w:rsidR="005224EB">
        <w:rPr>
          <w:b/>
          <w:bCs/>
          <w:iCs/>
          <w:lang w:eastAsia="zh-CN"/>
        </w:rPr>
        <w:t>:</w:t>
      </w:r>
      <w:r w:rsidR="007D16D3" w:rsidRPr="005224EB">
        <w:rPr>
          <w:b/>
          <w:bCs/>
          <w:iCs/>
          <w:lang w:eastAsia="zh-CN"/>
        </w:rPr>
        <w:t xml:space="preserve"> </w:t>
      </w:r>
      <w:r w:rsidR="0043479A" w:rsidRPr="0043479A">
        <w:rPr>
          <w:rFonts w:ascii="Trebuchet MS" w:hAnsi="Trebuchet MS" w:cs="Arial"/>
          <w:b/>
          <w:bCs/>
          <w:sz w:val="23"/>
          <w:szCs w:val="23"/>
        </w:rPr>
        <w:t xml:space="preserve">228 541,90 </w:t>
      </w:r>
      <w:proofErr w:type="spellStart"/>
      <w:r w:rsidR="00AC1338" w:rsidRPr="005224EB">
        <w:rPr>
          <w:b/>
        </w:rPr>
        <w:t>руб</w:t>
      </w:r>
      <w:proofErr w:type="spellEnd"/>
      <w:r w:rsidR="00AC1338">
        <w:rPr>
          <w:b/>
        </w:rPr>
        <w:t xml:space="preserve"> (</w:t>
      </w:r>
      <w:r w:rsidR="0043479A" w:rsidRPr="0043479A">
        <w:rPr>
          <w:b/>
        </w:rPr>
        <w:t>Двести двадцать восемь тысяч пятьсот сорок один рубл</w:t>
      </w:r>
      <w:r w:rsidR="0043479A">
        <w:rPr>
          <w:b/>
        </w:rPr>
        <w:t>ь 9</w:t>
      </w:r>
      <w:r w:rsidR="00AC1338">
        <w:rPr>
          <w:b/>
        </w:rPr>
        <w:t>0</w:t>
      </w:r>
      <w:r w:rsidR="00AC1338" w:rsidRPr="005224EB">
        <w:rPr>
          <w:b/>
        </w:rPr>
        <w:t xml:space="preserve"> копеек</w:t>
      </w:r>
      <w:proofErr w:type="gramStart"/>
      <w:r w:rsidR="00AC1338" w:rsidRPr="005224EB">
        <w:rPr>
          <w:b/>
        </w:rPr>
        <w:t xml:space="preserve"> )</w:t>
      </w:r>
      <w:proofErr w:type="gramEnd"/>
      <w:r w:rsidR="00AC1338" w:rsidRPr="005224EB">
        <w:rPr>
          <w:b/>
        </w:rPr>
        <w:t>.  Без НДС</w:t>
      </w:r>
      <w:r w:rsidR="005564C8" w:rsidRPr="005224EB">
        <w:rPr>
          <w:color w:val="000000"/>
        </w:rPr>
        <w:t>.</w:t>
      </w:r>
    </w:p>
    <w:tbl>
      <w:tblPr>
        <w:tblW w:w="10065" w:type="dxa"/>
        <w:tblInd w:w="108" w:type="dxa"/>
        <w:tblLayout w:type="fixed"/>
        <w:tblLook w:val="0000" w:firstRow="0" w:lastRow="0" w:firstColumn="0" w:lastColumn="0" w:noHBand="0" w:noVBand="0"/>
      </w:tblPr>
      <w:tblGrid>
        <w:gridCol w:w="4928"/>
        <w:gridCol w:w="5137"/>
      </w:tblGrid>
      <w:tr w:rsidR="00222371" w:rsidRPr="00C015D7" w:rsidTr="00876C9A">
        <w:tc>
          <w:tcPr>
            <w:tcW w:w="4928" w:type="dxa"/>
            <w:shd w:val="clear" w:color="auto" w:fill="FFFFFF"/>
          </w:tcPr>
          <w:p w:rsidR="00762A71" w:rsidRDefault="00762A71" w:rsidP="00876C9A">
            <w:pPr>
              <w:ind w:firstLine="567"/>
              <w:jc w:val="center"/>
              <w:rPr>
                <w:rFonts w:eastAsia="MS Mincho"/>
                <w:b/>
              </w:rPr>
            </w:pPr>
          </w:p>
          <w:p w:rsidR="00222371" w:rsidRPr="00C015D7" w:rsidRDefault="00222371" w:rsidP="00876C9A">
            <w:pPr>
              <w:ind w:firstLine="567"/>
              <w:jc w:val="center"/>
            </w:pPr>
            <w:r w:rsidRPr="00C015D7">
              <w:rPr>
                <w:rFonts w:eastAsia="MS Mincho"/>
                <w:b/>
              </w:rPr>
              <w:t xml:space="preserve">ЗАКАЗЧИК </w:t>
            </w:r>
          </w:p>
        </w:tc>
        <w:tc>
          <w:tcPr>
            <w:tcW w:w="5137" w:type="dxa"/>
            <w:shd w:val="clear" w:color="auto" w:fill="FFFFFF"/>
          </w:tcPr>
          <w:p w:rsidR="00762A71" w:rsidRDefault="00762A71" w:rsidP="00876C9A">
            <w:pPr>
              <w:ind w:firstLine="567"/>
              <w:jc w:val="center"/>
              <w:rPr>
                <w:rFonts w:eastAsia="MS Mincho"/>
                <w:b/>
              </w:rPr>
            </w:pPr>
          </w:p>
          <w:p w:rsidR="00222371" w:rsidRPr="00C015D7" w:rsidRDefault="00222371" w:rsidP="00876C9A">
            <w:pPr>
              <w:ind w:firstLine="567"/>
              <w:jc w:val="center"/>
            </w:pPr>
            <w:r w:rsidRPr="00C015D7">
              <w:rPr>
                <w:rFonts w:eastAsia="MS Mincho"/>
                <w:b/>
              </w:rPr>
              <w:t>ПОСТАВЩИК</w:t>
            </w:r>
          </w:p>
        </w:tc>
      </w:tr>
      <w:tr w:rsidR="000F3282" w:rsidRPr="00C015D7" w:rsidTr="00876C9A">
        <w:trPr>
          <w:trHeight w:val="359"/>
        </w:trPr>
        <w:tc>
          <w:tcPr>
            <w:tcW w:w="4928" w:type="dxa"/>
            <w:shd w:val="clear" w:color="auto" w:fill="FFFFFF"/>
          </w:tcPr>
          <w:p w:rsidR="006C214C" w:rsidRPr="00F44200" w:rsidRDefault="006C214C" w:rsidP="006C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b/>
              </w:rPr>
            </w:pPr>
            <w:r w:rsidRPr="00F44200">
              <w:rPr>
                <w:b/>
              </w:rPr>
              <w:t>Муниципальное бюджетное дошкольное образовательное учреждение</w:t>
            </w:r>
          </w:p>
          <w:p w:rsidR="006C214C" w:rsidRDefault="006C214C" w:rsidP="006C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b/>
              </w:rPr>
            </w:pPr>
            <w:r w:rsidRPr="00F44200">
              <w:rPr>
                <w:b/>
              </w:rPr>
              <w:t xml:space="preserve"> «Детский сад «Солнышко» села </w:t>
            </w:r>
            <w:proofErr w:type="spellStart"/>
            <w:r w:rsidRPr="00F44200">
              <w:rPr>
                <w:b/>
              </w:rPr>
              <w:t>Голубинка</w:t>
            </w:r>
            <w:proofErr w:type="spellEnd"/>
            <w:r w:rsidRPr="00F44200">
              <w:rPr>
                <w:b/>
              </w:rPr>
              <w:t xml:space="preserve"> Бахчисарайского района Республики Крым</w:t>
            </w:r>
          </w:p>
          <w:p w:rsidR="00AC1338" w:rsidRPr="006C214C" w:rsidRDefault="00AC1338" w:rsidP="00AC1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b/>
              </w:rPr>
            </w:pPr>
            <w:r>
              <w:t>МБДОУ "СОЛНЫШКО" С.ГОЛУБИНКА</w:t>
            </w:r>
          </w:p>
          <w:p w:rsidR="00AC1338" w:rsidRPr="006C214C" w:rsidRDefault="00AC1338" w:rsidP="006C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textAlignment w:val="baseline"/>
              <w:rPr>
                <w:b/>
              </w:rPr>
            </w:pPr>
          </w:p>
          <w:p w:rsidR="006C214C" w:rsidRPr="006C214C" w:rsidRDefault="006C214C" w:rsidP="006C214C">
            <w:pPr>
              <w:pStyle w:val="af"/>
            </w:pPr>
          </w:p>
          <w:p w:rsidR="006C214C" w:rsidRPr="00F44200" w:rsidRDefault="006C214C" w:rsidP="006C214C">
            <w:pPr>
              <w:rPr>
                <w:b/>
              </w:rPr>
            </w:pPr>
            <w:r w:rsidRPr="00F44200">
              <w:rPr>
                <w:b/>
              </w:rPr>
              <w:t>Заведующий____________</w:t>
            </w:r>
            <w:proofErr w:type="spellStart"/>
            <w:r w:rsidRPr="00F44200">
              <w:rPr>
                <w:b/>
              </w:rPr>
              <w:t>Е.В.Кувшинова</w:t>
            </w:r>
            <w:proofErr w:type="spellEnd"/>
          </w:p>
          <w:p w:rsidR="000F3282" w:rsidRPr="00B50FC6" w:rsidRDefault="000F3282" w:rsidP="000F3282"/>
        </w:tc>
        <w:tc>
          <w:tcPr>
            <w:tcW w:w="5137" w:type="dxa"/>
            <w:shd w:val="clear" w:color="auto" w:fill="FFFFFF"/>
          </w:tcPr>
          <w:p w:rsidR="000F3282" w:rsidRPr="00B50FC6" w:rsidRDefault="000F3282" w:rsidP="000F3282">
            <w:pPr>
              <w:rPr>
                <w:b/>
                <w:bCs/>
              </w:rPr>
            </w:pPr>
            <w:r w:rsidRPr="00B50FC6">
              <w:rPr>
                <w:bCs/>
              </w:rPr>
              <w:lastRenderedPageBreak/>
              <w:t xml:space="preserve">                  </w:t>
            </w:r>
          </w:p>
          <w:p w:rsidR="000F3282" w:rsidRPr="00B50FC6" w:rsidRDefault="000F3282" w:rsidP="000F3282">
            <w:pPr>
              <w:rPr>
                <w:b/>
              </w:rPr>
            </w:pPr>
            <w:r w:rsidRPr="00B50FC6">
              <w:rPr>
                <w:b/>
              </w:rPr>
              <w:t xml:space="preserve">Индивидуальный предприниматель </w:t>
            </w:r>
            <w:proofErr w:type="spellStart"/>
            <w:r w:rsidRPr="00B50FC6">
              <w:rPr>
                <w:b/>
              </w:rPr>
              <w:t>Билялов</w:t>
            </w:r>
            <w:proofErr w:type="spellEnd"/>
            <w:r w:rsidRPr="00B50FC6">
              <w:rPr>
                <w:b/>
              </w:rPr>
              <w:t xml:space="preserve"> </w:t>
            </w:r>
            <w:proofErr w:type="spellStart"/>
            <w:r w:rsidRPr="00B50FC6">
              <w:rPr>
                <w:b/>
              </w:rPr>
              <w:t>Снавер</w:t>
            </w:r>
            <w:proofErr w:type="spellEnd"/>
            <w:r w:rsidRPr="00B50FC6">
              <w:rPr>
                <w:b/>
              </w:rPr>
              <w:t xml:space="preserve"> </w:t>
            </w:r>
            <w:proofErr w:type="spellStart"/>
            <w:r w:rsidRPr="00B50FC6">
              <w:rPr>
                <w:b/>
              </w:rPr>
              <w:t>Сеитмеметович</w:t>
            </w:r>
            <w:proofErr w:type="spellEnd"/>
          </w:p>
          <w:p w:rsidR="006C214C" w:rsidRPr="007D16D3" w:rsidRDefault="006C214C" w:rsidP="000F3282">
            <w:pPr>
              <w:rPr>
                <w:b/>
              </w:rPr>
            </w:pPr>
          </w:p>
          <w:p w:rsidR="0075297D" w:rsidRPr="0075297D" w:rsidRDefault="0075297D" w:rsidP="000F3282">
            <w:pPr>
              <w:rPr>
                <w:b/>
              </w:rPr>
            </w:pPr>
          </w:p>
          <w:p w:rsidR="000F3282" w:rsidRPr="00B50FC6" w:rsidRDefault="000F3282" w:rsidP="000F3282">
            <w:pPr>
              <w:rPr>
                <w:b/>
              </w:rPr>
            </w:pPr>
          </w:p>
          <w:p w:rsidR="000F3282" w:rsidRPr="00B50FC6" w:rsidRDefault="000F3282" w:rsidP="000F3282">
            <w:r w:rsidRPr="00B50FC6">
              <w:rPr>
                <w:b/>
              </w:rPr>
              <w:t xml:space="preserve">______________________ </w:t>
            </w:r>
            <w:proofErr w:type="spellStart"/>
            <w:r w:rsidRPr="00B50FC6">
              <w:rPr>
                <w:b/>
              </w:rPr>
              <w:t>С.С.Билялов</w:t>
            </w:r>
            <w:proofErr w:type="spellEnd"/>
          </w:p>
        </w:tc>
      </w:tr>
    </w:tbl>
    <w:p w:rsidR="00991F52" w:rsidRPr="00C015D7" w:rsidRDefault="00991F52" w:rsidP="006D4DFB">
      <w:pPr>
        <w:jc w:val="center"/>
        <w:outlineLvl w:val="0"/>
        <w:rPr>
          <w:b/>
          <w:bCs/>
          <w:iCs/>
          <w:lang w:eastAsia="zh-CN"/>
        </w:rPr>
      </w:pPr>
    </w:p>
    <w:sectPr w:rsidR="00991F52" w:rsidRPr="00C015D7" w:rsidSect="006C214C">
      <w:pgSz w:w="11906" w:h="16838"/>
      <w:pgMar w:top="567" w:right="567" w:bottom="567" w:left="1134"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B01" w:rsidRDefault="00F17B01">
      <w:r>
        <w:separator/>
      </w:r>
    </w:p>
  </w:endnote>
  <w:endnote w:type="continuationSeparator" w:id="0">
    <w:p w:rsidR="00F17B01" w:rsidRDefault="00F1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B01" w:rsidRDefault="00F17B01">
      <w:r>
        <w:separator/>
      </w:r>
    </w:p>
  </w:footnote>
  <w:footnote w:type="continuationSeparator" w:id="0">
    <w:p w:rsidR="00F17B01" w:rsidRDefault="00F17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0"/>
        </w:tabs>
        <w:ind w:left="720" w:hanging="360"/>
      </w:pPr>
      <w:rPr>
        <w:rFonts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5251CFF"/>
    <w:multiLevelType w:val="multilevel"/>
    <w:tmpl w:val="3AEAA7EC"/>
    <w:lvl w:ilvl="0">
      <w:start w:val="3"/>
      <w:numFmt w:val="decimal"/>
      <w:lvlText w:val="%1."/>
      <w:lvlJc w:val="left"/>
      <w:pPr>
        <w:ind w:left="360" w:hanging="360"/>
      </w:pPr>
      <w:rPr>
        <w:rFonts w:hint="default"/>
      </w:rPr>
    </w:lvl>
    <w:lvl w:ilvl="1">
      <w:start w:val="2"/>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3">
    <w:nsid w:val="13821B7C"/>
    <w:multiLevelType w:val="multilevel"/>
    <w:tmpl w:val="473EA96E"/>
    <w:lvl w:ilvl="0">
      <w:start w:val="4"/>
      <w:numFmt w:val="decimal"/>
      <w:lvlText w:val="%1."/>
      <w:lvlJc w:val="left"/>
      <w:pPr>
        <w:ind w:left="360" w:hanging="360"/>
      </w:pPr>
      <w:rPr>
        <w:rFonts w:hint="default"/>
        <w:color w:val="000000"/>
      </w:rPr>
    </w:lvl>
    <w:lvl w:ilvl="1">
      <w:start w:val="5"/>
      <w:numFmt w:val="decimal"/>
      <w:lvlText w:val="%1.%2."/>
      <w:lvlJc w:val="left"/>
      <w:pPr>
        <w:ind w:left="982" w:hanging="360"/>
      </w:pPr>
      <w:rPr>
        <w:rFonts w:hint="default"/>
        <w:color w:val="000000"/>
      </w:rPr>
    </w:lvl>
    <w:lvl w:ilvl="2">
      <w:start w:val="1"/>
      <w:numFmt w:val="decimal"/>
      <w:lvlText w:val="%1.%2.%3."/>
      <w:lvlJc w:val="left"/>
      <w:pPr>
        <w:ind w:left="1964" w:hanging="720"/>
      </w:pPr>
      <w:rPr>
        <w:rFonts w:hint="default"/>
        <w:color w:val="000000"/>
      </w:rPr>
    </w:lvl>
    <w:lvl w:ilvl="3">
      <w:start w:val="1"/>
      <w:numFmt w:val="decimal"/>
      <w:lvlText w:val="%1.%2.%3.%4."/>
      <w:lvlJc w:val="left"/>
      <w:pPr>
        <w:ind w:left="2586" w:hanging="720"/>
      </w:pPr>
      <w:rPr>
        <w:rFonts w:hint="default"/>
        <w:color w:val="000000"/>
      </w:rPr>
    </w:lvl>
    <w:lvl w:ilvl="4">
      <w:start w:val="1"/>
      <w:numFmt w:val="decimal"/>
      <w:lvlText w:val="%1.%2.%3.%4.%5."/>
      <w:lvlJc w:val="left"/>
      <w:pPr>
        <w:ind w:left="3568" w:hanging="1080"/>
      </w:pPr>
      <w:rPr>
        <w:rFonts w:hint="default"/>
        <w:color w:val="000000"/>
      </w:rPr>
    </w:lvl>
    <w:lvl w:ilvl="5">
      <w:start w:val="1"/>
      <w:numFmt w:val="decimal"/>
      <w:lvlText w:val="%1.%2.%3.%4.%5.%6."/>
      <w:lvlJc w:val="left"/>
      <w:pPr>
        <w:ind w:left="4190" w:hanging="1080"/>
      </w:pPr>
      <w:rPr>
        <w:rFonts w:hint="default"/>
        <w:color w:val="000000"/>
      </w:rPr>
    </w:lvl>
    <w:lvl w:ilvl="6">
      <w:start w:val="1"/>
      <w:numFmt w:val="decimal"/>
      <w:lvlText w:val="%1.%2.%3.%4.%5.%6.%7."/>
      <w:lvlJc w:val="left"/>
      <w:pPr>
        <w:ind w:left="5172" w:hanging="1440"/>
      </w:pPr>
      <w:rPr>
        <w:rFonts w:hint="default"/>
        <w:color w:val="000000"/>
      </w:rPr>
    </w:lvl>
    <w:lvl w:ilvl="7">
      <w:start w:val="1"/>
      <w:numFmt w:val="decimal"/>
      <w:lvlText w:val="%1.%2.%3.%4.%5.%6.%7.%8."/>
      <w:lvlJc w:val="left"/>
      <w:pPr>
        <w:ind w:left="5794" w:hanging="1440"/>
      </w:pPr>
      <w:rPr>
        <w:rFonts w:hint="default"/>
        <w:color w:val="000000"/>
      </w:rPr>
    </w:lvl>
    <w:lvl w:ilvl="8">
      <w:start w:val="1"/>
      <w:numFmt w:val="decimal"/>
      <w:lvlText w:val="%1.%2.%3.%4.%5.%6.%7.%8.%9."/>
      <w:lvlJc w:val="left"/>
      <w:pPr>
        <w:ind w:left="6776" w:hanging="1800"/>
      </w:pPr>
      <w:rPr>
        <w:rFonts w:hint="default"/>
        <w:color w:val="000000"/>
      </w:rPr>
    </w:lvl>
  </w:abstractNum>
  <w:abstractNum w:abstractNumId="4">
    <w:nsid w:val="34073341"/>
    <w:multiLevelType w:val="multilevel"/>
    <w:tmpl w:val="F66ACA78"/>
    <w:lvl w:ilvl="0">
      <w:start w:val="4"/>
      <w:numFmt w:val="decimal"/>
      <w:lvlText w:val="%1."/>
      <w:lvlJc w:val="left"/>
      <w:pPr>
        <w:ind w:left="360" w:hanging="360"/>
      </w:pPr>
      <w:rPr>
        <w:rFonts w:hint="default"/>
      </w:rPr>
    </w:lvl>
    <w:lvl w:ilvl="1">
      <w:start w:val="2"/>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5">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55A72915"/>
    <w:multiLevelType w:val="hybridMultilevel"/>
    <w:tmpl w:val="DF12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A60C54"/>
    <w:multiLevelType w:val="multilevel"/>
    <w:tmpl w:val="4F5263A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9AE04C0"/>
    <w:multiLevelType w:val="hybridMultilevel"/>
    <w:tmpl w:val="E68E9A24"/>
    <w:lvl w:ilvl="0" w:tplc="807C726C">
      <w:start w:val="1"/>
      <w:numFmt w:val="russianLower"/>
      <w:lvlText w:val="%1)"/>
      <w:lvlJc w:val="left"/>
      <w:pPr>
        <w:ind w:left="1346" w:hanging="360"/>
      </w:pPr>
    </w:lvl>
    <w:lvl w:ilvl="1" w:tplc="04190019">
      <w:start w:val="1"/>
      <w:numFmt w:val="lowerLetter"/>
      <w:lvlText w:val="%2."/>
      <w:lvlJc w:val="left"/>
      <w:pPr>
        <w:ind w:left="2066" w:hanging="360"/>
      </w:pPr>
    </w:lvl>
    <w:lvl w:ilvl="2" w:tplc="0419001B">
      <w:start w:val="1"/>
      <w:numFmt w:val="lowerRoman"/>
      <w:lvlText w:val="%3."/>
      <w:lvlJc w:val="right"/>
      <w:pPr>
        <w:ind w:left="2786" w:hanging="180"/>
      </w:pPr>
    </w:lvl>
    <w:lvl w:ilvl="3" w:tplc="0419000F">
      <w:start w:val="1"/>
      <w:numFmt w:val="decimal"/>
      <w:lvlText w:val="%4."/>
      <w:lvlJc w:val="left"/>
      <w:pPr>
        <w:ind w:left="3506" w:hanging="360"/>
      </w:pPr>
    </w:lvl>
    <w:lvl w:ilvl="4" w:tplc="04190019">
      <w:start w:val="1"/>
      <w:numFmt w:val="lowerLetter"/>
      <w:lvlText w:val="%5."/>
      <w:lvlJc w:val="left"/>
      <w:pPr>
        <w:ind w:left="4226" w:hanging="360"/>
      </w:pPr>
    </w:lvl>
    <w:lvl w:ilvl="5" w:tplc="0419001B">
      <w:start w:val="1"/>
      <w:numFmt w:val="lowerRoman"/>
      <w:lvlText w:val="%6."/>
      <w:lvlJc w:val="right"/>
      <w:pPr>
        <w:ind w:left="4946" w:hanging="180"/>
      </w:pPr>
    </w:lvl>
    <w:lvl w:ilvl="6" w:tplc="0419000F">
      <w:start w:val="1"/>
      <w:numFmt w:val="decimal"/>
      <w:lvlText w:val="%7."/>
      <w:lvlJc w:val="left"/>
      <w:pPr>
        <w:ind w:left="5666" w:hanging="360"/>
      </w:pPr>
    </w:lvl>
    <w:lvl w:ilvl="7" w:tplc="04190019">
      <w:start w:val="1"/>
      <w:numFmt w:val="lowerLetter"/>
      <w:lvlText w:val="%8."/>
      <w:lvlJc w:val="left"/>
      <w:pPr>
        <w:ind w:left="6386" w:hanging="360"/>
      </w:pPr>
    </w:lvl>
    <w:lvl w:ilvl="8" w:tplc="0419001B">
      <w:start w:val="1"/>
      <w:numFmt w:val="lowerRoman"/>
      <w:lvlText w:val="%9."/>
      <w:lvlJc w:val="right"/>
      <w:pPr>
        <w:ind w:left="7106" w:hanging="180"/>
      </w:pPr>
    </w:lvl>
  </w:abstractNum>
  <w:abstractNum w:abstractNumId="9">
    <w:nsid w:val="745C3CE5"/>
    <w:multiLevelType w:val="multilevel"/>
    <w:tmpl w:val="D02A6FA2"/>
    <w:lvl w:ilvl="0">
      <w:start w:val="4"/>
      <w:numFmt w:val="decimal"/>
      <w:lvlText w:val="%1"/>
      <w:lvlJc w:val="left"/>
      <w:pPr>
        <w:ind w:left="360" w:hanging="360"/>
      </w:pPr>
      <w:rPr>
        <w:rFonts w:hint="default"/>
      </w:rPr>
    </w:lvl>
    <w:lvl w:ilvl="1">
      <w:start w:val="3"/>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4"/>
  </w:num>
  <w:num w:numId="7">
    <w:abstractNumId w:val="9"/>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153"/>
    <w:rsid w:val="00024136"/>
    <w:rsid w:val="00026CC3"/>
    <w:rsid w:val="00034741"/>
    <w:rsid w:val="00043DBC"/>
    <w:rsid w:val="00055D4B"/>
    <w:rsid w:val="00060740"/>
    <w:rsid w:val="00065C79"/>
    <w:rsid w:val="00076FED"/>
    <w:rsid w:val="00077261"/>
    <w:rsid w:val="00086734"/>
    <w:rsid w:val="00091597"/>
    <w:rsid w:val="00095182"/>
    <w:rsid w:val="000B440B"/>
    <w:rsid w:val="000B4EFE"/>
    <w:rsid w:val="000C3323"/>
    <w:rsid w:val="000C6AF1"/>
    <w:rsid w:val="000D422F"/>
    <w:rsid w:val="000D5660"/>
    <w:rsid w:val="000F1193"/>
    <w:rsid w:val="000F3282"/>
    <w:rsid w:val="00115BB0"/>
    <w:rsid w:val="0012065D"/>
    <w:rsid w:val="0013041C"/>
    <w:rsid w:val="00131FF2"/>
    <w:rsid w:val="00165107"/>
    <w:rsid w:val="00167561"/>
    <w:rsid w:val="00191E01"/>
    <w:rsid w:val="00192442"/>
    <w:rsid w:val="001A05FF"/>
    <w:rsid w:val="001A11C3"/>
    <w:rsid w:val="001A3DA8"/>
    <w:rsid w:val="001D412B"/>
    <w:rsid w:val="001E5DC2"/>
    <w:rsid w:val="001F2310"/>
    <w:rsid w:val="001F5FA1"/>
    <w:rsid w:val="00201FDA"/>
    <w:rsid w:val="00222371"/>
    <w:rsid w:val="002241C8"/>
    <w:rsid w:val="00255B4E"/>
    <w:rsid w:val="002576A2"/>
    <w:rsid w:val="00266B93"/>
    <w:rsid w:val="002712B0"/>
    <w:rsid w:val="00273054"/>
    <w:rsid w:val="00284526"/>
    <w:rsid w:val="002A42AF"/>
    <w:rsid w:val="002B3AEA"/>
    <w:rsid w:val="002D6B66"/>
    <w:rsid w:val="002E25DA"/>
    <w:rsid w:val="002E6EB2"/>
    <w:rsid w:val="00305972"/>
    <w:rsid w:val="0030702C"/>
    <w:rsid w:val="003171D3"/>
    <w:rsid w:val="00324C21"/>
    <w:rsid w:val="0032726E"/>
    <w:rsid w:val="00337A96"/>
    <w:rsid w:val="00344835"/>
    <w:rsid w:val="003676F4"/>
    <w:rsid w:val="0038640A"/>
    <w:rsid w:val="003B4D1E"/>
    <w:rsid w:val="003C1AA6"/>
    <w:rsid w:val="003D05F2"/>
    <w:rsid w:val="003D6576"/>
    <w:rsid w:val="00401162"/>
    <w:rsid w:val="00405EE2"/>
    <w:rsid w:val="00407AAB"/>
    <w:rsid w:val="00410ADB"/>
    <w:rsid w:val="00414289"/>
    <w:rsid w:val="00414FDC"/>
    <w:rsid w:val="00426A56"/>
    <w:rsid w:val="0043479A"/>
    <w:rsid w:val="004369C1"/>
    <w:rsid w:val="00447295"/>
    <w:rsid w:val="00463C77"/>
    <w:rsid w:val="00472199"/>
    <w:rsid w:val="00480A58"/>
    <w:rsid w:val="004916F3"/>
    <w:rsid w:val="004951F1"/>
    <w:rsid w:val="004A3F0F"/>
    <w:rsid w:val="004B02A9"/>
    <w:rsid w:val="004C2200"/>
    <w:rsid w:val="004E21B7"/>
    <w:rsid w:val="004E438E"/>
    <w:rsid w:val="004F20C4"/>
    <w:rsid w:val="00500D03"/>
    <w:rsid w:val="0050183D"/>
    <w:rsid w:val="0050251C"/>
    <w:rsid w:val="005224EB"/>
    <w:rsid w:val="00540C25"/>
    <w:rsid w:val="00542762"/>
    <w:rsid w:val="0054529A"/>
    <w:rsid w:val="005460A1"/>
    <w:rsid w:val="00546469"/>
    <w:rsid w:val="00547F06"/>
    <w:rsid w:val="005564C8"/>
    <w:rsid w:val="00562524"/>
    <w:rsid w:val="00563541"/>
    <w:rsid w:val="00567514"/>
    <w:rsid w:val="00577675"/>
    <w:rsid w:val="00586DA7"/>
    <w:rsid w:val="005A10B0"/>
    <w:rsid w:val="005A186F"/>
    <w:rsid w:val="005A1B5D"/>
    <w:rsid w:val="005A1EE5"/>
    <w:rsid w:val="005A2056"/>
    <w:rsid w:val="005A2D5E"/>
    <w:rsid w:val="005A3AD8"/>
    <w:rsid w:val="005C456C"/>
    <w:rsid w:val="005F64BE"/>
    <w:rsid w:val="006020D5"/>
    <w:rsid w:val="00612087"/>
    <w:rsid w:val="00612EB0"/>
    <w:rsid w:val="006211B0"/>
    <w:rsid w:val="00626004"/>
    <w:rsid w:val="00634309"/>
    <w:rsid w:val="006468B9"/>
    <w:rsid w:val="00653497"/>
    <w:rsid w:val="006555B1"/>
    <w:rsid w:val="00662F25"/>
    <w:rsid w:val="00664C55"/>
    <w:rsid w:val="00675647"/>
    <w:rsid w:val="00696EDC"/>
    <w:rsid w:val="006B07F8"/>
    <w:rsid w:val="006B3763"/>
    <w:rsid w:val="006C214C"/>
    <w:rsid w:val="006C7D62"/>
    <w:rsid w:val="006D1780"/>
    <w:rsid w:val="006D4DFB"/>
    <w:rsid w:val="006D5926"/>
    <w:rsid w:val="00711B8B"/>
    <w:rsid w:val="00714D6B"/>
    <w:rsid w:val="007261B3"/>
    <w:rsid w:val="00745FB8"/>
    <w:rsid w:val="0075297D"/>
    <w:rsid w:val="00755DD2"/>
    <w:rsid w:val="007576F8"/>
    <w:rsid w:val="00762A71"/>
    <w:rsid w:val="007635B7"/>
    <w:rsid w:val="00774D12"/>
    <w:rsid w:val="00783366"/>
    <w:rsid w:val="00793262"/>
    <w:rsid w:val="007C26CD"/>
    <w:rsid w:val="007C568A"/>
    <w:rsid w:val="007C6B1D"/>
    <w:rsid w:val="007C7017"/>
    <w:rsid w:val="007D16D3"/>
    <w:rsid w:val="007F2936"/>
    <w:rsid w:val="00815F38"/>
    <w:rsid w:val="00820093"/>
    <w:rsid w:val="008233C0"/>
    <w:rsid w:val="008342D7"/>
    <w:rsid w:val="00840193"/>
    <w:rsid w:val="00853F9F"/>
    <w:rsid w:val="00854A66"/>
    <w:rsid w:val="008611C8"/>
    <w:rsid w:val="0087103F"/>
    <w:rsid w:val="00875F59"/>
    <w:rsid w:val="008762B3"/>
    <w:rsid w:val="00876C9A"/>
    <w:rsid w:val="00877D24"/>
    <w:rsid w:val="00887388"/>
    <w:rsid w:val="00887653"/>
    <w:rsid w:val="008B26A1"/>
    <w:rsid w:val="008B6040"/>
    <w:rsid w:val="008B675B"/>
    <w:rsid w:val="008B7B5D"/>
    <w:rsid w:val="008D1919"/>
    <w:rsid w:val="008E4E39"/>
    <w:rsid w:val="009770BC"/>
    <w:rsid w:val="00977B8A"/>
    <w:rsid w:val="00982854"/>
    <w:rsid w:val="00991F52"/>
    <w:rsid w:val="009B032B"/>
    <w:rsid w:val="009C5AC6"/>
    <w:rsid w:val="009C70B3"/>
    <w:rsid w:val="009D10F8"/>
    <w:rsid w:val="009D4469"/>
    <w:rsid w:val="009D5890"/>
    <w:rsid w:val="009E489A"/>
    <w:rsid w:val="009F7E51"/>
    <w:rsid w:val="00A1634C"/>
    <w:rsid w:val="00A40CB0"/>
    <w:rsid w:val="00A4714A"/>
    <w:rsid w:val="00A70CC0"/>
    <w:rsid w:val="00AB200E"/>
    <w:rsid w:val="00AB7E1F"/>
    <w:rsid w:val="00AC1338"/>
    <w:rsid w:val="00AD4ED2"/>
    <w:rsid w:val="00AF029D"/>
    <w:rsid w:val="00B12B6A"/>
    <w:rsid w:val="00B1541D"/>
    <w:rsid w:val="00B16CD3"/>
    <w:rsid w:val="00B31C66"/>
    <w:rsid w:val="00B328CD"/>
    <w:rsid w:val="00B32E36"/>
    <w:rsid w:val="00B36530"/>
    <w:rsid w:val="00B37A13"/>
    <w:rsid w:val="00B87BC3"/>
    <w:rsid w:val="00B93AAB"/>
    <w:rsid w:val="00B94D1C"/>
    <w:rsid w:val="00B962C2"/>
    <w:rsid w:val="00BA316D"/>
    <w:rsid w:val="00BA59A1"/>
    <w:rsid w:val="00BA6340"/>
    <w:rsid w:val="00BA794A"/>
    <w:rsid w:val="00BB5B45"/>
    <w:rsid w:val="00BC3C95"/>
    <w:rsid w:val="00BC57BD"/>
    <w:rsid w:val="00BD4E8B"/>
    <w:rsid w:val="00BE61F4"/>
    <w:rsid w:val="00BF3712"/>
    <w:rsid w:val="00BF5E4F"/>
    <w:rsid w:val="00C015D7"/>
    <w:rsid w:val="00C033A0"/>
    <w:rsid w:val="00C2149C"/>
    <w:rsid w:val="00C32243"/>
    <w:rsid w:val="00C37388"/>
    <w:rsid w:val="00C479B9"/>
    <w:rsid w:val="00C51956"/>
    <w:rsid w:val="00C630C9"/>
    <w:rsid w:val="00C671B4"/>
    <w:rsid w:val="00C71AE4"/>
    <w:rsid w:val="00C7485F"/>
    <w:rsid w:val="00C94AB4"/>
    <w:rsid w:val="00C96800"/>
    <w:rsid w:val="00CA4D90"/>
    <w:rsid w:val="00CA5942"/>
    <w:rsid w:val="00CE7079"/>
    <w:rsid w:val="00CF365C"/>
    <w:rsid w:val="00D050FB"/>
    <w:rsid w:val="00D125BA"/>
    <w:rsid w:val="00D15CAB"/>
    <w:rsid w:val="00D34434"/>
    <w:rsid w:val="00D64B3F"/>
    <w:rsid w:val="00D66275"/>
    <w:rsid w:val="00D67F90"/>
    <w:rsid w:val="00D86354"/>
    <w:rsid w:val="00DA0153"/>
    <w:rsid w:val="00DA21B8"/>
    <w:rsid w:val="00DB4DA7"/>
    <w:rsid w:val="00DC63C3"/>
    <w:rsid w:val="00DD2951"/>
    <w:rsid w:val="00DD46AA"/>
    <w:rsid w:val="00DE087D"/>
    <w:rsid w:val="00DE44DD"/>
    <w:rsid w:val="00DF3B5B"/>
    <w:rsid w:val="00E11819"/>
    <w:rsid w:val="00E3108B"/>
    <w:rsid w:val="00E447ED"/>
    <w:rsid w:val="00E51FC7"/>
    <w:rsid w:val="00E55732"/>
    <w:rsid w:val="00E71194"/>
    <w:rsid w:val="00E86131"/>
    <w:rsid w:val="00E92457"/>
    <w:rsid w:val="00E97862"/>
    <w:rsid w:val="00E97E17"/>
    <w:rsid w:val="00EA2400"/>
    <w:rsid w:val="00EA307D"/>
    <w:rsid w:val="00EC72FF"/>
    <w:rsid w:val="00ED24BC"/>
    <w:rsid w:val="00ED6485"/>
    <w:rsid w:val="00F00C5C"/>
    <w:rsid w:val="00F0253E"/>
    <w:rsid w:val="00F05DDF"/>
    <w:rsid w:val="00F16F2F"/>
    <w:rsid w:val="00F17B01"/>
    <w:rsid w:val="00F218D3"/>
    <w:rsid w:val="00F23906"/>
    <w:rsid w:val="00F27B8D"/>
    <w:rsid w:val="00F34304"/>
    <w:rsid w:val="00F469AF"/>
    <w:rsid w:val="00F66087"/>
    <w:rsid w:val="00F71FB9"/>
    <w:rsid w:val="00F913EF"/>
    <w:rsid w:val="00F972BA"/>
    <w:rsid w:val="00FA37A6"/>
    <w:rsid w:val="00FA560A"/>
    <w:rsid w:val="00FB71DC"/>
    <w:rsid w:val="00FD64B4"/>
    <w:rsid w:val="00FD76BF"/>
    <w:rsid w:val="00FE6142"/>
    <w:rsid w:val="00FF3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FED"/>
    <w:pPr>
      <w:widowControl w:val="0"/>
      <w:suppressAutoHyphens/>
    </w:pPr>
    <w:rPr>
      <w:rFonts w:eastAsia="Andale Sans UI"/>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567514"/>
    <w:pPr>
      <w:keepNext/>
      <w:widowControl/>
      <w:numPr>
        <w:numId w:val="9"/>
      </w:numPr>
      <w:suppressAutoHyphens w:val="0"/>
      <w:spacing w:before="240" w:after="60"/>
      <w:jc w:val="center"/>
      <w:outlineLvl w:val="0"/>
    </w:pPr>
    <w:rPr>
      <w:rFonts w:eastAsia="Times New Roman"/>
      <w:b/>
      <w:bCs/>
      <w:kern w:val="28"/>
      <w:sz w:val="36"/>
      <w:szCs w:val="36"/>
      <w:lang w:val="x-none" w:eastAsia="x-none"/>
    </w:rPr>
  </w:style>
  <w:style w:type="paragraph" w:styleId="2">
    <w:name w:val="heading 2"/>
    <w:aliases w:val="H2"/>
    <w:basedOn w:val="a"/>
    <w:next w:val="a"/>
    <w:link w:val="20"/>
    <w:uiPriority w:val="9"/>
    <w:qFormat/>
    <w:rsid w:val="00567514"/>
    <w:pPr>
      <w:keepNext/>
      <w:widowControl/>
      <w:numPr>
        <w:ilvl w:val="1"/>
        <w:numId w:val="9"/>
      </w:numPr>
      <w:suppressAutoHyphens w:val="0"/>
      <w:spacing w:after="60"/>
      <w:jc w:val="center"/>
      <w:outlineLvl w:val="1"/>
    </w:pPr>
    <w:rPr>
      <w:rFonts w:eastAsia="Times New Roman"/>
      <w:b/>
      <w:bCs/>
      <w:kern w:val="0"/>
      <w:sz w:val="30"/>
      <w:szCs w:val="30"/>
      <w:lang w:val="x-none" w:eastAsia="x-none"/>
    </w:rPr>
  </w:style>
  <w:style w:type="paragraph" w:styleId="3">
    <w:name w:val="heading 3"/>
    <w:basedOn w:val="a"/>
    <w:next w:val="a"/>
    <w:link w:val="30"/>
    <w:uiPriority w:val="99"/>
    <w:qFormat/>
    <w:rsid w:val="00567514"/>
    <w:pPr>
      <w:keepNext/>
      <w:widowControl/>
      <w:numPr>
        <w:ilvl w:val="2"/>
        <w:numId w:val="9"/>
      </w:numPr>
      <w:suppressAutoHyphens w:val="0"/>
      <w:spacing w:before="240" w:after="60"/>
      <w:jc w:val="both"/>
      <w:outlineLvl w:val="2"/>
    </w:pPr>
    <w:rPr>
      <w:rFonts w:ascii="Arial" w:eastAsia="Times New Roman" w:hAnsi="Arial"/>
      <w:b/>
      <w:bCs/>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0">
    <w:name w:val="Основной шрифт абзаца1"/>
  </w:style>
  <w:style w:type="character" w:styleId="a3">
    <w:name w:val="Hyperlink"/>
    <w:rPr>
      <w:color w:val="0000FF"/>
      <w:u w:val="single"/>
    </w:rPr>
  </w:style>
  <w:style w:type="character" w:customStyle="1" w:styleId="ConsPlusNormal">
    <w:name w:val="ConsPlusNormal Знак"/>
    <w:rPr>
      <w:rFonts w:ascii="Arial" w:hAnsi="Arial" w:cs="Arial"/>
      <w:lang w:val="ru-RU" w:eastAsia="ar-SA" w:bidi="ar-SA"/>
    </w:rPr>
  </w:style>
  <w:style w:type="character" w:customStyle="1" w:styleId="a4">
    <w:name w:val="Без интервала Знак"/>
    <w:rPr>
      <w:rFonts w:ascii="Calibri" w:eastAsia="Calibri" w:hAnsi="Calibri" w:cs="Calibri"/>
      <w:sz w:val="22"/>
      <w:szCs w:val="22"/>
      <w:lang w:eastAsia="ar-SA" w:bidi="ar-SA"/>
    </w:rPr>
  </w:style>
  <w:style w:type="character" w:customStyle="1" w:styleId="a5">
    <w:name w:val="Нижний колонтитул Знак"/>
    <w:rPr>
      <w:sz w:val="24"/>
      <w:szCs w:val="24"/>
      <w:lang w:val="x-none" w:eastAsia="ar-SA" w:bidi="ar-SA"/>
    </w:rPr>
  </w:style>
  <w:style w:type="character" w:customStyle="1" w:styleId="a6">
    <w:name w:val="Верхний колонтитул Знак"/>
    <w:rPr>
      <w:sz w:val="24"/>
      <w:szCs w:val="24"/>
      <w:lang w:val="x-none" w:eastAsia="ar-SA" w:bidi="ar-SA"/>
    </w:rPr>
  </w:style>
  <w:style w:type="character" w:customStyle="1" w:styleId="a7">
    <w:name w:val="Символ сноски"/>
    <w:rPr>
      <w:vertAlign w:val="superscript"/>
    </w:rPr>
  </w:style>
  <w:style w:type="paragraph" w:styleId="a8">
    <w:name w:val="Title"/>
    <w:basedOn w:val="a"/>
    <w:next w:val="a9"/>
    <w:pPr>
      <w:keepNext/>
      <w:spacing w:before="240" w:after="120"/>
    </w:pPr>
    <w:rPr>
      <w:rFonts w:ascii="Arial" w:eastAsia="Microsoft YaHei" w:hAnsi="Arial" w:cs="Arial"/>
      <w:sz w:val="28"/>
      <w:szCs w:val="28"/>
    </w:rPr>
  </w:style>
  <w:style w:type="paragraph" w:styleId="a9">
    <w:name w:val="Body Text"/>
    <w:basedOn w:val="a"/>
    <w:pPr>
      <w:spacing w:after="120"/>
    </w:pPr>
  </w:style>
  <w:style w:type="paragraph" w:styleId="aa">
    <w:name w:val="List"/>
    <w:basedOn w:val="a9"/>
    <w:rPr>
      <w:rFonts w:cs="Arial"/>
    </w:rPr>
  </w:style>
  <w:style w:type="paragraph" w:customStyle="1" w:styleId="12">
    <w:name w:val="Название1"/>
    <w:basedOn w:val="a"/>
    <w:pPr>
      <w:suppressLineNumbers/>
      <w:spacing w:before="120" w:after="120"/>
    </w:pPr>
    <w:rPr>
      <w:rFonts w:cs="Arial"/>
      <w:i/>
      <w:iCs/>
    </w:rPr>
  </w:style>
  <w:style w:type="paragraph" w:customStyle="1" w:styleId="13">
    <w:name w:val="Указатель1"/>
    <w:basedOn w:val="a"/>
    <w:pPr>
      <w:suppressLineNumbers/>
    </w:pPr>
    <w:rPr>
      <w:rFonts w:cs="Arial"/>
    </w:rPr>
  </w:style>
  <w:style w:type="paragraph" w:styleId="ab">
    <w:name w:val="No Spacing"/>
    <w:qFormat/>
    <w:pPr>
      <w:suppressAutoHyphens/>
    </w:pPr>
    <w:rPr>
      <w:rFonts w:ascii="Calibri" w:eastAsia="Calibri" w:hAnsi="Calibri" w:cs="Calibri"/>
      <w:sz w:val="22"/>
      <w:szCs w:val="22"/>
      <w:lang w:eastAsia="ar-SA"/>
    </w:rPr>
  </w:style>
  <w:style w:type="paragraph" w:customStyle="1" w:styleId="ConsPlusNormal0">
    <w:name w:val="ConsPlusNormal"/>
    <w:pPr>
      <w:widowControl w:val="0"/>
      <w:suppressAutoHyphens/>
      <w:autoSpaceDE w:val="0"/>
      <w:ind w:firstLine="720"/>
    </w:pPr>
    <w:rPr>
      <w:rFonts w:ascii="Arial" w:hAnsi="Arial" w:cs="Arial"/>
      <w:lang w:eastAsia="ar-SA"/>
    </w:rPr>
  </w:style>
  <w:style w:type="paragraph" w:customStyle="1" w:styleId="s1">
    <w:name w:val="s_1"/>
    <w:basedOn w:val="a"/>
    <w:pPr>
      <w:widowControl/>
      <w:suppressAutoHyphens w:val="0"/>
      <w:spacing w:before="280" w:after="280"/>
    </w:pPr>
    <w:rPr>
      <w:rFonts w:eastAsia="Times New Roman"/>
    </w:rPr>
  </w:style>
  <w:style w:type="paragraph" w:styleId="ac">
    <w:name w:val="footer"/>
    <w:basedOn w:val="a"/>
    <w:pPr>
      <w:widowControl/>
      <w:tabs>
        <w:tab w:val="center" w:pos="4677"/>
        <w:tab w:val="right" w:pos="9355"/>
      </w:tabs>
    </w:pPr>
    <w:rPr>
      <w:rFonts w:eastAsia="Times New Roman"/>
      <w:lang w:val="x-none"/>
    </w:rPr>
  </w:style>
  <w:style w:type="paragraph" w:styleId="ad">
    <w:name w:val="header"/>
    <w:basedOn w:val="a"/>
    <w:pPr>
      <w:widowControl/>
      <w:tabs>
        <w:tab w:val="center" w:pos="4677"/>
        <w:tab w:val="right" w:pos="9355"/>
      </w:tabs>
    </w:pPr>
    <w:rPr>
      <w:rFonts w:eastAsia="Times New Roman"/>
      <w:lang w:val="x-none"/>
    </w:rPr>
  </w:style>
  <w:style w:type="paragraph" w:styleId="ae">
    <w:name w:val="List Paragraph"/>
    <w:basedOn w:val="a"/>
    <w:uiPriority w:val="34"/>
    <w:qFormat/>
    <w:pPr>
      <w:widowControl/>
      <w:suppressAutoHyphens w:val="0"/>
      <w:ind w:left="720"/>
    </w:pPr>
    <w:rPr>
      <w:rFonts w:eastAsia="Times New Roman"/>
    </w:rPr>
  </w:style>
  <w:style w:type="paragraph" w:customStyle="1" w:styleId="ConsPlusCell">
    <w:name w:val="ConsPlusCell"/>
    <w:pPr>
      <w:widowControl w:val="0"/>
      <w:suppressAutoHyphens/>
      <w:autoSpaceDE w:val="0"/>
    </w:pPr>
    <w:rPr>
      <w:rFonts w:ascii="Calibri" w:hAnsi="Calibri" w:cs="Calibri"/>
      <w:sz w:val="22"/>
      <w:szCs w:val="22"/>
      <w:lang w:eastAsia="ar-SA"/>
    </w:rPr>
  </w:style>
  <w:style w:type="paragraph" w:customStyle="1" w:styleId="xl24">
    <w:name w:val="xl24"/>
    <w:basedOn w:val="a"/>
    <w:pPr>
      <w:widowControl/>
      <w:pBdr>
        <w:top w:val="single" w:sz="4" w:space="0" w:color="000000"/>
      </w:pBdr>
      <w:suppressAutoHyphens w:val="0"/>
      <w:spacing w:before="280" w:after="280"/>
      <w:jc w:val="center"/>
      <w:textAlignment w:val="top"/>
    </w:pPr>
    <w:rPr>
      <w:rFonts w:eastAsia="Times New Roman"/>
      <w:i/>
      <w:iCs/>
      <w:sz w:val="22"/>
      <w:szCs w:val="22"/>
    </w:rPr>
  </w:style>
  <w:style w:type="paragraph" w:customStyle="1" w:styleId="af">
    <w:name w:val="Содержимое таблицы"/>
    <w:basedOn w:val="a"/>
    <w:qFormat/>
    <w:pPr>
      <w:suppressLineNumbers/>
    </w:pPr>
  </w:style>
  <w:style w:type="paragraph" w:customStyle="1" w:styleId="af0">
    <w:name w:val="Заголовок таблицы"/>
    <w:basedOn w:val="af"/>
    <w:pPr>
      <w:jc w:val="center"/>
    </w:pPr>
    <w:rPr>
      <w:b/>
      <w:bCs/>
    </w:rPr>
  </w:style>
  <w:style w:type="character" w:styleId="af1">
    <w:name w:val="Emphasis"/>
    <w:uiPriority w:val="20"/>
    <w:qFormat/>
    <w:rsid w:val="00DA0153"/>
    <w:rPr>
      <w:i/>
      <w:iCs w:val="0"/>
    </w:rPr>
  </w:style>
  <w:style w:type="character" w:styleId="af2">
    <w:name w:val="Strong"/>
    <w:uiPriority w:val="22"/>
    <w:qFormat/>
    <w:rsid w:val="004E438E"/>
    <w:rPr>
      <w:b/>
      <w:bCs/>
    </w:rPr>
  </w:style>
  <w:style w:type="paragraph" w:styleId="af3">
    <w:name w:val="Body Text Indent"/>
    <w:basedOn w:val="a"/>
    <w:link w:val="af4"/>
    <w:uiPriority w:val="99"/>
    <w:semiHidden/>
    <w:unhideWhenUsed/>
    <w:rsid w:val="001E5DC2"/>
    <w:pPr>
      <w:spacing w:after="120"/>
      <w:ind w:left="283"/>
    </w:pPr>
  </w:style>
  <w:style w:type="character" w:customStyle="1" w:styleId="af4">
    <w:name w:val="Основной текст с отступом Знак"/>
    <w:link w:val="af3"/>
    <w:uiPriority w:val="99"/>
    <w:semiHidden/>
    <w:rsid w:val="001E5DC2"/>
    <w:rPr>
      <w:rFonts w:eastAsia="Andale Sans UI"/>
      <w:kern w:val="1"/>
      <w:sz w:val="24"/>
      <w:szCs w:val="24"/>
      <w:lang w:eastAsia="ar-SA"/>
    </w:rPr>
  </w:style>
  <w:style w:type="character" w:customStyle="1" w:styleId="21">
    <w:name w:val="Основной текст (2)_"/>
    <w:link w:val="22"/>
    <w:rsid w:val="00167561"/>
    <w:rPr>
      <w:shd w:val="clear" w:color="auto" w:fill="FFFFFF"/>
    </w:rPr>
  </w:style>
  <w:style w:type="paragraph" w:customStyle="1" w:styleId="22">
    <w:name w:val="Основной текст (2)"/>
    <w:basedOn w:val="a"/>
    <w:link w:val="21"/>
    <w:rsid w:val="00167561"/>
    <w:pPr>
      <w:shd w:val="clear" w:color="auto" w:fill="FFFFFF"/>
      <w:suppressAutoHyphens w:val="0"/>
      <w:spacing w:before="240" w:after="480" w:line="278" w:lineRule="exact"/>
      <w:jc w:val="center"/>
    </w:pPr>
    <w:rPr>
      <w:rFonts w:eastAsia="Times New Roman"/>
      <w:kern w:val="0"/>
      <w:sz w:val="20"/>
      <w:szCs w:val="20"/>
      <w:lang w:val="x-none" w:eastAsia="x-none"/>
    </w:rPr>
  </w:style>
  <w:style w:type="character" w:customStyle="1" w:styleId="2105pt">
    <w:name w:val="Основной текст (2) + 10;5 pt;Полужирный"/>
    <w:rsid w:val="0016756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western">
    <w:name w:val="western"/>
    <w:basedOn w:val="a"/>
    <w:rsid w:val="008B26A1"/>
    <w:pPr>
      <w:widowControl/>
      <w:suppressAutoHyphens w:val="0"/>
      <w:spacing w:before="100" w:beforeAutospacing="1" w:after="115"/>
    </w:pPr>
    <w:rPr>
      <w:rFonts w:eastAsia="Times New Roman"/>
      <w:color w:val="000000"/>
      <w:kern w:val="0"/>
      <w:lang w:eastAsia="ru-RU"/>
    </w:rPr>
  </w:style>
  <w:style w:type="paragraph" w:customStyle="1" w:styleId="formattext">
    <w:name w:val="formattext"/>
    <w:basedOn w:val="a"/>
    <w:rsid w:val="00C32243"/>
    <w:pPr>
      <w:widowControl/>
      <w:suppressAutoHyphens w:val="0"/>
      <w:spacing w:before="100" w:beforeAutospacing="1" w:after="100" w:afterAutospacing="1"/>
    </w:pPr>
    <w:rPr>
      <w:rFonts w:eastAsia="Times New Roman"/>
      <w:kern w:val="0"/>
      <w:lang w:eastAsia="ru-RU"/>
    </w:rPr>
  </w:style>
  <w:style w:type="paragraph" w:styleId="af5">
    <w:name w:val="Normal (Web)"/>
    <w:basedOn w:val="a"/>
    <w:uiPriority w:val="99"/>
    <w:semiHidden/>
    <w:unhideWhenUsed/>
    <w:rsid w:val="00077261"/>
    <w:pPr>
      <w:widowControl/>
      <w:suppressAutoHyphens w:val="0"/>
      <w:spacing w:before="100" w:beforeAutospacing="1" w:after="100" w:afterAutospacing="1"/>
    </w:pPr>
    <w:rPr>
      <w:rFonts w:eastAsia="Times New Roman"/>
      <w:kern w:val="0"/>
      <w:lang w:eastAsia="ru-RU"/>
    </w:rPr>
  </w:style>
  <w:style w:type="table" w:styleId="af6">
    <w:name w:val="Table Grid"/>
    <w:basedOn w:val="a1"/>
    <w:uiPriority w:val="59"/>
    <w:rsid w:val="00AB20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rsid w:val="00545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kern w:val="0"/>
      <w:sz w:val="20"/>
      <w:szCs w:val="20"/>
      <w:lang w:val="x-none" w:eastAsia="x-none"/>
    </w:rPr>
  </w:style>
  <w:style w:type="character" w:customStyle="1" w:styleId="HTML0">
    <w:name w:val="Стандартный HTML Знак"/>
    <w:link w:val="HTML"/>
    <w:rsid w:val="0054529A"/>
    <w:rPr>
      <w:rFonts w:ascii="Courier New" w:hAnsi="Courier New" w:cs="Courier New"/>
    </w:rPr>
  </w:style>
  <w:style w:type="character" w:customStyle="1" w:styleId="14">
    <w:name w:val="Заголовок 1 Знак"/>
    <w:uiPriority w:val="9"/>
    <w:rsid w:val="00567514"/>
    <w:rPr>
      <w:rFonts w:ascii="Cambria" w:eastAsia="Times New Roman" w:hAnsi="Cambria" w:cs="Times New Roman"/>
      <w:b/>
      <w:bCs/>
      <w:kern w:val="32"/>
      <w:sz w:val="32"/>
      <w:szCs w:val="32"/>
      <w:lang w:eastAsia="ar-SA"/>
    </w:rPr>
  </w:style>
  <w:style w:type="character" w:customStyle="1" w:styleId="20">
    <w:name w:val="Заголовок 2 Знак"/>
    <w:aliases w:val="H2 Знак"/>
    <w:link w:val="2"/>
    <w:uiPriority w:val="9"/>
    <w:rsid w:val="00567514"/>
    <w:rPr>
      <w:b/>
      <w:bCs/>
      <w:sz w:val="30"/>
      <w:szCs w:val="30"/>
      <w:lang w:val="x-none" w:eastAsia="x-none"/>
    </w:rPr>
  </w:style>
  <w:style w:type="character" w:customStyle="1" w:styleId="30">
    <w:name w:val="Заголовок 3 Знак"/>
    <w:link w:val="3"/>
    <w:uiPriority w:val="99"/>
    <w:rsid w:val="00567514"/>
    <w:rPr>
      <w:rFonts w:ascii="Arial" w:hAnsi="Arial"/>
      <w:b/>
      <w:bCs/>
      <w:sz w:val="24"/>
      <w:szCs w:val="24"/>
      <w:lang w:val="x-none" w:eastAsia="x-none"/>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567514"/>
    <w:rPr>
      <w:b/>
      <w:bCs/>
      <w:kern w:val="28"/>
      <w:sz w:val="36"/>
      <w:szCs w:val="36"/>
      <w:lang w:val="x-none" w:eastAsia="x-none"/>
    </w:rPr>
  </w:style>
  <w:style w:type="paragraph" w:customStyle="1" w:styleId="fl-right">
    <w:name w:val="fl-right"/>
    <w:basedOn w:val="a"/>
    <w:rsid w:val="00D66275"/>
    <w:pPr>
      <w:widowControl/>
      <w:suppressAutoHyphens w:val="0"/>
      <w:spacing w:before="100" w:beforeAutospacing="1" w:after="100" w:afterAutospacing="1" w:line="315" w:lineRule="atLeast"/>
    </w:pPr>
    <w:rPr>
      <w:rFonts w:eastAsia="Times New Roman"/>
      <w:kern w:val="0"/>
      <w:lang w:eastAsia="ru-RU"/>
    </w:rPr>
  </w:style>
  <w:style w:type="paragraph" w:styleId="af7">
    <w:name w:val="Balloon Text"/>
    <w:basedOn w:val="a"/>
    <w:link w:val="af8"/>
    <w:uiPriority w:val="99"/>
    <w:semiHidden/>
    <w:unhideWhenUsed/>
    <w:rsid w:val="00853F9F"/>
    <w:rPr>
      <w:rFonts w:ascii="Segoe UI" w:hAnsi="Segoe UI"/>
      <w:sz w:val="18"/>
      <w:szCs w:val="18"/>
    </w:rPr>
  </w:style>
  <w:style w:type="character" w:customStyle="1" w:styleId="af8">
    <w:name w:val="Текст выноски Знак"/>
    <w:link w:val="af7"/>
    <w:uiPriority w:val="99"/>
    <w:semiHidden/>
    <w:rsid w:val="00853F9F"/>
    <w:rPr>
      <w:rFonts w:ascii="Segoe UI" w:eastAsia="Andale Sans UI" w:hAnsi="Segoe UI" w:cs="Segoe UI"/>
      <w:kern w:val="1"/>
      <w:sz w:val="18"/>
      <w:szCs w:val="18"/>
      <w:lang w:eastAsia="ar-SA"/>
    </w:rPr>
  </w:style>
  <w:style w:type="character" w:customStyle="1" w:styleId="23">
    <w:name w:val="Основной шрифт абзаца2"/>
    <w:qFormat/>
    <w:rsid w:val="000F32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FED"/>
    <w:pPr>
      <w:widowControl w:val="0"/>
      <w:suppressAutoHyphens/>
    </w:pPr>
    <w:rPr>
      <w:rFonts w:eastAsia="Andale Sans UI"/>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567514"/>
    <w:pPr>
      <w:keepNext/>
      <w:widowControl/>
      <w:numPr>
        <w:numId w:val="9"/>
      </w:numPr>
      <w:suppressAutoHyphens w:val="0"/>
      <w:spacing w:before="240" w:after="60"/>
      <w:jc w:val="center"/>
      <w:outlineLvl w:val="0"/>
    </w:pPr>
    <w:rPr>
      <w:rFonts w:eastAsia="Times New Roman"/>
      <w:b/>
      <w:bCs/>
      <w:kern w:val="28"/>
      <w:sz w:val="36"/>
      <w:szCs w:val="36"/>
      <w:lang w:val="x-none" w:eastAsia="x-none"/>
    </w:rPr>
  </w:style>
  <w:style w:type="paragraph" w:styleId="2">
    <w:name w:val="heading 2"/>
    <w:aliases w:val="H2"/>
    <w:basedOn w:val="a"/>
    <w:next w:val="a"/>
    <w:link w:val="20"/>
    <w:uiPriority w:val="9"/>
    <w:qFormat/>
    <w:rsid w:val="00567514"/>
    <w:pPr>
      <w:keepNext/>
      <w:widowControl/>
      <w:numPr>
        <w:ilvl w:val="1"/>
        <w:numId w:val="9"/>
      </w:numPr>
      <w:suppressAutoHyphens w:val="0"/>
      <w:spacing w:after="60"/>
      <w:jc w:val="center"/>
      <w:outlineLvl w:val="1"/>
    </w:pPr>
    <w:rPr>
      <w:rFonts w:eastAsia="Times New Roman"/>
      <w:b/>
      <w:bCs/>
      <w:kern w:val="0"/>
      <w:sz w:val="30"/>
      <w:szCs w:val="30"/>
      <w:lang w:val="x-none" w:eastAsia="x-none"/>
    </w:rPr>
  </w:style>
  <w:style w:type="paragraph" w:styleId="3">
    <w:name w:val="heading 3"/>
    <w:basedOn w:val="a"/>
    <w:next w:val="a"/>
    <w:link w:val="30"/>
    <w:uiPriority w:val="99"/>
    <w:qFormat/>
    <w:rsid w:val="00567514"/>
    <w:pPr>
      <w:keepNext/>
      <w:widowControl/>
      <w:numPr>
        <w:ilvl w:val="2"/>
        <w:numId w:val="9"/>
      </w:numPr>
      <w:suppressAutoHyphens w:val="0"/>
      <w:spacing w:before="240" w:after="60"/>
      <w:jc w:val="both"/>
      <w:outlineLvl w:val="2"/>
    </w:pPr>
    <w:rPr>
      <w:rFonts w:ascii="Arial" w:eastAsia="Times New Roman" w:hAnsi="Arial"/>
      <w:b/>
      <w:bCs/>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0">
    <w:name w:val="Основной шрифт абзаца1"/>
  </w:style>
  <w:style w:type="character" w:styleId="a3">
    <w:name w:val="Hyperlink"/>
    <w:rPr>
      <w:color w:val="0000FF"/>
      <w:u w:val="single"/>
    </w:rPr>
  </w:style>
  <w:style w:type="character" w:customStyle="1" w:styleId="ConsPlusNormal">
    <w:name w:val="ConsPlusNormal Знак"/>
    <w:rPr>
      <w:rFonts w:ascii="Arial" w:hAnsi="Arial" w:cs="Arial"/>
      <w:lang w:val="ru-RU" w:eastAsia="ar-SA" w:bidi="ar-SA"/>
    </w:rPr>
  </w:style>
  <w:style w:type="character" w:customStyle="1" w:styleId="a4">
    <w:name w:val="Без интервала Знак"/>
    <w:rPr>
      <w:rFonts w:ascii="Calibri" w:eastAsia="Calibri" w:hAnsi="Calibri" w:cs="Calibri"/>
      <w:sz w:val="22"/>
      <w:szCs w:val="22"/>
      <w:lang w:eastAsia="ar-SA" w:bidi="ar-SA"/>
    </w:rPr>
  </w:style>
  <w:style w:type="character" w:customStyle="1" w:styleId="a5">
    <w:name w:val="Нижний колонтитул Знак"/>
    <w:rPr>
      <w:sz w:val="24"/>
      <w:szCs w:val="24"/>
      <w:lang w:val="x-none" w:eastAsia="ar-SA" w:bidi="ar-SA"/>
    </w:rPr>
  </w:style>
  <w:style w:type="character" w:customStyle="1" w:styleId="a6">
    <w:name w:val="Верхний колонтитул Знак"/>
    <w:rPr>
      <w:sz w:val="24"/>
      <w:szCs w:val="24"/>
      <w:lang w:val="x-none" w:eastAsia="ar-SA" w:bidi="ar-SA"/>
    </w:rPr>
  </w:style>
  <w:style w:type="character" w:customStyle="1" w:styleId="a7">
    <w:name w:val="Символ сноски"/>
    <w:rPr>
      <w:vertAlign w:val="superscript"/>
    </w:rPr>
  </w:style>
  <w:style w:type="paragraph" w:styleId="a8">
    <w:name w:val="Title"/>
    <w:basedOn w:val="a"/>
    <w:next w:val="a9"/>
    <w:pPr>
      <w:keepNext/>
      <w:spacing w:before="240" w:after="120"/>
    </w:pPr>
    <w:rPr>
      <w:rFonts w:ascii="Arial" w:eastAsia="Microsoft YaHei" w:hAnsi="Arial" w:cs="Arial"/>
      <w:sz w:val="28"/>
      <w:szCs w:val="28"/>
    </w:rPr>
  </w:style>
  <w:style w:type="paragraph" w:styleId="a9">
    <w:name w:val="Body Text"/>
    <w:basedOn w:val="a"/>
    <w:pPr>
      <w:spacing w:after="120"/>
    </w:pPr>
  </w:style>
  <w:style w:type="paragraph" w:styleId="aa">
    <w:name w:val="List"/>
    <w:basedOn w:val="a9"/>
    <w:rPr>
      <w:rFonts w:cs="Arial"/>
    </w:rPr>
  </w:style>
  <w:style w:type="paragraph" w:customStyle="1" w:styleId="12">
    <w:name w:val="Название1"/>
    <w:basedOn w:val="a"/>
    <w:pPr>
      <w:suppressLineNumbers/>
      <w:spacing w:before="120" w:after="120"/>
    </w:pPr>
    <w:rPr>
      <w:rFonts w:cs="Arial"/>
      <w:i/>
      <w:iCs/>
    </w:rPr>
  </w:style>
  <w:style w:type="paragraph" w:customStyle="1" w:styleId="13">
    <w:name w:val="Указатель1"/>
    <w:basedOn w:val="a"/>
    <w:pPr>
      <w:suppressLineNumbers/>
    </w:pPr>
    <w:rPr>
      <w:rFonts w:cs="Arial"/>
    </w:rPr>
  </w:style>
  <w:style w:type="paragraph" w:styleId="ab">
    <w:name w:val="No Spacing"/>
    <w:qFormat/>
    <w:pPr>
      <w:suppressAutoHyphens/>
    </w:pPr>
    <w:rPr>
      <w:rFonts w:ascii="Calibri" w:eastAsia="Calibri" w:hAnsi="Calibri" w:cs="Calibri"/>
      <w:sz w:val="22"/>
      <w:szCs w:val="22"/>
      <w:lang w:eastAsia="ar-SA"/>
    </w:rPr>
  </w:style>
  <w:style w:type="paragraph" w:customStyle="1" w:styleId="ConsPlusNormal0">
    <w:name w:val="ConsPlusNormal"/>
    <w:pPr>
      <w:widowControl w:val="0"/>
      <w:suppressAutoHyphens/>
      <w:autoSpaceDE w:val="0"/>
      <w:ind w:firstLine="720"/>
    </w:pPr>
    <w:rPr>
      <w:rFonts w:ascii="Arial" w:hAnsi="Arial" w:cs="Arial"/>
      <w:lang w:eastAsia="ar-SA"/>
    </w:rPr>
  </w:style>
  <w:style w:type="paragraph" w:customStyle="1" w:styleId="s1">
    <w:name w:val="s_1"/>
    <w:basedOn w:val="a"/>
    <w:pPr>
      <w:widowControl/>
      <w:suppressAutoHyphens w:val="0"/>
      <w:spacing w:before="280" w:after="280"/>
    </w:pPr>
    <w:rPr>
      <w:rFonts w:eastAsia="Times New Roman"/>
    </w:rPr>
  </w:style>
  <w:style w:type="paragraph" w:styleId="ac">
    <w:name w:val="footer"/>
    <w:basedOn w:val="a"/>
    <w:pPr>
      <w:widowControl/>
      <w:tabs>
        <w:tab w:val="center" w:pos="4677"/>
        <w:tab w:val="right" w:pos="9355"/>
      </w:tabs>
    </w:pPr>
    <w:rPr>
      <w:rFonts w:eastAsia="Times New Roman"/>
      <w:lang w:val="x-none"/>
    </w:rPr>
  </w:style>
  <w:style w:type="paragraph" w:styleId="ad">
    <w:name w:val="header"/>
    <w:basedOn w:val="a"/>
    <w:pPr>
      <w:widowControl/>
      <w:tabs>
        <w:tab w:val="center" w:pos="4677"/>
        <w:tab w:val="right" w:pos="9355"/>
      </w:tabs>
    </w:pPr>
    <w:rPr>
      <w:rFonts w:eastAsia="Times New Roman"/>
      <w:lang w:val="x-none"/>
    </w:rPr>
  </w:style>
  <w:style w:type="paragraph" w:styleId="ae">
    <w:name w:val="List Paragraph"/>
    <w:basedOn w:val="a"/>
    <w:uiPriority w:val="34"/>
    <w:qFormat/>
    <w:pPr>
      <w:widowControl/>
      <w:suppressAutoHyphens w:val="0"/>
      <w:ind w:left="720"/>
    </w:pPr>
    <w:rPr>
      <w:rFonts w:eastAsia="Times New Roman"/>
    </w:rPr>
  </w:style>
  <w:style w:type="paragraph" w:customStyle="1" w:styleId="ConsPlusCell">
    <w:name w:val="ConsPlusCell"/>
    <w:pPr>
      <w:widowControl w:val="0"/>
      <w:suppressAutoHyphens/>
      <w:autoSpaceDE w:val="0"/>
    </w:pPr>
    <w:rPr>
      <w:rFonts w:ascii="Calibri" w:hAnsi="Calibri" w:cs="Calibri"/>
      <w:sz w:val="22"/>
      <w:szCs w:val="22"/>
      <w:lang w:eastAsia="ar-SA"/>
    </w:rPr>
  </w:style>
  <w:style w:type="paragraph" w:customStyle="1" w:styleId="xl24">
    <w:name w:val="xl24"/>
    <w:basedOn w:val="a"/>
    <w:pPr>
      <w:widowControl/>
      <w:pBdr>
        <w:top w:val="single" w:sz="4" w:space="0" w:color="000000"/>
      </w:pBdr>
      <w:suppressAutoHyphens w:val="0"/>
      <w:spacing w:before="280" w:after="280"/>
      <w:jc w:val="center"/>
      <w:textAlignment w:val="top"/>
    </w:pPr>
    <w:rPr>
      <w:rFonts w:eastAsia="Times New Roman"/>
      <w:i/>
      <w:iCs/>
      <w:sz w:val="22"/>
      <w:szCs w:val="22"/>
    </w:rPr>
  </w:style>
  <w:style w:type="paragraph" w:customStyle="1" w:styleId="af">
    <w:name w:val="Содержимое таблицы"/>
    <w:basedOn w:val="a"/>
    <w:qFormat/>
    <w:pPr>
      <w:suppressLineNumbers/>
    </w:pPr>
  </w:style>
  <w:style w:type="paragraph" w:customStyle="1" w:styleId="af0">
    <w:name w:val="Заголовок таблицы"/>
    <w:basedOn w:val="af"/>
    <w:pPr>
      <w:jc w:val="center"/>
    </w:pPr>
    <w:rPr>
      <w:b/>
      <w:bCs/>
    </w:rPr>
  </w:style>
  <w:style w:type="character" w:styleId="af1">
    <w:name w:val="Emphasis"/>
    <w:uiPriority w:val="20"/>
    <w:qFormat/>
    <w:rsid w:val="00DA0153"/>
    <w:rPr>
      <w:i/>
      <w:iCs w:val="0"/>
    </w:rPr>
  </w:style>
  <w:style w:type="character" w:styleId="af2">
    <w:name w:val="Strong"/>
    <w:uiPriority w:val="22"/>
    <w:qFormat/>
    <w:rsid w:val="004E438E"/>
    <w:rPr>
      <w:b/>
      <w:bCs/>
    </w:rPr>
  </w:style>
  <w:style w:type="paragraph" w:styleId="af3">
    <w:name w:val="Body Text Indent"/>
    <w:basedOn w:val="a"/>
    <w:link w:val="af4"/>
    <w:uiPriority w:val="99"/>
    <w:semiHidden/>
    <w:unhideWhenUsed/>
    <w:rsid w:val="001E5DC2"/>
    <w:pPr>
      <w:spacing w:after="120"/>
      <w:ind w:left="283"/>
    </w:pPr>
  </w:style>
  <w:style w:type="character" w:customStyle="1" w:styleId="af4">
    <w:name w:val="Основной текст с отступом Знак"/>
    <w:link w:val="af3"/>
    <w:uiPriority w:val="99"/>
    <w:semiHidden/>
    <w:rsid w:val="001E5DC2"/>
    <w:rPr>
      <w:rFonts w:eastAsia="Andale Sans UI"/>
      <w:kern w:val="1"/>
      <w:sz w:val="24"/>
      <w:szCs w:val="24"/>
      <w:lang w:eastAsia="ar-SA"/>
    </w:rPr>
  </w:style>
  <w:style w:type="character" w:customStyle="1" w:styleId="21">
    <w:name w:val="Основной текст (2)_"/>
    <w:link w:val="22"/>
    <w:rsid w:val="00167561"/>
    <w:rPr>
      <w:shd w:val="clear" w:color="auto" w:fill="FFFFFF"/>
    </w:rPr>
  </w:style>
  <w:style w:type="paragraph" w:customStyle="1" w:styleId="22">
    <w:name w:val="Основной текст (2)"/>
    <w:basedOn w:val="a"/>
    <w:link w:val="21"/>
    <w:rsid w:val="00167561"/>
    <w:pPr>
      <w:shd w:val="clear" w:color="auto" w:fill="FFFFFF"/>
      <w:suppressAutoHyphens w:val="0"/>
      <w:spacing w:before="240" w:after="480" w:line="278" w:lineRule="exact"/>
      <w:jc w:val="center"/>
    </w:pPr>
    <w:rPr>
      <w:rFonts w:eastAsia="Times New Roman"/>
      <w:kern w:val="0"/>
      <w:sz w:val="20"/>
      <w:szCs w:val="20"/>
      <w:lang w:val="x-none" w:eastAsia="x-none"/>
    </w:rPr>
  </w:style>
  <w:style w:type="character" w:customStyle="1" w:styleId="2105pt">
    <w:name w:val="Основной текст (2) + 10;5 pt;Полужирный"/>
    <w:rsid w:val="0016756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western">
    <w:name w:val="western"/>
    <w:basedOn w:val="a"/>
    <w:rsid w:val="008B26A1"/>
    <w:pPr>
      <w:widowControl/>
      <w:suppressAutoHyphens w:val="0"/>
      <w:spacing w:before="100" w:beforeAutospacing="1" w:after="115"/>
    </w:pPr>
    <w:rPr>
      <w:rFonts w:eastAsia="Times New Roman"/>
      <w:color w:val="000000"/>
      <w:kern w:val="0"/>
      <w:lang w:eastAsia="ru-RU"/>
    </w:rPr>
  </w:style>
  <w:style w:type="paragraph" w:customStyle="1" w:styleId="formattext">
    <w:name w:val="formattext"/>
    <w:basedOn w:val="a"/>
    <w:rsid w:val="00C32243"/>
    <w:pPr>
      <w:widowControl/>
      <w:suppressAutoHyphens w:val="0"/>
      <w:spacing w:before="100" w:beforeAutospacing="1" w:after="100" w:afterAutospacing="1"/>
    </w:pPr>
    <w:rPr>
      <w:rFonts w:eastAsia="Times New Roman"/>
      <w:kern w:val="0"/>
      <w:lang w:eastAsia="ru-RU"/>
    </w:rPr>
  </w:style>
  <w:style w:type="paragraph" w:styleId="af5">
    <w:name w:val="Normal (Web)"/>
    <w:basedOn w:val="a"/>
    <w:uiPriority w:val="99"/>
    <w:semiHidden/>
    <w:unhideWhenUsed/>
    <w:rsid w:val="00077261"/>
    <w:pPr>
      <w:widowControl/>
      <w:suppressAutoHyphens w:val="0"/>
      <w:spacing w:before="100" w:beforeAutospacing="1" w:after="100" w:afterAutospacing="1"/>
    </w:pPr>
    <w:rPr>
      <w:rFonts w:eastAsia="Times New Roman"/>
      <w:kern w:val="0"/>
      <w:lang w:eastAsia="ru-RU"/>
    </w:rPr>
  </w:style>
  <w:style w:type="table" w:styleId="af6">
    <w:name w:val="Table Grid"/>
    <w:basedOn w:val="a1"/>
    <w:uiPriority w:val="59"/>
    <w:rsid w:val="00AB20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rsid w:val="005452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kern w:val="0"/>
      <w:sz w:val="20"/>
      <w:szCs w:val="20"/>
      <w:lang w:val="x-none" w:eastAsia="x-none"/>
    </w:rPr>
  </w:style>
  <w:style w:type="character" w:customStyle="1" w:styleId="HTML0">
    <w:name w:val="Стандартный HTML Знак"/>
    <w:link w:val="HTML"/>
    <w:rsid w:val="0054529A"/>
    <w:rPr>
      <w:rFonts w:ascii="Courier New" w:hAnsi="Courier New" w:cs="Courier New"/>
    </w:rPr>
  </w:style>
  <w:style w:type="character" w:customStyle="1" w:styleId="14">
    <w:name w:val="Заголовок 1 Знак"/>
    <w:uiPriority w:val="9"/>
    <w:rsid w:val="00567514"/>
    <w:rPr>
      <w:rFonts w:ascii="Cambria" w:eastAsia="Times New Roman" w:hAnsi="Cambria" w:cs="Times New Roman"/>
      <w:b/>
      <w:bCs/>
      <w:kern w:val="32"/>
      <w:sz w:val="32"/>
      <w:szCs w:val="32"/>
      <w:lang w:eastAsia="ar-SA"/>
    </w:rPr>
  </w:style>
  <w:style w:type="character" w:customStyle="1" w:styleId="20">
    <w:name w:val="Заголовок 2 Знак"/>
    <w:aliases w:val="H2 Знак"/>
    <w:link w:val="2"/>
    <w:uiPriority w:val="9"/>
    <w:rsid w:val="00567514"/>
    <w:rPr>
      <w:b/>
      <w:bCs/>
      <w:sz w:val="30"/>
      <w:szCs w:val="30"/>
      <w:lang w:val="x-none" w:eastAsia="x-none"/>
    </w:rPr>
  </w:style>
  <w:style w:type="character" w:customStyle="1" w:styleId="30">
    <w:name w:val="Заголовок 3 Знак"/>
    <w:link w:val="3"/>
    <w:uiPriority w:val="99"/>
    <w:rsid w:val="00567514"/>
    <w:rPr>
      <w:rFonts w:ascii="Arial" w:hAnsi="Arial"/>
      <w:b/>
      <w:bCs/>
      <w:sz w:val="24"/>
      <w:szCs w:val="24"/>
      <w:lang w:val="x-none" w:eastAsia="x-none"/>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567514"/>
    <w:rPr>
      <w:b/>
      <w:bCs/>
      <w:kern w:val="28"/>
      <w:sz w:val="36"/>
      <w:szCs w:val="36"/>
      <w:lang w:val="x-none" w:eastAsia="x-none"/>
    </w:rPr>
  </w:style>
  <w:style w:type="paragraph" w:customStyle="1" w:styleId="fl-right">
    <w:name w:val="fl-right"/>
    <w:basedOn w:val="a"/>
    <w:rsid w:val="00D66275"/>
    <w:pPr>
      <w:widowControl/>
      <w:suppressAutoHyphens w:val="0"/>
      <w:spacing w:before="100" w:beforeAutospacing="1" w:after="100" w:afterAutospacing="1" w:line="315" w:lineRule="atLeast"/>
    </w:pPr>
    <w:rPr>
      <w:rFonts w:eastAsia="Times New Roman"/>
      <w:kern w:val="0"/>
      <w:lang w:eastAsia="ru-RU"/>
    </w:rPr>
  </w:style>
  <w:style w:type="paragraph" w:styleId="af7">
    <w:name w:val="Balloon Text"/>
    <w:basedOn w:val="a"/>
    <w:link w:val="af8"/>
    <w:uiPriority w:val="99"/>
    <w:semiHidden/>
    <w:unhideWhenUsed/>
    <w:rsid w:val="00853F9F"/>
    <w:rPr>
      <w:rFonts w:ascii="Segoe UI" w:hAnsi="Segoe UI"/>
      <w:sz w:val="18"/>
      <w:szCs w:val="18"/>
    </w:rPr>
  </w:style>
  <w:style w:type="character" w:customStyle="1" w:styleId="af8">
    <w:name w:val="Текст выноски Знак"/>
    <w:link w:val="af7"/>
    <w:uiPriority w:val="99"/>
    <w:semiHidden/>
    <w:rsid w:val="00853F9F"/>
    <w:rPr>
      <w:rFonts w:ascii="Segoe UI" w:eastAsia="Andale Sans UI" w:hAnsi="Segoe UI" w:cs="Segoe UI"/>
      <w:kern w:val="1"/>
      <w:sz w:val="18"/>
      <w:szCs w:val="18"/>
      <w:lang w:eastAsia="ar-SA"/>
    </w:rPr>
  </w:style>
  <w:style w:type="character" w:customStyle="1" w:styleId="23">
    <w:name w:val="Основной шрифт абзаца2"/>
    <w:qFormat/>
    <w:rsid w:val="000F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3816">
      <w:bodyDiv w:val="1"/>
      <w:marLeft w:val="0"/>
      <w:marRight w:val="0"/>
      <w:marTop w:val="0"/>
      <w:marBottom w:val="0"/>
      <w:divBdr>
        <w:top w:val="none" w:sz="0" w:space="0" w:color="auto"/>
        <w:left w:val="none" w:sz="0" w:space="0" w:color="auto"/>
        <w:bottom w:val="none" w:sz="0" w:space="0" w:color="auto"/>
        <w:right w:val="none" w:sz="0" w:space="0" w:color="auto"/>
      </w:divBdr>
      <w:divsChild>
        <w:div w:id="2087721052">
          <w:marLeft w:val="0"/>
          <w:marRight w:val="0"/>
          <w:marTop w:val="100"/>
          <w:marBottom w:val="100"/>
          <w:divBdr>
            <w:top w:val="none" w:sz="0" w:space="0" w:color="auto"/>
            <w:left w:val="none" w:sz="0" w:space="0" w:color="auto"/>
            <w:bottom w:val="none" w:sz="0" w:space="0" w:color="auto"/>
            <w:right w:val="none" w:sz="0" w:space="0" w:color="auto"/>
          </w:divBdr>
          <w:divsChild>
            <w:div w:id="761296330">
              <w:marLeft w:val="0"/>
              <w:marRight w:val="0"/>
              <w:marTop w:val="0"/>
              <w:marBottom w:val="0"/>
              <w:divBdr>
                <w:top w:val="none" w:sz="0" w:space="0" w:color="auto"/>
                <w:left w:val="none" w:sz="0" w:space="0" w:color="auto"/>
                <w:bottom w:val="none" w:sz="0" w:space="0" w:color="auto"/>
                <w:right w:val="none" w:sz="0" w:space="0" w:color="auto"/>
              </w:divBdr>
              <w:divsChild>
                <w:div w:id="83959775">
                  <w:marLeft w:val="3600"/>
                  <w:marRight w:val="0"/>
                  <w:marTop w:val="0"/>
                  <w:marBottom w:val="0"/>
                  <w:divBdr>
                    <w:top w:val="none" w:sz="0" w:space="0" w:color="auto"/>
                    <w:left w:val="none" w:sz="0" w:space="0" w:color="auto"/>
                    <w:bottom w:val="none" w:sz="0" w:space="0" w:color="auto"/>
                    <w:right w:val="none" w:sz="0" w:space="0" w:color="auto"/>
                  </w:divBdr>
                  <w:divsChild>
                    <w:div w:id="1774863765">
                      <w:marLeft w:val="0"/>
                      <w:marRight w:val="0"/>
                      <w:marTop w:val="0"/>
                      <w:marBottom w:val="0"/>
                      <w:divBdr>
                        <w:top w:val="none" w:sz="0" w:space="0" w:color="auto"/>
                        <w:left w:val="none" w:sz="0" w:space="0" w:color="auto"/>
                        <w:bottom w:val="none" w:sz="0" w:space="0" w:color="auto"/>
                        <w:right w:val="none" w:sz="0" w:space="0" w:color="auto"/>
                      </w:divBdr>
                      <w:divsChild>
                        <w:div w:id="1502815724">
                          <w:marLeft w:val="0"/>
                          <w:marRight w:val="0"/>
                          <w:marTop w:val="0"/>
                          <w:marBottom w:val="225"/>
                          <w:divBdr>
                            <w:top w:val="none" w:sz="0" w:space="0" w:color="auto"/>
                            <w:left w:val="none" w:sz="0" w:space="0" w:color="auto"/>
                            <w:bottom w:val="single" w:sz="6" w:space="0" w:color="B2B2B2"/>
                            <w:right w:val="none" w:sz="0" w:space="0" w:color="auto"/>
                          </w:divBdr>
                          <w:divsChild>
                            <w:div w:id="1671133175">
                              <w:marLeft w:val="0"/>
                              <w:marRight w:val="0"/>
                              <w:marTop w:val="0"/>
                              <w:marBottom w:val="0"/>
                              <w:divBdr>
                                <w:top w:val="none" w:sz="0" w:space="0" w:color="auto"/>
                                <w:left w:val="none" w:sz="0" w:space="0" w:color="auto"/>
                                <w:bottom w:val="none" w:sz="0" w:space="0" w:color="auto"/>
                                <w:right w:val="none" w:sz="0" w:space="0" w:color="auto"/>
                              </w:divBdr>
                              <w:divsChild>
                                <w:div w:id="10998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02142">
      <w:bodyDiv w:val="1"/>
      <w:marLeft w:val="0"/>
      <w:marRight w:val="0"/>
      <w:marTop w:val="0"/>
      <w:marBottom w:val="0"/>
      <w:divBdr>
        <w:top w:val="none" w:sz="0" w:space="0" w:color="auto"/>
        <w:left w:val="none" w:sz="0" w:space="0" w:color="auto"/>
        <w:bottom w:val="none" w:sz="0" w:space="0" w:color="auto"/>
        <w:right w:val="none" w:sz="0" w:space="0" w:color="auto"/>
      </w:divBdr>
      <w:divsChild>
        <w:div w:id="442841018">
          <w:marLeft w:val="0"/>
          <w:marRight w:val="0"/>
          <w:marTop w:val="100"/>
          <w:marBottom w:val="100"/>
          <w:divBdr>
            <w:top w:val="none" w:sz="0" w:space="0" w:color="auto"/>
            <w:left w:val="none" w:sz="0" w:space="0" w:color="auto"/>
            <w:bottom w:val="none" w:sz="0" w:space="0" w:color="auto"/>
            <w:right w:val="none" w:sz="0" w:space="0" w:color="auto"/>
          </w:divBdr>
          <w:divsChild>
            <w:div w:id="1151945370">
              <w:marLeft w:val="0"/>
              <w:marRight w:val="0"/>
              <w:marTop w:val="0"/>
              <w:marBottom w:val="0"/>
              <w:divBdr>
                <w:top w:val="none" w:sz="0" w:space="0" w:color="auto"/>
                <w:left w:val="none" w:sz="0" w:space="0" w:color="auto"/>
                <w:bottom w:val="none" w:sz="0" w:space="0" w:color="auto"/>
                <w:right w:val="none" w:sz="0" w:space="0" w:color="auto"/>
              </w:divBdr>
              <w:divsChild>
                <w:div w:id="253517649">
                  <w:marLeft w:val="3600"/>
                  <w:marRight w:val="0"/>
                  <w:marTop w:val="0"/>
                  <w:marBottom w:val="0"/>
                  <w:divBdr>
                    <w:top w:val="none" w:sz="0" w:space="0" w:color="auto"/>
                    <w:left w:val="none" w:sz="0" w:space="0" w:color="auto"/>
                    <w:bottom w:val="none" w:sz="0" w:space="0" w:color="auto"/>
                    <w:right w:val="none" w:sz="0" w:space="0" w:color="auto"/>
                  </w:divBdr>
                  <w:divsChild>
                    <w:div w:id="864829571">
                      <w:marLeft w:val="0"/>
                      <w:marRight w:val="0"/>
                      <w:marTop w:val="0"/>
                      <w:marBottom w:val="0"/>
                      <w:divBdr>
                        <w:top w:val="none" w:sz="0" w:space="0" w:color="auto"/>
                        <w:left w:val="none" w:sz="0" w:space="0" w:color="auto"/>
                        <w:bottom w:val="none" w:sz="0" w:space="0" w:color="auto"/>
                        <w:right w:val="none" w:sz="0" w:space="0" w:color="auto"/>
                      </w:divBdr>
                      <w:divsChild>
                        <w:div w:id="241455314">
                          <w:marLeft w:val="0"/>
                          <w:marRight w:val="0"/>
                          <w:marTop w:val="0"/>
                          <w:marBottom w:val="225"/>
                          <w:divBdr>
                            <w:top w:val="none" w:sz="0" w:space="0" w:color="auto"/>
                            <w:left w:val="none" w:sz="0" w:space="0" w:color="auto"/>
                            <w:bottom w:val="single" w:sz="6" w:space="0" w:color="B2B2B2"/>
                            <w:right w:val="none" w:sz="0" w:space="0" w:color="auto"/>
                          </w:divBdr>
                          <w:divsChild>
                            <w:div w:id="369116358">
                              <w:marLeft w:val="0"/>
                              <w:marRight w:val="0"/>
                              <w:marTop w:val="0"/>
                              <w:marBottom w:val="0"/>
                              <w:divBdr>
                                <w:top w:val="none" w:sz="0" w:space="0" w:color="auto"/>
                                <w:left w:val="none" w:sz="0" w:space="0" w:color="auto"/>
                                <w:bottom w:val="none" w:sz="0" w:space="0" w:color="auto"/>
                                <w:right w:val="none" w:sz="0" w:space="0" w:color="auto"/>
                              </w:divBdr>
                              <w:divsChild>
                                <w:div w:id="118791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81889">
      <w:bodyDiv w:val="1"/>
      <w:marLeft w:val="0"/>
      <w:marRight w:val="0"/>
      <w:marTop w:val="0"/>
      <w:marBottom w:val="0"/>
      <w:divBdr>
        <w:top w:val="none" w:sz="0" w:space="0" w:color="auto"/>
        <w:left w:val="none" w:sz="0" w:space="0" w:color="auto"/>
        <w:bottom w:val="none" w:sz="0" w:space="0" w:color="auto"/>
        <w:right w:val="none" w:sz="0" w:space="0" w:color="auto"/>
      </w:divBdr>
      <w:divsChild>
        <w:div w:id="439952537">
          <w:marLeft w:val="0"/>
          <w:marRight w:val="0"/>
          <w:marTop w:val="100"/>
          <w:marBottom w:val="100"/>
          <w:divBdr>
            <w:top w:val="none" w:sz="0" w:space="0" w:color="auto"/>
            <w:left w:val="none" w:sz="0" w:space="0" w:color="auto"/>
            <w:bottom w:val="none" w:sz="0" w:space="0" w:color="auto"/>
            <w:right w:val="none" w:sz="0" w:space="0" w:color="auto"/>
          </w:divBdr>
          <w:divsChild>
            <w:div w:id="1690108035">
              <w:marLeft w:val="0"/>
              <w:marRight w:val="0"/>
              <w:marTop w:val="0"/>
              <w:marBottom w:val="0"/>
              <w:divBdr>
                <w:top w:val="none" w:sz="0" w:space="0" w:color="auto"/>
                <w:left w:val="none" w:sz="0" w:space="0" w:color="auto"/>
                <w:bottom w:val="none" w:sz="0" w:space="0" w:color="auto"/>
                <w:right w:val="none" w:sz="0" w:space="0" w:color="auto"/>
              </w:divBdr>
              <w:divsChild>
                <w:div w:id="918713295">
                  <w:marLeft w:val="3600"/>
                  <w:marRight w:val="0"/>
                  <w:marTop w:val="0"/>
                  <w:marBottom w:val="0"/>
                  <w:divBdr>
                    <w:top w:val="none" w:sz="0" w:space="0" w:color="auto"/>
                    <w:left w:val="none" w:sz="0" w:space="0" w:color="auto"/>
                    <w:bottom w:val="none" w:sz="0" w:space="0" w:color="auto"/>
                    <w:right w:val="none" w:sz="0" w:space="0" w:color="auto"/>
                  </w:divBdr>
                  <w:divsChild>
                    <w:div w:id="1762532752">
                      <w:marLeft w:val="0"/>
                      <w:marRight w:val="0"/>
                      <w:marTop w:val="0"/>
                      <w:marBottom w:val="0"/>
                      <w:divBdr>
                        <w:top w:val="none" w:sz="0" w:space="0" w:color="auto"/>
                        <w:left w:val="none" w:sz="0" w:space="0" w:color="auto"/>
                        <w:bottom w:val="none" w:sz="0" w:space="0" w:color="auto"/>
                        <w:right w:val="none" w:sz="0" w:space="0" w:color="auto"/>
                      </w:divBdr>
                      <w:divsChild>
                        <w:div w:id="353000974">
                          <w:marLeft w:val="0"/>
                          <w:marRight w:val="0"/>
                          <w:marTop w:val="0"/>
                          <w:marBottom w:val="225"/>
                          <w:divBdr>
                            <w:top w:val="none" w:sz="0" w:space="0" w:color="auto"/>
                            <w:left w:val="none" w:sz="0" w:space="0" w:color="auto"/>
                            <w:bottom w:val="single" w:sz="6" w:space="0" w:color="B2B2B2"/>
                            <w:right w:val="none" w:sz="0" w:space="0" w:color="auto"/>
                          </w:divBdr>
                          <w:divsChild>
                            <w:div w:id="1594625085">
                              <w:marLeft w:val="0"/>
                              <w:marRight w:val="0"/>
                              <w:marTop w:val="0"/>
                              <w:marBottom w:val="0"/>
                              <w:divBdr>
                                <w:top w:val="none" w:sz="0" w:space="0" w:color="auto"/>
                                <w:left w:val="none" w:sz="0" w:space="0" w:color="auto"/>
                                <w:bottom w:val="none" w:sz="0" w:space="0" w:color="auto"/>
                                <w:right w:val="none" w:sz="0" w:space="0" w:color="auto"/>
                              </w:divBdr>
                              <w:divsChild>
                                <w:div w:id="20203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27857">
      <w:bodyDiv w:val="1"/>
      <w:marLeft w:val="0"/>
      <w:marRight w:val="0"/>
      <w:marTop w:val="0"/>
      <w:marBottom w:val="0"/>
      <w:divBdr>
        <w:top w:val="none" w:sz="0" w:space="0" w:color="auto"/>
        <w:left w:val="none" w:sz="0" w:space="0" w:color="auto"/>
        <w:bottom w:val="none" w:sz="0" w:space="0" w:color="auto"/>
        <w:right w:val="none" w:sz="0" w:space="0" w:color="auto"/>
      </w:divBdr>
      <w:divsChild>
        <w:div w:id="1615601016">
          <w:marLeft w:val="0"/>
          <w:marRight w:val="0"/>
          <w:marTop w:val="100"/>
          <w:marBottom w:val="100"/>
          <w:divBdr>
            <w:top w:val="none" w:sz="0" w:space="0" w:color="auto"/>
            <w:left w:val="none" w:sz="0" w:space="0" w:color="auto"/>
            <w:bottom w:val="none" w:sz="0" w:space="0" w:color="auto"/>
            <w:right w:val="none" w:sz="0" w:space="0" w:color="auto"/>
          </w:divBdr>
          <w:divsChild>
            <w:div w:id="2119252418">
              <w:marLeft w:val="0"/>
              <w:marRight w:val="0"/>
              <w:marTop w:val="0"/>
              <w:marBottom w:val="0"/>
              <w:divBdr>
                <w:top w:val="none" w:sz="0" w:space="0" w:color="auto"/>
                <w:left w:val="none" w:sz="0" w:space="0" w:color="auto"/>
                <w:bottom w:val="none" w:sz="0" w:space="0" w:color="auto"/>
                <w:right w:val="none" w:sz="0" w:space="0" w:color="auto"/>
              </w:divBdr>
              <w:divsChild>
                <w:div w:id="227501897">
                  <w:marLeft w:val="3600"/>
                  <w:marRight w:val="0"/>
                  <w:marTop w:val="0"/>
                  <w:marBottom w:val="0"/>
                  <w:divBdr>
                    <w:top w:val="none" w:sz="0" w:space="0" w:color="auto"/>
                    <w:left w:val="none" w:sz="0" w:space="0" w:color="auto"/>
                    <w:bottom w:val="none" w:sz="0" w:space="0" w:color="auto"/>
                    <w:right w:val="none" w:sz="0" w:space="0" w:color="auto"/>
                  </w:divBdr>
                  <w:divsChild>
                    <w:div w:id="1302275265">
                      <w:marLeft w:val="0"/>
                      <w:marRight w:val="0"/>
                      <w:marTop w:val="0"/>
                      <w:marBottom w:val="0"/>
                      <w:divBdr>
                        <w:top w:val="none" w:sz="0" w:space="0" w:color="auto"/>
                        <w:left w:val="none" w:sz="0" w:space="0" w:color="auto"/>
                        <w:bottom w:val="none" w:sz="0" w:space="0" w:color="auto"/>
                        <w:right w:val="none" w:sz="0" w:space="0" w:color="auto"/>
                      </w:divBdr>
                      <w:divsChild>
                        <w:div w:id="453670839">
                          <w:marLeft w:val="0"/>
                          <w:marRight w:val="0"/>
                          <w:marTop w:val="0"/>
                          <w:marBottom w:val="225"/>
                          <w:divBdr>
                            <w:top w:val="none" w:sz="0" w:space="0" w:color="auto"/>
                            <w:left w:val="none" w:sz="0" w:space="0" w:color="auto"/>
                            <w:bottom w:val="single" w:sz="6" w:space="0" w:color="B2B2B2"/>
                            <w:right w:val="none" w:sz="0" w:space="0" w:color="auto"/>
                          </w:divBdr>
                          <w:divsChild>
                            <w:div w:id="76708146">
                              <w:marLeft w:val="0"/>
                              <w:marRight w:val="0"/>
                              <w:marTop w:val="0"/>
                              <w:marBottom w:val="0"/>
                              <w:divBdr>
                                <w:top w:val="none" w:sz="0" w:space="0" w:color="auto"/>
                                <w:left w:val="none" w:sz="0" w:space="0" w:color="auto"/>
                                <w:bottom w:val="none" w:sz="0" w:space="0" w:color="auto"/>
                                <w:right w:val="none" w:sz="0" w:space="0" w:color="auto"/>
                              </w:divBdr>
                              <w:divsChild>
                                <w:div w:id="10280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41759">
      <w:bodyDiv w:val="1"/>
      <w:marLeft w:val="0"/>
      <w:marRight w:val="0"/>
      <w:marTop w:val="0"/>
      <w:marBottom w:val="0"/>
      <w:divBdr>
        <w:top w:val="none" w:sz="0" w:space="0" w:color="auto"/>
        <w:left w:val="none" w:sz="0" w:space="0" w:color="auto"/>
        <w:bottom w:val="none" w:sz="0" w:space="0" w:color="auto"/>
        <w:right w:val="none" w:sz="0" w:space="0" w:color="auto"/>
      </w:divBdr>
    </w:div>
    <w:div w:id="274292985">
      <w:bodyDiv w:val="1"/>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100"/>
          <w:marBottom w:val="100"/>
          <w:divBdr>
            <w:top w:val="none" w:sz="0" w:space="0" w:color="auto"/>
            <w:left w:val="none" w:sz="0" w:space="0" w:color="auto"/>
            <w:bottom w:val="none" w:sz="0" w:space="0" w:color="auto"/>
            <w:right w:val="none" w:sz="0" w:space="0" w:color="auto"/>
          </w:divBdr>
          <w:divsChild>
            <w:div w:id="1501509009">
              <w:marLeft w:val="0"/>
              <w:marRight w:val="0"/>
              <w:marTop w:val="0"/>
              <w:marBottom w:val="0"/>
              <w:divBdr>
                <w:top w:val="none" w:sz="0" w:space="0" w:color="auto"/>
                <w:left w:val="none" w:sz="0" w:space="0" w:color="auto"/>
                <w:bottom w:val="none" w:sz="0" w:space="0" w:color="auto"/>
                <w:right w:val="none" w:sz="0" w:space="0" w:color="auto"/>
              </w:divBdr>
              <w:divsChild>
                <w:div w:id="1196962792">
                  <w:marLeft w:val="3600"/>
                  <w:marRight w:val="0"/>
                  <w:marTop w:val="0"/>
                  <w:marBottom w:val="0"/>
                  <w:divBdr>
                    <w:top w:val="none" w:sz="0" w:space="0" w:color="auto"/>
                    <w:left w:val="none" w:sz="0" w:space="0" w:color="auto"/>
                    <w:bottom w:val="none" w:sz="0" w:space="0" w:color="auto"/>
                    <w:right w:val="none" w:sz="0" w:space="0" w:color="auto"/>
                  </w:divBdr>
                  <w:divsChild>
                    <w:div w:id="1475560785">
                      <w:marLeft w:val="0"/>
                      <w:marRight w:val="0"/>
                      <w:marTop w:val="0"/>
                      <w:marBottom w:val="0"/>
                      <w:divBdr>
                        <w:top w:val="none" w:sz="0" w:space="0" w:color="auto"/>
                        <w:left w:val="none" w:sz="0" w:space="0" w:color="auto"/>
                        <w:bottom w:val="none" w:sz="0" w:space="0" w:color="auto"/>
                        <w:right w:val="none" w:sz="0" w:space="0" w:color="auto"/>
                      </w:divBdr>
                      <w:divsChild>
                        <w:div w:id="811407794">
                          <w:marLeft w:val="0"/>
                          <w:marRight w:val="0"/>
                          <w:marTop w:val="0"/>
                          <w:marBottom w:val="225"/>
                          <w:divBdr>
                            <w:top w:val="none" w:sz="0" w:space="0" w:color="auto"/>
                            <w:left w:val="none" w:sz="0" w:space="0" w:color="auto"/>
                            <w:bottom w:val="single" w:sz="6" w:space="0" w:color="B2B2B2"/>
                            <w:right w:val="none" w:sz="0" w:space="0" w:color="auto"/>
                          </w:divBdr>
                          <w:divsChild>
                            <w:div w:id="497578930">
                              <w:marLeft w:val="0"/>
                              <w:marRight w:val="0"/>
                              <w:marTop w:val="0"/>
                              <w:marBottom w:val="0"/>
                              <w:divBdr>
                                <w:top w:val="none" w:sz="0" w:space="0" w:color="auto"/>
                                <w:left w:val="none" w:sz="0" w:space="0" w:color="auto"/>
                                <w:bottom w:val="none" w:sz="0" w:space="0" w:color="auto"/>
                                <w:right w:val="none" w:sz="0" w:space="0" w:color="auto"/>
                              </w:divBdr>
                              <w:divsChild>
                                <w:div w:id="11049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21543">
      <w:bodyDiv w:val="1"/>
      <w:marLeft w:val="0"/>
      <w:marRight w:val="0"/>
      <w:marTop w:val="0"/>
      <w:marBottom w:val="0"/>
      <w:divBdr>
        <w:top w:val="none" w:sz="0" w:space="0" w:color="auto"/>
        <w:left w:val="none" w:sz="0" w:space="0" w:color="auto"/>
        <w:bottom w:val="none" w:sz="0" w:space="0" w:color="auto"/>
        <w:right w:val="none" w:sz="0" w:space="0" w:color="auto"/>
      </w:divBdr>
      <w:divsChild>
        <w:div w:id="512572554">
          <w:marLeft w:val="0"/>
          <w:marRight w:val="0"/>
          <w:marTop w:val="100"/>
          <w:marBottom w:val="100"/>
          <w:divBdr>
            <w:top w:val="none" w:sz="0" w:space="0" w:color="auto"/>
            <w:left w:val="none" w:sz="0" w:space="0" w:color="auto"/>
            <w:bottom w:val="none" w:sz="0" w:space="0" w:color="auto"/>
            <w:right w:val="none" w:sz="0" w:space="0" w:color="auto"/>
          </w:divBdr>
          <w:divsChild>
            <w:div w:id="1818646204">
              <w:marLeft w:val="0"/>
              <w:marRight w:val="0"/>
              <w:marTop w:val="0"/>
              <w:marBottom w:val="0"/>
              <w:divBdr>
                <w:top w:val="none" w:sz="0" w:space="0" w:color="auto"/>
                <w:left w:val="none" w:sz="0" w:space="0" w:color="auto"/>
                <w:bottom w:val="none" w:sz="0" w:space="0" w:color="auto"/>
                <w:right w:val="none" w:sz="0" w:space="0" w:color="auto"/>
              </w:divBdr>
              <w:divsChild>
                <w:div w:id="1672176266">
                  <w:marLeft w:val="3600"/>
                  <w:marRight w:val="0"/>
                  <w:marTop w:val="0"/>
                  <w:marBottom w:val="0"/>
                  <w:divBdr>
                    <w:top w:val="none" w:sz="0" w:space="0" w:color="auto"/>
                    <w:left w:val="none" w:sz="0" w:space="0" w:color="auto"/>
                    <w:bottom w:val="none" w:sz="0" w:space="0" w:color="auto"/>
                    <w:right w:val="none" w:sz="0" w:space="0" w:color="auto"/>
                  </w:divBdr>
                  <w:divsChild>
                    <w:div w:id="914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72686">
      <w:bodyDiv w:val="1"/>
      <w:marLeft w:val="0"/>
      <w:marRight w:val="0"/>
      <w:marTop w:val="0"/>
      <w:marBottom w:val="0"/>
      <w:divBdr>
        <w:top w:val="none" w:sz="0" w:space="0" w:color="auto"/>
        <w:left w:val="none" w:sz="0" w:space="0" w:color="auto"/>
        <w:bottom w:val="none" w:sz="0" w:space="0" w:color="auto"/>
        <w:right w:val="none" w:sz="0" w:space="0" w:color="auto"/>
      </w:divBdr>
    </w:div>
    <w:div w:id="628779505">
      <w:bodyDiv w:val="1"/>
      <w:marLeft w:val="0"/>
      <w:marRight w:val="0"/>
      <w:marTop w:val="0"/>
      <w:marBottom w:val="0"/>
      <w:divBdr>
        <w:top w:val="none" w:sz="0" w:space="0" w:color="auto"/>
        <w:left w:val="none" w:sz="0" w:space="0" w:color="auto"/>
        <w:bottom w:val="none" w:sz="0" w:space="0" w:color="auto"/>
        <w:right w:val="none" w:sz="0" w:space="0" w:color="auto"/>
      </w:divBdr>
      <w:divsChild>
        <w:div w:id="2091461179">
          <w:marLeft w:val="0"/>
          <w:marRight w:val="0"/>
          <w:marTop w:val="100"/>
          <w:marBottom w:val="100"/>
          <w:divBdr>
            <w:top w:val="none" w:sz="0" w:space="0" w:color="auto"/>
            <w:left w:val="none" w:sz="0" w:space="0" w:color="auto"/>
            <w:bottom w:val="none" w:sz="0" w:space="0" w:color="auto"/>
            <w:right w:val="none" w:sz="0" w:space="0" w:color="auto"/>
          </w:divBdr>
          <w:divsChild>
            <w:div w:id="812714245">
              <w:marLeft w:val="0"/>
              <w:marRight w:val="0"/>
              <w:marTop w:val="0"/>
              <w:marBottom w:val="0"/>
              <w:divBdr>
                <w:top w:val="none" w:sz="0" w:space="0" w:color="auto"/>
                <w:left w:val="none" w:sz="0" w:space="0" w:color="auto"/>
                <w:bottom w:val="none" w:sz="0" w:space="0" w:color="auto"/>
                <w:right w:val="none" w:sz="0" w:space="0" w:color="auto"/>
              </w:divBdr>
              <w:divsChild>
                <w:div w:id="1489515975">
                  <w:marLeft w:val="3600"/>
                  <w:marRight w:val="0"/>
                  <w:marTop w:val="0"/>
                  <w:marBottom w:val="0"/>
                  <w:divBdr>
                    <w:top w:val="none" w:sz="0" w:space="0" w:color="auto"/>
                    <w:left w:val="none" w:sz="0" w:space="0" w:color="auto"/>
                    <w:bottom w:val="none" w:sz="0" w:space="0" w:color="auto"/>
                    <w:right w:val="none" w:sz="0" w:space="0" w:color="auto"/>
                  </w:divBdr>
                  <w:divsChild>
                    <w:div w:id="1638728506">
                      <w:marLeft w:val="0"/>
                      <w:marRight w:val="0"/>
                      <w:marTop w:val="0"/>
                      <w:marBottom w:val="0"/>
                      <w:divBdr>
                        <w:top w:val="none" w:sz="0" w:space="0" w:color="auto"/>
                        <w:left w:val="none" w:sz="0" w:space="0" w:color="auto"/>
                        <w:bottom w:val="none" w:sz="0" w:space="0" w:color="auto"/>
                        <w:right w:val="none" w:sz="0" w:space="0" w:color="auto"/>
                      </w:divBdr>
                      <w:divsChild>
                        <w:div w:id="1633363509">
                          <w:marLeft w:val="0"/>
                          <w:marRight w:val="0"/>
                          <w:marTop w:val="0"/>
                          <w:marBottom w:val="225"/>
                          <w:divBdr>
                            <w:top w:val="none" w:sz="0" w:space="0" w:color="auto"/>
                            <w:left w:val="none" w:sz="0" w:space="0" w:color="auto"/>
                            <w:bottom w:val="single" w:sz="6" w:space="0" w:color="B2B2B2"/>
                            <w:right w:val="none" w:sz="0" w:space="0" w:color="auto"/>
                          </w:divBdr>
                          <w:divsChild>
                            <w:div w:id="695429927">
                              <w:marLeft w:val="0"/>
                              <w:marRight w:val="0"/>
                              <w:marTop w:val="0"/>
                              <w:marBottom w:val="0"/>
                              <w:divBdr>
                                <w:top w:val="none" w:sz="0" w:space="0" w:color="auto"/>
                                <w:left w:val="none" w:sz="0" w:space="0" w:color="auto"/>
                                <w:bottom w:val="none" w:sz="0" w:space="0" w:color="auto"/>
                                <w:right w:val="none" w:sz="0" w:space="0" w:color="auto"/>
                              </w:divBdr>
                              <w:divsChild>
                                <w:div w:id="12863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545530">
      <w:bodyDiv w:val="1"/>
      <w:marLeft w:val="0"/>
      <w:marRight w:val="0"/>
      <w:marTop w:val="0"/>
      <w:marBottom w:val="0"/>
      <w:divBdr>
        <w:top w:val="none" w:sz="0" w:space="0" w:color="auto"/>
        <w:left w:val="none" w:sz="0" w:space="0" w:color="auto"/>
        <w:bottom w:val="none" w:sz="0" w:space="0" w:color="auto"/>
        <w:right w:val="none" w:sz="0" w:space="0" w:color="auto"/>
      </w:divBdr>
      <w:divsChild>
        <w:div w:id="73281494">
          <w:marLeft w:val="0"/>
          <w:marRight w:val="0"/>
          <w:marTop w:val="100"/>
          <w:marBottom w:val="100"/>
          <w:divBdr>
            <w:top w:val="none" w:sz="0" w:space="0" w:color="auto"/>
            <w:left w:val="none" w:sz="0" w:space="0" w:color="auto"/>
            <w:bottom w:val="none" w:sz="0" w:space="0" w:color="auto"/>
            <w:right w:val="none" w:sz="0" w:space="0" w:color="auto"/>
          </w:divBdr>
          <w:divsChild>
            <w:div w:id="1892422434">
              <w:marLeft w:val="0"/>
              <w:marRight w:val="0"/>
              <w:marTop w:val="0"/>
              <w:marBottom w:val="0"/>
              <w:divBdr>
                <w:top w:val="none" w:sz="0" w:space="0" w:color="auto"/>
                <w:left w:val="none" w:sz="0" w:space="0" w:color="auto"/>
                <w:bottom w:val="none" w:sz="0" w:space="0" w:color="auto"/>
                <w:right w:val="none" w:sz="0" w:space="0" w:color="auto"/>
              </w:divBdr>
              <w:divsChild>
                <w:div w:id="1352032973">
                  <w:marLeft w:val="3600"/>
                  <w:marRight w:val="0"/>
                  <w:marTop w:val="0"/>
                  <w:marBottom w:val="0"/>
                  <w:divBdr>
                    <w:top w:val="none" w:sz="0" w:space="0" w:color="auto"/>
                    <w:left w:val="none" w:sz="0" w:space="0" w:color="auto"/>
                    <w:bottom w:val="none" w:sz="0" w:space="0" w:color="auto"/>
                    <w:right w:val="none" w:sz="0" w:space="0" w:color="auto"/>
                  </w:divBdr>
                  <w:divsChild>
                    <w:div w:id="5722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14947">
      <w:bodyDiv w:val="1"/>
      <w:marLeft w:val="0"/>
      <w:marRight w:val="0"/>
      <w:marTop w:val="0"/>
      <w:marBottom w:val="0"/>
      <w:divBdr>
        <w:top w:val="none" w:sz="0" w:space="0" w:color="auto"/>
        <w:left w:val="none" w:sz="0" w:space="0" w:color="auto"/>
        <w:bottom w:val="none" w:sz="0" w:space="0" w:color="auto"/>
        <w:right w:val="none" w:sz="0" w:space="0" w:color="auto"/>
      </w:divBdr>
      <w:divsChild>
        <w:div w:id="1134710647">
          <w:marLeft w:val="0"/>
          <w:marRight w:val="0"/>
          <w:marTop w:val="100"/>
          <w:marBottom w:val="100"/>
          <w:divBdr>
            <w:top w:val="none" w:sz="0" w:space="0" w:color="auto"/>
            <w:left w:val="none" w:sz="0" w:space="0" w:color="auto"/>
            <w:bottom w:val="none" w:sz="0" w:space="0" w:color="auto"/>
            <w:right w:val="none" w:sz="0" w:space="0" w:color="auto"/>
          </w:divBdr>
          <w:divsChild>
            <w:div w:id="1202282568">
              <w:marLeft w:val="0"/>
              <w:marRight w:val="0"/>
              <w:marTop w:val="0"/>
              <w:marBottom w:val="0"/>
              <w:divBdr>
                <w:top w:val="none" w:sz="0" w:space="0" w:color="auto"/>
                <w:left w:val="none" w:sz="0" w:space="0" w:color="auto"/>
                <w:bottom w:val="none" w:sz="0" w:space="0" w:color="auto"/>
                <w:right w:val="none" w:sz="0" w:space="0" w:color="auto"/>
              </w:divBdr>
              <w:divsChild>
                <w:div w:id="939339407">
                  <w:marLeft w:val="3600"/>
                  <w:marRight w:val="0"/>
                  <w:marTop w:val="0"/>
                  <w:marBottom w:val="0"/>
                  <w:divBdr>
                    <w:top w:val="none" w:sz="0" w:space="0" w:color="auto"/>
                    <w:left w:val="none" w:sz="0" w:space="0" w:color="auto"/>
                    <w:bottom w:val="none" w:sz="0" w:space="0" w:color="auto"/>
                    <w:right w:val="none" w:sz="0" w:space="0" w:color="auto"/>
                  </w:divBdr>
                  <w:divsChild>
                    <w:div w:id="19670133">
                      <w:marLeft w:val="0"/>
                      <w:marRight w:val="0"/>
                      <w:marTop w:val="0"/>
                      <w:marBottom w:val="0"/>
                      <w:divBdr>
                        <w:top w:val="none" w:sz="0" w:space="0" w:color="auto"/>
                        <w:left w:val="none" w:sz="0" w:space="0" w:color="auto"/>
                        <w:bottom w:val="none" w:sz="0" w:space="0" w:color="auto"/>
                        <w:right w:val="none" w:sz="0" w:space="0" w:color="auto"/>
                      </w:divBdr>
                      <w:divsChild>
                        <w:div w:id="1875731523">
                          <w:marLeft w:val="0"/>
                          <w:marRight w:val="0"/>
                          <w:marTop w:val="0"/>
                          <w:marBottom w:val="225"/>
                          <w:divBdr>
                            <w:top w:val="none" w:sz="0" w:space="0" w:color="auto"/>
                            <w:left w:val="none" w:sz="0" w:space="0" w:color="auto"/>
                            <w:bottom w:val="single" w:sz="6" w:space="0" w:color="B2B2B2"/>
                            <w:right w:val="none" w:sz="0" w:space="0" w:color="auto"/>
                          </w:divBdr>
                          <w:divsChild>
                            <w:div w:id="1503472095">
                              <w:marLeft w:val="0"/>
                              <w:marRight w:val="0"/>
                              <w:marTop w:val="0"/>
                              <w:marBottom w:val="0"/>
                              <w:divBdr>
                                <w:top w:val="none" w:sz="0" w:space="0" w:color="auto"/>
                                <w:left w:val="none" w:sz="0" w:space="0" w:color="auto"/>
                                <w:bottom w:val="none" w:sz="0" w:space="0" w:color="auto"/>
                                <w:right w:val="none" w:sz="0" w:space="0" w:color="auto"/>
                              </w:divBdr>
                              <w:divsChild>
                                <w:div w:id="11738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543477">
      <w:bodyDiv w:val="1"/>
      <w:marLeft w:val="0"/>
      <w:marRight w:val="0"/>
      <w:marTop w:val="0"/>
      <w:marBottom w:val="0"/>
      <w:divBdr>
        <w:top w:val="none" w:sz="0" w:space="0" w:color="auto"/>
        <w:left w:val="none" w:sz="0" w:space="0" w:color="auto"/>
        <w:bottom w:val="none" w:sz="0" w:space="0" w:color="auto"/>
        <w:right w:val="none" w:sz="0" w:space="0" w:color="auto"/>
      </w:divBdr>
      <w:divsChild>
        <w:div w:id="511578068">
          <w:marLeft w:val="0"/>
          <w:marRight w:val="0"/>
          <w:marTop w:val="100"/>
          <w:marBottom w:val="100"/>
          <w:divBdr>
            <w:top w:val="none" w:sz="0" w:space="0" w:color="auto"/>
            <w:left w:val="none" w:sz="0" w:space="0" w:color="auto"/>
            <w:bottom w:val="none" w:sz="0" w:space="0" w:color="auto"/>
            <w:right w:val="none" w:sz="0" w:space="0" w:color="auto"/>
          </w:divBdr>
          <w:divsChild>
            <w:div w:id="161552280">
              <w:marLeft w:val="0"/>
              <w:marRight w:val="0"/>
              <w:marTop w:val="0"/>
              <w:marBottom w:val="0"/>
              <w:divBdr>
                <w:top w:val="none" w:sz="0" w:space="0" w:color="auto"/>
                <w:left w:val="none" w:sz="0" w:space="0" w:color="auto"/>
                <w:bottom w:val="none" w:sz="0" w:space="0" w:color="auto"/>
                <w:right w:val="none" w:sz="0" w:space="0" w:color="auto"/>
              </w:divBdr>
              <w:divsChild>
                <w:div w:id="1051805875">
                  <w:marLeft w:val="3600"/>
                  <w:marRight w:val="0"/>
                  <w:marTop w:val="0"/>
                  <w:marBottom w:val="0"/>
                  <w:divBdr>
                    <w:top w:val="none" w:sz="0" w:space="0" w:color="auto"/>
                    <w:left w:val="none" w:sz="0" w:space="0" w:color="auto"/>
                    <w:bottom w:val="none" w:sz="0" w:space="0" w:color="auto"/>
                    <w:right w:val="none" w:sz="0" w:space="0" w:color="auto"/>
                  </w:divBdr>
                  <w:divsChild>
                    <w:div w:id="1070083340">
                      <w:marLeft w:val="0"/>
                      <w:marRight w:val="0"/>
                      <w:marTop w:val="0"/>
                      <w:marBottom w:val="0"/>
                      <w:divBdr>
                        <w:top w:val="none" w:sz="0" w:space="0" w:color="auto"/>
                        <w:left w:val="none" w:sz="0" w:space="0" w:color="auto"/>
                        <w:bottom w:val="none" w:sz="0" w:space="0" w:color="auto"/>
                        <w:right w:val="none" w:sz="0" w:space="0" w:color="auto"/>
                      </w:divBdr>
                      <w:divsChild>
                        <w:div w:id="1352564393">
                          <w:marLeft w:val="0"/>
                          <w:marRight w:val="0"/>
                          <w:marTop w:val="0"/>
                          <w:marBottom w:val="225"/>
                          <w:divBdr>
                            <w:top w:val="none" w:sz="0" w:space="0" w:color="auto"/>
                            <w:left w:val="none" w:sz="0" w:space="0" w:color="auto"/>
                            <w:bottom w:val="single" w:sz="6" w:space="0" w:color="B2B2B2"/>
                            <w:right w:val="none" w:sz="0" w:space="0" w:color="auto"/>
                          </w:divBdr>
                          <w:divsChild>
                            <w:div w:id="915044873">
                              <w:marLeft w:val="0"/>
                              <w:marRight w:val="0"/>
                              <w:marTop w:val="0"/>
                              <w:marBottom w:val="0"/>
                              <w:divBdr>
                                <w:top w:val="none" w:sz="0" w:space="0" w:color="auto"/>
                                <w:left w:val="none" w:sz="0" w:space="0" w:color="auto"/>
                                <w:bottom w:val="none" w:sz="0" w:space="0" w:color="auto"/>
                                <w:right w:val="none" w:sz="0" w:space="0" w:color="auto"/>
                              </w:divBdr>
                              <w:divsChild>
                                <w:div w:id="11499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777483">
      <w:bodyDiv w:val="1"/>
      <w:marLeft w:val="0"/>
      <w:marRight w:val="0"/>
      <w:marTop w:val="0"/>
      <w:marBottom w:val="0"/>
      <w:divBdr>
        <w:top w:val="none" w:sz="0" w:space="0" w:color="auto"/>
        <w:left w:val="none" w:sz="0" w:space="0" w:color="auto"/>
        <w:bottom w:val="none" w:sz="0" w:space="0" w:color="auto"/>
        <w:right w:val="none" w:sz="0" w:space="0" w:color="auto"/>
      </w:divBdr>
    </w:div>
    <w:div w:id="1226793038">
      <w:bodyDiv w:val="1"/>
      <w:marLeft w:val="0"/>
      <w:marRight w:val="0"/>
      <w:marTop w:val="0"/>
      <w:marBottom w:val="0"/>
      <w:divBdr>
        <w:top w:val="none" w:sz="0" w:space="0" w:color="auto"/>
        <w:left w:val="none" w:sz="0" w:space="0" w:color="auto"/>
        <w:bottom w:val="none" w:sz="0" w:space="0" w:color="auto"/>
        <w:right w:val="none" w:sz="0" w:space="0" w:color="auto"/>
      </w:divBdr>
      <w:divsChild>
        <w:div w:id="248580902">
          <w:marLeft w:val="0"/>
          <w:marRight w:val="0"/>
          <w:marTop w:val="100"/>
          <w:marBottom w:val="100"/>
          <w:divBdr>
            <w:top w:val="none" w:sz="0" w:space="0" w:color="auto"/>
            <w:left w:val="none" w:sz="0" w:space="0" w:color="auto"/>
            <w:bottom w:val="none" w:sz="0" w:space="0" w:color="auto"/>
            <w:right w:val="none" w:sz="0" w:space="0" w:color="auto"/>
          </w:divBdr>
          <w:divsChild>
            <w:div w:id="230114626">
              <w:marLeft w:val="0"/>
              <w:marRight w:val="0"/>
              <w:marTop w:val="0"/>
              <w:marBottom w:val="0"/>
              <w:divBdr>
                <w:top w:val="none" w:sz="0" w:space="0" w:color="auto"/>
                <w:left w:val="none" w:sz="0" w:space="0" w:color="auto"/>
                <w:bottom w:val="none" w:sz="0" w:space="0" w:color="auto"/>
                <w:right w:val="none" w:sz="0" w:space="0" w:color="auto"/>
              </w:divBdr>
              <w:divsChild>
                <w:div w:id="1110010267">
                  <w:marLeft w:val="3600"/>
                  <w:marRight w:val="0"/>
                  <w:marTop w:val="0"/>
                  <w:marBottom w:val="0"/>
                  <w:divBdr>
                    <w:top w:val="none" w:sz="0" w:space="0" w:color="auto"/>
                    <w:left w:val="none" w:sz="0" w:space="0" w:color="auto"/>
                    <w:bottom w:val="none" w:sz="0" w:space="0" w:color="auto"/>
                    <w:right w:val="none" w:sz="0" w:space="0" w:color="auto"/>
                  </w:divBdr>
                  <w:divsChild>
                    <w:div w:id="865094876">
                      <w:marLeft w:val="0"/>
                      <w:marRight w:val="0"/>
                      <w:marTop w:val="0"/>
                      <w:marBottom w:val="0"/>
                      <w:divBdr>
                        <w:top w:val="none" w:sz="0" w:space="0" w:color="auto"/>
                        <w:left w:val="none" w:sz="0" w:space="0" w:color="auto"/>
                        <w:bottom w:val="none" w:sz="0" w:space="0" w:color="auto"/>
                        <w:right w:val="none" w:sz="0" w:space="0" w:color="auto"/>
                      </w:divBdr>
                      <w:divsChild>
                        <w:div w:id="2099016440">
                          <w:marLeft w:val="0"/>
                          <w:marRight w:val="0"/>
                          <w:marTop w:val="0"/>
                          <w:marBottom w:val="225"/>
                          <w:divBdr>
                            <w:top w:val="none" w:sz="0" w:space="0" w:color="auto"/>
                            <w:left w:val="none" w:sz="0" w:space="0" w:color="auto"/>
                            <w:bottom w:val="single" w:sz="6" w:space="0" w:color="B2B2B2"/>
                            <w:right w:val="none" w:sz="0" w:space="0" w:color="auto"/>
                          </w:divBdr>
                          <w:divsChild>
                            <w:div w:id="764304731">
                              <w:marLeft w:val="0"/>
                              <w:marRight w:val="0"/>
                              <w:marTop w:val="0"/>
                              <w:marBottom w:val="0"/>
                              <w:divBdr>
                                <w:top w:val="none" w:sz="0" w:space="0" w:color="auto"/>
                                <w:left w:val="none" w:sz="0" w:space="0" w:color="auto"/>
                                <w:bottom w:val="none" w:sz="0" w:space="0" w:color="auto"/>
                                <w:right w:val="none" w:sz="0" w:space="0" w:color="auto"/>
                              </w:divBdr>
                              <w:divsChild>
                                <w:div w:id="3998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2302899">
      <w:bodyDiv w:val="1"/>
      <w:marLeft w:val="0"/>
      <w:marRight w:val="0"/>
      <w:marTop w:val="0"/>
      <w:marBottom w:val="0"/>
      <w:divBdr>
        <w:top w:val="none" w:sz="0" w:space="0" w:color="auto"/>
        <w:left w:val="none" w:sz="0" w:space="0" w:color="auto"/>
        <w:bottom w:val="none" w:sz="0" w:space="0" w:color="auto"/>
        <w:right w:val="none" w:sz="0" w:space="0" w:color="auto"/>
      </w:divBdr>
      <w:divsChild>
        <w:div w:id="510800468">
          <w:marLeft w:val="0"/>
          <w:marRight w:val="0"/>
          <w:marTop w:val="100"/>
          <w:marBottom w:val="100"/>
          <w:divBdr>
            <w:top w:val="none" w:sz="0" w:space="0" w:color="auto"/>
            <w:left w:val="none" w:sz="0" w:space="0" w:color="auto"/>
            <w:bottom w:val="none" w:sz="0" w:space="0" w:color="auto"/>
            <w:right w:val="none" w:sz="0" w:space="0" w:color="auto"/>
          </w:divBdr>
          <w:divsChild>
            <w:div w:id="1625429718">
              <w:marLeft w:val="0"/>
              <w:marRight w:val="0"/>
              <w:marTop w:val="0"/>
              <w:marBottom w:val="0"/>
              <w:divBdr>
                <w:top w:val="none" w:sz="0" w:space="0" w:color="auto"/>
                <w:left w:val="none" w:sz="0" w:space="0" w:color="auto"/>
                <w:bottom w:val="none" w:sz="0" w:space="0" w:color="auto"/>
                <w:right w:val="none" w:sz="0" w:space="0" w:color="auto"/>
              </w:divBdr>
              <w:divsChild>
                <w:div w:id="1444836252">
                  <w:marLeft w:val="3600"/>
                  <w:marRight w:val="0"/>
                  <w:marTop w:val="0"/>
                  <w:marBottom w:val="0"/>
                  <w:divBdr>
                    <w:top w:val="none" w:sz="0" w:space="0" w:color="auto"/>
                    <w:left w:val="none" w:sz="0" w:space="0" w:color="auto"/>
                    <w:bottom w:val="none" w:sz="0" w:space="0" w:color="auto"/>
                    <w:right w:val="none" w:sz="0" w:space="0" w:color="auto"/>
                  </w:divBdr>
                  <w:divsChild>
                    <w:div w:id="1221551450">
                      <w:marLeft w:val="0"/>
                      <w:marRight w:val="0"/>
                      <w:marTop w:val="0"/>
                      <w:marBottom w:val="0"/>
                      <w:divBdr>
                        <w:top w:val="none" w:sz="0" w:space="0" w:color="auto"/>
                        <w:left w:val="none" w:sz="0" w:space="0" w:color="auto"/>
                        <w:bottom w:val="none" w:sz="0" w:space="0" w:color="auto"/>
                        <w:right w:val="none" w:sz="0" w:space="0" w:color="auto"/>
                      </w:divBdr>
                      <w:divsChild>
                        <w:div w:id="1349136045">
                          <w:marLeft w:val="0"/>
                          <w:marRight w:val="0"/>
                          <w:marTop w:val="0"/>
                          <w:marBottom w:val="225"/>
                          <w:divBdr>
                            <w:top w:val="none" w:sz="0" w:space="0" w:color="auto"/>
                            <w:left w:val="none" w:sz="0" w:space="0" w:color="auto"/>
                            <w:bottom w:val="single" w:sz="6" w:space="0" w:color="B2B2B2"/>
                            <w:right w:val="none" w:sz="0" w:space="0" w:color="auto"/>
                          </w:divBdr>
                          <w:divsChild>
                            <w:div w:id="395864744">
                              <w:marLeft w:val="0"/>
                              <w:marRight w:val="0"/>
                              <w:marTop w:val="0"/>
                              <w:marBottom w:val="0"/>
                              <w:divBdr>
                                <w:top w:val="none" w:sz="0" w:space="0" w:color="auto"/>
                                <w:left w:val="none" w:sz="0" w:space="0" w:color="auto"/>
                                <w:bottom w:val="none" w:sz="0" w:space="0" w:color="auto"/>
                                <w:right w:val="none" w:sz="0" w:space="0" w:color="auto"/>
                              </w:divBdr>
                              <w:divsChild>
                                <w:div w:id="20039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553558">
      <w:bodyDiv w:val="1"/>
      <w:marLeft w:val="0"/>
      <w:marRight w:val="0"/>
      <w:marTop w:val="0"/>
      <w:marBottom w:val="0"/>
      <w:divBdr>
        <w:top w:val="none" w:sz="0" w:space="0" w:color="auto"/>
        <w:left w:val="none" w:sz="0" w:space="0" w:color="auto"/>
        <w:bottom w:val="none" w:sz="0" w:space="0" w:color="auto"/>
        <w:right w:val="none" w:sz="0" w:space="0" w:color="auto"/>
      </w:divBdr>
    </w:div>
    <w:div w:id="1490828090">
      <w:bodyDiv w:val="1"/>
      <w:marLeft w:val="0"/>
      <w:marRight w:val="0"/>
      <w:marTop w:val="0"/>
      <w:marBottom w:val="0"/>
      <w:divBdr>
        <w:top w:val="none" w:sz="0" w:space="0" w:color="auto"/>
        <w:left w:val="none" w:sz="0" w:space="0" w:color="auto"/>
        <w:bottom w:val="none" w:sz="0" w:space="0" w:color="auto"/>
        <w:right w:val="none" w:sz="0" w:space="0" w:color="auto"/>
      </w:divBdr>
      <w:divsChild>
        <w:div w:id="146018347">
          <w:marLeft w:val="0"/>
          <w:marRight w:val="0"/>
          <w:marTop w:val="100"/>
          <w:marBottom w:val="100"/>
          <w:divBdr>
            <w:top w:val="none" w:sz="0" w:space="0" w:color="auto"/>
            <w:left w:val="none" w:sz="0" w:space="0" w:color="auto"/>
            <w:bottom w:val="none" w:sz="0" w:space="0" w:color="auto"/>
            <w:right w:val="none" w:sz="0" w:space="0" w:color="auto"/>
          </w:divBdr>
          <w:divsChild>
            <w:div w:id="1220554976">
              <w:marLeft w:val="0"/>
              <w:marRight w:val="0"/>
              <w:marTop w:val="0"/>
              <w:marBottom w:val="0"/>
              <w:divBdr>
                <w:top w:val="none" w:sz="0" w:space="0" w:color="auto"/>
                <w:left w:val="none" w:sz="0" w:space="0" w:color="auto"/>
                <w:bottom w:val="none" w:sz="0" w:space="0" w:color="auto"/>
                <w:right w:val="none" w:sz="0" w:space="0" w:color="auto"/>
              </w:divBdr>
              <w:divsChild>
                <w:div w:id="464354181">
                  <w:marLeft w:val="3600"/>
                  <w:marRight w:val="0"/>
                  <w:marTop w:val="0"/>
                  <w:marBottom w:val="0"/>
                  <w:divBdr>
                    <w:top w:val="none" w:sz="0" w:space="0" w:color="auto"/>
                    <w:left w:val="none" w:sz="0" w:space="0" w:color="auto"/>
                    <w:bottom w:val="none" w:sz="0" w:space="0" w:color="auto"/>
                    <w:right w:val="none" w:sz="0" w:space="0" w:color="auto"/>
                  </w:divBdr>
                  <w:divsChild>
                    <w:div w:id="140392159">
                      <w:marLeft w:val="0"/>
                      <w:marRight w:val="0"/>
                      <w:marTop w:val="0"/>
                      <w:marBottom w:val="0"/>
                      <w:divBdr>
                        <w:top w:val="none" w:sz="0" w:space="0" w:color="auto"/>
                        <w:left w:val="none" w:sz="0" w:space="0" w:color="auto"/>
                        <w:bottom w:val="none" w:sz="0" w:space="0" w:color="auto"/>
                        <w:right w:val="none" w:sz="0" w:space="0" w:color="auto"/>
                      </w:divBdr>
                      <w:divsChild>
                        <w:div w:id="179246505">
                          <w:marLeft w:val="0"/>
                          <w:marRight w:val="0"/>
                          <w:marTop w:val="0"/>
                          <w:marBottom w:val="225"/>
                          <w:divBdr>
                            <w:top w:val="none" w:sz="0" w:space="0" w:color="auto"/>
                            <w:left w:val="none" w:sz="0" w:space="0" w:color="auto"/>
                            <w:bottom w:val="single" w:sz="6" w:space="0" w:color="B2B2B2"/>
                            <w:right w:val="none" w:sz="0" w:space="0" w:color="auto"/>
                          </w:divBdr>
                          <w:divsChild>
                            <w:div w:id="453402674">
                              <w:marLeft w:val="0"/>
                              <w:marRight w:val="0"/>
                              <w:marTop w:val="0"/>
                              <w:marBottom w:val="0"/>
                              <w:divBdr>
                                <w:top w:val="none" w:sz="0" w:space="0" w:color="auto"/>
                                <w:left w:val="none" w:sz="0" w:space="0" w:color="auto"/>
                                <w:bottom w:val="none" w:sz="0" w:space="0" w:color="auto"/>
                                <w:right w:val="none" w:sz="0" w:space="0" w:color="auto"/>
                              </w:divBdr>
                              <w:divsChild>
                                <w:div w:id="7353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046082">
      <w:bodyDiv w:val="1"/>
      <w:marLeft w:val="0"/>
      <w:marRight w:val="0"/>
      <w:marTop w:val="0"/>
      <w:marBottom w:val="0"/>
      <w:divBdr>
        <w:top w:val="none" w:sz="0" w:space="0" w:color="auto"/>
        <w:left w:val="none" w:sz="0" w:space="0" w:color="auto"/>
        <w:bottom w:val="none" w:sz="0" w:space="0" w:color="auto"/>
        <w:right w:val="none" w:sz="0" w:space="0" w:color="auto"/>
      </w:divBdr>
      <w:divsChild>
        <w:div w:id="257644322">
          <w:marLeft w:val="0"/>
          <w:marRight w:val="0"/>
          <w:marTop w:val="100"/>
          <w:marBottom w:val="100"/>
          <w:divBdr>
            <w:top w:val="none" w:sz="0" w:space="0" w:color="auto"/>
            <w:left w:val="none" w:sz="0" w:space="0" w:color="auto"/>
            <w:bottom w:val="none" w:sz="0" w:space="0" w:color="auto"/>
            <w:right w:val="none" w:sz="0" w:space="0" w:color="auto"/>
          </w:divBdr>
          <w:divsChild>
            <w:div w:id="1797945763">
              <w:marLeft w:val="0"/>
              <w:marRight w:val="0"/>
              <w:marTop w:val="0"/>
              <w:marBottom w:val="0"/>
              <w:divBdr>
                <w:top w:val="none" w:sz="0" w:space="0" w:color="auto"/>
                <w:left w:val="none" w:sz="0" w:space="0" w:color="auto"/>
                <w:bottom w:val="none" w:sz="0" w:space="0" w:color="auto"/>
                <w:right w:val="none" w:sz="0" w:space="0" w:color="auto"/>
              </w:divBdr>
              <w:divsChild>
                <w:div w:id="1477331529">
                  <w:marLeft w:val="3600"/>
                  <w:marRight w:val="0"/>
                  <w:marTop w:val="0"/>
                  <w:marBottom w:val="0"/>
                  <w:divBdr>
                    <w:top w:val="none" w:sz="0" w:space="0" w:color="auto"/>
                    <w:left w:val="none" w:sz="0" w:space="0" w:color="auto"/>
                    <w:bottom w:val="none" w:sz="0" w:space="0" w:color="auto"/>
                    <w:right w:val="none" w:sz="0" w:space="0" w:color="auto"/>
                  </w:divBdr>
                  <w:divsChild>
                    <w:div w:id="42557606">
                      <w:marLeft w:val="0"/>
                      <w:marRight w:val="0"/>
                      <w:marTop w:val="0"/>
                      <w:marBottom w:val="0"/>
                      <w:divBdr>
                        <w:top w:val="none" w:sz="0" w:space="0" w:color="auto"/>
                        <w:left w:val="none" w:sz="0" w:space="0" w:color="auto"/>
                        <w:bottom w:val="none" w:sz="0" w:space="0" w:color="auto"/>
                        <w:right w:val="none" w:sz="0" w:space="0" w:color="auto"/>
                      </w:divBdr>
                      <w:divsChild>
                        <w:div w:id="911310720">
                          <w:marLeft w:val="0"/>
                          <w:marRight w:val="0"/>
                          <w:marTop w:val="0"/>
                          <w:marBottom w:val="225"/>
                          <w:divBdr>
                            <w:top w:val="none" w:sz="0" w:space="0" w:color="auto"/>
                            <w:left w:val="none" w:sz="0" w:space="0" w:color="auto"/>
                            <w:bottom w:val="single" w:sz="6" w:space="0" w:color="B2B2B2"/>
                            <w:right w:val="none" w:sz="0" w:space="0" w:color="auto"/>
                          </w:divBdr>
                          <w:divsChild>
                            <w:div w:id="1011907934">
                              <w:marLeft w:val="0"/>
                              <w:marRight w:val="0"/>
                              <w:marTop w:val="0"/>
                              <w:marBottom w:val="0"/>
                              <w:divBdr>
                                <w:top w:val="none" w:sz="0" w:space="0" w:color="auto"/>
                                <w:left w:val="none" w:sz="0" w:space="0" w:color="auto"/>
                                <w:bottom w:val="none" w:sz="0" w:space="0" w:color="auto"/>
                                <w:right w:val="none" w:sz="0" w:space="0" w:color="auto"/>
                              </w:divBdr>
                              <w:divsChild>
                                <w:div w:id="51033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753096">
      <w:bodyDiv w:val="1"/>
      <w:marLeft w:val="0"/>
      <w:marRight w:val="0"/>
      <w:marTop w:val="0"/>
      <w:marBottom w:val="0"/>
      <w:divBdr>
        <w:top w:val="none" w:sz="0" w:space="0" w:color="auto"/>
        <w:left w:val="none" w:sz="0" w:space="0" w:color="auto"/>
        <w:bottom w:val="none" w:sz="0" w:space="0" w:color="auto"/>
        <w:right w:val="none" w:sz="0" w:space="0" w:color="auto"/>
      </w:divBdr>
      <w:divsChild>
        <w:div w:id="642196355">
          <w:marLeft w:val="0"/>
          <w:marRight w:val="0"/>
          <w:marTop w:val="100"/>
          <w:marBottom w:val="100"/>
          <w:divBdr>
            <w:top w:val="none" w:sz="0" w:space="0" w:color="auto"/>
            <w:left w:val="none" w:sz="0" w:space="0" w:color="auto"/>
            <w:bottom w:val="none" w:sz="0" w:space="0" w:color="auto"/>
            <w:right w:val="none" w:sz="0" w:space="0" w:color="auto"/>
          </w:divBdr>
          <w:divsChild>
            <w:div w:id="1149513976">
              <w:marLeft w:val="0"/>
              <w:marRight w:val="0"/>
              <w:marTop w:val="0"/>
              <w:marBottom w:val="0"/>
              <w:divBdr>
                <w:top w:val="none" w:sz="0" w:space="0" w:color="auto"/>
                <w:left w:val="none" w:sz="0" w:space="0" w:color="auto"/>
                <w:bottom w:val="none" w:sz="0" w:space="0" w:color="auto"/>
                <w:right w:val="none" w:sz="0" w:space="0" w:color="auto"/>
              </w:divBdr>
              <w:divsChild>
                <w:div w:id="175118643">
                  <w:marLeft w:val="3600"/>
                  <w:marRight w:val="0"/>
                  <w:marTop w:val="0"/>
                  <w:marBottom w:val="0"/>
                  <w:divBdr>
                    <w:top w:val="none" w:sz="0" w:space="0" w:color="auto"/>
                    <w:left w:val="none" w:sz="0" w:space="0" w:color="auto"/>
                    <w:bottom w:val="none" w:sz="0" w:space="0" w:color="auto"/>
                    <w:right w:val="none" w:sz="0" w:space="0" w:color="auto"/>
                  </w:divBdr>
                  <w:divsChild>
                    <w:div w:id="920674301">
                      <w:marLeft w:val="0"/>
                      <w:marRight w:val="0"/>
                      <w:marTop w:val="0"/>
                      <w:marBottom w:val="0"/>
                      <w:divBdr>
                        <w:top w:val="none" w:sz="0" w:space="0" w:color="auto"/>
                        <w:left w:val="none" w:sz="0" w:space="0" w:color="auto"/>
                        <w:bottom w:val="none" w:sz="0" w:space="0" w:color="auto"/>
                        <w:right w:val="none" w:sz="0" w:space="0" w:color="auto"/>
                      </w:divBdr>
                      <w:divsChild>
                        <w:div w:id="1094594932">
                          <w:marLeft w:val="0"/>
                          <w:marRight w:val="0"/>
                          <w:marTop w:val="0"/>
                          <w:marBottom w:val="225"/>
                          <w:divBdr>
                            <w:top w:val="none" w:sz="0" w:space="0" w:color="auto"/>
                            <w:left w:val="none" w:sz="0" w:space="0" w:color="auto"/>
                            <w:bottom w:val="single" w:sz="6" w:space="0" w:color="B2B2B2"/>
                            <w:right w:val="none" w:sz="0" w:space="0" w:color="auto"/>
                          </w:divBdr>
                          <w:divsChild>
                            <w:div w:id="1167132320">
                              <w:marLeft w:val="0"/>
                              <w:marRight w:val="0"/>
                              <w:marTop w:val="0"/>
                              <w:marBottom w:val="0"/>
                              <w:divBdr>
                                <w:top w:val="none" w:sz="0" w:space="0" w:color="auto"/>
                                <w:left w:val="none" w:sz="0" w:space="0" w:color="auto"/>
                                <w:bottom w:val="none" w:sz="0" w:space="0" w:color="auto"/>
                                <w:right w:val="none" w:sz="0" w:space="0" w:color="auto"/>
                              </w:divBdr>
                              <w:divsChild>
                                <w:div w:id="5223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361303">
      <w:bodyDiv w:val="1"/>
      <w:marLeft w:val="0"/>
      <w:marRight w:val="0"/>
      <w:marTop w:val="0"/>
      <w:marBottom w:val="0"/>
      <w:divBdr>
        <w:top w:val="none" w:sz="0" w:space="0" w:color="auto"/>
        <w:left w:val="none" w:sz="0" w:space="0" w:color="auto"/>
        <w:bottom w:val="none" w:sz="0" w:space="0" w:color="auto"/>
        <w:right w:val="none" w:sz="0" w:space="0" w:color="auto"/>
      </w:divBdr>
      <w:divsChild>
        <w:div w:id="1235971896">
          <w:marLeft w:val="0"/>
          <w:marRight w:val="0"/>
          <w:marTop w:val="100"/>
          <w:marBottom w:val="100"/>
          <w:divBdr>
            <w:top w:val="none" w:sz="0" w:space="0" w:color="auto"/>
            <w:left w:val="none" w:sz="0" w:space="0" w:color="auto"/>
            <w:bottom w:val="none" w:sz="0" w:space="0" w:color="auto"/>
            <w:right w:val="none" w:sz="0" w:space="0" w:color="auto"/>
          </w:divBdr>
          <w:divsChild>
            <w:div w:id="473762408">
              <w:marLeft w:val="0"/>
              <w:marRight w:val="0"/>
              <w:marTop w:val="0"/>
              <w:marBottom w:val="0"/>
              <w:divBdr>
                <w:top w:val="none" w:sz="0" w:space="0" w:color="auto"/>
                <w:left w:val="none" w:sz="0" w:space="0" w:color="auto"/>
                <w:bottom w:val="none" w:sz="0" w:space="0" w:color="auto"/>
                <w:right w:val="none" w:sz="0" w:space="0" w:color="auto"/>
              </w:divBdr>
              <w:divsChild>
                <w:div w:id="1623026763">
                  <w:marLeft w:val="3600"/>
                  <w:marRight w:val="0"/>
                  <w:marTop w:val="0"/>
                  <w:marBottom w:val="0"/>
                  <w:divBdr>
                    <w:top w:val="none" w:sz="0" w:space="0" w:color="auto"/>
                    <w:left w:val="none" w:sz="0" w:space="0" w:color="auto"/>
                    <w:bottom w:val="none" w:sz="0" w:space="0" w:color="auto"/>
                    <w:right w:val="none" w:sz="0" w:space="0" w:color="auto"/>
                  </w:divBdr>
                  <w:divsChild>
                    <w:div w:id="231163311">
                      <w:marLeft w:val="0"/>
                      <w:marRight w:val="0"/>
                      <w:marTop w:val="0"/>
                      <w:marBottom w:val="0"/>
                      <w:divBdr>
                        <w:top w:val="none" w:sz="0" w:space="0" w:color="auto"/>
                        <w:left w:val="none" w:sz="0" w:space="0" w:color="auto"/>
                        <w:bottom w:val="none" w:sz="0" w:space="0" w:color="auto"/>
                        <w:right w:val="none" w:sz="0" w:space="0" w:color="auto"/>
                      </w:divBdr>
                      <w:divsChild>
                        <w:div w:id="2131509423">
                          <w:marLeft w:val="0"/>
                          <w:marRight w:val="0"/>
                          <w:marTop w:val="0"/>
                          <w:marBottom w:val="225"/>
                          <w:divBdr>
                            <w:top w:val="none" w:sz="0" w:space="0" w:color="auto"/>
                            <w:left w:val="none" w:sz="0" w:space="0" w:color="auto"/>
                            <w:bottom w:val="single" w:sz="6" w:space="0" w:color="B2B2B2"/>
                            <w:right w:val="none" w:sz="0" w:space="0" w:color="auto"/>
                          </w:divBdr>
                          <w:divsChild>
                            <w:div w:id="604843385">
                              <w:marLeft w:val="0"/>
                              <w:marRight w:val="0"/>
                              <w:marTop w:val="0"/>
                              <w:marBottom w:val="0"/>
                              <w:divBdr>
                                <w:top w:val="none" w:sz="0" w:space="0" w:color="auto"/>
                                <w:left w:val="none" w:sz="0" w:space="0" w:color="auto"/>
                                <w:bottom w:val="none" w:sz="0" w:space="0" w:color="auto"/>
                                <w:right w:val="none" w:sz="0" w:space="0" w:color="auto"/>
                              </w:divBdr>
                              <w:divsChild>
                                <w:div w:id="19296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110878">
      <w:bodyDiv w:val="1"/>
      <w:marLeft w:val="0"/>
      <w:marRight w:val="0"/>
      <w:marTop w:val="0"/>
      <w:marBottom w:val="0"/>
      <w:divBdr>
        <w:top w:val="none" w:sz="0" w:space="0" w:color="auto"/>
        <w:left w:val="none" w:sz="0" w:space="0" w:color="auto"/>
        <w:bottom w:val="none" w:sz="0" w:space="0" w:color="auto"/>
        <w:right w:val="none" w:sz="0" w:space="0" w:color="auto"/>
      </w:divBdr>
    </w:div>
    <w:div w:id="1646205826">
      <w:bodyDiv w:val="1"/>
      <w:marLeft w:val="0"/>
      <w:marRight w:val="0"/>
      <w:marTop w:val="0"/>
      <w:marBottom w:val="0"/>
      <w:divBdr>
        <w:top w:val="none" w:sz="0" w:space="0" w:color="auto"/>
        <w:left w:val="none" w:sz="0" w:space="0" w:color="auto"/>
        <w:bottom w:val="none" w:sz="0" w:space="0" w:color="auto"/>
        <w:right w:val="none" w:sz="0" w:space="0" w:color="auto"/>
      </w:divBdr>
      <w:divsChild>
        <w:div w:id="1270313701">
          <w:marLeft w:val="0"/>
          <w:marRight w:val="0"/>
          <w:marTop w:val="100"/>
          <w:marBottom w:val="100"/>
          <w:divBdr>
            <w:top w:val="none" w:sz="0" w:space="0" w:color="auto"/>
            <w:left w:val="none" w:sz="0" w:space="0" w:color="auto"/>
            <w:bottom w:val="none" w:sz="0" w:space="0" w:color="auto"/>
            <w:right w:val="none" w:sz="0" w:space="0" w:color="auto"/>
          </w:divBdr>
          <w:divsChild>
            <w:div w:id="1648431441">
              <w:marLeft w:val="0"/>
              <w:marRight w:val="0"/>
              <w:marTop w:val="0"/>
              <w:marBottom w:val="0"/>
              <w:divBdr>
                <w:top w:val="none" w:sz="0" w:space="0" w:color="auto"/>
                <w:left w:val="none" w:sz="0" w:space="0" w:color="auto"/>
                <w:bottom w:val="none" w:sz="0" w:space="0" w:color="auto"/>
                <w:right w:val="none" w:sz="0" w:space="0" w:color="auto"/>
              </w:divBdr>
              <w:divsChild>
                <w:div w:id="162162237">
                  <w:marLeft w:val="3600"/>
                  <w:marRight w:val="0"/>
                  <w:marTop w:val="0"/>
                  <w:marBottom w:val="0"/>
                  <w:divBdr>
                    <w:top w:val="none" w:sz="0" w:space="0" w:color="auto"/>
                    <w:left w:val="none" w:sz="0" w:space="0" w:color="auto"/>
                    <w:bottom w:val="none" w:sz="0" w:space="0" w:color="auto"/>
                    <w:right w:val="none" w:sz="0" w:space="0" w:color="auto"/>
                  </w:divBdr>
                  <w:divsChild>
                    <w:div w:id="1501389554">
                      <w:marLeft w:val="0"/>
                      <w:marRight w:val="0"/>
                      <w:marTop w:val="0"/>
                      <w:marBottom w:val="0"/>
                      <w:divBdr>
                        <w:top w:val="none" w:sz="0" w:space="0" w:color="auto"/>
                        <w:left w:val="none" w:sz="0" w:space="0" w:color="auto"/>
                        <w:bottom w:val="none" w:sz="0" w:space="0" w:color="auto"/>
                        <w:right w:val="none" w:sz="0" w:space="0" w:color="auto"/>
                      </w:divBdr>
                      <w:divsChild>
                        <w:div w:id="750928850">
                          <w:marLeft w:val="0"/>
                          <w:marRight w:val="0"/>
                          <w:marTop w:val="0"/>
                          <w:marBottom w:val="225"/>
                          <w:divBdr>
                            <w:top w:val="none" w:sz="0" w:space="0" w:color="auto"/>
                            <w:left w:val="none" w:sz="0" w:space="0" w:color="auto"/>
                            <w:bottom w:val="single" w:sz="6" w:space="0" w:color="B2B2B2"/>
                            <w:right w:val="none" w:sz="0" w:space="0" w:color="auto"/>
                          </w:divBdr>
                          <w:divsChild>
                            <w:div w:id="1488934572">
                              <w:marLeft w:val="0"/>
                              <w:marRight w:val="0"/>
                              <w:marTop w:val="0"/>
                              <w:marBottom w:val="0"/>
                              <w:divBdr>
                                <w:top w:val="none" w:sz="0" w:space="0" w:color="auto"/>
                                <w:left w:val="none" w:sz="0" w:space="0" w:color="auto"/>
                                <w:bottom w:val="none" w:sz="0" w:space="0" w:color="auto"/>
                                <w:right w:val="none" w:sz="0" w:space="0" w:color="auto"/>
                              </w:divBdr>
                              <w:divsChild>
                                <w:div w:id="1542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521983">
      <w:bodyDiv w:val="1"/>
      <w:marLeft w:val="0"/>
      <w:marRight w:val="0"/>
      <w:marTop w:val="0"/>
      <w:marBottom w:val="0"/>
      <w:divBdr>
        <w:top w:val="none" w:sz="0" w:space="0" w:color="auto"/>
        <w:left w:val="none" w:sz="0" w:space="0" w:color="auto"/>
        <w:bottom w:val="none" w:sz="0" w:space="0" w:color="auto"/>
        <w:right w:val="none" w:sz="0" w:space="0" w:color="auto"/>
      </w:divBdr>
    </w:div>
    <w:div w:id="1799302282">
      <w:bodyDiv w:val="1"/>
      <w:marLeft w:val="0"/>
      <w:marRight w:val="0"/>
      <w:marTop w:val="0"/>
      <w:marBottom w:val="0"/>
      <w:divBdr>
        <w:top w:val="none" w:sz="0" w:space="0" w:color="auto"/>
        <w:left w:val="none" w:sz="0" w:space="0" w:color="auto"/>
        <w:bottom w:val="none" w:sz="0" w:space="0" w:color="auto"/>
        <w:right w:val="none" w:sz="0" w:space="0" w:color="auto"/>
      </w:divBdr>
      <w:divsChild>
        <w:div w:id="746389560">
          <w:marLeft w:val="0"/>
          <w:marRight w:val="0"/>
          <w:marTop w:val="100"/>
          <w:marBottom w:val="100"/>
          <w:divBdr>
            <w:top w:val="none" w:sz="0" w:space="0" w:color="auto"/>
            <w:left w:val="none" w:sz="0" w:space="0" w:color="auto"/>
            <w:bottom w:val="none" w:sz="0" w:space="0" w:color="auto"/>
            <w:right w:val="none" w:sz="0" w:space="0" w:color="auto"/>
          </w:divBdr>
          <w:divsChild>
            <w:div w:id="377511537">
              <w:marLeft w:val="0"/>
              <w:marRight w:val="0"/>
              <w:marTop w:val="0"/>
              <w:marBottom w:val="0"/>
              <w:divBdr>
                <w:top w:val="none" w:sz="0" w:space="0" w:color="auto"/>
                <w:left w:val="none" w:sz="0" w:space="0" w:color="auto"/>
                <w:bottom w:val="none" w:sz="0" w:space="0" w:color="auto"/>
                <w:right w:val="none" w:sz="0" w:space="0" w:color="auto"/>
              </w:divBdr>
              <w:divsChild>
                <w:div w:id="168907248">
                  <w:marLeft w:val="3600"/>
                  <w:marRight w:val="0"/>
                  <w:marTop w:val="0"/>
                  <w:marBottom w:val="0"/>
                  <w:divBdr>
                    <w:top w:val="none" w:sz="0" w:space="0" w:color="auto"/>
                    <w:left w:val="none" w:sz="0" w:space="0" w:color="auto"/>
                    <w:bottom w:val="none" w:sz="0" w:space="0" w:color="auto"/>
                    <w:right w:val="none" w:sz="0" w:space="0" w:color="auto"/>
                  </w:divBdr>
                  <w:divsChild>
                    <w:div w:id="1532648545">
                      <w:marLeft w:val="0"/>
                      <w:marRight w:val="0"/>
                      <w:marTop w:val="0"/>
                      <w:marBottom w:val="0"/>
                      <w:divBdr>
                        <w:top w:val="none" w:sz="0" w:space="0" w:color="auto"/>
                        <w:left w:val="none" w:sz="0" w:space="0" w:color="auto"/>
                        <w:bottom w:val="none" w:sz="0" w:space="0" w:color="auto"/>
                        <w:right w:val="none" w:sz="0" w:space="0" w:color="auto"/>
                      </w:divBdr>
                      <w:divsChild>
                        <w:div w:id="298732318">
                          <w:marLeft w:val="0"/>
                          <w:marRight w:val="0"/>
                          <w:marTop w:val="0"/>
                          <w:marBottom w:val="225"/>
                          <w:divBdr>
                            <w:top w:val="none" w:sz="0" w:space="0" w:color="auto"/>
                            <w:left w:val="none" w:sz="0" w:space="0" w:color="auto"/>
                            <w:bottom w:val="single" w:sz="6" w:space="0" w:color="B2B2B2"/>
                            <w:right w:val="none" w:sz="0" w:space="0" w:color="auto"/>
                          </w:divBdr>
                          <w:divsChild>
                            <w:div w:id="234898287">
                              <w:marLeft w:val="0"/>
                              <w:marRight w:val="0"/>
                              <w:marTop w:val="0"/>
                              <w:marBottom w:val="0"/>
                              <w:divBdr>
                                <w:top w:val="none" w:sz="0" w:space="0" w:color="auto"/>
                                <w:left w:val="none" w:sz="0" w:space="0" w:color="auto"/>
                                <w:bottom w:val="none" w:sz="0" w:space="0" w:color="auto"/>
                                <w:right w:val="none" w:sz="0" w:space="0" w:color="auto"/>
                              </w:divBdr>
                              <w:divsChild>
                                <w:div w:id="6893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93361">
      <w:bodyDiv w:val="1"/>
      <w:marLeft w:val="0"/>
      <w:marRight w:val="0"/>
      <w:marTop w:val="0"/>
      <w:marBottom w:val="0"/>
      <w:divBdr>
        <w:top w:val="none" w:sz="0" w:space="0" w:color="auto"/>
        <w:left w:val="none" w:sz="0" w:space="0" w:color="auto"/>
        <w:bottom w:val="none" w:sz="0" w:space="0" w:color="auto"/>
        <w:right w:val="none" w:sz="0" w:space="0" w:color="auto"/>
      </w:divBdr>
      <w:divsChild>
        <w:div w:id="1599018418">
          <w:marLeft w:val="0"/>
          <w:marRight w:val="0"/>
          <w:marTop w:val="100"/>
          <w:marBottom w:val="100"/>
          <w:divBdr>
            <w:top w:val="none" w:sz="0" w:space="0" w:color="auto"/>
            <w:left w:val="none" w:sz="0" w:space="0" w:color="auto"/>
            <w:bottom w:val="none" w:sz="0" w:space="0" w:color="auto"/>
            <w:right w:val="none" w:sz="0" w:space="0" w:color="auto"/>
          </w:divBdr>
          <w:divsChild>
            <w:div w:id="1640914669">
              <w:marLeft w:val="0"/>
              <w:marRight w:val="0"/>
              <w:marTop w:val="0"/>
              <w:marBottom w:val="0"/>
              <w:divBdr>
                <w:top w:val="none" w:sz="0" w:space="0" w:color="auto"/>
                <w:left w:val="none" w:sz="0" w:space="0" w:color="auto"/>
                <w:bottom w:val="none" w:sz="0" w:space="0" w:color="auto"/>
                <w:right w:val="none" w:sz="0" w:space="0" w:color="auto"/>
              </w:divBdr>
              <w:divsChild>
                <w:div w:id="6449756">
                  <w:marLeft w:val="3600"/>
                  <w:marRight w:val="0"/>
                  <w:marTop w:val="0"/>
                  <w:marBottom w:val="0"/>
                  <w:divBdr>
                    <w:top w:val="none" w:sz="0" w:space="0" w:color="auto"/>
                    <w:left w:val="none" w:sz="0" w:space="0" w:color="auto"/>
                    <w:bottom w:val="none" w:sz="0" w:space="0" w:color="auto"/>
                    <w:right w:val="none" w:sz="0" w:space="0" w:color="auto"/>
                  </w:divBdr>
                  <w:divsChild>
                    <w:div w:id="300621256">
                      <w:marLeft w:val="0"/>
                      <w:marRight w:val="0"/>
                      <w:marTop w:val="0"/>
                      <w:marBottom w:val="0"/>
                      <w:divBdr>
                        <w:top w:val="none" w:sz="0" w:space="0" w:color="auto"/>
                        <w:left w:val="none" w:sz="0" w:space="0" w:color="auto"/>
                        <w:bottom w:val="none" w:sz="0" w:space="0" w:color="auto"/>
                        <w:right w:val="none" w:sz="0" w:space="0" w:color="auto"/>
                      </w:divBdr>
                      <w:divsChild>
                        <w:div w:id="942035400">
                          <w:marLeft w:val="0"/>
                          <w:marRight w:val="0"/>
                          <w:marTop w:val="0"/>
                          <w:marBottom w:val="225"/>
                          <w:divBdr>
                            <w:top w:val="none" w:sz="0" w:space="0" w:color="auto"/>
                            <w:left w:val="none" w:sz="0" w:space="0" w:color="auto"/>
                            <w:bottom w:val="single" w:sz="6" w:space="0" w:color="B2B2B2"/>
                            <w:right w:val="none" w:sz="0" w:space="0" w:color="auto"/>
                          </w:divBdr>
                          <w:divsChild>
                            <w:div w:id="590088030">
                              <w:marLeft w:val="0"/>
                              <w:marRight w:val="0"/>
                              <w:marTop w:val="0"/>
                              <w:marBottom w:val="0"/>
                              <w:divBdr>
                                <w:top w:val="none" w:sz="0" w:space="0" w:color="auto"/>
                                <w:left w:val="none" w:sz="0" w:space="0" w:color="auto"/>
                                <w:bottom w:val="none" w:sz="0" w:space="0" w:color="auto"/>
                                <w:right w:val="none" w:sz="0" w:space="0" w:color="auto"/>
                              </w:divBdr>
                              <w:divsChild>
                                <w:div w:id="10186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990644">
      <w:bodyDiv w:val="1"/>
      <w:marLeft w:val="0"/>
      <w:marRight w:val="0"/>
      <w:marTop w:val="0"/>
      <w:marBottom w:val="0"/>
      <w:divBdr>
        <w:top w:val="none" w:sz="0" w:space="0" w:color="auto"/>
        <w:left w:val="none" w:sz="0" w:space="0" w:color="auto"/>
        <w:bottom w:val="none" w:sz="0" w:space="0" w:color="auto"/>
        <w:right w:val="none" w:sz="0" w:space="0" w:color="auto"/>
      </w:divBdr>
      <w:divsChild>
        <w:div w:id="516389793">
          <w:marLeft w:val="0"/>
          <w:marRight w:val="0"/>
          <w:marTop w:val="100"/>
          <w:marBottom w:val="100"/>
          <w:divBdr>
            <w:top w:val="none" w:sz="0" w:space="0" w:color="auto"/>
            <w:left w:val="none" w:sz="0" w:space="0" w:color="auto"/>
            <w:bottom w:val="none" w:sz="0" w:space="0" w:color="auto"/>
            <w:right w:val="none" w:sz="0" w:space="0" w:color="auto"/>
          </w:divBdr>
          <w:divsChild>
            <w:div w:id="637300044">
              <w:marLeft w:val="0"/>
              <w:marRight w:val="0"/>
              <w:marTop w:val="0"/>
              <w:marBottom w:val="0"/>
              <w:divBdr>
                <w:top w:val="none" w:sz="0" w:space="0" w:color="auto"/>
                <w:left w:val="none" w:sz="0" w:space="0" w:color="auto"/>
                <w:bottom w:val="none" w:sz="0" w:space="0" w:color="auto"/>
                <w:right w:val="none" w:sz="0" w:space="0" w:color="auto"/>
              </w:divBdr>
              <w:divsChild>
                <w:div w:id="526873646">
                  <w:marLeft w:val="3600"/>
                  <w:marRight w:val="0"/>
                  <w:marTop w:val="0"/>
                  <w:marBottom w:val="0"/>
                  <w:divBdr>
                    <w:top w:val="none" w:sz="0" w:space="0" w:color="auto"/>
                    <w:left w:val="none" w:sz="0" w:space="0" w:color="auto"/>
                    <w:bottom w:val="none" w:sz="0" w:space="0" w:color="auto"/>
                    <w:right w:val="none" w:sz="0" w:space="0" w:color="auto"/>
                  </w:divBdr>
                  <w:divsChild>
                    <w:div w:id="2066024906">
                      <w:marLeft w:val="0"/>
                      <w:marRight w:val="0"/>
                      <w:marTop w:val="0"/>
                      <w:marBottom w:val="0"/>
                      <w:divBdr>
                        <w:top w:val="none" w:sz="0" w:space="0" w:color="auto"/>
                        <w:left w:val="none" w:sz="0" w:space="0" w:color="auto"/>
                        <w:bottom w:val="none" w:sz="0" w:space="0" w:color="auto"/>
                        <w:right w:val="none" w:sz="0" w:space="0" w:color="auto"/>
                      </w:divBdr>
                      <w:divsChild>
                        <w:div w:id="691227533">
                          <w:marLeft w:val="0"/>
                          <w:marRight w:val="0"/>
                          <w:marTop w:val="0"/>
                          <w:marBottom w:val="225"/>
                          <w:divBdr>
                            <w:top w:val="none" w:sz="0" w:space="0" w:color="auto"/>
                            <w:left w:val="none" w:sz="0" w:space="0" w:color="auto"/>
                            <w:bottom w:val="single" w:sz="6" w:space="0" w:color="B2B2B2"/>
                            <w:right w:val="none" w:sz="0" w:space="0" w:color="auto"/>
                          </w:divBdr>
                          <w:divsChild>
                            <w:div w:id="555900936">
                              <w:marLeft w:val="0"/>
                              <w:marRight w:val="0"/>
                              <w:marTop w:val="0"/>
                              <w:marBottom w:val="0"/>
                              <w:divBdr>
                                <w:top w:val="none" w:sz="0" w:space="0" w:color="auto"/>
                                <w:left w:val="none" w:sz="0" w:space="0" w:color="auto"/>
                                <w:bottom w:val="none" w:sz="0" w:space="0" w:color="auto"/>
                                <w:right w:val="none" w:sz="0" w:space="0" w:color="auto"/>
                              </w:divBdr>
                              <w:divsChild>
                                <w:div w:id="4555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624054">
      <w:bodyDiv w:val="1"/>
      <w:marLeft w:val="0"/>
      <w:marRight w:val="0"/>
      <w:marTop w:val="0"/>
      <w:marBottom w:val="0"/>
      <w:divBdr>
        <w:top w:val="none" w:sz="0" w:space="0" w:color="auto"/>
        <w:left w:val="none" w:sz="0" w:space="0" w:color="auto"/>
        <w:bottom w:val="none" w:sz="0" w:space="0" w:color="auto"/>
        <w:right w:val="none" w:sz="0" w:space="0" w:color="auto"/>
      </w:divBdr>
    </w:div>
    <w:div w:id="2020959271">
      <w:bodyDiv w:val="1"/>
      <w:marLeft w:val="0"/>
      <w:marRight w:val="0"/>
      <w:marTop w:val="0"/>
      <w:marBottom w:val="0"/>
      <w:divBdr>
        <w:top w:val="none" w:sz="0" w:space="0" w:color="auto"/>
        <w:left w:val="none" w:sz="0" w:space="0" w:color="auto"/>
        <w:bottom w:val="none" w:sz="0" w:space="0" w:color="auto"/>
        <w:right w:val="none" w:sz="0" w:space="0" w:color="auto"/>
      </w:divBdr>
    </w:div>
    <w:div w:id="2112554842">
      <w:bodyDiv w:val="1"/>
      <w:marLeft w:val="0"/>
      <w:marRight w:val="0"/>
      <w:marTop w:val="0"/>
      <w:marBottom w:val="0"/>
      <w:divBdr>
        <w:top w:val="none" w:sz="0" w:space="0" w:color="auto"/>
        <w:left w:val="none" w:sz="0" w:space="0" w:color="auto"/>
        <w:bottom w:val="none" w:sz="0" w:space="0" w:color="auto"/>
        <w:right w:val="none" w:sz="0" w:space="0" w:color="auto"/>
      </w:divBdr>
      <w:divsChild>
        <w:div w:id="724138876">
          <w:marLeft w:val="0"/>
          <w:marRight w:val="0"/>
          <w:marTop w:val="100"/>
          <w:marBottom w:val="100"/>
          <w:divBdr>
            <w:top w:val="none" w:sz="0" w:space="0" w:color="auto"/>
            <w:left w:val="none" w:sz="0" w:space="0" w:color="auto"/>
            <w:bottom w:val="none" w:sz="0" w:space="0" w:color="auto"/>
            <w:right w:val="none" w:sz="0" w:space="0" w:color="auto"/>
          </w:divBdr>
          <w:divsChild>
            <w:div w:id="1703434087">
              <w:marLeft w:val="0"/>
              <w:marRight w:val="0"/>
              <w:marTop w:val="0"/>
              <w:marBottom w:val="0"/>
              <w:divBdr>
                <w:top w:val="none" w:sz="0" w:space="0" w:color="auto"/>
                <w:left w:val="none" w:sz="0" w:space="0" w:color="auto"/>
                <w:bottom w:val="none" w:sz="0" w:space="0" w:color="auto"/>
                <w:right w:val="none" w:sz="0" w:space="0" w:color="auto"/>
              </w:divBdr>
              <w:divsChild>
                <w:div w:id="143088235">
                  <w:marLeft w:val="3600"/>
                  <w:marRight w:val="0"/>
                  <w:marTop w:val="0"/>
                  <w:marBottom w:val="0"/>
                  <w:divBdr>
                    <w:top w:val="none" w:sz="0" w:space="0" w:color="auto"/>
                    <w:left w:val="none" w:sz="0" w:space="0" w:color="auto"/>
                    <w:bottom w:val="none" w:sz="0" w:space="0" w:color="auto"/>
                    <w:right w:val="none" w:sz="0" w:space="0" w:color="auto"/>
                  </w:divBdr>
                  <w:divsChild>
                    <w:div w:id="1290746904">
                      <w:marLeft w:val="0"/>
                      <w:marRight w:val="0"/>
                      <w:marTop w:val="0"/>
                      <w:marBottom w:val="0"/>
                      <w:divBdr>
                        <w:top w:val="none" w:sz="0" w:space="0" w:color="auto"/>
                        <w:left w:val="none" w:sz="0" w:space="0" w:color="auto"/>
                        <w:bottom w:val="none" w:sz="0" w:space="0" w:color="auto"/>
                        <w:right w:val="none" w:sz="0" w:space="0" w:color="auto"/>
                      </w:divBdr>
                      <w:divsChild>
                        <w:div w:id="1910922145">
                          <w:marLeft w:val="0"/>
                          <w:marRight w:val="0"/>
                          <w:marTop w:val="0"/>
                          <w:marBottom w:val="225"/>
                          <w:divBdr>
                            <w:top w:val="none" w:sz="0" w:space="0" w:color="auto"/>
                            <w:left w:val="none" w:sz="0" w:space="0" w:color="auto"/>
                            <w:bottom w:val="single" w:sz="6" w:space="0" w:color="B2B2B2"/>
                            <w:right w:val="none" w:sz="0" w:space="0" w:color="auto"/>
                          </w:divBdr>
                          <w:divsChild>
                            <w:div w:id="671251568">
                              <w:marLeft w:val="0"/>
                              <w:marRight w:val="0"/>
                              <w:marTop w:val="0"/>
                              <w:marBottom w:val="0"/>
                              <w:divBdr>
                                <w:top w:val="none" w:sz="0" w:space="0" w:color="auto"/>
                                <w:left w:val="none" w:sz="0" w:space="0" w:color="auto"/>
                                <w:bottom w:val="none" w:sz="0" w:space="0" w:color="auto"/>
                                <w:right w:val="none" w:sz="0" w:space="0" w:color="auto"/>
                              </w:divBdr>
                              <w:divsChild>
                                <w:div w:id="135033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39982">
      <w:bodyDiv w:val="1"/>
      <w:marLeft w:val="0"/>
      <w:marRight w:val="0"/>
      <w:marTop w:val="0"/>
      <w:marBottom w:val="0"/>
      <w:divBdr>
        <w:top w:val="none" w:sz="0" w:space="0" w:color="auto"/>
        <w:left w:val="none" w:sz="0" w:space="0" w:color="auto"/>
        <w:bottom w:val="none" w:sz="0" w:space="0" w:color="auto"/>
        <w:right w:val="none" w:sz="0" w:space="0" w:color="auto"/>
      </w:divBdr>
      <w:divsChild>
        <w:div w:id="271976929">
          <w:marLeft w:val="0"/>
          <w:marRight w:val="0"/>
          <w:marTop w:val="100"/>
          <w:marBottom w:val="100"/>
          <w:divBdr>
            <w:top w:val="none" w:sz="0" w:space="0" w:color="auto"/>
            <w:left w:val="none" w:sz="0" w:space="0" w:color="auto"/>
            <w:bottom w:val="none" w:sz="0" w:space="0" w:color="auto"/>
            <w:right w:val="none" w:sz="0" w:space="0" w:color="auto"/>
          </w:divBdr>
          <w:divsChild>
            <w:div w:id="121267324">
              <w:marLeft w:val="0"/>
              <w:marRight w:val="0"/>
              <w:marTop w:val="0"/>
              <w:marBottom w:val="0"/>
              <w:divBdr>
                <w:top w:val="none" w:sz="0" w:space="0" w:color="auto"/>
                <w:left w:val="none" w:sz="0" w:space="0" w:color="auto"/>
                <w:bottom w:val="none" w:sz="0" w:space="0" w:color="auto"/>
                <w:right w:val="none" w:sz="0" w:space="0" w:color="auto"/>
              </w:divBdr>
              <w:divsChild>
                <w:div w:id="1170293711">
                  <w:marLeft w:val="3600"/>
                  <w:marRight w:val="0"/>
                  <w:marTop w:val="0"/>
                  <w:marBottom w:val="0"/>
                  <w:divBdr>
                    <w:top w:val="none" w:sz="0" w:space="0" w:color="auto"/>
                    <w:left w:val="none" w:sz="0" w:space="0" w:color="auto"/>
                    <w:bottom w:val="none" w:sz="0" w:space="0" w:color="auto"/>
                    <w:right w:val="none" w:sz="0" w:space="0" w:color="auto"/>
                  </w:divBdr>
                  <w:divsChild>
                    <w:div w:id="826630783">
                      <w:marLeft w:val="0"/>
                      <w:marRight w:val="0"/>
                      <w:marTop w:val="0"/>
                      <w:marBottom w:val="0"/>
                      <w:divBdr>
                        <w:top w:val="none" w:sz="0" w:space="0" w:color="auto"/>
                        <w:left w:val="none" w:sz="0" w:space="0" w:color="auto"/>
                        <w:bottom w:val="none" w:sz="0" w:space="0" w:color="auto"/>
                        <w:right w:val="none" w:sz="0" w:space="0" w:color="auto"/>
                      </w:divBdr>
                      <w:divsChild>
                        <w:div w:id="589856374">
                          <w:marLeft w:val="0"/>
                          <w:marRight w:val="0"/>
                          <w:marTop w:val="0"/>
                          <w:marBottom w:val="225"/>
                          <w:divBdr>
                            <w:top w:val="none" w:sz="0" w:space="0" w:color="auto"/>
                            <w:left w:val="none" w:sz="0" w:space="0" w:color="auto"/>
                            <w:bottom w:val="single" w:sz="6" w:space="0" w:color="B2B2B2"/>
                            <w:right w:val="none" w:sz="0" w:space="0" w:color="auto"/>
                          </w:divBdr>
                          <w:divsChild>
                            <w:div w:id="434063596">
                              <w:marLeft w:val="0"/>
                              <w:marRight w:val="0"/>
                              <w:marTop w:val="0"/>
                              <w:marBottom w:val="0"/>
                              <w:divBdr>
                                <w:top w:val="none" w:sz="0" w:space="0" w:color="auto"/>
                                <w:left w:val="none" w:sz="0" w:space="0" w:color="auto"/>
                                <w:bottom w:val="none" w:sz="0" w:space="0" w:color="auto"/>
                                <w:right w:val="none" w:sz="0" w:space="0" w:color="auto"/>
                              </w:divBdr>
                              <w:divsChild>
                                <w:div w:id="19310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0064072.10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31074/" TargetMode="External"/><Relationship Id="rId5" Type="http://schemas.openxmlformats.org/officeDocument/2006/relationships/settings" Target="settings.xml"/><Relationship Id="rId10" Type="http://schemas.openxmlformats.org/officeDocument/2006/relationships/hyperlink" Target="http://www.consultant.ru/document/cons_doc_LAW_331074/" TargetMode="External"/><Relationship Id="rId4" Type="http://schemas.microsoft.com/office/2007/relationships/stylesWithEffects" Target="stylesWithEffects.xml"/><Relationship Id="rId9" Type="http://schemas.openxmlformats.org/officeDocument/2006/relationships/hyperlink" Target="http://www.consultant.ru/document/cons_doc_LAW_12453/886577905315979b26c9032d79cb911cc8fa7e6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0873E-F0F2-48F8-AEEC-C8CD41C6B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5550</Words>
  <Characters>31636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37112</CharactersWithSpaces>
  <SharedDoc>false</SharedDoc>
  <HLinks>
    <vt:vector size="24" baseType="variant">
      <vt:variant>
        <vt:i4>5177359</vt:i4>
      </vt:variant>
      <vt:variant>
        <vt:i4>9</vt:i4>
      </vt:variant>
      <vt:variant>
        <vt:i4>0</vt:i4>
      </vt:variant>
      <vt:variant>
        <vt:i4>5</vt:i4>
      </vt:variant>
      <vt:variant>
        <vt:lpwstr>garantf1://10064072.1029/</vt:lpwstr>
      </vt:variant>
      <vt:variant>
        <vt:lpwstr/>
      </vt:variant>
      <vt:variant>
        <vt:i4>6291480</vt:i4>
      </vt:variant>
      <vt:variant>
        <vt:i4>6</vt:i4>
      </vt:variant>
      <vt:variant>
        <vt:i4>0</vt:i4>
      </vt:variant>
      <vt:variant>
        <vt:i4>5</vt:i4>
      </vt:variant>
      <vt:variant>
        <vt:lpwstr>http://www.consultant.ru/document/cons_doc_LAW_331074/</vt:lpwstr>
      </vt:variant>
      <vt:variant>
        <vt:lpwstr>dst100018</vt:lpwstr>
      </vt:variant>
      <vt:variant>
        <vt:i4>6291480</vt:i4>
      </vt:variant>
      <vt:variant>
        <vt:i4>3</vt:i4>
      </vt:variant>
      <vt:variant>
        <vt:i4>0</vt:i4>
      </vt:variant>
      <vt:variant>
        <vt:i4>5</vt:i4>
      </vt:variant>
      <vt:variant>
        <vt:lpwstr>http://www.consultant.ru/document/cons_doc_LAW_331074/</vt:lpwstr>
      </vt:variant>
      <vt:variant>
        <vt:lpwstr>dst100012</vt:lpwstr>
      </vt:variant>
      <vt:variant>
        <vt:i4>7012363</vt:i4>
      </vt:variant>
      <vt:variant>
        <vt:i4>0</vt:i4>
      </vt:variant>
      <vt:variant>
        <vt:i4>0</vt:i4>
      </vt:variant>
      <vt:variant>
        <vt:i4>5</vt:i4>
      </vt:variant>
      <vt:variant>
        <vt:lpwstr>http://www.consultant.ru/document/cons_doc_LAW_12453/886577905315979b26c9032d79cb911cc8fa7e69/</vt:lpwstr>
      </vt:variant>
      <vt:variant>
        <vt:lpwstr>dst100163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user2</cp:lastModifiedBy>
  <cp:revision>2</cp:revision>
  <cp:lastPrinted>2022-10-10T07:26:00Z</cp:lastPrinted>
  <dcterms:created xsi:type="dcterms:W3CDTF">2023-02-16T09:00:00Z</dcterms:created>
  <dcterms:modified xsi:type="dcterms:W3CDTF">2023-02-16T09:00:00Z</dcterms:modified>
</cp:coreProperties>
</file>