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0C" w:rsidRDefault="00281C6B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PC-2\Desktop\Скан_2017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2\Desktop\Скан_20170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    1.1.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Настоящее Положение разработано в соответствии с Федеральным Законом от 29 декабря 2012 года № 273 «Об образовании в Российской Федерации»,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№ 1155,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образования», утвержденным приказом Министерства образования и науки Российской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Федерации от 30 августа 2013 г. № 1014,  Уставом образовательного учреждения (Школы), утверждённым от 19 декабря 2014 г. № 4 и определяет цели, задачи, функции, порядок работы дошкольного отделения, реализующего основную образовательную программу дошкольного образования.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1.2. Дошкольное отделение является структурным подразделением муниципального бюджетного общеобразовательного учреждения «Кировская средняя школа» муниципального образования Черноморский район Республики Крым  (далее – Школа)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1.3. Дошкольное отделение расположено по фактическому адресу: 296423, Республика Крым, Черноморский район, село Кировское, ул. Ленина, д. 8.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1.4. Дошкольное отделение не является юридическим лицом.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1.5. На структурное подразделение распространяются правила внутреннего трудового  распорядка Школы, коллективный договор Школы.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1.6. Дошкольное отделение обеспечивает получение дошкольного образования, присмотр и уход за воспитанниками в возрасте от 3 до 7 лет.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1.7. Содержание дошкольного образования определяется основной образовательной программой дошкольного образования, которая разрабатывается дошкольным отделением самостоятельно на основе примерной основной образовательной программы дошкольного образования и федеральных государственных образовательных стандартов дошкольного образования, принимается на педагогическом совете и утверждается директором Школы.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 1.8. Деятельность работников дошкольного отделения регламентируется должностными инструкциями, утвержденными директором школы. Наименование должностей работников отделения устанавливается в соответствии с Единым квалификационным справочником должностей руководителей, специалистов и служащих по разделу 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16 августа 2010 года № 761.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    1.9. Педагоги, работающие в дошкольном отделении, являются членами педагогического коллектива школы, принимают участие в работе Управляющего совета, Педагогического совета, Методического совета школы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proofErr w:type="gramEnd"/>
      <w:r w:rsidR="0046730C">
        <w:rPr>
          <w:rFonts w:ascii="Helvetica" w:hAnsi="Helvetica" w:cs="Helvetica"/>
          <w:color w:val="333333"/>
          <w:sz w:val="21"/>
          <w:szCs w:val="21"/>
        </w:rPr>
        <w:t>                              </w:t>
      </w:r>
      <w:r w:rsidR="0046730C">
        <w:rPr>
          <w:rFonts w:ascii="Helvetica" w:hAnsi="Helvetica" w:cs="Helvetica"/>
          <w:color w:val="333333"/>
          <w:sz w:val="21"/>
          <w:szCs w:val="21"/>
        </w:rPr>
        <w:br/>
        <w:t>                                                                                 </w:t>
      </w:r>
      <w:proofErr w:type="gramStart"/>
      <w:r w:rsidR="0046730C"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 w:rsidR="0046730C">
        <w:rPr>
          <w:rFonts w:ascii="Helvetica" w:hAnsi="Helvetica" w:cs="Helvetica"/>
          <w:color w:val="333333"/>
          <w:sz w:val="21"/>
          <w:szCs w:val="21"/>
        </w:rPr>
        <w:t>овета, Методического совета школы.</w:t>
      </w:r>
      <w:r w:rsidR="0046730C">
        <w:rPr>
          <w:rFonts w:ascii="Helvetica" w:hAnsi="Helvetica" w:cs="Helvetica"/>
          <w:color w:val="333333"/>
          <w:sz w:val="21"/>
          <w:szCs w:val="21"/>
        </w:rPr>
        <w:br/>
        <w:t>     1.10. В дошкольном отделении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  <w:r w:rsidR="0046730C">
        <w:rPr>
          <w:rFonts w:ascii="Helvetica" w:hAnsi="Helvetica" w:cs="Helvetica"/>
          <w:color w:val="333333"/>
          <w:sz w:val="21"/>
          <w:szCs w:val="21"/>
        </w:rPr>
        <w:br/>
        <w:t xml:space="preserve">     1.11. </w:t>
      </w:r>
      <w:proofErr w:type="gramStart"/>
      <w:r w:rsidR="0046730C">
        <w:rPr>
          <w:rFonts w:ascii="Helvetica" w:hAnsi="Helvetica" w:cs="Helvetica"/>
          <w:color w:val="333333"/>
          <w:sz w:val="21"/>
          <w:szCs w:val="21"/>
        </w:rPr>
        <w:t>Контроль за</w:t>
      </w:r>
      <w:proofErr w:type="gramEnd"/>
      <w:r w:rsidR="0046730C">
        <w:rPr>
          <w:rFonts w:ascii="Helvetica" w:hAnsi="Helvetica" w:cs="Helvetica"/>
          <w:color w:val="333333"/>
          <w:sz w:val="21"/>
          <w:szCs w:val="21"/>
        </w:rPr>
        <w:t xml:space="preserve"> деятельностью дошкольного отделения осуществляет руководитель структурного подразделения.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ЦЕЛЬ И ЗАДАЧИ ДЕЯТЕЛЬНОСТИ ДОШКОЛЬНОГО ОТДЕЛЕНИЯ.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2.1.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Дошкольное отделение создано с целью разностороннего развития детей дошкольного возраста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специфических для детей дошкольного возраста видов деятельности.</w:t>
      </w:r>
      <w:r>
        <w:rPr>
          <w:rFonts w:ascii="Helvetica" w:hAnsi="Helvetica" w:cs="Helvetica"/>
          <w:color w:val="333333"/>
          <w:sz w:val="21"/>
          <w:szCs w:val="21"/>
        </w:rPr>
        <w:br/>
        <w:t>     2.2.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Исходя из цели деятельности, дошкольное отделение решает следующие основные задачи:</w:t>
      </w:r>
      <w:r>
        <w:rPr>
          <w:rFonts w:ascii="Helvetica" w:hAnsi="Helvetica" w:cs="Helvetica"/>
          <w:color w:val="333333"/>
          <w:sz w:val="21"/>
          <w:szCs w:val="21"/>
        </w:rPr>
        <w:br/>
        <w:t>   - охрана и укрепление физического и психического здоровья детей, в том числе их эмоционального благополучия;</w:t>
      </w:r>
      <w:r>
        <w:rPr>
          <w:rFonts w:ascii="Helvetica" w:hAnsi="Helvetica" w:cs="Helvetica"/>
          <w:color w:val="333333"/>
          <w:sz w:val="21"/>
          <w:szCs w:val="21"/>
        </w:rPr>
        <w:br/>
        <w:t>   - обеспечение познавательно-речевого, социально-личностного, художественно-эстетического и физического развития воспитанников;</w:t>
      </w:r>
      <w:r>
        <w:rPr>
          <w:rFonts w:ascii="Helvetica" w:hAnsi="Helvetica" w:cs="Helvetica"/>
          <w:color w:val="333333"/>
          <w:sz w:val="21"/>
          <w:szCs w:val="21"/>
        </w:rPr>
        <w:br/>
        <w:t>   - обеспечение преемственности основных образовательных программ дошкольного и начального общего образования;</w:t>
      </w:r>
      <w:r>
        <w:rPr>
          <w:rFonts w:ascii="Helvetica" w:hAnsi="Helvetica" w:cs="Helvetica"/>
          <w:color w:val="333333"/>
          <w:sz w:val="21"/>
          <w:szCs w:val="21"/>
        </w:rPr>
        <w:br/>
        <w:t>   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>
        <w:rPr>
          <w:rFonts w:ascii="Helvetica" w:hAnsi="Helvetica" w:cs="Helvetica"/>
          <w:color w:val="333333"/>
          <w:sz w:val="21"/>
          <w:szCs w:val="21"/>
        </w:rPr>
        <w:br/>
        <w:t>   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   - формирование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социокультурной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среды, соответствующей возрастным, индивидуальным, психологическим и физиологическим особенностям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>   - обеспечение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ОРГАНИЗАЦИЯ ДЕЯТЕЛЬНОСТИ ДОШКОЛЬНОГО ОТДЕЛЕНИЯ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3.1. Основной структурной единицей дошкольного отделения является группа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общеразвивающей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направленности  воспитанников дошкольного возраста (далее - группа).</w:t>
      </w:r>
      <w:r>
        <w:rPr>
          <w:rFonts w:ascii="Helvetica" w:hAnsi="Helvetica" w:cs="Helvetica"/>
          <w:color w:val="333333"/>
          <w:sz w:val="21"/>
          <w:szCs w:val="21"/>
        </w:rPr>
        <w:br/>
        <w:t>      3.2. В группу могут включаться как воспитанники одного возраста, так и воспитанники разных возрастов.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3.3. В дошкольном отделении функционируют 3 группы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общеразвивающей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направленности: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младшая группа (от  3 до 4 лет);</w:t>
      </w:r>
      <w:r>
        <w:rPr>
          <w:rFonts w:ascii="Helvetica" w:hAnsi="Helvetica" w:cs="Helvetica"/>
          <w:color w:val="333333"/>
          <w:sz w:val="21"/>
          <w:szCs w:val="21"/>
        </w:rPr>
        <w:br/>
        <w:t>      средняя группа (разновозрастная от 4 до 6 лет);</w:t>
      </w:r>
      <w:r>
        <w:rPr>
          <w:rFonts w:ascii="Helvetica" w:hAnsi="Helvetica" w:cs="Helvetica"/>
          <w:color w:val="333333"/>
          <w:sz w:val="21"/>
          <w:szCs w:val="21"/>
        </w:rPr>
        <w:br/>
        <w:t>      подготовительная группа кратковременного пребывания (от 6 до 7 лет).  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3.4. Дошкольное отделение открывается в образовательном учреждении приказом директора при наличии необходимых санитарно-гигиенических, противоэпидемических условий, соблюдении правил пожарной безопасности, кадрового обеспечения, а также психолого-педагогических требований к устройству образовательных учреждений различного типа и вида, определяемых нормативно-правовыми актами Министерства образования РФ.</w:t>
      </w:r>
      <w:r>
        <w:rPr>
          <w:rFonts w:ascii="Helvetica" w:hAnsi="Helvetica" w:cs="Helvetica"/>
          <w:color w:val="333333"/>
          <w:sz w:val="21"/>
          <w:szCs w:val="21"/>
        </w:rPr>
        <w:br/>
        <w:t>     3.5. Для открытия дошкольного отделения необходимы:</w:t>
      </w:r>
      <w:r>
        <w:rPr>
          <w:rFonts w:ascii="Helvetica" w:hAnsi="Helvetica" w:cs="Helvetica"/>
          <w:color w:val="333333"/>
          <w:sz w:val="21"/>
          <w:szCs w:val="21"/>
        </w:rPr>
        <w:br/>
        <w:t> - заявления родителей (законных представителей);</w:t>
      </w:r>
      <w:r>
        <w:rPr>
          <w:rFonts w:ascii="Helvetica" w:hAnsi="Helvetica" w:cs="Helvetica"/>
          <w:color w:val="333333"/>
          <w:sz w:val="21"/>
          <w:szCs w:val="21"/>
        </w:rPr>
        <w:br/>
        <w:t> - список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> - штатное расписание;</w:t>
      </w:r>
      <w:r>
        <w:rPr>
          <w:rFonts w:ascii="Helvetica" w:hAnsi="Helvetica" w:cs="Helvetica"/>
          <w:color w:val="333333"/>
          <w:sz w:val="21"/>
          <w:szCs w:val="21"/>
        </w:rPr>
        <w:br/>
        <w:t> - образовательная программа;</w:t>
      </w:r>
      <w:r>
        <w:rPr>
          <w:rFonts w:ascii="Helvetica" w:hAnsi="Helvetica" w:cs="Helvetica"/>
          <w:color w:val="333333"/>
          <w:sz w:val="21"/>
          <w:szCs w:val="21"/>
        </w:rPr>
        <w:br/>
        <w:t> - режим дня и расписание деятельности детей.</w:t>
      </w:r>
      <w:r>
        <w:rPr>
          <w:rFonts w:ascii="Helvetica" w:hAnsi="Helvetica" w:cs="Helvetica"/>
          <w:color w:val="333333"/>
          <w:sz w:val="21"/>
          <w:szCs w:val="21"/>
        </w:rPr>
        <w:br/>
        <w:t>     3.6. Отношения между образовательным учреждением и родителями (законными представителями) регулируются договором о взаимоотношениях образовательного учреждения и родителей (законных представителей), заключаемым в установленном порядке.</w:t>
      </w:r>
      <w:r>
        <w:rPr>
          <w:rFonts w:ascii="Helvetica" w:hAnsi="Helvetica" w:cs="Helvetica"/>
          <w:color w:val="333333"/>
          <w:sz w:val="21"/>
          <w:szCs w:val="21"/>
        </w:rPr>
        <w:br/>
        <w:t>      3.7. Дошкольное отделение функционирует в дневное время.</w:t>
      </w:r>
      <w:r>
        <w:rPr>
          <w:rFonts w:ascii="Helvetica" w:hAnsi="Helvetica" w:cs="Helvetica"/>
          <w:color w:val="333333"/>
          <w:sz w:val="21"/>
          <w:szCs w:val="21"/>
        </w:rPr>
        <w:br/>
        <w:t>      3.8. Режим работы дошкольного отделения разрабатывается и утверждается приказом директора.</w:t>
      </w:r>
      <w:r>
        <w:rPr>
          <w:rFonts w:ascii="Helvetica" w:hAnsi="Helvetica" w:cs="Helvetica"/>
          <w:color w:val="333333"/>
          <w:sz w:val="21"/>
          <w:szCs w:val="21"/>
        </w:rPr>
        <w:br/>
        <w:t>Дошкольное отделение сокращенного дня пребывания функционируют в режиме пятидневной рабочей недели с двумя выходными днями – суббота, воскресенье. </w:t>
      </w:r>
      <w:r>
        <w:rPr>
          <w:rFonts w:ascii="Helvetica" w:hAnsi="Helvetica" w:cs="Helvetica"/>
          <w:color w:val="333333"/>
          <w:sz w:val="21"/>
          <w:szCs w:val="21"/>
        </w:rPr>
        <w:br/>
        <w:t>Режим работы дошкольного отделения: </w:t>
      </w:r>
      <w:r>
        <w:rPr>
          <w:rFonts w:ascii="Helvetica" w:hAnsi="Helvetica" w:cs="Helvetica"/>
          <w:color w:val="333333"/>
          <w:sz w:val="21"/>
          <w:szCs w:val="21"/>
        </w:rPr>
        <w:br/>
        <w:t>- длительность работы - 9 часов, группа кратковременного пребывания – 3 часа; </w:t>
      </w:r>
      <w:r>
        <w:rPr>
          <w:rFonts w:ascii="Helvetica" w:hAnsi="Helvetica" w:cs="Helvetica"/>
          <w:color w:val="333333"/>
          <w:sz w:val="21"/>
          <w:szCs w:val="21"/>
        </w:rPr>
        <w:br/>
        <w:t>- ежедневный график работы - с 8.00 до 17.00, группа кратковременного пребывания – с 8.00 до 11.00..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 Дошкольное отделение не функционирует в праздничные дни, которые установлены Постановлением Правительства Российской Федерации на календарный год.</w:t>
      </w:r>
      <w:r>
        <w:rPr>
          <w:rFonts w:ascii="Helvetica" w:hAnsi="Helvetica" w:cs="Helvetica"/>
          <w:color w:val="333333"/>
          <w:sz w:val="21"/>
          <w:szCs w:val="21"/>
        </w:rPr>
        <w:br/>
        <w:t>3.9. Дошкольное отделение реализует основную общеобразовательную программу дошкольного образования.</w:t>
      </w:r>
      <w:r>
        <w:rPr>
          <w:rFonts w:ascii="Helvetica" w:hAnsi="Helvetica" w:cs="Helvetica"/>
          <w:color w:val="333333"/>
          <w:sz w:val="21"/>
          <w:szCs w:val="21"/>
        </w:rPr>
        <w:br/>
        <w:t>3.10.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3.11.   Количество детей в группах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общеразвивающей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направленности определяется исходя из расчета площади групповой (игровой) комнаты -  для дошкольного возраста (от 3 до 7 лет) - не менее 2,0 метров квадратных на одного ребенка, фактически находящегося в группе. </w:t>
      </w:r>
      <w:r>
        <w:rPr>
          <w:rFonts w:ascii="Helvetica" w:hAnsi="Helvetica" w:cs="Helvetica"/>
          <w:color w:val="333333"/>
          <w:sz w:val="21"/>
          <w:szCs w:val="21"/>
        </w:rPr>
        <w:br/>
        <w:t>3.12. Образовательная деятельность осуществляется в соответствии с годовым планом работы. </w:t>
      </w:r>
      <w:r>
        <w:rPr>
          <w:rFonts w:ascii="Helvetica" w:hAnsi="Helvetica" w:cs="Helvetica"/>
          <w:color w:val="333333"/>
          <w:sz w:val="21"/>
          <w:szCs w:val="21"/>
        </w:rPr>
        <w:br/>
        <w:t>3.13. Дошкольное отделение в соответствии с настоящим Положением может реализовывать образовательные программы дополнительного образования различных направленностей и оказывать дополнительные образовательные услуги, не включённые в перечень основных общеобразовательных программ, определяющих её статус.</w:t>
      </w:r>
      <w:r>
        <w:rPr>
          <w:rFonts w:ascii="Helvetica" w:hAnsi="Helvetica" w:cs="Helvetica"/>
          <w:color w:val="333333"/>
          <w:sz w:val="21"/>
          <w:szCs w:val="21"/>
        </w:rPr>
        <w:br/>
        <w:t>3.14. Отношения ребенка и персонала дошкольного отделения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 Применение методов физического и психического насилия по отношению к воспитанникам не допускается.</w:t>
      </w:r>
      <w:r>
        <w:rPr>
          <w:rFonts w:ascii="Helvetica" w:hAnsi="Helvetica" w:cs="Helvetica"/>
          <w:color w:val="333333"/>
          <w:sz w:val="21"/>
          <w:szCs w:val="21"/>
        </w:rPr>
        <w:br/>
        <w:t>3.15.. Образовательная деятельность осуществляется с 1 сентября и заканчивается в соответствии с учебным планом соответствующей образовательной программы.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В процессе освоения общеобразовательной программы предоставляются каникулы. Сроки начала и окончания каникул определяются в установленном порядке.</w:t>
      </w:r>
      <w:r>
        <w:rPr>
          <w:rFonts w:ascii="Helvetica" w:hAnsi="Helvetica" w:cs="Helvetica"/>
          <w:color w:val="333333"/>
          <w:sz w:val="21"/>
          <w:szCs w:val="21"/>
        </w:rPr>
        <w:br/>
        <w:t>В летний период непосредственно-образовательная деятельность не проводится. В этот период организуются праздники и развлечения, экскурсии, игровая деятельность, а также другая деятельность детей в соответствии с образовательной программой.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3.16.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Школа несет ответственность в установленном законодательством РФ порядке за:</w:t>
      </w:r>
      <w:r>
        <w:rPr>
          <w:rFonts w:ascii="Helvetica" w:hAnsi="Helvetica" w:cs="Helvetica"/>
          <w:color w:val="333333"/>
          <w:sz w:val="21"/>
          <w:szCs w:val="21"/>
        </w:rPr>
        <w:br/>
        <w:t>- невыполнение функций, отнесенных к её компетенции;</w:t>
      </w:r>
      <w:r>
        <w:rPr>
          <w:rFonts w:ascii="Helvetica" w:hAnsi="Helvetica" w:cs="Helvetica"/>
          <w:color w:val="333333"/>
          <w:sz w:val="21"/>
          <w:szCs w:val="21"/>
        </w:rPr>
        <w:br/>
        <w:t>- реализацию не в полном объеме основной общеобразовательной программы дошкольного образования;</w:t>
      </w:r>
      <w:r>
        <w:rPr>
          <w:rFonts w:ascii="Helvetica" w:hAnsi="Helvetica" w:cs="Helvetica"/>
          <w:color w:val="333333"/>
          <w:sz w:val="21"/>
          <w:szCs w:val="21"/>
        </w:rPr>
        <w:br/>
        <w:t>- за жизнь и здоровье воспитанников и работников дошкольного отделения во время образовательного процесса;</w:t>
      </w:r>
      <w:r>
        <w:rPr>
          <w:rFonts w:ascii="Helvetica" w:hAnsi="Helvetica" w:cs="Helvetica"/>
          <w:color w:val="333333"/>
          <w:sz w:val="21"/>
          <w:szCs w:val="21"/>
        </w:rPr>
        <w:br/>
        <w:t>- за нарушение прав и свобод  воспитанников и работников дошкольного отделения;</w:t>
      </w:r>
      <w:r>
        <w:rPr>
          <w:rFonts w:ascii="Helvetica" w:hAnsi="Helvetica" w:cs="Helvetica"/>
          <w:color w:val="333333"/>
          <w:sz w:val="21"/>
          <w:szCs w:val="21"/>
        </w:rPr>
        <w:br/>
        <w:t>- иные действия предусмотренные законодательством РФ.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3.17.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Образовательная программа осваивается в дошкольном отделении через следующие формы организации деятельности: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непосредственно образовательную деятельность, осуществляемую в процессе организации различных видов детской деятельности;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- образовательную деятельность, осуществляемую в ходе режимных моментов;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- самостоятельную деятельность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- взаимодействие с семьями детей по реализации основной образовательной программы дошкольного образования.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3.18. Воспитательно-образовательный процесс в дошкольном отделении ведется на русском языке.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3.19. Все работники дошкольного отделения в обязательном порядке проходят периодическое медицинское обследование, которое проводится за счет средств учредителя. Иные работники дошкольного отделения проходят предварительные (при поступлении на работу) медицинские осмотры (обследования) за счёт собственных средств.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3.20. Организация питания в дошкольном отделении осуществляется руководителем структурного подразделения.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Продукты питания приобретаются в государственных, кооперативных и других торгующих организациях при наличии разрешения служб санитарно-эпидемиологического надзора на их использование в дошкольном отделении.</w:t>
      </w:r>
      <w:r>
        <w:rPr>
          <w:rFonts w:ascii="Helvetica" w:hAnsi="Helvetica" w:cs="Helvetica"/>
          <w:color w:val="333333"/>
          <w:sz w:val="21"/>
          <w:szCs w:val="21"/>
        </w:rPr>
        <w:br/>
        <w:t>      Дошкольное отделение обеспечивает гарантированное сбалансированное питание детей в соответствии с требованиями нормативных документов, финансированием, возрастом и временем пребывания детей в дошкольном отделении.</w:t>
      </w:r>
      <w:r>
        <w:rPr>
          <w:rFonts w:ascii="Helvetica" w:hAnsi="Helvetica" w:cs="Helvetica"/>
          <w:color w:val="333333"/>
          <w:sz w:val="21"/>
          <w:szCs w:val="21"/>
        </w:rPr>
        <w:br/>
        <w:t>      Устанавливается четырёхразовое питание детей: завтрак, второй завтрак, обед, полдник.</w:t>
      </w:r>
      <w:r>
        <w:rPr>
          <w:rFonts w:ascii="Helvetica" w:hAnsi="Helvetica" w:cs="Helvetica"/>
          <w:color w:val="333333"/>
          <w:sz w:val="21"/>
          <w:szCs w:val="21"/>
        </w:rPr>
        <w:br/>
        <w:t>      Питание детей в дошкольном отделении осуществляется в соответствии с примерным десятидневным меню.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Контроль за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качеством питания, витаминизацией блюд, закладкой продуктов питания, кулинарной обработкой, выходом блюд, вкусовыми качествами, санитарным состоянием пищеблока, правильностью хранения и соблюдением сроков реализации продуктов возлагается на медработника дошкольного отделения и руководителя образовательного учреждения.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3.21. Медицинское обслуживание дошкольного отделения осуществляется медицинским работником структурного подразделения, который наряду с администрацией образовательного учреждения несет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ответст¬венность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жизнь и здоровье воспитанников.</w:t>
      </w:r>
      <w:r>
        <w:rPr>
          <w:rFonts w:ascii="Helvetica" w:hAnsi="Helvetica" w:cs="Helvetica"/>
          <w:color w:val="333333"/>
          <w:sz w:val="21"/>
          <w:szCs w:val="21"/>
        </w:rPr>
        <w:br/>
        <w:t>Медицинский работник организует следующие мероприятия:   </w:t>
      </w:r>
      <w:r>
        <w:rPr>
          <w:rFonts w:ascii="Helvetica" w:hAnsi="Helvetica" w:cs="Helvetica"/>
          <w:color w:val="333333"/>
          <w:sz w:val="21"/>
          <w:szCs w:val="21"/>
        </w:rPr>
        <w:br/>
        <w:t> - медицинское и диспансерное наблюдение за состоянием здоровья воспитанников;                                                                  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- медицинский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контроль за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воспитанниками группы «риска»;                                         </w:t>
      </w:r>
      <w:r>
        <w:rPr>
          <w:rFonts w:ascii="Helvetica" w:hAnsi="Helvetica" w:cs="Helvetica"/>
          <w:color w:val="333333"/>
          <w:sz w:val="21"/>
          <w:szCs w:val="21"/>
        </w:rPr>
        <w:br/>
        <w:t> - осуществление контроля за санитарно-гигиеническим состоянием помещений дошкольного отделения, за соблюдением режимных моментов в группах; </w:t>
      </w:r>
      <w:r>
        <w:rPr>
          <w:rFonts w:ascii="Helvetica" w:hAnsi="Helvetica" w:cs="Helvetica"/>
          <w:color w:val="333333"/>
          <w:sz w:val="21"/>
          <w:szCs w:val="21"/>
        </w:rPr>
        <w:br/>
        <w:t>  - противоэпидемические мероприятия; </w:t>
      </w:r>
      <w:r>
        <w:rPr>
          <w:rFonts w:ascii="Helvetica" w:hAnsi="Helvetica" w:cs="Helvetica"/>
          <w:color w:val="333333"/>
          <w:sz w:val="21"/>
          <w:szCs w:val="21"/>
        </w:rPr>
        <w:br/>
        <w:t>    - оздоровительные медицинские услуги в соответствии с планом оздоровительных мероприятий. 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ПОРЯДОК ПРИЁМА ДЕТЕЙ  В ДОШКОЛЬНОЕ ОТДЕЛЕНИЕ.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4.1.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Зачисление детей в дошкольное отделение оформляется приказом образовательного учреждения при наличии: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- направления муниципального образования Черноморский район Республики Крым или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протокола родительского собрания иного дошкольного учреждения;</w:t>
      </w:r>
      <w:r>
        <w:rPr>
          <w:rFonts w:ascii="Helvetica" w:hAnsi="Helvetica" w:cs="Helvetica"/>
          <w:color w:val="333333"/>
          <w:sz w:val="21"/>
          <w:szCs w:val="21"/>
        </w:rPr>
        <w:br/>
        <w:t>  - заявления родителей (законных представителей);</w:t>
      </w:r>
      <w:r>
        <w:rPr>
          <w:rFonts w:ascii="Helvetica" w:hAnsi="Helvetica" w:cs="Helvetica"/>
          <w:color w:val="333333"/>
          <w:sz w:val="21"/>
          <w:szCs w:val="21"/>
        </w:rPr>
        <w:br/>
        <w:t>  - медицинской карты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>  - копии документов, удостоверяющих личность одного из родителей (законных представителей);</w:t>
      </w:r>
      <w:r>
        <w:rPr>
          <w:rFonts w:ascii="Helvetica" w:hAnsi="Helvetica" w:cs="Helvetica"/>
          <w:color w:val="333333"/>
          <w:sz w:val="21"/>
          <w:szCs w:val="21"/>
        </w:rPr>
        <w:br/>
        <w:t>  - копии свидетельства о рождении ребенка (копия заверяется директором образовательного учреждения);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  - копии медицинского полиса и страхового свидетельства ребёнка и одного из родителей (законных представителей).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4.2. При приеме детей в дошкольное отделение руководитель образовательного учреждения обязан познакомить родителей (законных представителей) с Уставом образовательного учреждения, настоящим Положением и другими документами, регламентирующими организацию образовательного процесса.</w:t>
      </w:r>
      <w:r>
        <w:rPr>
          <w:rFonts w:ascii="Helvetica" w:hAnsi="Helvetica" w:cs="Helvetica"/>
          <w:color w:val="333333"/>
          <w:sz w:val="21"/>
          <w:szCs w:val="21"/>
        </w:rPr>
        <w:br/>
        <w:t>Процедура приёма подробно регламентируется «Порядком приёма в дошкольное отделение БМОУ «Кировская средняя школа» и оформляется приказом по Школе. </w:t>
      </w:r>
      <w:r>
        <w:rPr>
          <w:rFonts w:ascii="Helvetica" w:hAnsi="Helvetica" w:cs="Helvetica"/>
          <w:color w:val="333333"/>
          <w:sz w:val="21"/>
          <w:szCs w:val="21"/>
        </w:rPr>
        <w:br/>
        <w:t>4.3. Тестирование детей при приеме их в дошкольное отделение Школы, переводе в следующую возрастную группу не проводится.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4.4. Родителям (законным представителям) может быть отказано в приеме их детей в дошкольное отделение в случаях: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а) отсутствия свободных мест, то есть если на момент обращения родителей (законных представителей) число воспитанников в группах превышает предельную наполняемость групп, установленную настоящим Положением.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б) наличия медицинских противопоказаний для посещения образовательного учреждения.</w:t>
      </w:r>
      <w:r>
        <w:rPr>
          <w:rFonts w:ascii="Helvetica" w:hAnsi="Helvetica" w:cs="Helvetica"/>
          <w:color w:val="333333"/>
          <w:sz w:val="21"/>
          <w:szCs w:val="21"/>
        </w:rPr>
        <w:br/>
        <w:t>4.5. Учреждение в соответствии с действующим законодательством осуществляет прием детей на следующих основаниях:</w:t>
      </w:r>
      <w:r>
        <w:rPr>
          <w:rFonts w:ascii="Helvetica" w:hAnsi="Helvetica" w:cs="Helvetica"/>
          <w:color w:val="333333"/>
          <w:sz w:val="21"/>
          <w:szCs w:val="21"/>
        </w:rPr>
        <w:br/>
        <w:t>внеочередной прием в учреждение: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- дети прокурорских работников (Федеральный закон от 17.01.92 г. №2202-1 "О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прокура¬туре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Российской Федерации");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- дети судей (Закон РФ от 26.06.92 г. №3132-1 "О статусе судей в Российской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Федера¬ции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      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дети погибших (пропавших без вести), умерших, ставших инвалидами сотрудников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во¬еннослужащих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террори¬стических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акций;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  первоочередной приём в учреждение: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      - дети-инвалиды (Федеральный закон от 24.11.95 г. № 181-ФЗ "О социальной защите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инва¬лидов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Российской Федерации");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 xml:space="preserve">  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дети сотрудников полиции, дети сотрудников полиции, погибших (умерших) в связи с осуществлением служебной деятельности либо умерших до истечения одного года после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уволь¬нения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 службы вследствие ранения (контузии), заболевания, полученных в период прохождения службы, а также дети сотрудников полиции, получившие в связи с осуществлением служебной деятельности телесные повреждения, исключающие для них возможность дальнейшего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прохож¬дения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службы.;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военнослужащих, а также уволенных 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военной службы (Федеральный закон от 27.05.98 г. № 76-ФЗ "О статусе военнослужащих");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из многодетных семей (Указ Президента РФ от 5 мая 1992 г. № 431 "О мерах по социальной поддержке многодетных семей");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из семей, находящихся в социально опасном положении;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дети, находящиеся под опекой;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одиноких родителей;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обучающихся матерей, а также дети студентов;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- дети матерей, имеющих статус сироты;</w:t>
      </w:r>
      <w:r>
        <w:rPr>
          <w:rFonts w:ascii="Helvetica" w:hAnsi="Helvetica" w:cs="Helvetica"/>
          <w:color w:val="333333"/>
          <w:sz w:val="21"/>
          <w:szCs w:val="21"/>
        </w:rPr>
        <w:br/>
        <w:t>- дети вынужденных переселенцев.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 4.6. Воспитанники с ограниченными возможностями здоровья принимаются в дошкольное отделение при наличии условий для коррекционной работы по заключению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психолого-медико-педагогической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комиссии с согласия родителей.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  4.7.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Порядок и основания отчисления</w:t>
      </w:r>
      <w:r>
        <w:rPr>
          <w:rFonts w:ascii="Helvetica" w:hAnsi="Helvetica" w:cs="Helvetica"/>
          <w:color w:val="333333"/>
          <w:sz w:val="21"/>
          <w:szCs w:val="21"/>
        </w:rPr>
        <w:br/>
        <w:t>Образовательные отношения прекращаются в связи с отчислением воспитанника из дошкольного отделения:</w:t>
      </w:r>
      <w:r>
        <w:rPr>
          <w:rFonts w:ascii="Helvetica" w:hAnsi="Helvetica" w:cs="Helvetica"/>
          <w:color w:val="333333"/>
          <w:sz w:val="21"/>
          <w:szCs w:val="21"/>
        </w:rPr>
        <w:br/>
        <w:t>1) в связи с получением образования (завершением обучения);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2) досрочно по основаниям:</w:t>
      </w:r>
      <w:r>
        <w:rPr>
          <w:rFonts w:ascii="Helvetica" w:hAnsi="Helvetica" w:cs="Helvetica"/>
          <w:color w:val="333333"/>
          <w:sz w:val="21"/>
          <w:szCs w:val="21"/>
        </w:rPr>
        <w:br/>
        <w:t>- по инициативе родителей (законных представителей) воспитанника, в том числе в случае перевода его для продолжения освоения образовательной программы в другую организацию, осуществляющую образовательную деятельность;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- по обстоятельствам, не зависящим от воли воспитанника или его родителей (законных представителей), в том числе в случае ликвидации дошкольного отделения.</w:t>
      </w:r>
      <w:r>
        <w:rPr>
          <w:rFonts w:ascii="Helvetica" w:hAnsi="Helvetica" w:cs="Helvetica"/>
          <w:color w:val="333333"/>
          <w:sz w:val="21"/>
          <w:szCs w:val="21"/>
        </w:rPr>
        <w:br/>
        <w:t>Основанием для прекращения образовательных отношений является приказ директора школы об отчислении воспитанника.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Отчисление детей из дошкольного отделения проводится по следующим основаниям: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- по заявлению родителей (законных представителей);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- по медицинскому заключению о состоянии здоровья ребенка, препятствующему его пребыванию в дошкольном отделении;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- при невыполнении родителями (законными представителями) условий  договора;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Родители за 7 дней до отчисления ребенка письменно уведомляются об этом Учреждением. Они имеют право обжаловать решение в месячный срок с момента получения письменного уведомления.</w:t>
      </w:r>
      <w:r>
        <w:rPr>
          <w:rFonts w:ascii="Helvetica" w:hAnsi="Helvetica" w:cs="Helvetica"/>
          <w:color w:val="333333"/>
          <w:sz w:val="21"/>
          <w:szCs w:val="21"/>
        </w:rPr>
        <w:br/>
        <w:t>5. ОРГАНИЗАЦИЯ ВОСПИТАТЕЛЬНО-ОБРАЗОВАТЕЛЬНОГО  ПРОЦЕССА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5.1. Содержание образования в  дошкольном отделении реализуют основные направления развития ребенка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до¬школьного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возраста: физическое, познавательное, речевое, социально-коммуникативное, художественно-эстетическое.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   5.2.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Организация образовательного процесса, продолжительность занятий и режим работы регламентируется учебным планом, расписанием НОД, утвержденными руководителем образовательного учреждения, в соответствии с требованиями Санитарно-эпидемиологических требований к устройству, содержанию и организации режима работы дошкольных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образователь¬ных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учреждений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СанПиН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2.4.1.3049-13).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5.3.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Максимально допустимый объем недельной образовательной нагрузки, включая занятия по дополнительному образованию для детей дошкольного возраста, составляет:</w:t>
      </w:r>
      <w:r>
        <w:rPr>
          <w:rFonts w:ascii="Helvetica" w:hAnsi="Helvetica" w:cs="Helvetica"/>
          <w:color w:val="333333"/>
          <w:sz w:val="21"/>
          <w:szCs w:val="21"/>
        </w:rPr>
        <w:br/>
        <w:t>- младшая группа (дети четвертого года жизни) - 10 занятий в неделю;</w:t>
      </w:r>
      <w:r>
        <w:rPr>
          <w:rFonts w:ascii="Helvetica" w:hAnsi="Helvetica" w:cs="Helvetica"/>
          <w:color w:val="333333"/>
          <w:sz w:val="21"/>
          <w:szCs w:val="21"/>
        </w:rPr>
        <w:br/>
        <w:t>- средняя группа (дети пятого года жизни - 10 занятий в неделю, дети шестого года жизни – 13 занятий в неделю)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 xml:space="preserve">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одготовительная группа – 14 занятий в неделю.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Максимально допустимое количество занятий в первой половине дня в младшей и средней группах не превышает - двух.</w:t>
      </w:r>
      <w:r>
        <w:rPr>
          <w:rFonts w:ascii="Helvetica" w:hAnsi="Helvetica" w:cs="Helvetica"/>
          <w:color w:val="333333"/>
          <w:sz w:val="21"/>
          <w:szCs w:val="21"/>
        </w:rPr>
        <w:br/>
        <w:t>      Продолжительность занятий:</w:t>
      </w:r>
      <w:r>
        <w:rPr>
          <w:rFonts w:ascii="Helvetica" w:hAnsi="Helvetica" w:cs="Helvetica"/>
          <w:color w:val="333333"/>
          <w:sz w:val="21"/>
          <w:szCs w:val="21"/>
        </w:rPr>
        <w:br/>
        <w:t>- для детей четвертого года жизни не более 15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- для детей пятого года жизни - не более 20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- для детей шестого года жизни – не более 25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- для детей  седьмого года жизни – не более 30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В середине занятия проводится физкультминутка.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Перерыв между занятиями не менее 10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Занятия по дополнительному образованию (студии, кружки, секции и т.п.) проводят:</w:t>
      </w:r>
      <w:r>
        <w:rPr>
          <w:rFonts w:ascii="Helvetica" w:hAnsi="Helvetica" w:cs="Helvetica"/>
          <w:color w:val="333333"/>
          <w:sz w:val="21"/>
          <w:szCs w:val="21"/>
        </w:rPr>
        <w:br/>
        <w:t>  - для детей четвертого года жизни - не чаще 1 раза в неделю продолжительностью не более 15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  - для детей пятого года жизни - не чаще 2 раз в неделю продолжительностью не более 25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5.4. Занятия по физическому развитию основной образовательной программы осуществляют в соответствии с возрастом детей.</w:t>
      </w:r>
      <w:r>
        <w:rPr>
          <w:rFonts w:ascii="Helvetica" w:hAnsi="Helvetica" w:cs="Helvetica"/>
          <w:color w:val="333333"/>
          <w:sz w:val="21"/>
          <w:szCs w:val="21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5.5.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Контроль за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освоением программ воспитанниками осуществляется путем мониторинга в форме наблюдений, бесед с детьми и итоговых занятий с учетом возраста или других форм.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5.6. Занятия физкультурно-оздоровительного и эстетического цикла должны занимать не менее 50% общего времени занятий.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5.7. 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указанные занятия с физкультурными, музыкальными занятиями, ритмикой и т.п.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5.8. Домашние задания воспитанникам групп не задаются.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       5.9. Дошкольное отделение обеспечивает психологическое сопровождение воспитанников. Психологическое сопровождение воспитанников реализуется силами педагога-психолога, работа которого направлена на поддержание комфортного психологического климата в группе, консультирование родителей и педагогов по вопросам, связанным с воспитательно-образовательным процессом.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5.10.  На основе реализуемых образовательных программ (основных и дополнительных) в дошкольном отделении обеспечивается:</w:t>
      </w:r>
      <w:r>
        <w:rPr>
          <w:rFonts w:ascii="Helvetica" w:hAnsi="Helvetica" w:cs="Helvetica"/>
          <w:color w:val="333333"/>
          <w:sz w:val="21"/>
          <w:szCs w:val="21"/>
        </w:rPr>
        <w:br/>
        <w:t> • ознакомление с окружающим миром;</w:t>
      </w:r>
      <w:r>
        <w:rPr>
          <w:rFonts w:ascii="Helvetica" w:hAnsi="Helvetica" w:cs="Helvetica"/>
          <w:color w:val="333333"/>
          <w:sz w:val="21"/>
          <w:szCs w:val="21"/>
        </w:rPr>
        <w:br/>
        <w:t> • развитие познавательных и речевых способностей;</w:t>
      </w:r>
      <w:r>
        <w:rPr>
          <w:rFonts w:ascii="Helvetica" w:hAnsi="Helvetica" w:cs="Helvetica"/>
          <w:color w:val="333333"/>
          <w:sz w:val="21"/>
          <w:szCs w:val="21"/>
        </w:rPr>
        <w:br/>
        <w:t> • формирование основ грамоты;</w:t>
      </w:r>
      <w:r>
        <w:rPr>
          <w:rFonts w:ascii="Helvetica" w:hAnsi="Helvetica" w:cs="Helvetica"/>
          <w:color w:val="333333"/>
          <w:sz w:val="21"/>
          <w:szCs w:val="21"/>
        </w:rPr>
        <w:br/>
        <w:t> • формирование элементарных математических понятий, логического мышления;</w:t>
      </w:r>
      <w:r>
        <w:rPr>
          <w:rFonts w:ascii="Helvetica" w:hAnsi="Helvetica" w:cs="Helvetica"/>
          <w:color w:val="333333"/>
          <w:sz w:val="21"/>
          <w:szCs w:val="21"/>
        </w:rPr>
        <w:br/>
        <w:t> • музыкальное воспитание;</w:t>
      </w:r>
      <w:r>
        <w:rPr>
          <w:rFonts w:ascii="Helvetica" w:hAnsi="Helvetica" w:cs="Helvetica"/>
          <w:color w:val="333333"/>
          <w:sz w:val="21"/>
          <w:szCs w:val="21"/>
        </w:rPr>
        <w:br/>
        <w:t> • двигательная активность;</w:t>
      </w:r>
      <w:r>
        <w:rPr>
          <w:rFonts w:ascii="Helvetica" w:hAnsi="Helvetica" w:cs="Helvetica"/>
          <w:color w:val="333333"/>
          <w:sz w:val="21"/>
          <w:szCs w:val="21"/>
        </w:rPr>
        <w:br/>
        <w:t> • формирование культуры, основ личной гигиены и здорового образа жизни.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5.11. В середине учебного года (январь-февраль) для воспитанников дошкольного отделения организуются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5.12. При организации работы с детьми используются следующие формы работы: индивидуальные, групповые, подгрупповые.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УЧАСНИКИ ОБРАЗОВАТЕЛЬНОГО ПРОЦЕССА</w:t>
      </w:r>
      <w:r>
        <w:rPr>
          <w:rFonts w:ascii="Helvetica" w:hAnsi="Helvetica" w:cs="Helvetica"/>
          <w:color w:val="333333"/>
          <w:sz w:val="21"/>
          <w:szCs w:val="21"/>
        </w:rPr>
        <w:br/>
        <w:t>6.1. Участниками образовательного процесса в дошкольном отделении являются воспитанники, их родители (законные представители), педагогические  и иные работники. </w:t>
      </w:r>
      <w:r>
        <w:rPr>
          <w:rFonts w:ascii="Helvetica" w:hAnsi="Helvetica" w:cs="Helvetica"/>
          <w:color w:val="333333"/>
          <w:sz w:val="21"/>
          <w:szCs w:val="21"/>
        </w:rPr>
        <w:br/>
        <w:t>6.2. Взаимоотношения между дошкольным отделением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 и ухода и др.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6.3. За питание воспитанников в дошкольном отделении взимается плата с родителей (законных представителей) в соответствии с законодательством Российской Федерации. </w:t>
      </w:r>
      <w:r>
        <w:rPr>
          <w:rFonts w:ascii="Helvetica" w:hAnsi="Helvetica" w:cs="Helvetica"/>
          <w:color w:val="333333"/>
          <w:sz w:val="21"/>
          <w:szCs w:val="21"/>
        </w:rPr>
        <w:br/>
        <w:t>6.4. Права и обязанности участников образовательного процесса:</w:t>
      </w:r>
      <w:r>
        <w:rPr>
          <w:rFonts w:ascii="Helvetica" w:hAnsi="Helvetica" w:cs="Helvetica"/>
          <w:color w:val="333333"/>
          <w:sz w:val="21"/>
          <w:szCs w:val="21"/>
        </w:rPr>
        <w:br/>
        <w:t>6.4.1. Права воспитанников:</w:t>
      </w:r>
      <w:r>
        <w:rPr>
          <w:rFonts w:ascii="Helvetica" w:hAnsi="Helvetica" w:cs="Helvetica"/>
          <w:color w:val="333333"/>
          <w:sz w:val="21"/>
          <w:szCs w:val="21"/>
        </w:rPr>
        <w:br/>
        <w:t>Дошкольное отделение обеспечивает соблюдение прав каждого ребенка в соответствии с Конвенцией о правах ребенка, и действующим законодательством.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Ребенку гарантируется:</w:t>
      </w:r>
      <w:r>
        <w:rPr>
          <w:rFonts w:ascii="Helvetica" w:hAnsi="Helvetica" w:cs="Helvetica"/>
          <w:color w:val="333333"/>
          <w:sz w:val="21"/>
          <w:szCs w:val="21"/>
        </w:rPr>
        <w:br/>
        <w:t>- охрана жизни и здоровья,</w:t>
      </w:r>
      <w:r>
        <w:rPr>
          <w:rFonts w:ascii="Helvetica" w:hAnsi="Helvetica" w:cs="Helvetica"/>
          <w:color w:val="333333"/>
          <w:sz w:val="21"/>
          <w:szCs w:val="21"/>
        </w:rPr>
        <w:br/>
        <w:t>- защита от всех форм физического и психического насилия,</w:t>
      </w:r>
      <w:r>
        <w:rPr>
          <w:rFonts w:ascii="Helvetica" w:hAnsi="Helvetica" w:cs="Helvetica"/>
          <w:color w:val="333333"/>
          <w:sz w:val="21"/>
          <w:szCs w:val="21"/>
        </w:rPr>
        <w:br/>
        <w:t>- уважение личности и защита его достоинства, </w:t>
      </w:r>
      <w:r>
        <w:rPr>
          <w:rFonts w:ascii="Helvetica" w:hAnsi="Helvetica" w:cs="Helvetica"/>
          <w:color w:val="333333"/>
          <w:sz w:val="21"/>
          <w:szCs w:val="21"/>
        </w:rPr>
        <w:br/>
        <w:t>- удовлетворение потребностей в эмоционально-личностном общении,</w:t>
      </w:r>
      <w:r>
        <w:rPr>
          <w:rFonts w:ascii="Helvetica" w:hAnsi="Helvetica" w:cs="Helvetica"/>
          <w:color w:val="333333"/>
          <w:sz w:val="21"/>
          <w:szCs w:val="21"/>
        </w:rPr>
        <w:br/>
        <w:t>- удовлетворение физиологических потребностей (в питании, сне, отдыхе и других) в соответствии с его возрастом и индивидуальными особенностями развития,</w:t>
      </w:r>
      <w:r>
        <w:rPr>
          <w:rFonts w:ascii="Helvetica" w:hAnsi="Helvetica" w:cs="Helvetica"/>
          <w:color w:val="333333"/>
          <w:sz w:val="21"/>
          <w:szCs w:val="21"/>
        </w:rPr>
        <w:br/>
        <w:t>- развития его творческих способностей и интересов,</w:t>
      </w:r>
      <w:r>
        <w:rPr>
          <w:rFonts w:ascii="Helvetica" w:hAnsi="Helvetica" w:cs="Helvetica"/>
          <w:color w:val="333333"/>
          <w:sz w:val="21"/>
          <w:szCs w:val="21"/>
        </w:rPr>
        <w:br/>
        <w:t>- получение помощи в коррекции имеющихся отклонений речевого развития;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- предоставление свободы развития в соответствии с индивидуальными особенностями; </w:t>
      </w:r>
      <w:r>
        <w:rPr>
          <w:rFonts w:ascii="Helvetica" w:hAnsi="Helvetica" w:cs="Helvetica"/>
          <w:color w:val="333333"/>
          <w:sz w:val="21"/>
          <w:szCs w:val="21"/>
        </w:rPr>
        <w:br/>
        <w:t>- предоставление оборудования, игр, игрушек, учебных пособий;</w:t>
      </w:r>
      <w:r>
        <w:rPr>
          <w:rFonts w:ascii="Helvetica" w:hAnsi="Helvetica" w:cs="Helvetica"/>
          <w:color w:val="333333"/>
          <w:sz w:val="21"/>
          <w:szCs w:val="21"/>
        </w:rPr>
        <w:br/>
        <w:t>6.4.2. Родители (законные представители) имеют право:</w:t>
      </w:r>
      <w:r>
        <w:rPr>
          <w:rFonts w:ascii="Helvetica" w:hAnsi="Helvetica" w:cs="Helvetica"/>
          <w:color w:val="333333"/>
          <w:sz w:val="21"/>
          <w:szCs w:val="21"/>
        </w:rPr>
        <w:br/>
        <w:t>- дать ребёнку дошкольное образование в семье. Ребенок, получающий образование в семье, по решению его родителей (законных представителей) на любом этапе обучения вправе продолжить образование в дошкольном отделении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 xml:space="preserve">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накомиться с Уставом школы, настоящим Положением, с учебно-программной документацией и другими документами, регламентирующими организацию и осуществление образовательной деятельности;</w:t>
      </w:r>
      <w:r>
        <w:rPr>
          <w:rFonts w:ascii="Helvetica" w:hAnsi="Helvetica" w:cs="Helvetica"/>
          <w:color w:val="333333"/>
          <w:sz w:val="21"/>
          <w:szCs w:val="21"/>
        </w:rPr>
        <w:br/>
        <w:t>- знакомиться с содержанием образования, используемыми методами обучения и воспитания, образовательными технологиями;</w:t>
      </w:r>
      <w:r>
        <w:rPr>
          <w:rFonts w:ascii="Helvetica" w:hAnsi="Helvetica" w:cs="Helvetica"/>
          <w:color w:val="333333"/>
          <w:sz w:val="21"/>
          <w:szCs w:val="21"/>
        </w:rPr>
        <w:br/>
        <w:t>- защищать права и законные интересы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- получать информацию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- получать консультативную и методическую помощь от педагогов дошкольного отделения по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вопросам обучения, воспитания и развития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присутствовать при обследовании детей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психолого-медико-педагогической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>      - присутствовать на занятиях, на условиях, определенных договором между дошкольным отделением и родителями (законными представителями) воспитанника;  </w:t>
      </w:r>
      <w:r>
        <w:rPr>
          <w:rFonts w:ascii="Helvetica" w:hAnsi="Helvetica" w:cs="Helvetica"/>
          <w:color w:val="333333"/>
          <w:sz w:val="21"/>
          <w:szCs w:val="21"/>
        </w:rPr>
        <w:br/>
        <w:t>- досрочно расторгать договор между дошкольным отделением и родителями (законными представителями) воспитанника</w:t>
      </w:r>
      <w:r>
        <w:rPr>
          <w:rFonts w:ascii="Helvetica" w:hAnsi="Helvetica" w:cs="Helvetica"/>
          <w:color w:val="333333"/>
          <w:sz w:val="21"/>
          <w:szCs w:val="21"/>
        </w:rPr>
        <w:br/>
        <w:t>6.4.3.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Родители (законные представители) обязаны:</w:t>
      </w:r>
      <w:r>
        <w:rPr>
          <w:rFonts w:ascii="Helvetica" w:hAnsi="Helvetica" w:cs="Helvetica"/>
          <w:color w:val="333333"/>
          <w:sz w:val="21"/>
          <w:szCs w:val="21"/>
        </w:rPr>
        <w:br/>
        <w:t>- заниматься воспитанием своих детей в соответствии с действующим законодательством РФ;</w:t>
      </w:r>
      <w:r>
        <w:rPr>
          <w:rFonts w:ascii="Helvetica" w:hAnsi="Helvetica" w:cs="Helvetica"/>
          <w:color w:val="333333"/>
          <w:sz w:val="21"/>
          <w:szCs w:val="21"/>
        </w:rPr>
        <w:br/>
        <w:t>- соблюдать правила внутреннего трудового распорядка Школы, требования локальных нормативных актов, которые устанавливают режим образовательной деятельности воспитанников, порядок регламентации образовательных отношений между Школой и родителями (законными представителями) и оформления возникновения, приостановления и прекращения этих отношений;</w:t>
      </w:r>
      <w:r>
        <w:rPr>
          <w:rFonts w:ascii="Helvetica" w:hAnsi="Helvetica" w:cs="Helvetica"/>
          <w:color w:val="333333"/>
          <w:sz w:val="21"/>
          <w:szCs w:val="21"/>
        </w:rPr>
        <w:br/>
        <w:t>- уважать честь и достоинство воспитанников и работников дошкольного отделения и Школы;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- выполнять требования Устава школы, настоящего Положения и других локальных актов  в части, касающейся их прав и обязанностей;             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- соблюдать условия договора между дошкольным отделением и родителями (законными представителями) каждого воспитанника;             </w:t>
      </w:r>
      <w:r>
        <w:rPr>
          <w:rFonts w:ascii="Helvetica" w:hAnsi="Helvetica" w:cs="Helvetica"/>
          <w:color w:val="333333"/>
          <w:sz w:val="21"/>
          <w:szCs w:val="21"/>
        </w:rPr>
        <w:br/>
        <w:t>    - вносить плату за питание воспитанника в установленном порядке; 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- посещать родительские собрания, при необходимости являться в дошкольное отделение по приглашению руководства или педагогов для индивидуальной беседы по воспитательно-образовательному процессу в целях оказания психолого-педагогической помощи;</w:t>
      </w:r>
      <w:r>
        <w:rPr>
          <w:rFonts w:ascii="Helvetica" w:hAnsi="Helvetica" w:cs="Helvetica"/>
          <w:color w:val="333333"/>
          <w:sz w:val="21"/>
          <w:szCs w:val="21"/>
        </w:rPr>
        <w:br/>
        <w:t>- соблюдать этические и моральные нормы и правила общения с воспитанниками и педагогическими  и иными работниками дошкольного отделения.  </w:t>
      </w:r>
      <w:r>
        <w:rPr>
          <w:rFonts w:ascii="Helvetica" w:hAnsi="Helvetica" w:cs="Helvetica"/>
          <w:color w:val="333333"/>
          <w:sz w:val="21"/>
          <w:szCs w:val="21"/>
        </w:rPr>
        <w:br/>
        <w:t>Иные права и обязанности родителей (законных представителей) воспитанников устанавливаются на основании действующего законодательства и договора между дошкольным отделением и родителями (законными представителями).</w:t>
      </w:r>
      <w:r>
        <w:rPr>
          <w:rFonts w:ascii="Helvetica" w:hAnsi="Helvetica" w:cs="Helvetica"/>
          <w:color w:val="333333"/>
          <w:sz w:val="21"/>
          <w:szCs w:val="21"/>
        </w:rPr>
        <w:br/>
        <w:t>6.4.4. Родители (законные представители) обязаны нести ответственность за неисполнение или ненадлежащее исполнение обязанностей, установленных федеральным законом «Об образовании в Российской Федерации» № 273-ФЗ и другими федеральными законами. </w:t>
      </w:r>
      <w:r>
        <w:rPr>
          <w:rFonts w:ascii="Helvetica" w:hAnsi="Helvetica" w:cs="Helvetica"/>
          <w:color w:val="333333"/>
          <w:sz w:val="21"/>
          <w:szCs w:val="21"/>
        </w:rPr>
        <w:br/>
        <w:t>6.4.5. Оказывать материальную помощь в оформлении и оборудовании, а также ремонте помещений, приобретении методической литературы, пособий.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    6.4.6.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Работники дошкольного отделения имеют право: </w:t>
      </w:r>
      <w:r>
        <w:rPr>
          <w:rFonts w:ascii="Helvetica" w:hAnsi="Helvetica" w:cs="Helvetica"/>
          <w:color w:val="333333"/>
          <w:sz w:val="21"/>
          <w:szCs w:val="21"/>
        </w:rPr>
        <w:br/>
        <w:t>    - вносить предложения в проекты программ и планов по совершенствованию структуры и содержания воспитательно-образовательного процесса;  </w:t>
      </w:r>
      <w:r>
        <w:rPr>
          <w:rFonts w:ascii="Helvetica" w:hAnsi="Helvetica" w:cs="Helvetica"/>
          <w:color w:val="333333"/>
          <w:sz w:val="21"/>
          <w:szCs w:val="21"/>
        </w:rPr>
        <w:br/>
        <w:t>    - на самостоятельный выбор и использование образовательных технологий, учебных пособий и материалов, методик оценки развития воспитанников; </w:t>
      </w:r>
      <w:r>
        <w:rPr>
          <w:rFonts w:ascii="Helvetica" w:hAnsi="Helvetica" w:cs="Helvetica"/>
          <w:color w:val="333333"/>
          <w:sz w:val="21"/>
          <w:szCs w:val="21"/>
        </w:rPr>
        <w:br/>
        <w:t>    - на условия и оплату труда в соответствии с действующим законодательством; </w:t>
      </w:r>
      <w:r>
        <w:rPr>
          <w:rFonts w:ascii="Helvetica" w:hAnsi="Helvetica" w:cs="Helvetica"/>
          <w:color w:val="333333"/>
          <w:sz w:val="21"/>
          <w:szCs w:val="21"/>
        </w:rPr>
        <w:br/>
        <w:t>    - на получение гарантий и компенсаций, связанных с выполнением трудовых обязанностей, предусмотренных действующим законодательством;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     </w:t>
      </w:r>
      <w:r>
        <w:rPr>
          <w:rFonts w:ascii="Helvetica" w:hAnsi="Helvetica" w:cs="Helvetica"/>
          <w:color w:val="333333"/>
          <w:sz w:val="21"/>
          <w:szCs w:val="21"/>
        </w:rPr>
        <w:br/>
        <w:t> - на повышение квалификации;</w:t>
      </w:r>
      <w:r>
        <w:rPr>
          <w:rFonts w:ascii="Helvetica" w:hAnsi="Helvetica" w:cs="Helvetica"/>
          <w:color w:val="333333"/>
          <w:sz w:val="21"/>
          <w:szCs w:val="21"/>
        </w:rPr>
        <w:br/>
        <w:t> - на защиту профессиональной чести и достоинства; </w:t>
      </w:r>
      <w:r>
        <w:rPr>
          <w:rFonts w:ascii="Helvetica" w:hAnsi="Helvetica" w:cs="Helvetica"/>
          <w:color w:val="333333"/>
          <w:sz w:val="21"/>
          <w:szCs w:val="21"/>
        </w:rPr>
        <w:br/>
        <w:t>6.4.7.  Работники  дошкольного отделения обязаны:</w:t>
      </w:r>
      <w:r>
        <w:rPr>
          <w:rFonts w:ascii="Helvetica" w:hAnsi="Helvetica" w:cs="Helvetica"/>
          <w:color w:val="333333"/>
          <w:sz w:val="21"/>
          <w:szCs w:val="21"/>
        </w:rPr>
        <w:br/>
        <w:t>      - выполнять требования Устава школы, настоящего Положения;</w:t>
      </w:r>
      <w:r>
        <w:rPr>
          <w:rFonts w:ascii="Helvetica" w:hAnsi="Helvetica" w:cs="Helvetica"/>
          <w:color w:val="333333"/>
          <w:sz w:val="21"/>
          <w:szCs w:val="21"/>
        </w:rPr>
        <w:br/>
        <w:t>      - соблюдать должностные инструкции и инструкции по охране труда и технике безопасности; правила  внутреннего трудового распорядка Школы;</w:t>
      </w:r>
      <w:r>
        <w:rPr>
          <w:rFonts w:ascii="Helvetica" w:hAnsi="Helvetica" w:cs="Helvetica"/>
          <w:color w:val="333333"/>
          <w:sz w:val="21"/>
          <w:szCs w:val="21"/>
        </w:rPr>
        <w:br/>
        <w:t>- охранять жизнь и здоровье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>- защищать ребенка от всех форм физического и психического насилия;</w:t>
      </w:r>
      <w:r>
        <w:rPr>
          <w:rFonts w:ascii="Helvetica" w:hAnsi="Helvetica" w:cs="Helvetica"/>
          <w:color w:val="333333"/>
          <w:sz w:val="21"/>
          <w:szCs w:val="21"/>
        </w:rPr>
        <w:br/>
        <w:t>- сотрудничать с семьей по вопросам воспитания и обучения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>- иметь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специальности, подтвержденную документами об образовании;</w:t>
      </w:r>
      <w:r>
        <w:rPr>
          <w:rFonts w:ascii="Helvetica" w:hAnsi="Helvetica" w:cs="Helvetica"/>
          <w:color w:val="333333"/>
          <w:sz w:val="21"/>
          <w:szCs w:val="21"/>
        </w:rPr>
        <w:br/>
        <w:t> - обладать профессиональными умениями, постоянно их совершенствовать;</w:t>
      </w:r>
      <w:r>
        <w:rPr>
          <w:rFonts w:ascii="Helvetica" w:hAnsi="Helvetica" w:cs="Helvetica"/>
          <w:color w:val="333333"/>
          <w:sz w:val="21"/>
          <w:szCs w:val="21"/>
        </w:rPr>
        <w:br/>
        <w:t> - обеспечивать права каждого ребенка в соответствии с Конвенцией о правах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> - поддерживать дисциплину в дошкольном отделении на основе уважения человеческого достоинства воспитанников;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 - принимать участие в разрешении конфликтных ситуаций по письменному заявлению родителей (законных представителей) или иных лиц;</w:t>
      </w:r>
      <w:r>
        <w:rPr>
          <w:rFonts w:ascii="Helvetica" w:hAnsi="Helvetica" w:cs="Helvetica"/>
          <w:color w:val="333333"/>
          <w:sz w:val="21"/>
          <w:szCs w:val="21"/>
        </w:rPr>
        <w:br/>
        <w:t> - проходить периодические медицинские обследования.</w:t>
      </w:r>
      <w:r>
        <w:rPr>
          <w:rFonts w:ascii="Helvetica" w:hAnsi="Helvetica" w:cs="Helvetica"/>
          <w:color w:val="333333"/>
          <w:sz w:val="21"/>
          <w:szCs w:val="21"/>
        </w:rPr>
        <w:br/>
        <w:t>Иные права и обязанности педагогических работников Школы определяются Уставом школы.</w:t>
      </w:r>
      <w:r>
        <w:rPr>
          <w:rFonts w:ascii="Helvetica" w:hAnsi="Helvetica" w:cs="Helvetica"/>
          <w:color w:val="333333"/>
          <w:sz w:val="21"/>
          <w:szCs w:val="21"/>
        </w:rPr>
        <w:br/>
        <w:t>6.4.8.  Работникам дошкольного отделения запрещается:</w:t>
      </w:r>
      <w:r>
        <w:rPr>
          <w:rFonts w:ascii="Helvetica" w:hAnsi="Helvetica" w:cs="Helvetica"/>
          <w:color w:val="333333"/>
          <w:sz w:val="21"/>
          <w:szCs w:val="21"/>
        </w:rPr>
        <w:br/>
        <w:t>- применение методов физического и психического насилия  по отношению ко всем воспитанникам.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ПРАВА И ОТВЕТСТВЕННОСТЬ ДОШКОЛЬНОГО ОТДЕЛЕНИЯ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7.1. Дошкольное отделение имеет право: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7.1.1. Выбирать программы, средства, формы и методы воспитания и обучения;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7.1.2. Комплектовать группы воспитанников в соответствии с порядком комплектования;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7.1.3. Вносить предложения руководству Школы в части: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 а) составления штатного расписания;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 б) подбора и расстановки кадров;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 в) поощрения и наказания работников отделения;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   г) разработки приказов, инструкций и иных локальных актов Школы;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7.1.4. Реализует иные права, предусмотренные действующим законодательством.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ЗАКЛЮЧИТЕЛЬНЫЕ ПОЛОЖЕНИЯ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8.1. Управление дошкольным отделением осуществляет директор Школы в соответствии с законодательством Российской федерации, Уставом и настоящим Положением.</w:t>
      </w:r>
      <w:r>
        <w:rPr>
          <w:rFonts w:ascii="Helvetica" w:hAnsi="Helvetica" w:cs="Helvetica"/>
          <w:color w:val="333333"/>
          <w:sz w:val="21"/>
          <w:szCs w:val="21"/>
        </w:rPr>
        <w:br/>
        <w:t>      8.2. Непосредственное руководство дошкольным отделением осуществляет руководитель структурного подразделения, назначаемый приказом директора школы.</w:t>
      </w:r>
      <w:r>
        <w:rPr>
          <w:rFonts w:ascii="Helvetica" w:hAnsi="Helvetica" w:cs="Helvetica"/>
          <w:color w:val="333333"/>
          <w:sz w:val="21"/>
          <w:szCs w:val="21"/>
        </w:rPr>
        <w:br/>
        <w:t>      8.3. Штатное расписание дошкольного отделения составляется и утверждается директором по согласованию с учредителем.</w:t>
      </w:r>
      <w:r>
        <w:rPr>
          <w:rFonts w:ascii="Helvetica" w:hAnsi="Helvetica" w:cs="Helvetica"/>
          <w:color w:val="333333"/>
          <w:sz w:val="21"/>
          <w:szCs w:val="21"/>
        </w:rPr>
        <w:br/>
        <w:t>      8.4. Вопросы деятельности дошкольного отделения, не нашедшие отражения в настоящем Положении, регулируются в соответствии с действующим законодательством Российской Федерации.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8.5. Любые изменения и дополнения в настоящее Положение утверждаются директором школы.</w:t>
      </w:r>
      <w:r>
        <w:rPr>
          <w:rFonts w:ascii="Helvetica" w:hAnsi="Helvetica" w:cs="Helvetica"/>
          <w:color w:val="333333"/>
          <w:sz w:val="21"/>
          <w:szCs w:val="21"/>
        </w:rPr>
        <w:br/>
        <w:t>       8.6. Прекращение деятельности дошкольного отделения как структурного подразделения Школы производится на основании приказа директора образовательного учреждения по согласованию с учредителем или по решению суда в случаях, предусмотренных действующим законодательством.</w:t>
      </w:r>
    </w:p>
    <w:p w:rsidR="0046730C" w:rsidRDefault="0046730C" w:rsidP="0046730C">
      <w:pPr>
        <w:pStyle w:val="a3"/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:rsidR="0058346D" w:rsidRDefault="0058346D"/>
    <w:sectPr w:rsidR="0058346D" w:rsidSect="0058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30C"/>
    <w:rsid w:val="000005B6"/>
    <w:rsid w:val="00000724"/>
    <w:rsid w:val="00001BF1"/>
    <w:rsid w:val="00002A4E"/>
    <w:rsid w:val="00003EA3"/>
    <w:rsid w:val="00004704"/>
    <w:rsid w:val="00005A48"/>
    <w:rsid w:val="00005E9C"/>
    <w:rsid w:val="00010100"/>
    <w:rsid w:val="00010CF4"/>
    <w:rsid w:val="0001161C"/>
    <w:rsid w:val="00011A5B"/>
    <w:rsid w:val="00012333"/>
    <w:rsid w:val="000127E0"/>
    <w:rsid w:val="00013A12"/>
    <w:rsid w:val="0001497A"/>
    <w:rsid w:val="00016BF7"/>
    <w:rsid w:val="000170F7"/>
    <w:rsid w:val="0002007B"/>
    <w:rsid w:val="000217A6"/>
    <w:rsid w:val="00021D40"/>
    <w:rsid w:val="00022984"/>
    <w:rsid w:val="00022A79"/>
    <w:rsid w:val="00023B60"/>
    <w:rsid w:val="00023EEE"/>
    <w:rsid w:val="00025174"/>
    <w:rsid w:val="00027699"/>
    <w:rsid w:val="00027FC0"/>
    <w:rsid w:val="0003019D"/>
    <w:rsid w:val="00033A5B"/>
    <w:rsid w:val="00033D99"/>
    <w:rsid w:val="00041D68"/>
    <w:rsid w:val="00041FE8"/>
    <w:rsid w:val="00042826"/>
    <w:rsid w:val="000438D4"/>
    <w:rsid w:val="0004587A"/>
    <w:rsid w:val="00046711"/>
    <w:rsid w:val="00046D54"/>
    <w:rsid w:val="00050A6B"/>
    <w:rsid w:val="00051734"/>
    <w:rsid w:val="0005430D"/>
    <w:rsid w:val="00056737"/>
    <w:rsid w:val="00056D5A"/>
    <w:rsid w:val="00056DEE"/>
    <w:rsid w:val="00057050"/>
    <w:rsid w:val="00057872"/>
    <w:rsid w:val="00060819"/>
    <w:rsid w:val="00060D1F"/>
    <w:rsid w:val="0006167B"/>
    <w:rsid w:val="00061BAE"/>
    <w:rsid w:val="00063B98"/>
    <w:rsid w:val="00067778"/>
    <w:rsid w:val="00067927"/>
    <w:rsid w:val="000679CB"/>
    <w:rsid w:val="00071414"/>
    <w:rsid w:val="000734F4"/>
    <w:rsid w:val="000743DD"/>
    <w:rsid w:val="00074A10"/>
    <w:rsid w:val="0007532F"/>
    <w:rsid w:val="00076F1D"/>
    <w:rsid w:val="00077049"/>
    <w:rsid w:val="00077441"/>
    <w:rsid w:val="00081048"/>
    <w:rsid w:val="000810D9"/>
    <w:rsid w:val="00081C3C"/>
    <w:rsid w:val="00081FDA"/>
    <w:rsid w:val="00082787"/>
    <w:rsid w:val="00082803"/>
    <w:rsid w:val="0008298D"/>
    <w:rsid w:val="00082ED2"/>
    <w:rsid w:val="00083145"/>
    <w:rsid w:val="00085E1D"/>
    <w:rsid w:val="00086299"/>
    <w:rsid w:val="00086775"/>
    <w:rsid w:val="00090CC0"/>
    <w:rsid w:val="000915BC"/>
    <w:rsid w:val="00093710"/>
    <w:rsid w:val="00093DF2"/>
    <w:rsid w:val="00094D75"/>
    <w:rsid w:val="00095562"/>
    <w:rsid w:val="00095D5E"/>
    <w:rsid w:val="000974F7"/>
    <w:rsid w:val="000A02AF"/>
    <w:rsid w:val="000A2678"/>
    <w:rsid w:val="000A2CDF"/>
    <w:rsid w:val="000A4B18"/>
    <w:rsid w:val="000A4BAD"/>
    <w:rsid w:val="000A566D"/>
    <w:rsid w:val="000A5D53"/>
    <w:rsid w:val="000A636C"/>
    <w:rsid w:val="000A7774"/>
    <w:rsid w:val="000B0098"/>
    <w:rsid w:val="000B0507"/>
    <w:rsid w:val="000B079C"/>
    <w:rsid w:val="000B19E0"/>
    <w:rsid w:val="000B1B5D"/>
    <w:rsid w:val="000B28C1"/>
    <w:rsid w:val="000B3AD2"/>
    <w:rsid w:val="000B43BE"/>
    <w:rsid w:val="000B509E"/>
    <w:rsid w:val="000B5696"/>
    <w:rsid w:val="000B58A4"/>
    <w:rsid w:val="000B7A1E"/>
    <w:rsid w:val="000B7C6A"/>
    <w:rsid w:val="000C10D6"/>
    <w:rsid w:val="000C269D"/>
    <w:rsid w:val="000C325A"/>
    <w:rsid w:val="000C560A"/>
    <w:rsid w:val="000C7545"/>
    <w:rsid w:val="000C768A"/>
    <w:rsid w:val="000C7B14"/>
    <w:rsid w:val="000D0913"/>
    <w:rsid w:val="000D19B5"/>
    <w:rsid w:val="000D2D1D"/>
    <w:rsid w:val="000D68EC"/>
    <w:rsid w:val="000D6A60"/>
    <w:rsid w:val="000E0420"/>
    <w:rsid w:val="000E126A"/>
    <w:rsid w:val="000E1DA6"/>
    <w:rsid w:val="000E2C8A"/>
    <w:rsid w:val="000E2D9B"/>
    <w:rsid w:val="000E428B"/>
    <w:rsid w:val="000E76B1"/>
    <w:rsid w:val="000E7832"/>
    <w:rsid w:val="000F00FC"/>
    <w:rsid w:val="000F082F"/>
    <w:rsid w:val="000F0DDC"/>
    <w:rsid w:val="000F1F85"/>
    <w:rsid w:val="000F77C6"/>
    <w:rsid w:val="0010033D"/>
    <w:rsid w:val="001004D2"/>
    <w:rsid w:val="00100588"/>
    <w:rsid w:val="00101C2D"/>
    <w:rsid w:val="00102F5B"/>
    <w:rsid w:val="001066F0"/>
    <w:rsid w:val="00110B42"/>
    <w:rsid w:val="00110B97"/>
    <w:rsid w:val="00111111"/>
    <w:rsid w:val="001116BE"/>
    <w:rsid w:val="001132E5"/>
    <w:rsid w:val="00113A5D"/>
    <w:rsid w:val="001146D0"/>
    <w:rsid w:val="001204FA"/>
    <w:rsid w:val="0012080A"/>
    <w:rsid w:val="00121E9C"/>
    <w:rsid w:val="00124D4A"/>
    <w:rsid w:val="00127EE5"/>
    <w:rsid w:val="0013013A"/>
    <w:rsid w:val="00131932"/>
    <w:rsid w:val="0013262A"/>
    <w:rsid w:val="001347CC"/>
    <w:rsid w:val="00135359"/>
    <w:rsid w:val="00136096"/>
    <w:rsid w:val="001371C0"/>
    <w:rsid w:val="00143A43"/>
    <w:rsid w:val="001453F1"/>
    <w:rsid w:val="00145B76"/>
    <w:rsid w:val="00145BDF"/>
    <w:rsid w:val="00146DED"/>
    <w:rsid w:val="0015216E"/>
    <w:rsid w:val="001531EA"/>
    <w:rsid w:val="00154F99"/>
    <w:rsid w:val="00156AB1"/>
    <w:rsid w:val="00156CE2"/>
    <w:rsid w:val="00157E2C"/>
    <w:rsid w:val="00162184"/>
    <w:rsid w:val="0016583A"/>
    <w:rsid w:val="00166B24"/>
    <w:rsid w:val="00166B59"/>
    <w:rsid w:val="00166E1D"/>
    <w:rsid w:val="00166F44"/>
    <w:rsid w:val="001677A9"/>
    <w:rsid w:val="00170C16"/>
    <w:rsid w:val="00171F5A"/>
    <w:rsid w:val="001728E2"/>
    <w:rsid w:val="00173D68"/>
    <w:rsid w:val="00173E6F"/>
    <w:rsid w:val="001740D1"/>
    <w:rsid w:val="00175593"/>
    <w:rsid w:val="001756E7"/>
    <w:rsid w:val="0017601F"/>
    <w:rsid w:val="00180475"/>
    <w:rsid w:val="0018189D"/>
    <w:rsid w:val="001820D0"/>
    <w:rsid w:val="001828C6"/>
    <w:rsid w:val="00183615"/>
    <w:rsid w:val="001846C5"/>
    <w:rsid w:val="001849CB"/>
    <w:rsid w:val="001860FF"/>
    <w:rsid w:val="00187D74"/>
    <w:rsid w:val="00190ABD"/>
    <w:rsid w:val="001935A6"/>
    <w:rsid w:val="001942BA"/>
    <w:rsid w:val="00195EC0"/>
    <w:rsid w:val="001961CC"/>
    <w:rsid w:val="00197245"/>
    <w:rsid w:val="001A0148"/>
    <w:rsid w:val="001A01E2"/>
    <w:rsid w:val="001A0533"/>
    <w:rsid w:val="001A33E5"/>
    <w:rsid w:val="001A3E18"/>
    <w:rsid w:val="001A5CE3"/>
    <w:rsid w:val="001A5D60"/>
    <w:rsid w:val="001A6025"/>
    <w:rsid w:val="001B10E3"/>
    <w:rsid w:val="001B111C"/>
    <w:rsid w:val="001B2F8E"/>
    <w:rsid w:val="001B5A03"/>
    <w:rsid w:val="001B632A"/>
    <w:rsid w:val="001C0404"/>
    <w:rsid w:val="001C0EE4"/>
    <w:rsid w:val="001C12BC"/>
    <w:rsid w:val="001C3BAC"/>
    <w:rsid w:val="001C3C12"/>
    <w:rsid w:val="001C4FE3"/>
    <w:rsid w:val="001C52E8"/>
    <w:rsid w:val="001D1BC8"/>
    <w:rsid w:val="001D24D7"/>
    <w:rsid w:val="001D26F6"/>
    <w:rsid w:val="001D6E0A"/>
    <w:rsid w:val="001E2B05"/>
    <w:rsid w:val="001E4412"/>
    <w:rsid w:val="001E58E5"/>
    <w:rsid w:val="001E67C3"/>
    <w:rsid w:val="001F0524"/>
    <w:rsid w:val="001F0543"/>
    <w:rsid w:val="001F1891"/>
    <w:rsid w:val="001F22A7"/>
    <w:rsid w:val="001F341B"/>
    <w:rsid w:val="001F59E3"/>
    <w:rsid w:val="001F796B"/>
    <w:rsid w:val="002012C5"/>
    <w:rsid w:val="0020136F"/>
    <w:rsid w:val="002024B3"/>
    <w:rsid w:val="00203CF3"/>
    <w:rsid w:val="00205214"/>
    <w:rsid w:val="00207250"/>
    <w:rsid w:val="0020786C"/>
    <w:rsid w:val="002140EB"/>
    <w:rsid w:val="00215969"/>
    <w:rsid w:val="00215A06"/>
    <w:rsid w:val="002164CE"/>
    <w:rsid w:val="00216691"/>
    <w:rsid w:val="0022099A"/>
    <w:rsid w:val="00222B85"/>
    <w:rsid w:val="00222FAA"/>
    <w:rsid w:val="00223503"/>
    <w:rsid w:val="00224B9C"/>
    <w:rsid w:val="00225335"/>
    <w:rsid w:val="00230BA1"/>
    <w:rsid w:val="00231621"/>
    <w:rsid w:val="002320A8"/>
    <w:rsid w:val="00232F79"/>
    <w:rsid w:val="00233FB3"/>
    <w:rsid w:val="00234F0F"/>
    <w:rsid w:val="00236096"/>
    <w:rsid w:val="00236211"/>
    <w:rsid w:val="00236613"/>
    <w:rsid w:val="002369DB"/>
    <w:rsid w:val="00236F2C"/>
    <w:rsid w:val="00237C18"/>
    <w:rsid w:val="00241A31"/>
    <w:rsid w:val="00241B24"/>
    <w:rsid w:val="00246EEF"/>
    <w:rsid w:val="00250874"/>
    <w:rsid w:val="00252C55"/>
    <w:rsid w:val="0025428A"/>
    <w:rsid w:val="00254681"/>
    <w:rsid w:val="0025661F"/>
    <w:rsid w:val="00257641"/>
    <w:rsid w:val="00260BD6"/>
    <w:rsid w:val="00260EF8"/>
    <w:rsid w:val="002616EE"/>
    <w:rsid w:val="00263FE1"/>
    <w:rsid w:val="002641BE"/>
    <w:rsid w:val="00264210"/>
    <w:rsid w:val="002656BC"/>
    <w:rsid w:val="0026601F"/>
    <w:rsid w:val="00266F05"/>
    <w:rsid w:val="00267D7F"/>
    <w:rsid w:val="00267EDE"/>
    <w:rsid w:val="0027060E"/>
    <w:rsid w:val="00273FC4"/>
    <w:rsid w:val="00274C8F"/>
    <w:rsid w:val="00276DCF"/>
    <w:rsid w:val="00280DA7"/>
    <w:rsid w:val="00280DB2"/>
    <w:rsid w:val="00281571"/>
    <w:rsid w:val="00281C6B"/>
    <w:rsid w:val="00285545"/>
    <w:rsid w:val="00286B13"/>
    <w:rsid w:val="00287354"/>
    <w:rsid w:val="00292818"/>
    <w:rsid w:val="00292CE8"/>
    <w:rsid w:val="002939AD"/>
    <w:rsid w:val="00293A99"/>
    <w:rsid w:val="00294A93"/>
    <w:rsid w:val="002961BB"/>
    <w:rsid w:val="00296309"/>
    <w:rsid w:val="002A04D5"/>
    <w:rsid w:val="002A0F38"/>
    <w:rsid w:val="002A29D8"/>
    <w:rsid w:val="002A2A0D"/>
    <w:rsid w:val="002A320A"/>
    <w:rsid w:val="002A375D"/>
    <w:rsid w:val="002A5182"/>
    <w:rsid w:val="002A67DB"/>
    <w:rsid w:val="002B03E3"/>
    <w:rsid w:val="002B293F"/>
    <w:rsid w:val="002B3219"/>
    <w:rsid w:val="002B5361"/>
    <w:rsid w:val="002B69DC"/>
    <w:rsid w:val="002B7E2F"/>
    <w:rsid w:val="002C0028"/>
    <w:rsid w:val="002C1447"/>
    <w:rsid w:val="002C16F9"/>
    <w:rsid w:val="002C2A22"/>
    <w:rsid w:val="002C3CDF"/>
    <w:rsid w:val="002C3F8E"/>
    <w:rsid w:val="002C67B6"/>
    <w:rsid w:val="002C7675"/>
    <w:rsid w:val="002D2AEF"/>
    <w:rsid w:val="002D3034"/>
    <w:rsid w:val="002D394A"/>
    <w:rsid w:val="002D399A"/>
    <w:rsid w:val="002D3B4D"/>
    <w:rsid w:val="002D473F"/>
    <w:rsid w:val="002D4D4F"/>
    <w:rsid w:val="002D51F6"/>
    <w:rsid w:val="002D5EAF"/>
    <w:rsid w:val="002E20BE"/>
    <w:rsid w:val="002E30A6"/>
    <w:rsid w:val="002E3348"/>
    <w:rsid w:val="002E3B07"/>
    <w:rsid w:val="002E3BFC"/>
    <w:rsid w:val="002E4C93"/>
    <w:rsid w:val="002E51DF"/>
    <w:rsid w:val="002E595E"/>
    <w:rsid w:val="002E69F1"/>
    <w:rsid w:val="002E700C"/>
    <w:rsid w:val="002F16B6"/>
    <w:rsid w:val="002F1CEA"/>
    <w:rsid w:val="002F3030"/>
    <w:rsid w:val="002F4419"/>
    <w:rsid w:val="002F6519"/>
    <w:rsid w:val="002F651C"/>
    <w:rsid w:val="002F7628"/>
    <w:rsid w:val="002F7F2D"/>
    <w:rsid w:val="00301BC9"/>
    <w:rsid w:val="00301ED1"/>
    <w:rsid w:val="00302014"/>
    <w:rsid w:val="003057A0"/>
    <w:rsid w:val="00306956"/>
    <w:rsid w:val="00307F96"/>
    <w:rsid w:val="00310DC3"/>
    <w:rsid w:val="00312BB8"/>
    <w:rsid w:val="003135FB"/>
    <w:rsid w:val="00313AF7"/>
    <w:rsid w:val="00315520"/>
    <w:rsid w:val="003158B5"/>
    <w:rsid w:val="00315F8A"/>
    <w:rsid w:val="003165BF"/>
    <w:rsid w:val="00316EFB"/>
    <w:rsid w:val="00321506"/>
    <w:rsid w:val="003219E9"/>
    <w:rsid w:val="00322387"/>
    <w:rsid w:val="00322865"/>
    <w:rsid w:val="003252B7"/>
    <w:rsid w:val="00327413"/>
    <w:rsid w:val="00327827"/>
    <w:rsid w:val="003322E0"/>
    <w:rsid w:val="00332760"/>
    <w:rsid w:val="003343CB"/>
    <w:rsid w:val="00337598"/>
    <w:rsid w:val="00342AE5"/>
    <w:rsid w:val="003454FE"/>
    <w:rsid w:val="0034569F"/>
    <w:rsid w:val="00346D17"/>
    <w:rsid w:val="003472DF"/>
    <w:rsid w:val="003505F8"/>
    <w:rsid w:val="0035063E"/>
    <w:rsid w:val="0035148F"/>
    <w:rsid w:val="00354F89"/>
    <w:rsid w:val="00355272"/>
    <w:rsid w:val="00355B9C"/>
    <w:rsid w:val="00357973"/>
    <w:rsid w:val="003627A5"/>
    <w:rsid w:val="0036284D"/>
    <w:rsid w:val="00363C2B"/>
    <w:rsid w:val="003640CC"/>
    <w:rsid w:val="00364305"/>
    <w:rsid w:val="00364879"/>
    <w:rsid w:val="00365555"/>
    <w:rsid w:val="00365AC6"/>
    <w:rsid w:val="00366154"/>
    <w:rsid w:val="00366908"/>
    <w:rsid w:val="00366CE3"/>
    <w:rsid w:val="00370F91"/>
    <w:rsid w:val="00371745"/>
    <w:rsid w:val="00373495"/>
    <w:rsid w:val="00374AA4"/>
    <w:rsid w:val="003760BD"/>
    <w:rsid w:val="00376510"/>
    <w:rsid w:val="00377EE2"/>
    <w:rsid w:val="00380B96"/>
    <w:rsid w:val="00381151"/>
    <w:rsid w:val="003833AE"/>
    <w:rsid w:val="00384DFA"/>
    <w:rsid w:val="00384FDA"/>
    <w:rsid w:val="00385750"/>
    <w:rsid w:val="00385DF9"/>
    <w:rsid w:val="0038707E"/>
    <w:rsid w:val="003876BA"/>
    <w:rsid w:val="003929D1"/>
    <w:rsid w:val="00396CAB"/>
    <w:rsid w:val="0039769C"/>
    <w:rsid w:val="00397E78"/>
    <w:rsid w:val="003A3123"/>
    <w:rsid w:val="003A49A2"/>
    <w:rsid w:val="003A587F"/>
    <w:rsid w:val="003A5E2D"/>
    <w:rsid w:val="003A6765"/>
    <w:rsid w:val="003B0981"/>
    <w:rsid w:val="003B0A32"/>
    <w:rsid w:val="003B1230"/>
    <w:rsid w:val="003B153B"/>
    <w:rsid w:val="003B28B8"/>
    <w:rsid w:val="003B344B"/>
    <w:rsid w:val="003B5BF3"/>
    <w:rsid w:val="003B7B50"/>
    <w:rsid w:val="003C21DA"/>
    <w:rsid w:val="003C2B61"/>
    <w:rsid w:val="003C7E37"/>
    <w:rsid w:val="003D226A"/>
    <w:rsid w:val="003D3393"/>
    <w:rsid w:val="003D3B02"/>
    <w:rsid w:val="003D59C5"/>
    <w:rsid w:val="003E10C9"/>
    <w:rsid w:val="003E21C0"/>
    <w:rsid w:val="003E2C30"/>
    <w:rsid w:val="003E41EC"/>
    <w:rsid w:val="003E52E9"/>
    <w:rsid w:val="003E5CC0"/>
    <w:rsid w:val="003E70AE"/>
    <w:rsid w:val="003E7615"/>
    <w:rsid w:val="003F057B"/>
    <w:rsid w:val="003F3FA1"/>
    <w:rsid w:val="003F43F5"/>
    <w:rsid w:val="003F6A74"/>
    <w:rsid w:val="00403726"/>
    <w:rsid w:val="00403886"/>
    <w:rsid w:val="004041B2"/>
    <w:rsid w:val="004048C2"/>
    <w:rsid w:val="00405CF8"/>
    <w:rsid w:val="00405D10"/>
    <w:rsid w:val="00406AC7"/>
    <w:rsid w:val="00407338"/>
    <w:rsid w:val="00407550"/>
    <w:rsid w:val="00410949"/>
    <w:rsid w:val="00410B69"/>
    <w:rsid w:val="00411A76"/>
    <w:rsid w:val="004120DB"/>
    <w:rsid w:val="00412515"/>
    <w:rsid w:val="004128B9"/>
    <w:rsid w:val="00413075"/>
    <w:rsid w:val="00415A69"/>
    <w:rsid w:val="004163EB"/>
    <w:rsid w:val="00417278"/>
    <w:rsid w:val="00417332"/>
    <w:rsid w:val="00417738"/>
    <w:rsid w:val="004208D3"/>
    <w:rsid w:val="00423BFF"/>
    <w:rsid w:val="00423D01"/>
    <w:rsid w:val="00423D17"/>
    <w:rsid w:val="00424F95"/>
    <w:rsid w:val="004250BC"/>
    <w:rsid w:val="004259DB"/>
    <w:rsid w:val="0042690A"/>
    <w:rsid w:val="004272CE"/>
    <w:rsid w:val="00430AB0"/>
    <w:rsid w:val="00430E54"/>
    <w:rsid w:val="00430F47"/>
    <w:rsid w:val="00433295"/>
    <w:rsid w:val="004336EA"/>
    <w:rsid w:val="004351DD"/>
    <w:rsid w:val="00435D70"/>
    <w:rsid w:val="00437397"/>
    <w:rsid w:val="00442C39"/>
    <w:rsid w:val="00442EA1"/>
    <w:rsid w:val="0044430D"/>
    <w:rsid w:val="0044641C"/>
    <w:rsid w:val="00446AC7"/>
    <w:rsid w:val="0045026C"/>
    <w:rsid w:val="004506A0"/>
    <w:rsid w:val="00452032"/>
    <w:rsid w:val="004523BD"/>
    <w:rsid w:val="00452D8B"/>
    <w:rsid w:val="004544AF"/>
    <w:rsid w:val="00454D50"/>
    <w:rsid w:val="004576C6"/>
    <w:rsid w:val="00460FA1"/>
    <w:rsid w:val="0046479B"/>
    <w:rsid w:val="00464BE1"/>
    <w:rsid w:val="0046730C"/>
    <w:rsid w:val="004677A2"/>
    <w:rsid w:val="00470B3C"/>
    <w:rsid w:val="00473959"/>
    <w:rsid w:val="00473B16"/>
    <w:rsid w:val="00473E63"/>
    <w:rsid w:val="00474003"/>
    <w:rsid w:val="0047481D"/>
    <w:rsid w:val="004749BA"/>
    <w:rsid w:val="0047761B"/>
    <w:rsid w:val="0048451A"/>
    <w:rsid w:val="004873F5"/>
    <w:rsid w:val="00487A12"/>
    <w:rsid w:val="00490018"/>
    <w:rsid w:val="00490030"/>
    <w:rsid w:val="00492659"/>
    <w:rsid w:val="004930DD"/>
    <w:rsid w:val="004932F0"/>
    <w:rsid w:val="00494596"/>
    <w:rsid w:val="00494E46"/>
    <w:rsid w:val="00495ECA"/>
    <w:rsid w:val="00496990"/>
    <w:rsid w:val="004A21CE"/>
    <w:rsid w:val="004A2685"/>
    <w:rsid w:val="004A743C"/>
    <w:rsid w:val="004B1320"/>
    <w:rsid w:val="004B15E4"/>
    <w:rsid w:val="004B16C5"/>
    <w:rsid w:val="004B2429"/>
    <w:rsid w:val="004B34AA"/>
    <w:rsid w:val="004B45BF"/>
    <w:rsid w:val="004B5025"/>
    <w:rsid w:val="004B5443"/>
    <w:rsid w:val="004B5F8E"/>
    <w:rsid w:val="004B67DF"/>
    <w:rsid w:val="004C14E9"/>
    <w:rsid w:val="004C4193"/>
    <w:rsid w:val="004D008B"/>
    <w:rsid w:val="004D1118"/>
    <w:rsid w:val="004D5601"/>
    <w:rsid w:val="004E1809"/>
    <w:rsid w:val="004E18CC"/>
    <w:rsid w:val="004E39D7"/>
    <w:rsid w:val="004E6CED"/>
    <w:rsid w:val="004E71DC"/>
    <w:rsid w:val="004F0AC2"/>
    <w:rsid w:val="004F169E"/>
    <w:rsid w:val="004F18B9"/>
    <w:rsid w:val="004F5357"/>
    <w:rsid w:val="004F5DBB"/>
    <w:rsid w:val="004F68A3"/>
    <w:rsid w:val="00500039"/>
    <w:rsid w:val="00500275"/>
    <w:rsid w:val="00500A2E"/>
    <w:rsid w:val="005011BF"/>
    <w:rsid w:val="00502958"/>
    <w:rsid w:val="00503AAA"/>
    <w:rsid w:val="005041B6"/>
    <w:rsid w:val="00504A33"/>
    <w:rsid w:val="00506343"/>
    <w:rsid w:val="0050686E"/>
    <w:rsid w:val="005077A4"/>
    <w:rsid w:val="00507E5D"/>
    <w:rsid w:val="005107A0"/>
    <w:rsid w:val="005125D5"/>
    <w:rsid w:val="00512D22"/>
    <w:rsid w:val="005156BE"/>
    <w:rsid w:val="00515BC2"/>
    <w:rsid w:val="00515EAE"/>
    <w:rsid w:val="00520F49"/>
    <w:rsid w:val="00522A8A"/>
    <w:rsid w:val="005257D1"/>
    <w:rsid w:val="00526770"/>
    <w:rsid w:val="00526AA3"/>
    <w:rsid w:val="00526F6C"/>
    <w:rsid w:val="00527E51"/>
    <w:rsid w:val="005303FD"/>
    <w:rsid w:val="00535847"/>
    <w:rsid w:val="00535C39"/>
    <w:rsid w:val="00536FE0"/>
    <w:rsid w:val="00541774"/>
    <w:rsid w:val="00541F15"/>
    <w:rsid w:val="0054367B"/>
    <w:rsid w:val="005437BA"/>
    <w:rsid w:val="005461D1"/>
    <w:rsid w:val="005462CE"/>
    <w:rsid w:val="005472C5"/>
    <w:rsid w:val="0055066B"/>
    <w:rsid w:val="00550AA0"/>
    <w:rsid w:val="00550AE7"/>
    <w:rsid w:val="00554AFE"/>
    <w:rsid w:val="00554D83"/>
    <w:rsid w:val="0055672A"/>
    <w:rsid w:val="00556D3F"/>
    <w:rsid w:val="00560CDA"/>
    <w:rsid w:val="00561976"/>
    <w:rsid w:val="00561CE7"/>
    <w:rsid w:val="0056308D"/>
    <w:rsid w:val="005637BB"/>
    <w:rsid w:val="005641D6"/>
    <w:rsid w:val="005658C6"/>
    <w:rsid w:val="0056591E"/>
    <w:rsid w:val="005708E2"/>
    <w:rsid w:val="0057195E"/>
    <w:rsid w:val="00571ECB"/>
    <w:rsid w:val="00572AD7"/>
    <w:rsid w:val="0057310C"/>
    <w:rsid w:val="005742B7"/>
    <w:rsid w:val="00576AEF"/>
    <w:rsid w:val="00582912"/>
    <w:rsid w:val="00583146"/>
    <w:rsid w:val="0058346D"/>
    <w:rsid w:val="00583EF9"/>
    <w:rsid w:val="00584650"/>
    <w:rsid w:val="005863AA"/>
    <w:rsid w:val="0058706D"/>
    <w:rsid w:val="00587070"/>
    <w:rsid w:val="00587266"/>
    <w:rsid w:val="005921A7"/>
    <w:rsid w:val="0059308E"/>
    <w:rsid w:val="00593EE3"/>
    <w:rsid w:val="005944E4"/>
    <w:rsid w:val="005947E5"/>
    <w:rsid w:val="00594DF3"/>
    <w:rsid w:val="00595024"/>
    <w:rsid w:val="005968DD"/>
    <w:rsid w:val="005975F8"/>
    <w:rsid w:val="005A2428"/>
    <w:rsid w:val="005A3892"/>
    <w:rsid w:val="005A3954"/>
    <w:rsid w:val="005A3DAC"/>
    <w:rsid w:val="005A4A68"/>
    <w:rsid w:val="005A5037"/>
    <w:rsid w:val="005A57D1"/>
    <w:rsid w:val="005A5E5F"/>
    <w:rsid w:val="005A640C"/>
    <w:rsid w:val="005A6716"/>
    <w:rsid w:val="005A6723"/>
    <w:rsid w:val="005A7073"/>
    <w:rsid w:val="005A77C0"/>
    <w:rsid w:val="005B7365"/>
    <w:rsid w:val="005C0844"/>
    <w:rsid w:val="005C1DDD"/>
    <w:rsid w:val="005C2622"/>
    <w:rsid w:val="005C4583"/>
    <w:rsid w:val="005C599F"/>
    <w:rsid w:val="005C7ED1"/>
    <w:rsid w:val="005D0AD6"/>
    <w:rsid w:val="005D0FFC"/>
    <w:rsid w:val="005D1EA1"/>
    <w:rsid w:val="005D1EB1"/>
    <w:rsid w:val="005D2595"/>
    <w:rsid w:val="005D2F12"/>
    <w:rsid w:val="005D668C"/>
    <w:rsid w:val="005D6998"/>
    <w:rsid w:val="005D7F6C"/>
    <w:rsid w:val="005E15A9"/>
    <w:rsid w:val="005E25E7"/>
    <w:rsid w:val="005E2FF4"/>
    <w:rsid w:val="005E31D2"/>
    <w:rsid w:val="005E3F72"/>
    <w:rsid w:val="005E4612"/>
    <w:rsid w:val="005E53DC"/>
    <w:rsid w:val="005E6AB8"/>
    <w:rsid w:val="005F0152"/>
    <w:rsid w:val="005F0FCE"/>
    <w:rsid w:val="005F1BFF"/>
    <w:rsid w:val="005F3059"/>
    <w:rsid w:val="005F63C5"/>
    <w:rsid w:val="005F63F8"/>
    <w:rsid w:val="0060049C"/>
    <w:rsid w:val="00601E6C"/>
    <w:rsid w:val="006023E2"/>
    <w:rsid w:val="00603505"/>
    <w:rsid w:val="00605ABE"/>
    <w:rsid w:val="006067A7"/>
    <w:rsid w:val="0060689B"/>
    <w:rsid w:val="006068E3"/>
    <w:rsid w:val="00607853"/>
    <w:rsid w:val="0061132F"/>
    <w:rsid w:val="00612BED"/>
    <w:rsid w:val="006144F8"/>
    <w:rsid w:val="00615363"/>
    <w:rsid w:val="006156F7"/>
    <w:rsid w:val="00616963"/>
    <w:rsid w:val="0061733F"/>
    <w:rsid w:val="00620716"/>
    <w:rsid w:val="006240A3"/>
    <w:rsid w:val="006252A1"/>
    <w:rsid w:val="00626D82"/>
    <w:rsid w:val="00627BC1"/>
    <w:rsid w:val="006300B5"/>
    <w:rsid w:val="00630FA4"/>
    <w:rsid w:val="0063140D"/>
    <w:rsid w:val="006326AB"/>
    <w:rsid w:val="00632FD8"/>
    <w:rsid w:val="0063400E"/>
    <w:rsid w:val="0063418F"/>
    <w:rsid w:val="00635E4F"/>
    <w:rsid w:val="0063720D"/>
    <w:rsid w:val="00640925"/>
    <w:rsid w:val="00641534"/>
    <w:rsid w:val="006426AE"/>
    <w:rsid w:val="0064449B"/>
    <w:rsid w:val="00647D0D"/>
    <w:rsid w:val="00647D96"/>
    <w:rsid w:val="00647F21"/>
    <w:rsid w:val="00650030"/>
    <w:rsid w:val="0065036A"/>
    <w:rsid w:val="006535FE"/>
    <w:rsid w:val="00654D9A"/>
    <w:rsid w:val="006604A0"/>
    <w:rsid w:val="006611EF"/>
    <w:rsid w:val="00661FA0"/>
    <w:rsid w:val="0066233E"/>
    <w:rsid w:val="00664DC4"/>
    <w:rsid w:val="00664EAC"/>
    <w:rsid w:val="006654BF"/>
    <w:rsid w:val="00665F20"/>
    <w:rsid w:val="00665F2D"/>
    <w:rsid w:val="0066607A"/>
    <w:rsid w:val="00671664"/>
    <w:rsid w:val="0067170D"/>
    <w:rsid w:val="00673107"/>
    <w:rsid w:val="00674599"/>
    <w:rsid w:val="00676E9B"/>
    <w:rsid w:val="0067724E"/>
    <w:rsid w:val="00677726"/>
    <w:rsid w:val="00677807"/>
    <w:rsid w:val="00685BCA"/>
    <w:rsid w:val="00686368"/>
    <w:rsid w:val="0068730C"/>
    <w:rsid w:val="006878FB"/>
    <w:rsid w:val="00687CF1"/>
    <w:rsid w:val="006940CD"/>
    <w:rsid w:val="006958DA"/>
    <w:rsid w:val="00695AC0"/>
    <w:rsid w:val="0069645A"/>
    <w:rsid w:val="006968A8"/>
    <w:rsid w:val="00696BA5"/>
    <w:rsid w:val="006A03EE"/>
    <w:rsid w:val="006A2A66"/>
    <w:rsid w:val="006A3342"/>
    <w:rsid w:val="006A566D"/>
    <w:rsid w:val="006A567B"/>
    <w:rsid w:val="006A693B"/>
    <w:rsid w:val="006A69E0"/>
    <w:rsid w:val="006A6D86"/>
    <w:rsid w:val="006A7E7D"/>
    <w:rsid w:val="006B0EBA"/>
    <w:rsid w:val="006B0FAE"/>
    <w:rsid w:val="006B1F29"/>
    <w:rsid w:val="006B3040"/>
    <w:rsid w:val="006B3B05"/>
    <w:rsid w:val="006B3B88"/>
    <w:rsid w:val="006B55F3"/>
    <w:rsid w:val="006C1402"/>
    <w:rsid w:val="006C1561"/>
    <w:rsid w:val="006C210F"/>
    <w:rsid w:val="006C23E1"/>
    <w:rsid w:val="006C23F4"/>
    <w:rsid w:val="006C2D86"/>
    <w:rsid w:val="006C4BBC"/>
    <w:rsid w:val="006C5A60"/>
    <w:rsid w:val="006C6D6D"/>
    <w:rsid w:val="006C77A3"/>
    <w:rsid w:val="006C7C5F"/>
    <w:rsid w:val="006C7FCC"/>
    <w:rsid w:val="006D0A5B"/>
    <w:rsid w:val="006D1592"/>
    <w:rsid w:val="006D256F"/>
    <w:rsid w:val="006D4A64"/>
    <w:rsid w:val="006D4E47"/>
    <w:rsid w:val="006D52BD"/>
    <w:rsid w:val="006D66CF"/>
    <w:rsid w:val="006D69C2"/>
    <w:rsid w:val="006D6EDB"/>
    <w:rsid w:val="006D765C"/>
    <w:rsid w:val="006E2D74"/>
    <w:rsid w:val="006E3AED"/>
    <w:rsid w:val="006E6C4B"/>
    <w:rsid w:val="006E7C75"/>
    <w:rsid w:val="006F035E"/>
    <w:rsid w:val="006F3CA7"/>
    <w:rsid w:val="006F6796"/>
    <w:rsid w:val="0070062D"/>
    <w:rsid w:val="00700A82"/>
    <w:rsid w:val="00702E78"/>
    <w:rsid w:val="00703B1D"/>
    <w:rsid w:val="0070554E"/>
    <w:rsid w:val="007058DB"/>
    <w:rsid w:val="0070786A"/>
    <w:rsid w:val="007106BB"/>
    <w:rsid w:val="00710A63"/>
    <w:rsid w:val="0071241A"/>
    <w:rsid w:val="0071318F"/>
    <w:rsid w:val="007147B7"/>
    <w:rsid w:val="00715C42"/>
    <w:rsid w:val="007173D9"/>
    <w:rsid w:val="0071759B"/>
    <w:rsid w:val="0071777B"/>
    <w:rsid w:val="00717DB8"/>
    <w:rsid w:val="00720276"/>
    <w:rsid w:val="00720FE3"/>
    <w:rsid w:val="00722175"/>
    <w:rsid w:val="007314BA"/>
    <w:rsid w:val="00733FC2"/>
    <w:rsid w:val="00735645"/>
    <w:rsid w:val="00735D3C"/>
    <w:rsid w:val="007377AB"/>
    <w:rsid w:val="00737931"/>
    <w:rsid w:val="00740F14"/>
    <w:rsid w:val="0074196A"/>
    <w:rsid w:val="00741DB9"/>
    <w:rsid w:val="007424CF"/>
    <w:rsid w:val="00744587"/>
    <w:rsid w:val="00746791"/>
    <w:rsid w:val="007475BB"/>
    <w:rsid w:val="00751EA0"/>
    <w:rsid w:val="00753D04"/>
    <w:rsid w:val="007546CB"/>
    <w:rsid w:val="007579CF"/>
    <w:rsid w:val="00757B83"/>
    <w:rsid w:val="0076098B"/>
    <w:rsid w:val="00760DF8"/>
    <w:rsid w:val="007610F2"/>
    <w:rsid w:val="00764737"/>
    <w:rsid w:val="00764F9C"/>
    <w:rsid w:val="00766BC6"/>
    <w:rsid w:val="00771444"/>
    <w:rsid w:val="00772E7A"/>
    <w:rsid w:val="007737A6"/>
    <w:rsid w:val="00774495"/>
    <w:rsid w:val="00774842"/>
    <w:rsid w:val="0077501C"/>
    <w:rsid w:val="00776954"/>
    <w:rsid w:val="00780292"/>
    <w:rsid w:val="00780A8A"/>
    <w:rsid w:val="00781D11"/>
    <w:rsid w:val="00782139"/>
    <w:rsid w:val="00782C45"/>
    <w:rsid w:val="00783AD7"/>
    <w:rsid w:val="00783D5A"/>
    <w:rsid w:val="00785937"/>
    <w:rsid w:val="007864BD"/>
    <w:rsid w:val="00786A1F"/>
    <w:rsid w:val="0078709A"/>
    <w:rsid w:val="00787359"/>
    <w:rsid w:val="0079266D"/>
    <w:rsid w:val="00796491"/>
    <w:rsid w:val="00796A9A"/>
    <w:rsid w:val="007A56BD"/>
    <w:rsid w:val="007A6327"/>
    <w:rsid w:val="007B0991"/>
    <w:rsid w:val="007B1186"/>
    <w:rsid w:val="007B255F"/>
    <w:rsid w:val="007B2D71"/>
    <w:rsid w:val="007B2FB0"/>
    <w:rsid w:val="007B5462"/>
    <w:rsid w:val="007B60D6"/>
    <w:rsid w:val="007B7BFC"/>
    <w:rsid w:val="007C07C2"/>
    <w:rsid w:val="007C0DA5"/>
    <w:rsid w:val="007C1915"/>
    <w:rsid w:val="007C1B93"/>
    <w:rsid w:val="007C23F5"/>
    <w:rsid w:val="007C4097"/>
    <w:rsid w:val="007C5135"/>
    <w:rsid w:val="007C78A7"/>
    <w:rsid w:val="007C7FD6"/>
    <w:rsid w:val="007D0179"/>
    <w:rsid w:val="007D06B3"/>
    <w:rsid w:val="007D1427"/>
    <w:rsid w:val="007D213E"/>
    <w:rsid w:val="007D284F"/>
    <w:rsid w:val="007D31CD"/>
    <w:rsid w:val="007D4D32"/>
    <w:rsid w:val="007D7EB8"/>
    <w:rsid w:val="007E013E"/>
    <w:rsid w:val="007E1090"/>
    <w:rsid w:val="007E1B47"/>
    <w:rsid w:val="007E2A62"/>
    <w:rsid w:val="007E3507"/>
    <w:rsid w:val="007E3BB3"/>
    <w:rsid w:val="007E5F3D"/>
    <w:rsid w:val="007E65CC"/>
    <w:rsid w:val="007E7536"/>
    <w:rsid w:val="007F1C17"/>
    <w:rsid w:val="007F315B"/>
    <w:rsid w:val="007F333A"/>
    <w:rsid w:val="007F79D1"/>
    <w:rsid w:val="007F7C3E"/>
    <w:rsid w:val="008008AC"/>
    <w:rsid w:val="00804589"/>
    <w:rsid w:val="00805209"/>
    <w:rsid w:val="00805806"/>
    <w:rsid w:val="008060E8"/>
    <w:rsid w:val="00806DEE"/>
    <w:rsid w:val="008109E1"/>
    <w:rsid w:val="0081294F"/>
    <w:rsid w:val="00813B9E"/>
    <w:rsid w:val="00814310"/>
    <w:rsid w:val="00815600"/>
    <w:rsid w:val="0081697A"/>
    <w:rsid w:val="00816C5D"/>
    <w:rsid w:val="008211C1"/>
    <w:rsid w:val="008225FC"/>
    <w:rsid w:val="008250AF"/>
    <w:rsid w:val="00825109"/>
    <w:rsid w:val="00826280"/>
    <w:rsid w:val="00826399"/>
    <w:rsid w:val="00826DF0"/>
    <w:rsid w:val="00831997"/>
    <w:rsid w:val="008329B7"/>
    <w:rsid w:val="00833DE1"/>
    <w:rsid w:val="00834C50"/>
    <w:rsid w:val="00835CE6"/>
    <w:rsid w:val="00837918"/>
    <w:rsid w:val="00837E26"/>
    <w:rsid w:val="0084027F"/>
    <w:rsid w:val="0084064C"/>
    <w:rsid w:val="0084069E"/>
    <w:rsid w:val="00843528"/>
    <w:rsid w:val="00843C7A"/>
    <w:rsid w:val="008458D9"/>
    <w:rsid w:val="008472BB"/>
    <w:rsid w:val="00847C09"/>
    <w:rsid w:val="008509CC"/>
    <w:rsid w:val="0085318E"/>
    <w:rsid w:val="00853403"/>
    <w:rsid w:val="00853DBC"/>
    <w:rsid w:val="008543CF"/>
    <w:rsid w:val="008550EB"/>
    <w:rsid w:val="0085579A"/>
    <w:rsid w:val="00856C1B"/>
    <w:rsid w:val="00857E4A"/>
    <w:rsid w:val="00862660"/>
    <w:rsid w:val="00862E9B"/>
    <w:rsid w:val="008647FB"/>
    <w:rsid w:val="0086495B"/>
    <w:rsid w:val="00865EE0"/>
    <w:rsid w:val="0086647B"/>
    <w:rsid w:val="0086695A"/>
    <w:rsid w:val="008669D8"/>
    <w:rsid w:val="00867048"/>
    <w:rsid w:val="0086707D"/>
    <w:rsid w:val="00871A46"/>
    <w:rsid w:val="0087327A"/>
    <w:rsid w:val="00873368"/>
    <w:rsid w:val="008748CB"/>
    <w:rsid w:val="0087549C"/>
    <w:rsid w:val="0087719E"/>
    <w:rsid w:val="008870E2"/>
    <w:rsid w:val="00890CD1"/>
    <w:rsid w:val="00890F53"/>
    <w:rsid w:val="00891786"/>
    <w:rsid w:val="0089273A"/>
    <w:rsid w:val="00893E98"/>
    <w:rsid w:val="00893F55"/>
    <w:rsid w:val="00895AF0"/>
    <w:rsid w:val="00896698"/>
    <w:rsid w:val="008968FE"/>
    <w:rsid w:val="0089694F"/>
    <w:rsid w:val="008A0E0E"/>
    <w:rsid w:val="008A165B"/>
    <w:rsid w:val="008A1874"/>
    <w:rsid w:val="008A19DC"/>
    <w:rsid w:val="008A1ED4"/>
    <w:rsid w:val="008A3E12"/>
    <w:rsid w:val="008A5FF9"/>
    <w:rsid w:val="008A60A3"/>
    <w:rsid w:val="008A68B8"/>
    <w:rsid w:val="008A6C36"/>
    <w:rsid w:val="008B239A"/>
    <w:rsid w:val="008B2F11"/>
    <w:rsid w:val="008B38DA"/>
    <w:rsid w:val="008B52A5"/>
    <w:rsid w:val="008B5752"/>
    <w:rsid w:val="008C023A"/>
    <w:rsid w:val="008C145B"/>
    <w:rsid w:val="008C26A3"/>
    <w:rsid w:val="008C26EC"/>
    <w:rsid w:val="008C6ACD"/>
    <w:rsid w:val="008D0076"/>
    <w:rsid w:val="008D0E32"/>
    <w:rsid w:val="008D1D01"/>
    <w:rsid w:val="008D1D78"/>
    <w:rsid w:val="008D3062"/>
    <w:rsid w:val="008D33D4"/>
    <w:rsid w:val="008D4DCF"/>
    <w:rsid w:val="008D70AF"/>
    <w:rsid w:val="008D739C"/>
    <w:rsid w:val="008D73B6"/>
    <w:rsid w:val="008D7DB6"/>
    <w:rsid w:val="008E01EC"/>
    <w:rsid w:val="008E022B"/>
    <w:rsid w:val="008E04B3"/>
    <w:rsid w:val="008E10C3"/>
    <w:rsid w:val="008E1578"/>
    <w:rsid w:val="008E189C"/>
    <w:rsid w:val="008E1AA9"/>
    <w:rsid w:val="008E3CED"/>
    <w:rsid w:val="008E591F"/>
    <w:rsid w:val="008E6535"/>
    <w:rsid w:val="008E6AEB"/>
    <w:rsid w:val="008E7646"/>
    <w:rsid w:val="008F0C83"/>
    <w:rsid w:val="008F0D10"/>
    <w:rsid w:val="008F129C"/>
    <w:rsid w:val="008F19FE"/>
    <w:rsid w:val="008F2953"/>
    <w:rsid w:val="008F2FA3"/>
    <w:rsid w:val="008F34A5"/>
    <w:rsid w:val="008F43B7"/>
    <w:rsid w:val="008F502A"/>
    <w:rsid w:val="008F51C7"/>
    <w:rsid w:val="008F5B50"/>
    <w:rsid w:val="008F6DF7"/>
    <w:rsid w:val="008F7A1C"/>
    <w:rsid w:val="008F7D7F"/>
    <w:rsid w:val="0090133E"/>
    <w:rsid w:val="0090214D"/>
    <w:rsid w:val="00902869"/>
    <w:rsid w:val="0090359D"/>
    <w:rsid w:val="009035A4"/>
    <w:rsid w:val="00904D10"/>
    <w:rsid w:val="00905FFF"/>
    <w:rsid w:val="009074AD"/>
    <w:rsid w:val="0090771B"/>
    <w:rsid w:val="00910115"/>
    <w:rsid w:val="009108A0"/>
    <w:rsid w:val="00910FEF"/>
    <w:rsid w:val="009129BE"/>
    <w:rsid w:val="0091313B"/>
    <w:rsid w:val="00913960"/>
    <w:rsid w:val="00914FF4"/>
    <w:rsid w:val="00916723"/>
    <w:rsid w:val="009172B8"/>
    <w:rsid w:val="00917B05"/>
    <w:rsid w:val="009219D1"/>
    <w:rsid w:val="0092276C"/>
    <w:rsid w:val="00922DCF"/>
    <w:rsid w:val="009243C5"/>
    <w:rsid w:val="0092481F"/>
    <w:rsid w:val="00924E29"/>
    <w:rsid w:val="0092593C"/>
    <w:rsid w:val="00926CEC"/>
    <w:rsid w:val="00927203"/>
    <w:rsid w:val="0092748C"/>
    <w:rsid w:val="009278EF"/>
    <w:rsid w:val="009319D9"/>
    <w:rsid w:val="009341C4"/>
    <w:rsid w:val="00935084"/>
    <w:rsid w:val="009353B9"/>
    <w:rsid w:val="00937181"/>
    <w:rsid w:val="00940584"/>
    <w:rsid w:val="00940E3D"/>
    <w:rsid w:val="00942653"/>
    <w:rsid w:val="009440EC"/>
    <w:rsid w:val="009442BB"/>
    <w:rsid w:val="009457A7"/>
    <w:rsid w:val="009465D3"/>
    <w:rsid w:val="009466F4"/>
    <w:rsid w:val="009467D9"/>
    <w:rsid w:val="00946A17"/>
    <w:rsid w:val="00951EDF"/>
    <w:rsid w:val="009528C3"/>
    <w:rsid w:val="009544BC"/>
    <w:rsid w:val="00954F6F"/>
    <w:rsid w:val="0095531A"/>
    <w:rsid w:val="009574C6"/>
    <w:rsid w:val="00957692"/>
    <w:rsid w:val="00960A4D"/>
    <w:rsid w:val="00960EF2"/>
    <w:rsid w:val="00961E43"/>
    <w:rsid w:val="00962835"/>
    <w:rsid w:val="00964ABE"/>
    <w:rsid w:val="009724C9"/>
    <w:rsid w:val="00972837"/>
    <w:rsid w:val="00973392"/>
    <w:rsid w:val="00973DA2"/>
    <w:rsid w:val="00973E59"/>
    <w:rsid w:val="009741E1"/>
    <w:rsid w:val="009749A8"/>
    <w:rsid w:val="00977245"/>
    <w:rsid w:val="00980F8B"/>
    <w:rsid w:val="009837E3"/>
    <w:rsid w:val="00983E69"/>
    <w:rsid w:val="00983FF7"/>
    <w:rsid w:val="00984560"/>
    <w:rsid w:val="00985753"/>
    <w:rsid w:val="00985A9F"/>
    <w:rsid w:val="0098718E"/>
    <w:rsid w:val="009904B3"/>
    <w:rsid w:val="009935D7"/>
    <w:rsid w:val="009967C4"/>
    <w:rsid w:val="009972F6"/>
    <w:rsid w:val="009A0BD4"/>
    <w:rsid w:val="009A1E67"/>
    <w:rsid w:val="009A5A41"/>
    <w:rsid w:val="009A6502"/>
    <w:rsid w:val="009A7E75"/>
    <w:rsid w:val="009B155F"/>
    <w:rsid w:val="009B4428"/>
    <w:rsid w:val="009B4BB8"/>
    <w:rsid w:val="009B72E8"/>
    <w:rsid w:val="009B7AB0"/>
    <w:rsid w:val="009C0639"/>
    <w:rsid w:val="009C2AD6"/>
    <w:rsid w:val="009C4C79"/>
    <w:rsid w:val="009C4F06"/>
    <w:rsid w:val="009C53C4"/>
    <w:rsid w:val="009C5741"/>
    <w:rsid w:val="009D1FF9"/>
    <w:rsid w:val="009D4038"/>
    <w:rsid w:val="009D4829"/>
    <w:rsid w:val="009D65B2"/>
    <w:rsid w:val="009D7751"/>
    <w:rsid w:val="009E07FB"/>
    <w:rsid w:val="009E0853"/>
    <w:rsid w:val="009E24AA"/>
    <w:rsid w:val="009E24E7"/>
    <w:rsid w:val="009E2E0A"/>
    <w:rsid w:val="009E3B5D"/>
    <w:rsid w:val="009E6F3E"/>
    <w:rsid w:val="009E7336"/>
    <w:rsid w:val="009F176D"/>
    <w:rsid w:val="009F32BC"/>
    <w:rsid w:val="009F3347"/>
    <w:rsid w:val="009F4B16"/>
    <w:rsid w:val="009F4DA0"/>
    <w:rsid w:val="009F5ED5"/>
    <w:rsid w:val="009F6FE9"/>
    <w:rsid w:val="009F7AA2"/>
    <w:rsid w:val="00A004A9"/>
    <w:rsid w:val="00A00A80"/>
    <w:rsid w:val="00A0458E"/>
    <w:rsid w:val="00A062F6"/>
    <w:rsid w:val="00A0779A"/>
    <w:rsid w:val="00A13071"/>
    <w:rsid w:val="00A13F1D"/>
    <w:rsid w:val="00A14673"/>
    <w:rsid w:val="00A15530"/>
    <w:rsid w:val="00A1628A"/>
    <w:rsid w:val="00A174CF"/>
    <w:rsid w:val="00A21A10"/>
    <w:rsid w:val="00A21B3D"/>
    <w:rsid w:val="00A23665"/>
    <w:rsid w:val="00A23C50"/>
    <w:rsid w:val="00A23D44"/>
    <w:rsid w:val="00A23E9A"/>
    <w:rsid w:val="00A24426"/>
    <w:rsid w:val="00A27830"/>
    <w:rsid w:val="00A27DEB"/>
    <w:rsid w:val="00A300C4"/>
    <w:rsid w:val="00A31CE3"/>
    <w:rsid w:val="00A31F9E"/>
    <w:rsid w:val="00A332DA"/>
    <w:rsid w:val="00A33641"/>
    <w:rsid w:val="00A3454E"/>
    <w:rsid w:val="00A34D4F"/>
    <w:rsid w:val="00A356EE"/>
    <w:rsid w:val="00A364B3"/>
    <w:rsid w:val="00A37A5C"/>
    <w:rsid w:val="00A37BF8"/>
    <w:rsid w:val="00A37D5D"/>
    <w:rsid w:val="00A4013C"/>
    <w:rsid w:val="00A409A8"/>
    <w:rsid w:val="00A40D9E"/>
    <w:rsid w:val="00A42C08"/>
    <w:rsid w:val="00A43796"/>
    <w:rsid w:val="00A44CD3"/>
    <w:rsid w:val="00A4548D"/>
    <w:rsid w:val="00A47C4D"/>
    <w:rsid w:val="00A5089F"/>
    <w:rsid w:val="00A53029"/>
    <w:rsid w:val="00A53322"/>
    <w:rsid w:val="00A57322"/>
    <w:rsid w:val="00A57C70"/>
    <w:rsid w:val="00A60298"/>
    <w:rsid w:val="00A61A33"/>
    <w:rsid w:val="00A62337"/>
    <w:rsid w:val="00A638D8"/>
    <w:rsid w:val="00A641DA"/>
    <w:rsid w:val="00A64EDB"/>
    <w:rsid w:val="00A65528"/>
    <w:rsid w:val="00A67495"/>
    <w:rsid w:val="00A67874"/>
    <w:rsid w:val="00A67CE1"/>
    <w:rsid w:val="00A67F8C"/>
    <w:rsid w:val="00A71FEF"/>
    <w:rsid w:val="00A73654"/>
    <w:rsid w:val="00A73B61"/>
    <w:rsid w:val="00A74378"/>
    <w:rsid w:val="00A74D2A"/>
    <w:rsid w:val="00A7612E"/>
    <w:rsid w:val="00A77C0F"/>
    <w:rsid w:val="00A80DDA"/>
    <w:rsid w:val="00A8250B"/>
    <w:rsid w:val="00A83051"/>
    <w:rsid w:val="00A84729"/>
    <w:rsid w:val="00A84A8D"/>
    <w:rsid w:val="00A87CBE"/>
    <w:rsid w:val="00A911DB"/>
    <w:rsid w:val="00A921EC"/>
    <w:rsid w:val="00A92FAB"/>
    <w:rsid w:val="00A93319"/>
    <w:rsid w:val="00A9371B"/>
    <w:rsid w:val="00A93FB5"/>
    <w:rsid w:val="00A95EA0"/>
    <w:rsid w:val="00A966AE"/>
    <w:rsid w:val="00A973F4"/>
    <w:rsid w:val="00A97D49"/>
    <w:rsid w:val="00AA0020"/>
    <w:rsid w:val="00AA089F"/>
    <w:rsid w:val="00AA1ABF"/>
    <w:rsid w:val="00AA2B39"/>
    <w:rsid w:val="00AA53D6"/>
    <w:rsid w:val="00AB2B27"/>
    <w:rsid w:val="00AB2CE9"/>
    <w:rsid w:val="00AB3476"/>
    <w:rsid w:val="00AB3A3D"/>
    <w:rsid w:val="00AB5379"/>
    <w:rsid w:val="00AC0248"/>
    <w:rsid w:val="00AC0613"/>
    <w:rsid w:val="00AC123B"/>
    <w:rsid w:val="00AC5B58"/>
    <w:rsid w:val="00AC5E1A"/>
    <w:rsid w:val="00AC6CB9"/>
    <w:rsid w:val="00AC6D89"/>
    <w:rsid w:val="00AC6F89"/>
    <w:rsid w:val="00AC7133"/>
    <w:rsid w:val="00AD1CCA"/>
    <w:rsid w:val="00AD2BFF"/>
    <w:rsid w:val="00AD5E44"/>
    <w:rsid w:val="00AD6074"/>
    <w:rsid w:val="00AE2EFF"/>
    <w:rsid w:val="00AE44C6"/>
    <w:rsid w:val="00AE66E8"/>
    <w:rsid w:val="00AE6EB5"/>
    <w:rsid w:val="00AE7CBC"/>
    <w:rsid w:val="00AF10AB"/>
    <w:rsid w:val="00AF14A3"/>
    <w:rsid w:val="00AF1A6D"/>
    <w:rsid w:val="00AF3C22"/>
    <w:rsid w:val="00AF590E"/>
    <w:rsid w:val="00AF688A"/>
    <w:rsid w:val="00B01FD3"/>
    <w:rsid w:val="00B03F32"/>
    <w:rsid w:val="00B07144"/>
    <w:rsid w:val="00B07512"/>
    <w:rsid w:val="00B113C1"/>
    <w:rsid w:val="00B12BDF"/>
    <w:rsid w:val="00B134E9"/>
    <w:rsid w:val="00B13555"/>
    <w:rsid w:val="00B14347"/>
    <w:rsid w:val="00B14B82"/>
    <w:rsid w:val="00B17949"/>
    <w:rsid w:val="00B2576B"/>
    <w:rsid w:val="00B261B6"/>
    <w:rsid w:val="00B274FB"/>
    <w:rsid w:val="00B31E44"/>
    <w:rsid w:val="00B323B0"/>
    <w:rsid w:val="00B32966"/>
    <w:rsid w:val="00B336C7"/>
    <w:rsid w:val="00B33E14"/>
    <w:rsid w:val="00B34059"/>
    <w:rsid w:val="00B34C76"/>
    <w:rsid w:val="00B35427"/>
    <w:rsid w:val="00B4087C"/>
    <w:rsid w:val="00B41DBA"/>
    <w:rsid w:val="00B44097"/>
    <w:rsid w:val="00B45840"/>
    <w:rsid w:val="00B4647B"/>
    <w:rsid w:val="00B47594"/>
    <w:rsid w:val="00B50331"/>
    <w:rsid w:val="00B505CB"/>
    <w:rsid w:val="00B507CB"/>
    <w:rsid w:val="00B5196C"/>
    <w:rsid w:val="00B51E4C"/>
    <w:rsid w:val="00B52D26"/>
    <w:rsid w:val="00B53004"/>
    <w:rsid w:val="00B5469B"/>
    <w:rsid w:val="00B56B34"/>
    <w:rsid w:val="00B624FA"/>
    <w:rsid w:val="00B656CB"/>
    <w:rsid w:val="00B705EC"/>
    <w:rsid w:val="00B70E7D"/>
    <w:rsid w:val="00B71241"/>
    <w:rsid w:val="00B75914"/>
    <w:rsid w:val="00B75D50"/>
    <w:rsid w:val="00B778EA"/>
    <w:rsid w:val="00B8355D"/>
    <w:rsid w:val="00B83631"/>
    <w:rsid w:val="00B83799"/>
    <w:rsid w:val="00B838E1"/>
    <w:rsid w:val="00B83D5C"/>
    <w:rsid w:val="00B84849"/>
    <w:rsid w:val="00B84A78"/>
    <w:rsid w:val="00B84B7F"/>
    <w:rsid w:val="00B85011"/>
    <w:rsid w:val="00B853E8"/>
    <w:rsid w:val="00B916D7"/>
    <w:rsid w:val="00B933D7"/>
    <w:rsid w:val="00BA1737"/>
    <w:rsid w:val="00BA29ED"/>
    <w:rsid w:val="00BA3599"/>
    <w:rsid w:val="00BA5825"/>
    <w:rsid w:val="00BA68A6"/>
    <w:rsid w:val="00BA7158"/>
    <w:rsid w:val="00BB05FD"/>
    <w:rsid w:val="00BB1FEC"/>
    <w:rsid w:val="00BB31E7"/>
    <w:rsid w:val="00BB5AB7"/>
    <w:rsid w:val="00BB7797"/>
    <w:rsid w:val="00BB7ACF"/>
    <w:rsid w:val="00BC034E"/>
    <w:rsid w:val="00BC03F0"/>
    <w:rsid w:val="00BC13D3"/>
    <w:rsid w:val="00BC1434"/>
    <w:rsid w:val="00BC17C2"/>
    <w:rsid w:val="00BC5AFC"/>
    <w:rsid w:val="00BC5CC8"/>
    <w:rsid w:val="00BC6875"/>
    <w:rsid w:val="00BC68A9"/>
    <w:rsid w:val="00BC6924"/>
    <w:rsid w:val="00BC710A"/>
    <w:rsid w:val="00BC7789"/>
    <w:rsid w:val="00BD0400"/>
    <w:rsid w:val="00BD0D0F"/>
    <w:rsid w:val="00BD0F78"/>
    <w:rsid w:val="00BD17CA"/>
    <w:rsid w:val="00BD1D9A"/>
    <w:rsid w:val="00BD49B3"/>
    <w:rsid w:val="00BD4DE9"/>
    <w:rsid w:val="00BD6CA8"/>
    <w:rsid w:val="00BD7726"/>
    <w:rsid w:val="00BD7EDF"/>
    <w:rsid w:val="00BE0AA9"/>
    <w:rsid w:val="00BE2BDE"/>
    <w:rsid w:val="00BE3E74"/>
    <w:rsid w:val="00BE54C1"/>
    <w:rsid w:val="00BE5502"/>
    <w:rsid w:val="00BE59D6"/>
    <w:rsid w:val="00BE5ACE"/>
    <w:rsid w:val="00BE5B16"/>
    <w:rsid w:val="00BE6A0C"/>
    <w:rsid w:val="00BE745A"/>
    <w:rsid w:val="00BE7A5A"/>
    <w:rsid w:val="00BE7C82"/>
    <w:rsid w:val="00BF0972"/>
    <w:rsid w:val="00BF0AD0"/>
    <w:rsid w:val="00BF0D5B"/>
    <w:rsid w:val="00BF37D6"/>
    <w:rsid w:val="00BF38BE"/>
    <w:rsid w:val="00C01109"/>
    <w:rsid w:val="00C01486"/>
    <w:rsid w:val="00C01F68"/>
    <w:rsid w:val="00C0236E"/>
    <w:rsid w:val="00C02B6F"/>
    <w:rsid w:val="00C034CA"/>
    <w:rsid w:val="00C039B8"/>
    <w:rsid w:val="00C06936"/>
    <w:rsid w:val="00C06BA6"/>
    <w:rsid w:val="00C119C0"/>
    <w:rsid w:val="00C11D34"/>
    <w:rsid w:val="00C11E06"/>
    <w:rsid w:val="00C1246B"/>
    <w:rsid w:val="00C1385A"/>
    <w:rsid w:val="00C138F8"/>
    <w:rsid w:val="00C13C43"/>
    <w:rsid w:val="00C14248"/>
    <w:rsid w:val="00C15F5D"/>
    <w:rsid w:val="00C161A5"/>
    <w:rsid w:val="00C169D9"/>
    <w:rsid w:val="00C16E35"/>
    <w:rsid w:val="00C17819"/>
    <w:rsid w:val="00C17874"/>
    <w:rsid w:val="00C17A34"/>
    <w:rsid w:val="00C250FF"/>
    <w:rsid w:val="00C259EA"/>
    <w:rsid w:val="00C25A64"/>
    <w:rsid w:val="00C27019"/>
    <w:rsid w:val="00C316C7"/>
    <w:rsid w:val="00C31F12"/>
    <w:rsid w:val="00C32440"/>
    <w:rsid w:val="00C324CA"/>
    <w:rsid w:val="00C32758"/>
    <w:rsid w:val="00C34FEB"/>
    <w:rsid w:val="00C3696D"/>
    <w:rsid w:val="00C37895"/>
    <w:rsid w:val="00C4088B"/>
    <w:rsid w:val="00C4170C"/>
    <w:rsid w:val="00C42E25"/>
    <w:rsid w:val="00C4537B"/>
    <w:rsid w:val="00C46435"/>
    <w:rsid w:val="00C47515"/>
    <w:rsid w:val="00C47810"/>
    <w:rsid w:val="00C47E58"/>
    <w:rsid w:val="00C5047C"/>
    <w:rsid w:val="00C5059D"/>
    <w:rsid w:val="00C526EF"/>
    <w:rsid w:val="00C535DC"/>
    <w:rsid w:val="00C5668A"/>
    <w:rsid w:val="00C57931"/>
    <w:rsid w:val="00C579AB"/>
    <w:rsid w:val="00C57CFA"/>
    <w:rsid w:val="00C62B9B"/>
    <w:rsid w:val="00C63854"/>
    <w:rsid w:val="00C64C1C"/>
    <w:rsid w:val="00C654FC"/>
    <w:rsid w:val="00C65D1F"/>
    <w:rsid w:val="00C66AB9"/>
    <w:rsid w:val="00C66CC8"/>
    <w:rsid w:val="00C6717B"/>
    <w:rsid w:val="00C7044E"/>
    <w:rsid w:val="00C7049F"/>
    <w:rsid w:val="00C72004"/>
    <w:rsid w:val="00C73130"/>
    <w:rsid w:val="00C73A45"/>
    <w:rsid w:val="00C74788"/>
    <w:rsid w:val="00C82B22"/>
    <w:rsid w:val="00C83FE1"/>
    <w:rsid w:val="00C848ED"/>
    <w:rsid w:val="00C8556A"/>
    <w:rsid w:val="00C85EA5"/>
    <w:rsid w:val="00C860B5"/>
    <w:rsid w:val="00C8631C"/>
    <w:rsid w:val="00C871A2"/>
    <w:rsid w:val="00C87807"/>
    <w:rsid w:val="00C878C7"/>
    <w:rsid w:val="00C9039F"/>
    <w:rsid w:val="00C90A51"/>
    <w:rsid w:val="00C9118E"/>
    <w:rsid w:val="00C92E05"/>
    <w:rsid w:val="00CA0D74"/>
    <w:rsid w:val="00CA12C8"/>
    <w:rsid w:val="00CA1C16"/>
    <w:rsid w:val="00CA2E11"/>
    <w:rsid w:val="00CA3268"/>
    <w:rsid w:val="00CA3B96"/>
    <w:rsid w:val="00CA4189"/>
    <w:rsid w:val="00CA6DDA"/>
    <w:rsid w:val="00CB137E"/>
    <w:rsid w:val="00CB14CE"/>
    <w:rsid w:val="00CB274F"/>
    <w:rsid w:val="00CB2A18"/>
    <w:rsid w:val="00CB447A"/>
    <w:rsid w:val="00CB526B"/>
    <w:rsid w:val="00CB5E70"/>
    <w:rsid w:val="00CB6914"/>
    <w:rsid w:val="00CB7B77"/>
    <w:rsid w:val="00CC00E1"/>
    <w:rsid w:val="00CC0EF3"/>
    <w:rsid w:val="00CC286D"/>
    <w:rsid w:val="00CC3B5F"/>
    <w:rsid w:val="00CC3E60"/>
    <w:rsid w:val="00CC4DDC"/>
    <w:rsid w:val="00CC5B74"/>
    <w:rsid w:val="00CC703E"/>
    <w:rsid w:val="00CD0843"/>
    <w:rsid w:val="00CD5E90"/>
    <w:rsid w:val="00CE218A"/>
    <w:rsid w:val="00CE36F0"/>
    <w:rsid w:val="00CE3E99"/>
    <w:rsid w:val="00CE5140"/>
    <w:rsid w:val="00CE558E"/>
    <w:rsid w:val="00CE6C78"/>
    <w:rsid w:val="00CE7162"/>
    <w:rsid w:val="00CE7415"/>
    <w:rsid w:val="00CE7525"/>
    <w:rsid w:val="00CF00EC"/>
    <w:rsid w:val="00CF08CD"/>
    <w:rsid w:val="00CF3327"/>
    <w:rsid w:val="00CF3646"/>
    <w:rsid w:val="00CF3AEB"/>
    <w:rsid w:val="00CF4120"/>
    <w:rsid w:val="00CF5CBD"/>
    <w:rsid w:val="00CF67CF"/>
    <w:rsid w:val="00CF6C37"/>
    <w:rsid w:val="00CF7F0D"/>
    <w:rsid w:val="00D00654"/>
    <w:rsid w:val="00D006D8"/>
    <w:rsid w:val="00D01CBA"/>
    <w:rsid w:val="00D04B34"/>
    <w:rsid w:val="00D0510B"/>
    <w:rsid w:val="00D0589C"/>
    <w:rsid w:val="00D074D6"/>
    <w:rsid w:val="00D076F3"/>
    <w:rsid w:val="00D10471"/>
    <w:rsid w:val="00D1095E"/>
    <w:rsid w:val="00D114B9"/>
    <w:rsid w:val="00D11FFE"/>
    <w:rsid w:val="00D1442D"/>
    <w:rsid w:val="00D14579"/>
    <w:rsid w:val="00D14B1B"/>
    <w:rsid w:val="00D14F2E"/>
    <w:rsid w:val="00D15253"/>
    <w:rsid w:val="00D15DE2"/>
    <w:rsid w:val="00D15EE1"/>
    <w:rsid w:val="00D204BE"/>
    <w:rsid w:val="00D21173"/>
    <w:rsid w:val="00D223B3"/>
    <w:rsid w:val="00D2408C"/>
    <w:rsid w:val="00D24C00"/>
    <w:rsid w:val="00D262CA"/>
    <w:rsid w:val="00D30CA0"/>
    <w:rsid w:val="00D30CF2"/>
    <w:rsid w:val="00D35010"/>
    <w:rsid w:val="00D36B34"/>
    <w:rsid w:val="00D42360"/>
    <w:rsid w:val="00D42E1B"/>
    <w:rsid w:val="00D43738"/>
    <w:rsid w:val="00D4397F"/>
    <w:rsid w:val="00D4645E"/>
    <w:rsid w:val="00D477DD"/>
    <w:rsid w:val="00D47BC2"/>
    <w:rsid w:val="00D47EC4"/>
    <w:rsid w:val="00D51A9C"/>
    <w:rsid w:val="00D526F9"/>
    <w:rsid w:val="00D53DF1"/>
    <w:rsid w:val="00D554C8"/>
    <w:rsid w:val="00D574A1"/>
    <w:rsid w:val="00D6108F"/>
    <w:rsid w:val="00D6149D"/>
    <w:rsid w:val="00D62C3C"/>
    <w:rsid w:val="00D64552"/>
    <w:rsid w:val="00D64D24"/>
    <w:rsid w:val="00D65EDB"/>
    <w:rsid w:val="00D6729E"/>
    <w:rsid w:val="00D71D4C"/>
    <w:rsid w:val="00D72D0F"/>
    <w:rsid w:val="00D73CFD"/>
    <w:rsid w:val="00D74C4D"/>
    <w:rsid w:val="00D75057"/>
    <w:rsid w:val="00D75647"/>
    <w:rsid w:val="00D80099"/>
    <w:rsid w:val="00D80AB5"/>
    <w:rsid w:val="00D82A23"/>
    <w:rsid w:val="00D82F27"/>
    <w:rsid w:val="00D856AB"/>
    <w:rsid w:val="00D85B2A"/>
    <w:rsid w:val="00D86E50"/>
    <w:rsid w:val="00D8757D"/>
    <w:rsid w:val="00D90284"/>
    <w:rsid w:val="00D90BE0"/>
    <w:rsid w:val="00D94E6A"/>
    <w:rsid w:val="00D9545B"/>
    <w:rsid w:val="00D96B6D"/>
    <w:rsid w:val="00D96CFB"/>
    <w:rsid w:val="00D97183"/>
    <w:rsid w:val="00DA008B"/>
    <w:rsid w:val="00DA17EB"/>
    <w:rsid w:val="00DA268E"/>
    <w:rsid w:val="00DA2C5F"/>
    <w:rsid w:val="00DA315B"/>
    <w:rsid w:val="00DA506B"/>
    <w:rsid w:val="00DA639D"/>
    <w:rsid w:val="00DB058A"/>
    <w:rsid w:val="00DB058E"/>
    <w:rsid w:val="00DB08AB"/>
    <w:rsid w:val="00DB129B"/>
    <w:rsid w:val="00DB2FF5"/>
    <w:rsid w:val="00DB5FDD"/>
    <w:rsid w:val="00DC01CD"/>
    <w:rsid w:val="00DC125F"/>
    <w:rsid w:val="00DC3B16"/>
    <w:rsid w:val="00DC4DCA"/>
    <w:rsid w:val="00DC774C"/>
    <w:rsid w:val="00DD00F8"/>
    <w:rsid w:val="00DD1CB5"/>
    <w:rsid w:val="00DD2F24"/>
    <w:rsid w:val="00DD3A53"/>
    <w:rsid w:val="00DD3C91"/>
    <w:rsid w:val="00DD5CB8"/>
    <w:rsid w:val="00DE1106"/>
    <w:rsid w:val="00DE22BF"/>
    <w:rsid w:val="00DE411F"/>
    <w:rsid w:val="00DE49E0"/>
    <w:rsid w:val="00DE7036"/>
    <w:rsid w:val="00DE71C6"/>
    <w:rsid w:val="00DF147C"/>
    <w:rsid w:val="00DF2585"/>
    <w:rsid w:val="00DF2FFB"/>
    <w:rsid w:val="00DF33C6"/>
    <w:rsid w:val="00DF37B9"/>
    <w:rsid w:val="00DF46E1"/>
    <w:rsid w:val="00DF5773"/>
    <w:rsid w:val="00DF5F44"/>
    <w:rsid w:val="00E00C81"/>
    <w:rsid w:val="00E01659"/>
    <w:rsid w:val="00E02D9B"/>
    <w:rsid w:val="00E03099"/>
    <w:rsid w:val="00E031F3"/>
    <w:rsid w:val="00E03C69"/>
    <w:rsid w:val="00E05FEE"/>
    <w:rsid w:val="00E062AC"/>
    <w:rsid w:val="00E072FF"/>
    <w:rsid w:val="00E11707"/>
    <w:rsid w:val="00E12A16"/>
    <w:rsid w:val="00E12B00"/>
    <w:rsid w:val="00E13031"/>
    <w:rsid w:val="00E13E6C"/>
    <w:rsid w:val="00E15162"/>
    <w:rsid w:val="00E15C70"/>
    <w:rsid w:val="00E24CF6"/>
    <w:rsid w:val="00E24FF0"/>
    <w:rsid w:val="00E27303"/>
    <w:rsid w:val="00E31886"/>
    <w:rsid w:val="00E3193E"/>
    <w:rsid w:val="00E323E8"/>
    <w:rsid w:val="00E32B39"/>
    <w:rsid w:val="00E345A2"/>
    <w:rsid w:val="00E34B29"/>
    <w:rsid w:val="00E37018"/>
    <w:rsid w:val="00E406A2"/>
    <w:rsid w:val="00E40958"/>
    <w:rsid w:val="00E40B0F"/>
    <w:rsid w:val="00E40BBD"/>
    <w:rsid w:val="00E41881"/>
    <w:rsid w:val="00E421FA"/>
    <w:rsid w:val="00E445A3"/>
    <w:rsid w:val="00E45D31"/>
    <w:rsid w:val="00E4658A"/>
    <w:rsid w:val="00E478C4"/>
    <w:rsid w:val="00E47905"/>
    <w:rsid w:val="00E516ED"/>
    <w:rsid w:val="00E52F8F"/>
    <w:rsid w:val="00E5683E"/>
    <w:rsid w:val="00E56D88"/>
    <w:rsid w:val="00E56E58"/>
    <w:rsid w:val="00E57257"/>
    <w:rsid w:val="00E57C55"/>
    <w:rsid w:val="00E6140D"/>
    <w:rsid w:val="00E620C3"/>
    <w:rsid w:val="00E623A9"/>
    <w:rsid w:val="00E62E96"/>
    <w:rsid w:val="00E65DEB"/>
    <w:rsid w:val="00E66473"/>
    <w:rsid w:val="00E675E6"/>
    <w:rsid w:val="00E70B58"/>
    <w:rsid w:val="00E70F7F"/>
    <w:rsid w:val="00E716C7"/>
    <w:rsid w:val="00E71A9A"/>
    <w:rsid w:val="00E7374D"/>
    <w:rsid w:val="00E74A70"/>
    <w:rsid w:val="00E759EC"/>
    <w:rsid w:val="00E75F81"/>
    <w:rsid w:val="00E76EAF"/>
    <w:rsid w:val="00E77A2C"/>
    <w:rsid w:val="00E817DA"/>
    <w:rsid w:val="00E838CB"/>
    <w:rsid w:val="00E84832"/>
    <w:rsid w:val="00E84FF0"/>
    <w:rsid w:val="00E85CD0"/>
    <w:rsid w:val="00E86000"/>
    <w:rsid w:val="00E902B8"/>
    <w:rsid w:val="00E9079F"/>
    <w:rsid w:val="00E9136D"/>
    <w:rsid w:val="00E920D3"/>
    <w:rsid w:val="00E93572"/>
    <w:rsid w:val="00E948EC"/>
    <w:rsid w:val="00E9561E"/>
    <w:rsid w:val="00E97939"/>
    <w:rsid w:val="00E97D1F"/>
    <w:rsid w:val="00EA1217"/>
    <w:rsid w:val="00EA20B4"/>
    <w:rsid w:val="00EA2ABB"/>
    <w:rsid w:val="00EA63A7"/>
    <w:rsid w:val="00EA68C2"/>
    <w:rsid w:val="00EA6A79"/>
    <w:rsid w:val="00EA6F99"/>
    <w:rsid w:val="00EB0286"/>
    <w:rsid w:val="00EB2613"/>
    <w:rsid w:val="00EB2984"/>
    <w:rsid w:val="00EB2A1B"/>
    <w:rsid w:val="00EB4D2B"/>
    <w:rsid w:val="00EB64B4"/>
    <w:rsid w:val="00EC04F2"/>
    <w:rsid w:val="00EC070C"/>
    <w:rsid w:val="00EC0F75"/>
    <w:rsid w:val="00EC2949"/>
    <w:rsid w:val="00EC31C9"/>
    <w:rsid w:val="00EC3646"/>
    <w:rsid w:val="00EC37A6"/>
    <w:rsid w:val="00EC3CDA"/>
    <w:rsid w:val="00EC610A"/>
    <w:rsid w:val="00EC62B5"/>
    <w:rsid w:val="00EC62DE"/>
    <w:rsid w:val="00EC6636"/>
    <w:rsid w:val="00EC7BE3"/>
    <w:rsid w:val="00ED09F6"/>
    <w:rsid w:val="00ED2547"/>
    <w:rsid w:val="00ED2E80"/>
    <w:rsid w:val="00ED400D"/>
    <w:rsid w:val="00ED4515"/>
    <w:rsid w:val="00EE04AE"/>
    <w:rsid w:val="00EE066C"/>
    <w:rsid w:val="00EE0A31"/>
    <w:rsid w:val="00EE0A8F"/>
    <w:rsid w:val="00EE1665"/>
    <w:rsid w:val="00EE30A5"/>
    <w:rsid w:val="00EE6438"/>
    <w:rsid w:val="00EE6C55"/>
    <w:rsid w:val="00EE6E40"/>
    <w:rsid w:val="00EE7593"/>
    <w:rsid w:val="00EE76DC"/>
    <w:rsid w:val="00EF15FE"/>
    <w:rsid w:val="00EF20A8"/>
    <w:rsid w:val="00EF2F7A"/>
    <w:rsid w:val="00EF3EB8"/>
    <w:rsid w:val="00EF451A"/>
    <w:rsid w:val="00EF5EE6"/>
    <w:rsid w:val="00F005DB"/>
    <w:rsid w:val="00F0187A"/>
    <w:rsid w:val="00F035C4"/>
    <w:rsid w:val="00F04714"/>
    <w:rsid w:val="00F07FA2"/>
    <w:rsid w:val="00F15B24"/>
    <w:rsid w:val="00F162F1"/>
    <w:rsid w:val="00F20071"/>
    <w:rsid w:val="00F20403"/>
    <w:rsid w:val="00F209E6"/>
    <w:rsid w:val="00F2260B"/>
    <w:rsid w:val="00F23298"/>
    <w:rsid w:val="00F2353F"/>
    <w:rsid w:val="00F23D79"/>
    <w:rsid w:val="00F2459E"/>
    <w:rsid w:val="00F24D6E"/>
    <w:rsid w:val="00F2532D"/>
    <w:rsid w:val="00F2553A"/>
    <w:rsid w:val="00F25540"/>
    <w:rsid w:val="00F25AAE"/>
    <w:rsid w:val="00F25E15"/>
    <w:rsid w:val="00F262D4"/>
    <w:rsid w:val="00F30517"/>
    <w:rsid w:val="00F31915"/>
    <w:rsid w:val="00F32428"/>
    <w:rsid w:val="00F328F7"/>
    <w:rsid w:val="00F33746"/>
    <w:rsid w:val="00F35020"/>
    <w:rsid w:val="00F35317"/>
    <w:rsid w:val="00F4014E"/>
    <w:rsid w:val="00F40A0A"/>
    <w:rsid w:val="00F40A96"/>
    <w:rsid w:val="00F41569"/>
    <w:rsid w:val="00F42FCA"/>
    <w:rsid w:val="00F437D3"/>
    <w:rsid w:val="00F43ADA"/>
    <w:rsid w:val="00F46620"/>
    <w:rsid w:val="00F46C45"/>
    <w:rsid w:val="00F46F46"/>
    <w:rsid w:val="00F47330"/>
    <w:rsid w:val="00F503CF"/>
    <w:rsid w:val="00F5109E"/>
    <w:rsid w:val="00F52354"/>
    <w:rsid w:val="00F53C67"/>
    <w:rsid w:val="00F53D01"/>
    <w:rsid w:val="00F54193"/>
    <w:rsid w:val="00F54739"/>
    <w:rsid w:val="00F552D8"/>
    <w:rsid w:val="00F558CB"/>
    <w:rsid w:val="00F569F2"/>
    <w:rsid w:val="00F56BD6"/>
    <w:rsid w:val="00F56DB1"/>
    <w:rsid w:val="00F5750A"/>
    <w:rsid w:val="00F57908"/>
    <w:rsid w:val="00F57D98"/>
    <w:rsid w:val="00F63D9E"/>
    <w:rsid w:val="00F63E8F"/>
    <w:rsid w:val="00F66FB6"/>
    <w:rsid w:val="00F7071A"/>
    <w:rsid w:val="00F71C53"/>
    <w:rsid w:val="00F73C0E"/>
    <w:rsid w:val="00F75835"/>
    <w:rsid w:val="00F76446"/>
    <w:rsid w:val="00F80661"/>
    <w:rsid w:val="00F8145B"/>
    <w:rsid w:val="00F81F70"/>
    <w:rsid w:val="00F8316B"/>
    <w:rsid w:val="00F8409D"/>
    <w:rsid w:val="00F84191"/>
    <w:rsid w:val="00F84ECE"/>
    <w:rsid w:val="00F857B5"/>
    <w:rsid w:val="00F85B16"/>
    <w:rsid w:val="00F867E4"/>
    <w:rsid w:val="00F872B0"/>
    <w:rsid w:val="00F879B4"/>
    <w:rsid w:val="00F90A09"/>
    <w:rsid w:val="00F90E6A"/>
    <w:rsid w:val="00F919D4"/>
    <w:rsid w:val="00F923AE"/>
    <w:rsid w:val="00F92A0E"/>
    <w:rsid w:val="00F93860"/>
    <w:rsid w:val="00F93F89"/>
    <w:rsid w:val="00F96031"/>
    <w:rsid w:val="00FA06C1"/>
    <w:rsid w:val="00FA0E43"/>
    <w:rsid w:val="00FA2BD3"/>
    <w:rsid w:val="00FA35C1"/>
    <w:rsid w:val="00FA445D"/>
    <w:rsid w:val="00FA620B"/>
    <w:rsid w:val="00FB0327"/>
    <w:rsid w:val="00FB0985"/>
    <w:rsid w:val="00FB0F22"/>
    <w:rsid w:val="00FB29AA"/>
    <w:rsid w:val="00FB2CC6"/>
    <w:rsid w:val="00FB3519"/>
    <w:rsid w:val="00FB4B87"/>
    <w:rsid w:val="00FB5ED3"/>
    <w:rsid w:val="00FB5F44"/>
    <w:rsid w:val="00FC48C2"/>
    <w:rsid w:val="00FC4923"/>
    <w:rsid w:val="00FC4A3A"/>
    <w:rsid w:val="00FC4DA2"/>
    <w:rsid w:val="00FC728B"/>
    <w:rsid w:val="00FD3333"/>
    <w:rsid w:val="00FD38B2"/>
    <w:rsid w:val="00FD43B4"/>
    <w:rsid w:val="00FD451C"/>
    <w:rsid w:val="00FD4C64"/>
    <w:rsid w:val="00FD5101"/>
    <w:rsid w:val="00FD534B"/>
    <w:rsid w:val="00FE03A5"/>
    <w:rsid w:val="00FE04E2"/>
    <w:rsid w:val="00FE0B77"/>
    <w:rsid w:val="00FE0BF2"/>
    <w:rsid w:val="00FE1A25"/>
    <w:rsid w:val="00FE43E7"/>
    <w:rsid w:val="00FE44E9"/>
    <w:rsid w:val="00FE4D21"/>
    <w:rsid w:val="00FE4F4D"/>
    <w:rsid w:val="00FE4F7C"/>
    <w:rsid w:val="00FE6E49"/>
    <w:rsid w:val="00FF01C1"/>
    <w:rsid w:val="00FF1DDE"/>
    <w:rsid w:val="00FF4422"/>
    <w:rsid w:val="00FF45E3"/>
    <w:rsid w:val="00FF4E59"/>
    <w:rsid w:val="00FF4EE5"/>
    <w:rsid w:val="00FF6F41"/>
    <w:rsid w:val="00FF75C6"/>
    <w:rsid w:val="00FF76A9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3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4454</Words>
  <Characters>25388</Characters>
  <Application>Microsoft Office Word</Application>
  <DocSecurity>0</DocSecurity>
  <Lines>211</Lines>
  <Paragraphs>59</Paragraphs>
  <ScaleCrop>false</ScaleCrop>
  <Company/>
  <LinksUpToDate>false</LinksUpToDate>
  <CharactersWithSpaces>29783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3</cp:revision>
  <dcterms:created xsi:type="dcterms:W3CDTF">2017-09-27T05:37:00Z</dcterms:created>
  <dcterms:modified xsi:type="dcterms:W3CDTF">2017-09-27T05:44:00Z</dcterms:modified>
</cp:coreProperties>
</file>