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9900"/>
      </w:tblGrid>
      <w:tr w:rsidR="0067644C" w:rsidRPr="007850CE" w14:paraId="21B0EECD" w14:textId="77777777" w:rsidTr="003548AE">
        <w:trPr>
          <w:trHeight w:val="1077"/>
        </w:trPr>
        <w:tc>
          <w:tcPr>
            <w:tcW w:w="9900" w:type="dxa"/>
            <w:hideMark/>
          </w:tcPr>
          <w:p w14:paraId="3202F4EC" w14:textId="77777777" w:rsidR="0067644C" w:rsidRPr="007850CE" w:rsidRDefault="0067644C" w:rsidP="003548AE">
            <w:pPr>
              <w:tabs>
                <w:tab w:val="center" w:pos="4842"/>
              </w:tabs>
              <w:jc w:val="center"/>
              <w:rPr>
                <w:b/>
                <w:sz w:val="26"/>
                <w:szCs w:val="26"/>
              </w:rPr>
            </w:pPr>
            <w:r w:rsidRPr="007850CE">
              <w:rPr>
                <w:b/>
                <w:sz w:val="26"/>
                <w:szCs w:val="26"/>
              </w:rPr>
              <w:object w:dxaOrig="990" w:dyaOrig="1110" w14:anchorId="5FB4B1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5.5pt" o:ole="" fillcolor="window">
                  <v:imagedata r:id="rId6" o:title=""/>
                </v:shape>
                <o:OLEObject Type="Embed" ProgID="Word.Document.8" ShapeID="_x0000_i1025" DrawAspect="Content" ObjectID="_1842423632" r:id="rId7"/>
              </w:object>
            </w:r>
          </w:p>
          <w:p w14:paraId="367AD7AE" w14:textId="77777777" w:rsidR="0067644C" w:rsidRPr="007850CE" w:rsidRDefault="0067644C" w:rsidP="003548AE">
            <w:pPr>
              <w:tabs>
                <w:tab w:val="center" w:pos="4842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7850CE">
              <w:rPr>
                <w:b/>
                <w:sz w:val="26"/>
                <w:szCs w:val="26"/>
                <w:lang w:val="uk-UA"/>
              </w:rPr>
              <w:t>ОТДЕЛ ОБРАЗОВАНИЯ, МОЛОДЕЖИ И СПОРТА</w:t>
            </w:r>
          </w:p>
        </w:tc>
      </w:tr>
      <w:tr w:rsidR="0067644C" w:rsidRPr="007850CE" w14:paraId="0761E193" w14:textId="77777777" w:rsidTr="003548AE">
        <w:trPr>
          <w:trHeight w:val="1121"/>
        </w:trPr>
        <w:tc>
          <w:tcPr>
            <w:tcW w:w="9900" w:type="dxa"/>
          </w:tcPr>
          <w:p w14:paraId="1BC5F7FB" w14:textId="77777777" w:rsidR="0067644C" w:rsidRPr="007850CE" w:rsidRDefault="0067644C" w:rsidP="003548A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850CE">
              <w:rPr>
                <w:b/>
                <w:sz w:val="26"/>
                <w:szCs w:val="26"/>
                <w:lang w:val="uk-UA"/>
              </w:rPr>
              <w:t>АДМИНИСТРАЦИИ</w:t>
            </w:r>
          </w:p>
          <w:p w14:paraId="14C712EE" w14:textId="77777777" w:rsidR="0067644C" w:rsidRPr="007850CE" w:rsidRDefault="0067644C" w:rsidP="003548A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850CE">
              <w:rPr>
                <w:b/>
                <w:sz w:val="26"/>
                <w:szCs w:val="26"/>
                <w:lang w:val="uk-UA"/>
              </w:rPr>
              <w:t>ЧЕРНОМОРСКОГО РАЙОНА</w:t>
            </w:r>
            <w:r w:rsidRPr="007850CE">
              <w:rPr>
                <w:b/>
                <w:sz w:val="26"/>
                <w:szCs w:val="26"/>
                <w:lang w:val="uk-UA"/>
              </w:rPr>
              <w:br/>
              <w:t xml:space="preserve">    РЕСПУБЛИКИ КРЫМ</w:t>
            </w:r>
          </w:p>
          <w:p w14:paraId="627D98F5" w14:textId="2DF62002" w:rsidR="0067644C" w:rsidRPr="007850CE" w:rsidRDefault="0067644C" w:rsidP="003548AE">
            <w:pPr>
              <w:tabs>
                <w:tab w:val="left" w:pos="3180"/>
              </w:tabs>
              <w:rPr>
                <w:sz w:val="26"/>
                <w:szCs w:val="26"/>
                <w:lang w:val="uk-UA"/>
              </w:rPr>
            </w:pPr>
          </w:p>
        </w:tc>
      </w:tr>
    </w:tbl>
    <w:p w14:paraId="51176D76" w14:textId="77777777" w:rsidR="0067644C" w:rsidRPr="007850CE" w:rsidRDefault="0067644C" w:rsidP="0067644C">
      <w:pPr>
        <w:pBdr>
          <w:top w:val="thinThickSmallGap" w:sz="24" w:space="9" w:color="auto"/>
        </w:pBdr>
        <w:jc w:val="both"/>
        <w:rPr>
          <w:b/>
          <w:iCs/>
          <w:sz w:val="20"/>
          <w:szCs w:val="20"/>
          <w:lang w:val="uk-UA"/>
        </w:rPr>
      </w:pPr>
      <w:proofErr w:type="spellStart"/>
      <w:r w:rsidRPr="007850CE">
        <w:rPr>
          <w:b/>
          <w:iCs/>
          <w:sz w:val="20"/>
          <w:szCs w:val="20"/>
          <w:lang w:val="uk-UA"/>
        </w:rPr>
        <w:t>ул</w:t>
      </w:r>
      <w:proofErr w:type="spellEnd"/>
      <w:r w:rsidRPr="007850CE">
        <w:rPr>
          <w:b/>
          <w:iCs/>
          <w:sz w:val="20"/>
          <w:szCs w:val="20"/>
          <w:lang w:val="uk-UA"/>
        </w:rPr>
        <w:t xml:space="preserve">. Кирова, 16, </w:t>
      </w:r>
      <w:proofErr w:type="spellStart"/>
      <w:r w:rsidRPr="007850CE">
        <w:rPr>
          <w:b/>
          <w:iCs/>
          <w:sz w:val="20"/>
          <w:szCs w:val="20"/>
          <w:lang w:val="uk-UA"/>
        </w:rPr>
        <w:t>пгтЧерноморское</w:t>
      </w:r>
      <w:proofErr w:type="spellEnd"/>
      <w:r w:rsidRPr="007850CE">
        <w:rPr>
          <w:b/>
          <w:iCs/>
          <w:sz w:val="20"/>
          <w:szCs w:val="20"/>
          <w:lang w:val="uk-UA"/>
        </w:rPr>
        <w:t>,  296400</w:t>
      </w:r>
    </w:p>
    <w:p w14:paraId="0ACF3664" w14:textId="77777777" w:rsidR="0067644C" w:rsidRPr="007850CE" w:rsidRDefault="0067644C" w:rsidP="0067644C">
      <w:pPr>
        <w:pBdr>
          <w:top w:val="thinThickSmallGap" w:sz="24" w:space="9" w:color="auto"/>
        </w:pBdr>
        <w:jc w:val="both"/>
        <w:rPr>
          <w:b/>
          <w:iCs/>
          <w:lang w:val="uk-UA"/>
        </w:rPr>
      </w:pPr>
      <w:proofErr w:type="spellStart"/>
      <w:r w:rsidRPr="007850CE">
        <w:rPr>
          <w:b/>
          <w:iCs/>
          <w:sz w:val="20"/>
          <w:szCs w:val="20"/>
          <w:lang w:val="uk-UA"/>
        </w:rPr>
        <w:t>Тел</w:t>
      </w:r>
      <w:proofErr w:type="spellEnd"/>
      <w:r w:rsidRPr="007850CE">
        <w:rPr>
          <w:b/>
          <w:iCs/>
          <w:sz w:val="20"/>
          <w:szCs w:val="20"/>
          <w:lang w:val="uk-UA"/>
        </w:rPr>
        <w:t xml:space="preserve">. (06558) 92-562   </w:t>
      </w:r>
      <w:r w:rsidRPr="007850CE">
        <w:rPr>
          <w:b/>
          <w:lang w:val="en-US"/>
        </w:rPr>
        <w:t>E-mail: obrazolimp@chero.rk.gov.ru</w:t>
      </w:r>
    </w:p>
    <w:p w14:paraId="514DCECF" w14:textId="6586B04B" w:rsidR="0067644C" w:rsidRPr="00B0642F" w:rsidRDefault="0067644C" w:rsidP="0067644C">
      <w:pPr>
        <w:pBdr>
          <w:top w:val="thinThickSmallGap" w:sz="24" w:space="9" w:color="auto"/>
        </w:pBdr>
        <w:jc w:val="both"/>
        <w:rPr>
          <w:b/>
          <w:iCs/>
        </w:rPr>
      </w:pPr>
      <w:r w:rsidRPr="007850CE">
        <w:rPr>
          <w:b/>
          <w:iCs/>
          <w:lang w:val="uk-UA"/>
        </w:rPr>
        <w:t>«</w:t>
      </w:r>
      <w:r>
        <w:rPr>
          <w:b/>
          <w:iCs/>
          <w:lang w:val="uk-UA"/>
        </w:rPr>
        <w:t xml:space="preserve"> </w:t>
      </w:r>
      <w:r w:rsidR="008331DB">
        <w:rPr>
          <w:b/>
          <w:iCs/>
          <w:lang w:val="uk-UA"/>
        </w:rPr>
        <w:t>08</w:t>
      </w:r>
      <w:r w:rsidRPr="007850CE">
        <w:rPr>
          <w:b/>
          <w:iCs/>
          <w:lang w:val="uk-UA"/>
        </w:rPr>
        <w:t>»</w:t>
      </w:r>
      <w:r w:rsidR="00496FE5">
        <w:rPr>
          <w:b/>
          <w:iCs/>
          <w:lang w:val="uk-UA"/>
        </w:rPr>
        <w:t xml:space="preserve"> </w:t>
      </w:r>
      <w:proofErr w:type="spellStart"/>
      <w:r w:rsidR="008331DB">
        <w:rPr>
          <w:b/>
          <w:iCs/>
          <w:lang w:val="uk-UA"/>
        </w:rPr>
        <w:t>июня</w:t>
      </w:r>
      <w:proofErr w:type="spellEnd"/>
      <w:r w:rsidR="00F67E1A">
        <w:rPr>
          <w:b/>
          <w:iCs/>
          <w:lang w:val="uk-UA"/>
        </w:rPr>
        <w:t xml:space="preserve"> </w:t>
      </w:r>
      <w:r w:rsidR="0010055F">
        <w:rPr>
          <w:b/>
          <w:iCs/>
          <w:lang w:val="uk-UA"/>
        </w:rPr>
        <w:t xml:space="preserve"> </w:t>
      </w:r>
      <w:r>
        <w:rPr>
          <w:b/>
          <w:iCs/>
          <w:lang w:val="uk-UA"/>
        </w:rPr>
        <w:t xml:space="preserve"> </w:t>
      </w:r>
      <w:r>
        <w:rPr>
          <w:b/>
          <w:iCs/>
          <w:u w:val="single"/>
          <w:lang w:val="uk-UA"/>
        </w:rPr>
        <w:t xml:space="preserve"> 202</w:t>
      </w:r>
      <w:r w:rsidR="001C7D48">
        <w:rPr>
          <w:b/>
          <w:iCs/>
          <w:u w:val="single"/>
          <w:lang w:val="uk-UA"/>
        </w:rPr>
        <w:t>6</w:t>
      </w:r>
      <w:r>
        <w:rPr>
          <w:b/>
          <w:iCs/>
          <w:u w:val="single"/>
          <w:lang w:val="uk-UA"/>
        </w:rPr>
        <w:t xml:space="preserve"> </w:t>
      </w:r>
      <w:r w:rsidRPr="007850CE">
        <w:rPr>
          <w:b/>
          <w:iCs/>
          <w:lang w:val="uk-UA"/>
        </w:rPr>
        <w:t xml:space="preserve">г   № </w:t>
      </w:r>
      <w:r>
        <w:rPr>
          <w:b/>
          <w:iCs/>
          <w:u w:val="single"/>
          <w:lang w:val="uk-UA"/>
        </w:rPr>
        <w:t xml:space="preserve">                   /01-12</w:t>
      </w:r>
    </w:p>
    <w:p w14:paraId="3CEB645B" w14:textId="67C8582A" w:rsidR="000E2A1C" w:rsidRDefault="0067644C" w:rsidP="003B4D71">
      <w:pPr>
        <w:jc w:val="both"/>
        <w:rPr>
          <w:b/>
          <w:u w:val="single"/>
        </w:rPr>
      </w:pPr>
      <w:r w:rsidRPr="007850CE">
        <w:rPr>
          <w:b/>
          <w:u w:val="single"/>
        </w:rPr>
        <w:t xml:space="preserve"> №________________</w:t>
      </w:r>
      <w:r w:rsidRPr="007850CE">
        <w:rPr>
          <w:b/>
        </w:rPr>
        <w:t xml:space="preserve">от </w:t>
      </w:r>
      <w:r w:rsidRPr="007850CE">
        <w:rPr>
          <w:b/>
          <w:u w:val="single"/>
        </w:rPr>
        <w:t xml:space="preserve">_________   </w:t>
      </w:r>
    </w:p>
    <w:p w14:paraId="1D303C25" w14:textId="522207C3" w:rsidR="003B4D71" w:rsidRDefault="003B4D71" w:rsidP="003B4D71">
      <w:pPr>
        <w:jc w:val="both"/>
        <w:rPr>
          <w:b/>
          <w:u w:val="single"/>
        </w:rPr>
      </w:pPr>
    </w:p>
    <w:p w14:paraId="0B0C1254" w14:textId="77777777" w:rsidR="00A71A82" w:rsidRDefault="00A71A82" w:rsidP="0067644C">
      <w:pPr>
        <w:ind w:left="5529"/>
        <w:rPr>
          <w:sz w:val="28"/>
          <w:szCs w:val="28"/>
        </w:rPr>
      </w:pPr>
    </w:p>
    <w:p w14:paraId="682537BF" w14:textId="372D60AC" w:rsidR="0067644C" w:rsidRDefault="00140329" w:rsidP="0067644C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500B36">
        <w:rPr>
          <w:sz w:val="28"/>
          <w:szCs w:val="28"/>
        </w:rPr>
        <w:t>о</w:t>
      </w:r>
      <w:r>
        <w:rPr>
          <w:sz w:val="28"/>
          <w:szCs w:val="28"/>
        </w:rPr>
        <w:t>бразовательных организаций</w:t>
      </w:r>
    </w:p>
    <w:p w14:paraId="362C85DE" w14:textId="77777777" w:rsidR="00F2488E" w:rsidRDefault="00F2488E" w:rsidP="00DF02F9">
      <w:pPr>
        <w:jc w:val="both"/>
        <w:rPr>
          <w:sz w:val="28"/>
          <w:szCs w:val="28"/>
        </w:rPr>
      </w:pPr>
    </w:p>
    <w:p w14:paraId="69D80418" w14:textId="77777777" w:rsidR="008331DB" w:rsidRPr="008331DB" w:rsidRDefault="00C92BB9" w:rsidP="008331DB">
      <w:pPr>
        <w:ind w:firstLine="851"/>
        <w:jc w:val="both"/>
        <w:rPr>
          <w:sz w:val="28"/>
          <w:szCs w:val="28"/>
        </w:rPr>
      </w:pPr>
      <w:r w:rsidRPr="00C92BB9">
        <w:rPr>
          <w:sz w:val="28"/>
          <w:szCs w:val="28"/>
        </w:rPr>
        <w:t xml:space="preserve">Отдел образования, молодёжи и спорта администрации Черноморского района Республики Крым, </w:t>
      </w:r>
      <w:r w:rsidR="008331DB" w:rsidRPr="008331DB">
        <w:rPr>
          <w:sz w:val="28"/>
          <w:szCs w:val="28"/>
        </w:rPr>
        <w:t xml:space="preserve">руководствуясь задачами по развитию интеллектуального потенциала подрастающего поколения, направляет вам </w:t>
      </w:r>
      <w:bookmarkStart w:id="0" w:name="_GoBack"/>
      <w:r w:rsidR="008331DB" w:rsidRPr="008331DB">
        <w:rPr>
          <w:sz w:val="28"/>
          <w:szCs w:val="28"/>
        </w:rPr>
        <w:t>информацию о комплексе всероссийских мероприятий для обучающихся на 2026–2027 учебный год.</w:t>
      </w:r>
    </w:p>
    <w:bookmarkEnd w:id="0"/>
    <w:p w14:paraId="1F21F1CD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Основанием для настоящего письма является обращение Общероссийской общественной организации «Национальная система развития научной, творческой и инновационной деятельности молодёжи России «Интеграция» (письмо от 158-04/26 от 06.05.2026 г.).</w:t>
      </w:r>
    </w:p>
    <w:p w14:paraId="7445FA38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Мероприятия приурочены к знаковым юбилейным датам отечественной космонавтики: 65-летию полета Ю.А. Гагарина, 70-летию запуска первого искусственного спутника Земли, 170-летию со дня рождения К.Э. Циолковского и другим.</w:t>
      </w:r>
    </w:p>
    <w:p w14:paraId="3B9D31C0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В рамках этой работы в течение учебного года будут проводиться заочные туры всероссийских конкурсов и итоговые очные форумы и конференции. Участие в данных мероприятиях способствует выявлению и поддержке талантливой молодежи, а победители получают возможность представить свои достижения на федеральном уровне.</w:t>
      </w:r>
    </w:p>
    <w:p w14:paraId="188A72E3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Ниже представлен перечень ключевых конкурсных мероприятий:</w:t>
      </w:r>
    </w:p>
    <w:p w14:paraId="126623AB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«Моя законотворческая инициатива»</w:t>
      </w:r>
      <w:r w:rsidRPr="008331DB">
        <w:rPr>
          <w:sz w:val="28"/>
          <w:szCs w:val="28"/>
        </w:rPr>
        <w:t>: заочные туры с 03.08 по 21.09.2026 и с 01.01 по 05.04.2027.</w:t>
      </w:r>
    </w:p>
    <w:p w14:paraId="7373093F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«Меня оценят в XXI веке»</w:t>
      </w:r>
      <w:r w:rsidRPr="008331DB">
        <w:rPr>
          <w:sz w:val="28"/>
          <w:szCs w:val="28"/>
        </w:rPr>
        <w:t>: заочный тур с 01.09 по 05.10.2026.</w:t>
      </w:r>
    </w:p>
    <w:p w14:paraId="1F36A396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«ЮНЭКО-2026»</w:t>
      </w:r>
      <w:r w:rsidRPr="008331DB">
        <w:rPr>
          <w:sz w:val="28"/>
          <w:szCs w:val="28"/>
        </w:rPr>
        <w:t>: заочный тур с 01 по 05.10.2026.</w:t>
      </w:r>
    </w:p>
    <w:p w14:paraId="0E2E61F9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Тимирязевский конкурс («АПК – молодежь, наука, инновации»)</w:t>
      </w:r>
      <w:r w:rsidRPr="008331DB">
        <w:rPr>
          <w:sz w:val="28"/>
          <w:szCs w:val="28"/>
        </w:rPr>
        <w:t>: заочные туры с 01 по 05.10.2026 и с 25.11.2026 по 25.01.2027.</w:t>
      </w:r>
    </w:p>
    <w:p w14:paraId="247154F1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«Обретённое поколение»</w:t>
      </w:r>
      <w:r w:rsidRPr="008331DB">
        <w:rPr>
          <w:sz w:val="28"/>
          <w:szCs w:val="28"/>
        </w:rPr>
        <w:t>: заочные туры с 01.09 по 26.10.2026 и с 01.01 по 15.02.2027.</w:t>
      </w:r>
    </w:p>
    <w:p w14:paraId="2AD45FF8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«Наука, творчество, духовность»</w:t>
      </w:r>
      <w:r w:rsidRPr="008331DB">
        <w:rPr>
          <w:sz w:val="28"/>
          <w:szCs w:val="28"/>
        </w:rPr>
        <w:t>: заочные туры с 01.09 по 26.10.2026 и с 01.01 по 15.02.2027.</w:t>
      </w:r>
    </w:p>
    <w:p w14:paraId="30726C56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«Веление времени»</w:t>
      </w:r>
      <w:r w:rsidRPr="008331DB">
        <w:rPr>
          <w:sz w:val="28"/>
          <w:szCs w:val="28"/>
        </w:rPr>
        <w:t>: заочные туры с 01.09 по 26.10.2026 и с 01.01 по 15.02.2027.</w:t>
      </w:r>
    </w:p>
    <w:p w14:paraId="30B2DE68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t>«Первые шаги в науке»</w:t>
      </w:r>
      <w:r w:rsidRPr="008331DB">
        <w:rPr>
          <w:sz w:val="28"/>
          <w:szCs w:val="28"/>
        </w:rPr>
        <w:t>: заочные туры с 01.09 по 16.11.2026 и с 01.01 по 09.03.2027.</w:t>
      </w:r>
    </w:p>
    <w:p w14:paraId="590B1A57" w14:textId="77777777" w:rsidR="008331DB" w:rsidRPr="008331DB" w:rsidRDefault="008331DB" w:rsidP="008331DB">
      <w:pPr>
        <w:numPr>
          <w:ilvl w:val="0"/>
          <w:numId w:val="5"/>
        </w:numPr>
        <w:jc w:val="both"/>
        <w:rPr>
          <w:sz w:val="28"/>
          <w:szCs w:val="28"/>
        </w:rPr>
      </w:pPr>
      <w:r w:rsidRPr="008331DB">
        <w:rPr>
          <w:b/>
          <w:bCs/>
          <w:sz w:val="28"/>
          <w:szCs w:val="28"/>
        </w:rPr>
        <w:lastRenderedPageBreak/>
        <w:t>«Национальное достояние России»</w:t>
      </w:r>
      <w:r w:rsidRPr="008331DB">
        <w:rPr>
          <w:sz w:val="28"/>
          <w:szCs w:val="28"/>
        </w:rPr>
        <w:t>: заочный тур с 25.11.2026 по 25.01.2027.</w:t>
      </w:r>
    </w:p>
    <w:p w14:paraId="19FE5E4A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Итоговые очные мероприятия победителей пройдут в Москве (Конгресс-центр ГК «Космос»).</w:t>
      </w:r>
    </w:p>
    <w:p w14:paraId="4E73F8D3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Просим вас оказать содействие в информировании педагогических коллективов и обучающихся о возможности участия в указанных проектах, а также разместить данную информацию на официальных сайтах ваших учреждений.</w:t>
      </w:r>
    </w:p>
    <w:p w14:paraId="521D9C7B" w14:textId="77777777" w:rsidR="008331DB" w:rsidRPr="008331DB" w:rsidRDefault="008331DB" w:rsidP="008331DB">
      <w:pPr>
        <w:ind w:firstLine="851"/>
        <w:jc w:val="both"/>
        <w:rPr>
          <w:sz w:val="28"/>
          <w:szCs w:val="28"/>
        </w:rPr>
      </w:pPr>
      <w:r w:rsidRPr="008331DB">
        <w:rPr>
          <w:sz w:val="28"/>
          <w:szCs w:val="28"/>
        </w:rPr>
        <w:t>Подробная информация о конкурсах размещена на сайте организаторов: www.integraciya.org.</w:t>
      </w:r>
    </w:p>
    <w:p w14:paraId="49B2FB11" w14:textId="5508EEC1" w:rsidR="00C92BB9" w:rsidRDefault="00C92BB9" w:rsidP="008331DB">
      <w:pPr>
        <w:ind w:firstLine="851"/>
        <w:jc w:val="both"/>
        <w:rPr>
          <w:b/>
          <w:sz w:val="28"/>
          <w:szCs w:val="28"/>
        </w:rPr>
      </w:pPr>
    </w:p>
    <w:p w14:paraId="4FB15E6D" w14:textId="19C8DC2A" w:rsidR="0067644C" w:rsidRPr="004318CF" w:rsidRDefault="0067644C" w:rsidP="00A71A82">
      <w:pPr>
        <w:spacing w:line="259" w:lineRule="auto"/>
        <w:rPr>
          <w:b/>
          <w:sz w:val="28"/>
          <w:szCs w:val="28"/>
        </w:rPr>
      </w:pPr>
      <w:r w:rsidRPr="004318CF">
        <w:rPr>
          <w:b/>
          <w:sz w:val="28"/>
          <w:szCs w:val="28"/>
        </w:rPr>
        <w:t xml:space="preserve">Заместитель начальника </w:t>
      </w:r>
    </w:p>
    <w:p w14:paraId="6280562F" w14:textId="77777777" w:rsidR="0067644C" w:rsidRPr="004318CF" w:rsidRDefault="0067644C" w:rsidP="00A71A82">
      <w:pPr>
        <w:rPr>
          <w:b/>
          <w:sz w:val="28"/>
          <w:szCs w:val="28"/>
        </w:rPr>
      </w:pPr>
      <w:r w:rsidRPr="004318CF">
        <w:rPr>
          <w:b/>
          <w:sz w:val="28"/>
          <w:szCs w:val="28"/>
        </w:rPr>
        <w:t>отдела образования,</w:t>
      </w:r>
    </w:p>
    <w:p w14:paraId="70773A10" w14:textId="77777777" w:rsidR="0067644C" w:rsidRPr="004318CF" w:rsidRDefault="0067644C" w:rsidP="00A71A82">
      <w:pPr>
        <w:rPr>
          <w:b/>
          <w:sz w:val="28"/>
          <w:szCs w:val="28"/>
        </w:rPr>
      </w:pPr>
      <w:r w:rsidRPr="004318CF">
        <w:rPr>
          <w:b/>
          <w:sz w:val="28"/>
          <w:szCs w:val="28"/>
        </w:rPr>
        <w:t>молодежи и спорта                                                                       С.Б. Завадская</w:t>
      </w:r>
    </w:p>
    <w:p w14:paraId="28FB74B8" w14:textId="77777777" w:rsidR="0067644C" w:rsidRPr="004318CF" w:rsidRDefault="0067644C" w:rsidP="0067644C">
      <w:pPr>
        <w:rPr>
          <w:b/>
          <w:sz w:val="28"/>
          <w:szCs w:val="28"/>
        </w:rPr>
      </w:pPr>
    </w:p>
    <w:p w14:paraId="6A4D1F75" w14:textId="69D83847" w:rsidR="009653DA" w:rsidRDefault="00496FE5" w:rsidP="00F279AD">
      <w:pPr>
        <w:rPr>
          <w:sz w:val="20"/>
          <w:szCs w:val="20"/>
        </w:rPr>
      </w:pPr>
      <w:r w:rsidRPr="00496FE5">
        <w:rPr>
          <w:sz w:val="20"/>
          <w:szCs w:val="20"/>
        </w:rPr>
        <w:t>Чумак М.С. 78885884665</w:t>
      </w:r>
    </w:p>
    <w:sectPr w:rsidR="009653DA" w:rsidSect="001135D5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12A18"/>
    <w:multiLevelType w:val="multilevel"/>
    <w:tmpl w:val="247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639BE"/>
    <w:multiLevelType w:val="multilevel"/>
    <w:tmpl w:val="E72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A237C"/>
    <w:multiLevelType w:val="multilevel"/>
    <w:tmpl w:val="1F6E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F72D4"/>
    <w:multiLevelType w:val="multilevel"/>
    <w:tmpl w:val="0126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969E5"/>
    <w:multiLevelType w:val="multilevel"/>
    <w:tmpl w:val="8B5E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FD"/>
    <w:rsid w:val="0000463F"/>
    <w:rsid w:val="000261EB"/>
    <w:rsid w:val="00043D96"/>
    <w:rsid w:val="0004423A"/>
    <w:rsid w:val="00076C69"/>
    <w:rsid w:val="00084B0A"/>
    <w:rsid w:val="000E2A1C"/>
    <w:rsid w:val="0010055F"/>
    <w:rsid w:val="001135D5"/>
    <w:rsid w:val="0013169C"/>
    <w:rsid w:val="00140329"/>
    <w:rsid w:val="001A3649"/>
    <w:rsid w:val="001C7D48"/>
    <w:rsid w:val="001D0FE2"/>
    <w:rsid w:val="001E2714"/>
    <w:rsid w:val="001F3A1E"/>
    <w:rsid w:val="00241942"/>
    <w:rsid w:val="002859E0"/>
    <w:rsid w:val="00294EBE"/>
    <w:rsid w:val="002A06E8"/>
    <w:rsid w:val="002B78AB"/>
    <w:rsid w:val="002C07E4"/>
    <w:rsid w:val="002E192C"/>
    <w:rsid w:val="002F5411"/>
    <w:rsid w:val="0030026B"/>
    <w:rsid w:val="003548AE"/>
    <w:rsid w:val="003660F4"/>
    <w:rsid w:val="003738A3"/>
    <w:rsid w:val="003A5632"/>
    <w:rsid w:val="003B4D71"/>
    <w:rsid w:val="003C20E5"/>
    <w:rsid w:val="00401DF4"/>
    <w:rsid w:val="00403A94"/>
    <w:rsid w:val="00412452"/>
    <w:rsid w:val="004143F0"/>
    <w:rsid w:val="00431D07"/>
    <w:rsid w:val="00450D48"/>
    <w:rsid w:val="004764F4"/>
    <w:rsid w:val="00496FE5"/>
    <w:rsid w:val="004F182E"/>
    <w:rsid w:val="00500B36"/>
    <w:rsid w:val="005074AB"/>
    <w:rsid w:val="005120C1"/>
    <w:rsid w:val="0055667B"/>
    <w:rsid w:val="00567E01"/>
    <w:rsid w:val="005D6D49"/>
    <w:rsid w:val="005F2C1F"/>
    <w:rsid w:val="006139FD"/>
    <w:rsid w:val="006201BC"/>
    <w:rsid w:val="00634E09"/>
    <w:rsid w:val="0067644C"/>
    <w:rsid w:val="006948FD"/>
    <w:rsid w:val="00696522"/>
    <w:rsid w:val="006C1CA9"/>
    <w:rsid w:val="006C3757"/>
    <w:rsid w:val="006E4409"/>
    <w:rsid w:val="006E487B"/>
    <w:rsid w:val="006F28ED"/>
    <w:rsid w:val="00714C1A"/>
    <w:rsid w:val="00724C12"/>
    <w:rsid w:val="007B44FE"/>
    <w:rsid w:val="007B5564"/>
    <w:rsid w:val="007D1797"/>
    <w:rsid w:val="007D384F"/>
    <w:rsid w:val="007E5F6B"/>
    <w:rsid w:val="00827CAB"/>
    <w:rsid w:val="008331DB"/>
    <w:rsid w:val="00845561"/>
    <w:rsid w:val="008505C2"/>
    <w:rsid w:val="00895B68"/>
    <w:rsid w:val="008A61AE"/>
    <w:rsid w:val="008F3F1A"/>
    <w:rsid w:val="00930E7F"/>
    <w:rsid w:val="00942959"/>
    <w:rsid w:val="00955DE1"/>
    <w:rsid w:val="009653DA"/>
    <w:rsid w:val="00986D2C"/>
    <w:rsid w:val="00987070"/>
    <w:rsid w:val="009A3156"/>
    <w:rsid w:val="009B235B"/>
    <w:rsid w:val="009C0575"/>
    <w:rsid w:val="009D3213"/>
    <w:rsid w:val="00A14432"/>
    <w:rsid w:val="00A361F8"/>
    <w:rsid w:val="00A71A82"/>
    <w:rsid w:val="00A72640"/>
    <w:rsid w:val="00A77D1D"/>
    <w:rsid w:val="00A90693"/>
    <w:rsid w:val="00AD5D2D"/>
    <w:rsid w:val="00B24D0B"/>
    <w:rsid w:val="00B37BFF"/>
    <w:rsid w:val="00B40D8B"/>
    <w:rsid w:val="00B50DD4"/>
    <w:rsid w:val="00B5366F"/>
    <w:rsid w:val="00B7277D"/>
    <w:rsid w:val="00B90E0A"/>
    <w:rsid w:val="00BB0E00"/>
    <w:rsid w:val="00BB4E59"/>
    <w:rsid w:val="00BB6DFE"/>
    <w:rsid w:val="00BD2CD3"/>
    <w:rsid w:val="00BD4D76"/>
    <w:rsid w:val="00BE2E06"/>
    <w:rsid w:val="00BE6109"/>
    <w:rsid w:val="00BF5A20"/>
    <w:rsid w:val="00C110C1"/>
    <w:rsid w:val="00C408F7"/>
    <w:rsid w:val="00C452C8"/>
    <w:rsid w:val="00C92BB9"/>
    <w:rsid w:val="00CD0ECA"/>
    <w:rsid w:val="00CD6D47"/>
    <w:rsid w:val="00CE451F"/>
    <w:rsid w:val="00CF1B7C"/>
    <w:rsid w:val="00D21883"/>
    <w:rsid w:val="00D31500"/>
    <w:rsid w:val="00D40D5C"/>
    <w:rsid w:val="00D44573"/>
    <w:rsid w:val="00D82487"/>
    <w:rsid w:val="00D95FA0"/>
    <w:rsid w:val="00DA049F"/>
    <w:rsid w:val="00DB2B65"/>
    <w:rsid w:val="00DB58B3"/>
    <w:rsid w:val="00DD037C"/>
    <w:rsid w:val="00DD762F"/>
    <w:rsid w:val="00DE3BFA"/>
    <w:rsid w:val="00DE3E47"/>
    <w:rsid w:val="00DF02F9"/>
    <w:rsid w:val="00DF67E0"/>
    <w:rsid w:val="00E53FA4"/>
    <w:rsid w:val="00E66D1F"/>
    <w:rsid w:val="00E74355"/>
    <w:rsid w:val="00E966CF"/>
    <w:rsid w:val="00EB26B7"/>
    <w:rsid w:val="00EF08BA"/>
    <w:rsid w:val="00F23801"/>
    <w:rsid w:val="00F2488E"/>
    <w:rsid w:val="00F26ADF"/>
    <w:rsid w:val="00F279AD"/>
    <w:rsid w:val="00F324BB"/>
    <w:rsid w:val="00F67E1A"/>
    <w:rsid w:val="00F86979"/>
    <w:rsid w:val="00F86D90"/>
    <w:rsid w:val="00F90537"/>
    <w:rsid w:val="00F958DD"/>
    <w:rsid w:val="00F96FD3"/>
    <w:rsid w:val="00FB1712"/>
    <w:rsid w:val="00FC0FF6"/>
    <w:rsid w:val="00FC2384"/>
    <w:rsid w:val="00FC4A05"/>
    <w:rsid w:val="00FF46AF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CCC2"/>
  <w15:chartTrackingRefBased/>
  <w15:docId w15:val="{67E760F2-44A7-4AA1-80AC-9B201E10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48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8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8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8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8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8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8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8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8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4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4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48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48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48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48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48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4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8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94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8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94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48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948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4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948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4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948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48F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6764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96FE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96FE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96FE5"/>
    <w:rPr>
      <w:color w:val="96607D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DE3BFA"/>
  </w:style>
  <w:style w:type="table" w:customStyle="1" w:styleId="11">
    <w:name w:val="Сетка таблицы1"/>
    <w:basedOn w:val="a1"/>
    <w:next w:val="ac"/>
    <w:uiPriority w:val="59"/>
    <w:rsid w:val="0096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294EB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EF08B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08BA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7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0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8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2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00E5A-3030-4762-8646-CEC16B60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abduramanovanadezda@gmail.com</dc:creator>
  <cp:keywords/>
  <dc:description/>
  <cp:lastModifiedBy>777</cp:lastModifiedBy>
  <cp:revision>2</cp:revision>
  <cp:lastPrinted>2026-05-18T11:41:00Z</cp:lastPrinted>
  <dcterms:created xsi:type="dcterms:W3CDTF">2026-06-08T08:34:00Z</dcterms:created>
  <dcterms:modified xsi:type="dcterms:W3CDTF">2026-06-08T08:34:00Z</dcterms:modified>
</cp:coreProperties>
</file>