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A47" w:rsidRDefault="00C47A47" w:rsidP="00C47A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F81BD" w:themeColor="accent1"/>
          <w:sz w:val="28"/>
          <w:szCs w:val="28"/>
        </w:rPr>
        <w:drawing>
          <wp:inline distT="0" distB="0" distL="0" distR="0">
            <wp:extent cx="2733675" cy="2047875"/>
            <wp:effectExtent l="19050" t="0" r="9525" b="0"/>
            <wp:docPr id="1" name="Рисунок 0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A47" w:rsidRDefault="00C47A47" w:rsidP="00C47A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</w:rPr>
      </w:pPr>
    </w:p>
    <w:p w:rsidR="00C47A47" w:rsidRDefault="00C47A47" w:rsidP="00C47A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6"/>
          <w:szCs w:val="36"/>
        </w:rPr>
      </w:pPr>
      <w:r w:rsidRPr="00C47A4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6"/>
          <w:szCs w:val="36"/>
        </w:rPr>
        <w:t>Рекомендации</w:t>
      </w:r>
      <w:r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6"/>
          <w:szCs w:val="36"/>
        </w:rPr>
        <w:t xml:space="preserve"> педагога-психолога</w:t>
      </w:r>
      <w:r w:rsidRPr="00C47A4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6"/>
          <w:szCs w:val="36"/>
        </w:rPr>
        <w:t xml:space="preserve"> родителям</w:t>
      </w:r>
    </w:p>
    <w:p w:rsidR="00AF3D38" w:rsidRPr="00C47A47" w:rsidRDefault="00C47A47" w:rsidP="00C47A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36"/>
          <w:szCs w:val="36"/>
        </w:rPr>
      </w:pPr>
      <w:r w:rsidRPr="00C47A47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6"/>
          <w:szCs w:val="36"/>
        </w:rPr>
        <w:t xml:space="preserve"> по профориентации</w:t>
      </w:r>
    </w:p>
    <w:p w:rsidR="00AF3D38" w:rsidRPr="00364292" w:rsidRDefault="00AF3D38" w:rsidP="00AF3D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2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F3D38" w:rsidRPr="00364292" w:rsidRDefault="00AF3D38" w:rsidP="00AF3D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292">
        <w:rPr>
          <w:rFonts w:ascii="Times New Roman" w:eastAsia="Times New Roman" w:hAnsi="Times New Roman" w:cs="Times New Roman"/>
          <w:color w:val="000000"/>
          <w:sz w:val="28"/>
          <w:szCs w:val="28"/>
        </w:rPr>
        <w:t>1. Информацию о профессиональных планах ребенка можно получить только в ходе откровенной беседы с ним, ни в коем случае не на бегу. Лучше всего завести разговор как бы «к слову». При этом старайтесь проявлять терпение, такт и искреннюю заинтересованность.</w:t>
      </w:r>
    </w:p>
    <w:p w:rsidR="00AF3D38" w:rsidRPr="00364292" w:rsidRDefault="00AF3D38" w:rsidP="00AF3D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292">
        <w:rPr>
          <w:rFonts w:ascii="Times New Roman" w:eastAsia="Times New Roman" w:hAnsi="Times New Roman" w:cs="Times New Roman"/>
          <w:color w:val="000000"/>
          <w:sz w:val="28"/>
          <w:szCs w:val="28"/>
        </w:rPr>
        <w:t>2. Если старшеклассник не может четко сформулировать свои планы, надо попытаться понять, с чем это связанно.</w:t>
      </w:r>
    </w:p>
    <w:p w:rsidR="00AF3D38" w:rsidRPr="00364292" w:rsidRDefault="00AF3D38" w:rsidP="00AF3D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292">
        <w:rPr>
          <w:rFonts w:ascii="Times New Roman" w:eastAsia="Times New Roman" w:hAnsi="Times New Roman" w:cs="Times New Roman"/>
          <w:color w:val="000000"/>
          <w:sz w:val="28"/>
          <w:szCs w:val="28"/>
        </w:rPr>
        <w:t>3. Полезно предложить ребенку поработать на осенних или зимних каникулах, выбрав какое-то конкретное занятие.</w:t>
      </w:r>
    </w:p>
    <w:p w:rsidR="00AF3D38" w:rsidRPr="00364292" w:rsidRDefault="00AF3D38" w:rsidP="00AF3D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292">
        <w:rPr>
          <w:rFonts w:ascii="Times New Roman" w:eastAsia="Times New Roman" w:hAnsi="Times New Roman" w:cs="Times New Roman"/>
          <w:color w:val="000000"/>
          <w:sz w:val="28"/>
          <w:szCs w:val="28"/>
        </w:rPr>
        <w:t> 4. Если Вас огорчает профессиональный выбор ребенка, не отговаривайте его и не запрещайте ему что-то категорично. Постарайтесь выяснить, на чем основан его выбор.</w:t>
      </w:r>
    </w:p>
    <w:p w:rsidR="00AF3D38" w:rsidRPr="00364292" w:rsidRDefault="00AF3D38" w:rsidP="00AF3D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292">
        <w:rPr>
          <w:rFonts w:ascii="Times New Roman" w:eastAsia="Times New Roman" w:hAnsi="Times New Roman" w:cs="Times New Roman"/>
          <w:color w:val="000000"/>
          <w:sz w:val="28"/>
          <w:szCs w:val="28"/>
        </w:rPr>
        <w:t> 5. Если старшеклассник только мечтает, а ничего не делает, надо помочь ему составить конкретный план, обсудив, сколько времени у него есть и что необходимо успеть.</w:t>
      </w:r>
    </w:p>
    <w:p w:rsidR="00AF3D38" w:rsidRPr="00364292" w:rsidRDefault="00AF3D38" w:rsidP="00AF3D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292">
        <w:rPr>
          <w:rFonts w:ascii="Times New Roman" w:eastAsia="Times New Roman" w:hAnsi="Times New Roman" w:cs="Times New Roman"/>
          <w:color w:val="000000"/>
          <w:sz w:val="28"/>
          <w:szCs w:val="28"/>
        </w:rPr>
        <w:t> 6. Помогите своему ребенку подготовить «запасной вариант» на случай неудачи на выбранном пути.</w:t>
      </w:r>
    </w:p>
    <w:p w:rsidR="00AF3D38" w:rsidRPr="00364292" w:rsidRDefault="00AF3D38" w:rsidP="000B38B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Нет проблем у тех мам и пап, чьи дети с ранних лет мечтают о карьере врача, космонавта или юриста и с упорством штудируют учебники, готовясь к поступлению в вуз. Впрочем, по заверениям специалистов, таких детей меньшинство, гораздо больше тех, у кого выбор профессии вызывает серьезные сомнения и трудности. Что делать родителям в такой ситуации? </w:t>
      </w:r>
      <w:r w:rsidRPr="0036429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Разворачивать серьезную </w:t>
      </w:r>
      <w:proofErr w:type="spellStart"/>
      <w:r w:rsidRPr="00364292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профориентационную</w:t>
      </w:r>
      <w:proofErr w:type="spellEnd"/>
      <w:r w:rsidRPr="00364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работу! Причем вопрос о том, куда пойти учиться, лучше начинать решать еще в 8-9-м классе.</w:t>
      </w:r>
    </w:p>
    <w:p w:rsidR="00AF3D38" w:rsidRDefault="00AF3D38" w:rsidP="00AF3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</w:rPr>
      </w:pPr>
      <w:r w:rsidRPr="00364292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</w:rPr>
        <w:t>Вместе, но не вместо</w:t>
      </w:r>
    </w:p>
    <w:p w:rsidR="00C47A47" w:rsidRPr="00364292" w:rsidRDefault="00C47A47" w:rsidP="00AF3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3D38" w:rsidRPr="008B1A29" w:rsidRDefault="00AF3D38" w:rsidP="000B38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364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Главное для родителей - отдавать себе отчет в том, что они лишь помогают ребенку определиться, а вовсе не определяются вместо него. Помогают - потому что большинство детей в 14-16 лет еще психологически не готовы </w:t>
      </w:r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сделать выбор самостоятельно, более того, значительная часть их испытывает страх перед необходимостью принятия решения. За долгие годы учебы в школе им предлагались в основном готовые решения, все было известно наперед и определено расписаниями и учебными планами. И растерянность подростка, когда ему вдруг предлагают определиться в таком архиважном вопросе, вполне понятна. Так что вряд ли родителям </w:t>
      </w:r>
      <w:proofErr w:type="gramStart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стоит</w:t>
      </w:r>
      <w:proofErr w:type="gramEnd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уж рассчитывать на полную самостоятельность ребенка в выборе профессии: ваш повзрослевший малыш подсознательно ждет совета от старших, даже если прямо он об этом не говорит. С другой стороны, нельзя полностью снимать с него ответственность за совершаемый выбор. Важно, чтобы у него сложилось ощущение, что это он так решил. Ведь если подростку кажется, что профессию он выбрал не сам, то и учится он не для себя, воспринимая учебу как скучную и тягостную обязанность.</w:t>
      </w:r>
    </w:p>
    <w:p w:rsidR="00AF3D38" w:rsidRPr="008B1A29" w:rsidRDefault="00AF3D38" w:rsidP="00C47A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Но, разумеется, действенная </w:t>
      </w:r>
      <w:proofErr w:type="spellStart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профориентационная</w:t>
      </w:r>
      <w:proofErr w:type="spellEnd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возможна только в тех семьях, где налажена доверительная атмосфера. Если же диалога не получается и обсуждение любого вопроса заканчивается открытой конфронтацией, значит, сначала надо восстанавливать «погоду в доме» (и лучше при помощи психолога), а уж потом заниматься планированием будущего.</w:t>
      </w:r>
    </w:p>
    <w:p w:rsidR="00AF3D38" w:rsidRDefault="00AF3D38" w:rsidP="00AF3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66FF"/>
          <w:sz w:val="28"/>
        </w:rPr>
      </w:pPr>
      <w:r w:rsidRPr="008B1A29">
        <w:rPr>
          <w:rFonts w:ascii="Times New Roman" w:eastAsia="Times New Roman" w:hAnsi="Times New Roman" w:cs="Times New Roman"/>
          <w:b/>
          <w:bCs/>
          <w:color w:val="3366FF"/>
          <w:sz w:val="28"/>
        </w:rPr>
        <w:t>7 шагов к решению</w:t>
      </w:r>
    </w:p>
    <w:p w:rsidR="00C47A47" w:rsidRPr="008B1A29" w:rsidRDefault="00C47A47" w:rsidP="00AF3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:rsidR="00AF3D38" w:rsidRPr="008B1A29" w:rsidRDefault="00AF3D38" w:rsidP="000B38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Итак, задача родителей - не навязывать подростку уже готовое решение, а помочь ему определиться самому. Как это сделать?</w:t>
      </w:r>
    </w:p>
    <w:p w:rsidR="00AF3D38" w:rsidRPr="008B1A29" w:rsidRDefault="00AF3D38" w:rsidP="00AF3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8B1A29">
        <w:rPr>
          <w:rFonts w:ascii="Times New Roman" w:eastAsia="Times New Roman" w:hAnsi="Times New Roman" w:cs="Times New Roman"/>
          <w:b/>
          <w:bCs/>
          <w:color w:val="000000"/>
          <w:sz w:val="28"/>
        </w:rPr>
        <w:t>ШАГ 1</w:t>
      </w:r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. Составьте таблицу профессиональных предпочтений. Выбирая профессию, человек выбирает не только способ добывания денег, но и социальную среду, образ жизни. Предложите ребенку подумать над тем, каким требованиям, по его мнению, должна отвечать его будущая работа. Составьте максимально подробный список таких требований (уровень заработной платы, характер и условия труда, престижность, занятость, реальное трудоустройство и т. д.). Впишите эти пункты в столбцы, а в строки - названия профессий, кажущихся ребенку наиболее привлекательными. Заполняя таблицу, сопоставляйте требование и профессию: если они совпадают, ставьте в этой клетке плюс, если нет - минус. Проанализируйте, какая профессия набрала плюсов больше всего. Возможно, около этой специальности ребенку и стоит искать свое призвание.</w:t>
      </w:r>
    </w:p>
    <w:p w:rsidR="00AF3D38" w:rsidRPr="008B1A29" w:rsidRDefault="00AF3D38" w:rsidP="00AF3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Разумеется, такой способ профориентации - не самый точный. Но его преимущество в том, что он предлагает школьнику самостоятельно </w:t>
      </w:r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поразмышлять (и может быть, впервые!) над личной системой ценностей, над тем, каким он видит свое будущее.</w:t>
      </w:r>
    </w:p>
    <w:p w:rsidR="00AF3D38" w:rsidRPr="008B1A29" w:rsidRDefault="00AF3D38" w:rsidP="00AF3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8B1A29">
        <w:rPr>
          <w:rFonts w:ascii="Times New Roman" w:eastAsia="Times New Roman" w:hAnsi="Times New Roman" w:cs="Times New Roman"/>
          <w:b/>
          <w:bCs/>
          <w:color w:val="000000"/>
          <w:sz w:val="28"/>
        </w:rPr>
        <w:t>ШАГ 2.</w:t>
      </w:r>
      <w:r w:rsidRPr="008B1A29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Расширяйте знания о профессиональном мире. Чтобы выбирать, нужно знать, из чего выбирать. Между </w:t>
      </w:r>
      <w:proofErr w:type="gramStart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proofErr w:type="gramEnd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очевидно, что жизненный опыт подростка ограничен, его представления о трудовой деятельности отрывочны, а подчас и нереалистичны. Например, многие старшеклассники утверждают, что собираются стать менеджерами, но на вопрос о том, что это за работа, внятно ответить не могут. Другие смешивают понятия «профессия» и «должность», </w:t>
      </w:r>
      <w:proofErr w:type="gramStart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</w:t>
      </w:r>
      <w:proofErr w:type="gramEnd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заявляют: «Хочу быть начальником!» Кто-то говорит, что любит играть в компьютерные игры, получать информацию из Интернета, поэтому хочет стать программистом. А ведь программист - отнюдь не просто пользователь компьютера. Задача родителя - выступить экспертом, поделиться той информацией, которой он владеет: рассказать, что представляет собой та или иная профессия, какие ограничения она накладывает.</w:t>
      </w:r>
    </w:p>
    <w:p w:rsidR="00AF3D38" w:rsidRPr="008B1A29" w:rsidRDefault="00AF3D38" w:rsidP="00C47A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proofErr w:type="spellStart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работе можно привлечь друзей и знакомых. Например, если ваше чадо подумывает, не стать ли ему юристом - и среди ваших знакомых как раз таковые имеются, - стоит попросить их пообщаться с вашим ребенком, даже сводить его к ним на работу. Опыт подобного общения может заставить подростка задуматься о том, насколько его представления о выбранной специальности соответствуют действительности.</w:t>
      </w:r>
    </w:p>
    <w:p w:rsidR="00AF3D38" w:rsidRPr="008B1A29" w:rsidRDefault="00AF3D38" w:rsidP="00AF3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8B1A29">
        <w:rPr>
          <w:rFonts w:ascii="Times New Roman" w:eastAsia="Times New Roman" w:hAnsi="Times New Roman" w:cs="Times New Roman"/>
          <w:b/>
          <w:bCs/>
          <w:color w:val="000000"/>
          <w:sz w:val="28"/>
        </w:rPr>
        <w:t>ШАГ 3.</w:t>
      </w:r>
      <w:r w:rsidRPr="008B1A29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 информации! Активно (и вместе с ребенком!) собирайте информацию о рынке труда, о новых и перспективных специальностях. В этом могут помочь ежегодно выпускаемые справочники, профессиональные журналы, а также интернет-сайты</w:t>
      </w:r>
      <w:proofErr w:type="gramStart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proofErr w:type="gramEnd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ногда в подобных изданиях ребенок находит профессию, о существовании которой он не догадывался (и даже не догадывались его родители!).</w:t>
      </w:r>
    </w:p>
    <w:p w:rsidR="00AF3D38" w:rsidRPr="008B1A29" w:rsidRDefault="00AF3D38" w:rsidP="00AF3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8B1A29">
        <w:rPr>
          <w:rFonts w:ascii="Times New Roman" w:eastAsia="Times New Roman" w:hAnsi="Times New Roman" w:cs="Times New Roman"/>
          <w:b/>
          <w:bCs/>
          <w:color w:val="000000"/>
          <w:sz w:val="28"/>
        </w:rPr>
        <w:t>ШАГ 4.</w:t>
      </w:r>
      <w:r w:rsidRPr="008B1A29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От слов - к делу. Но не стоит ограничиваться только рассказами и разговорами. Все мы знаем, что подростки довольно скептически относятся к мнению взрослых, особенно родителей. Гораздо важнее непосредственный опыт. Если ребенка заинтересовала какая-то профессия, предложите ему «</w:t>
      </w:r>
      <w:proofErr w:type="spellStart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порепетировать</w:t>
      </w:r>
      <w:proofErr w:type="spellEnd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» ее в профильном кружке, секции, класс</w:t>
      </w:r>
      <w:proofErr w:type="gramStart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е(</w:t>
      </w:r>
      <w:proofErr w:type="gramEnd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есть такая возможность). </w:t>
      </w:r>
    </w:p>
    <w:p w:rsidR="00AF3D38" w:rsidRPr="008B1A29" w:rsidRDefault="00AF3D38" w:rsidP="00AF3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8B1A29">
        <w:rPr>
          <w:rFonts w:ascii="Times New Roman" w:eastAsia="Times New Roman" w:hAnsi="Times New Roman" w:cs="Times New Roman"/>
          <w:b/>
          <w:bCs/>
          <w:color w:val="000000"/>
          <w:sz w:val="28"/>
        </w:rPr>
        <w:t>ШАГ 5.</w:t>
      </w:r>
      <w:r w:rsidRPr="008B1A29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Предложите ребенку пройти </w:t>
      </w:r>
      <w:proofErr w:type="spellStart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профориентационное</w:t>
      </w:r>
      <w:proofErr w:type="spellEnd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тестирование. Чтобы выбрать профессию, необходимо не только разбираться в мире существующих профессий, но прежде </w:t>
      </w:r>
      <w:proofErr w:type="gramStart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</w:t>
      </w:r>
      <w:proofErr w:type="gramEnd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познать себя - свои личностные качества, способности, стремления. Ведь очевидно, что карьерных высот человек скорее добьется в том деле, которое, с одной стороны, ему интересно, а с другой - соответствует его способностям. Например, дизайнеру важно иметь зрительную логику и образное мышление, журналисту - умение замечать детали и связно излагать мысли, инструктору по фитнесу - физическую подготовку и организаторские способности и т. д. В Интернете есть много толковых тестов (например, на сайтах </w:t>
      </w:r>
      <w:proofErr w:type="spellStart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www.proforientator.ru</w:t>
      </w:r>
      <w:proofErr w:type="spellEnd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www.reccons.ru</w:t>
      </w:r>
      <w:proofErr w:type="spellEnd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proofErr w:type="gramStart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www.kop.ru</w:t>
      </w:r>
      <w:proofErr w:type="spellEnd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которые позволяют «нащупать» профессиональные интересы, личностные особенности, </w:t>
      </w:r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способности старшеклассника и соотнести эти параметры друг с другом.</w:t>
      </w:r>
      <w:proofErr w:type="gramEnd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Однако надо иметь в виду, что цель таких тестов - не выдать </w:t>
      </w:r>
      <w:proofErr w:type="gramStart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гора</w:t>
      </w:r>
      <w:proofErr w:type="gramEnd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готовый ответ на вопрос «кем быть», а «запустить» процесс самопознания, помочь ребенку разобраться в том, какой он по складу характера, к чему у него есть склонности, а к чему нет. И ни в коем случае нельзя считать полученные результаты и выводы однозначно верными.</w:t>
      </w:r>
    </w:p>
    <w:p w:rsidR="00AF3D38" w:rsidRPr="008B1A29" w:rsidRDefault="00AF3D38" w:rsidP="00AF3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8B1A29">
        <w:rPr>
          <w:rFonts w:ascii="Times New Roman" w:eastAsia="Times New Roman" w:hAnsi="Times New Roman" w:cs="Times New Roman"/>
          <w:b/>
          <w:bCs/>
          <w:color w:val="000000"/>
          <w:sz w:val="28"/>
        </w:rPr>
        <w:t>ШАГ 6.</w:t>
      </w:r>
      <w:r w:rsidRPr="008B1A29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институт - на экскурсию. Неплохо </w:t>
      </w:r>
      <w:proofErr w:type="gramStart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сводить ребенка на «день</w:t>
      </w:r>
      <w:proofErr w:type="gramEnd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открытых дверей» в вуз - и желательно не в один. </w:t>
      </w:r>
      <w:proofErr w:type="gramStart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придавайте таким походам чрезмерное значение</w:t>
      </w:r>
      <w:proofErr w:type="gramEnd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ведь совсем не обязательно, что именно здесь ваш отрок захочет провести свои студенческие годы. Идите в вуз просто как в музей - посмотреть, пообщаться, прочувствовать «</w:t>
      </w:r>
      <w:proofErr w:type="gramStart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мое</w:t>
      </w:r>
      <w:proofErr w:type="gramEnd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не мое».</w:t>
      </w:r>
    </w:p>
    <w:p w:rsidR="00AF3D38" w:rsidRPr="008B1A29" w:rsidRDefault="00AF3D38" w:rsidP="00AF3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8B1A29">
        <w:rPr>
          <w:rFonts w:ascii="Times New Roman" w:eastAsia="Times New Roman" w:hAnsi="Times New Roman" w:cs="Times New Roman"/>
          <w:b/>
          <w:bCs/>
          <w:color w:val="000000"/>
          <w:sz w:val="28"/>
        </w:rPr>
        <w:t>ШАГ 7.</w:t>
      </w:r>
      <w:r w:rsidRPr="008B1A29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Обсуждайте альтернативы. Говоря с ребенком о будущей профессии, не </w:t>
      </w:r>
      <w:proofErr w:type="spellStart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зацикливайтесь</w:t>
      </w:r>
      <w:proofErr w:type="spellEnd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одном варианте. Как правило, сам подросток о запасном аэродроме не задумывается, поэтому для родителей важно поставить перед ним вопрос: что он будет делать, если ему не удастся реализовать намеченное? Наличие альтернативы позволяет снизить у ребенка напряжение и тревогу. Можно спросить прямо: «А чем ты собираешься заниматься, если у тебя не получится стать экономистом?» А можно обсуждать эту проблему применительно к третьим лицам: «Представляешь, Андрей всю жизнь мечтал стать футболистом, готовился к спортивной карьере, но получил травму, и ему пришлось уйти. Теперь он думает, кем быть».</w:t>
      </w:r>
    </w:p>
    <w:p w:rsidR="00AF3D38" w:rsidRPr="008B1A29" w:rsidRDefault="00AF3D38" w:rsidP="00AF3D3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8B1A29">
        <w:rPr>
          <w:rFonts w:ascii="Times New Roman" w:eastAsia="Times New Roman" w:hAnsi="Times New Roman" w:cs="Times New Roman"/>
          <w:b/>
          <w:bCs/>
          <w:color w:val="3366FF"/>
          <w:sz w:val="28"/>
        </w:rPr>
        <w:t>Ошибка - тоже опыт</w:t>
      </w:r>
    </w:p>
    <w:p w:rsidR="00AF3D38" w:rsidRPr="008B1A29" w:rsidRDefault="00AF3D38" w:rsidP="000B38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профессии - дело, без сомнения, важное и ответственное, но не стоит относиться к нему как к процессу необратимому. Тот выбор, который делают наши дети сегодня, отражает лишь их нынешние интересы и потребности. Замечательно, если выбранная специальность всегда будет им интересна, ну а если их предпочтения изменятся - в этом нет никакой трагедии. Специалисты отмечают, что выбор профессии один раз и на всю жизнь уходит в прошлое. Мы живем в мире, который стремительно меняется. Невозможно предсказать, какова будет ситуация на рынке труда, скажем, лет через десять.</w:t>
      </w:r>
    </w:p>
    <w:p w:rsidR="00AF3D38" w:rsidRPr="008B1A29" w:rsidRDefault="00AF3D38" w:rsidP="000B38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Не исключено, что специальности, которые в настоящее время востребованы и высоко оплачиваются, совсем не будут таковыми и наоборот. Но в любом случае у каждого остается возможность что-то переиграть или начать заново.</w:t>
      </w:r>
    </w:p>
    <w:p w:rsidR="00AF3D38" w:rsidRPr="008B1A29" w:rsidRDefault="00AF3D38" w:rsidP="00AF3D3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литературы</w:t>
      </w:r>
    </w:p>
    <w:p w:rsidR="00AF3D38" w:rsidRPr="008B1A29" w:rsidRDefault="00AF3D38" w:rsidP="00AF3D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Йовайши</w:t>
      </w:r>
      <w:proofErr w:type="spellEnd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Л.А. Проблемы профессиональной ориентации школьников. - М.: Педагогика, 1983. - 128 </w:t>
      </w:r>
      <w:proofErr w:type="gramStart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3D38" w:rsidRPr="008B1A29" w:rsidRDefault="00AF3D38" w:rsidP="00AF3D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Климов Е.А. Как выбирать профессию. - М.: Просвещение, 1990. - 159 </w:t>
      </w:r>
      <w:proofErr w:type="gramStart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3D38" w:rsidRPr="008B1A29" w:rsidRDefault="00AF3D38" w:rsidP="00AF3D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Климов Е.А. Образ мира в разнотипных профессиях. - М.: Изд-во МГУ, 1995. - 224 </w:t>
      </w:r>
      <w:proofErr w:type="gramStart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3D38" w:rsidRPr="008B1A29" w:rsidRDefault="00AF3D38" w:rsidP="00AF3D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3. Климов Е.А. Психология профессионала. - М.: ИПП; Воронеж: МОДЭК, 1996. - 400 с.</w:t>
      </w:r>
    </w:p>
    <w:p w:rsidR="00AF3D38" w:rsidRPr="008B1A29" w:rsidRDefault="00AF3D38" w:rsidP="00AF3D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Климов Е.А. Психология профессионального самоопределения. - М.: Академия, 2007. - 302 </w:t>
      </w:r>
      <w:proofErr w:type="gramStart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8B1A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6575" w:rsidRPr="008B1A29" w:rsidRDefault="00226575">
      <w:pPr>
        <w:rPr>
          <w:rFonts w:ascii="Times New Roman" w:hAnsi="Times New Roman" w:cs="Times New Roman"/>
        </w:rPr>
      </w:pPr>
    </w:p>
    <w:sectPr w:rsidR="00226575" w:rsidRPr="008B1A29" w:rsidSect="00F02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3D38"/>
    <w:rsid w:val="000B38B7"/>
    <w:rsid w:val="00226575"/>
    <w:rsid w:val="00341DB2"/>
    <w:rsid w:val="00364292"/>
    <w:rsid w:val="00767B1A"/>
    <w:rsid w:val="008B1A29"/>
    <w:rsid w:val="00AF3D38"/>
    <w:rsid w:val="00C47A47"/>
    <w:rsid w:val="00F02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3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F3D38"/>
    <w:rPr>
      <w:b/>
      <w:bCs/>
    </w:rPr>
  </w:style>
  <w:style w:type="character" w:customStyle="1" w:styleId="apple-converted-space">
    <w:name w:val="apple-converted-space"/>
    <w:basedOn w:val="a0"/>
    <w:rsid w:val="00AF3D38"/>
  </w:style>
  <w:style w:type="paragraph" w:styleId="a5">
    <w:name w:val="Balloon Text"/>
    <w:basedOn w:val="a"/>
    <w:link w:val="a6"/>
    <w:uiPriority w:val="99"/>
    <w:semiHidden/>
    <w:unhideWhenUsed/>
    <w:rsid w:val="00C47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7A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5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8</cp:revision>
  <dcterms:created xsi:type="dcterms:W3CDTF">2016-11-30T06:58:00Z</dcterms:created>
  <dcterms:modified xsi:type="dcterms:W3CDTF">2016-11-30T10:11:00Z</dcterms:modified>
</cp:coreProperties>
</file>