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D3A" w:rsidRDefault="001B7647" w:rsidP="00375D3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28"/>
          <w:lang w:eastAsia="ru-RU"/>
        </w:rPr>
      </w:pPr>
      <w:r w:rsidRPr="0005282B">
        <w:rPr>
          <w:rFonts w:ascii="Times New Roman" w:eastAsia="Times New Roman" w:hAnsi="Times New Roman" w:cs="Times New Roman"/>
          <w:b/>
          <w:bCs/>
          <w:i/>
          <w:noProof/>
          <w:color w:val="FF0000"/>
          <w:sz w:val="32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97790</wp:posOffset>
            </wp:positionV>
            <wp:extent cx="2943225" cy="2200275"/>
            <wp:effectExtent l="19050" t="0" r="9525" b="0"/>
            <wp:wrapSquare wrapText="bothSides"/>
            <wp:docPr id="1" name="Рисунок 1" descr="C:\Users\Елена Сергеевна\Desktop\1440061687_несовершеннолетние-колония2-lugacityrujpg_nor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 Сергеевна\Desktop\1440061687_несовершеннолетние-колония2-lugacityrujpg_norm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75D3A" w:rsidRPr="0005282B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28"/>
          <w:lang w:eastAsia="ru-RU"/>
        </w:rPr>
        <w:t>Что такое АУЕ</w:t>
      </w:r>
    </w:p>
    <w:p w:rsidR="0005282B" w:rsidRPr="0005282B" w:rsidRDefault="0005282B" w:rsidP="00375D3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18"/>
          <w:szCs w:val="28"/>
          <w:lang w:eastAsia="ru-RU"/>
        </w:rPr>
      </w:pPr>
    </w:p>
    <w:p w:rsidR="00375D3A" w:rsidRPr="0005282B" w:rsidRDefault="0005282B" w:rsidP="0005282B">
      <w:pPr>
        <w:shd w:val="clear" w:color="auto" w:fill="FFFFFF"/>
        <w:spacing w:after="0" w:line="276" w:lineRule="auto"/>
        <w:ind w:right="42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</w:t>
      </w:r>
      <w:proofErr w:type="spellStart"/>
      <w:r w:rsidR="00375D3A" w:rsidRPr="0005282B">
        <w:rPr>
          <w:rFonts w:ascii="Times New Roman" w:eastAsia="Times New Roman" w:hAnsi="Times New Roman" w:cs="Times New Roman"/>
          <w:sz w:val="24"/>
          <w:szCs w:val="28"/>
          <w:lang w:eastAsia="ru-RU"/>
        </w:rPr>
        <w:t>Арестанстко-урк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</w:t>
      </w:r>
      <w:proofErr w:type="spellStart"/>
      <w:r w:rsidR="00375D3A" w:rsidRPr="0005282B">
        <w:rPr>
          <w:rFonts w:ascii="Times New Roman" w:eastAsia="Times New Roman" w:hAnsi="Times New Roman" w:cs="Times New Roman"/>
          <w:sz w:val="24"/>
          <w:szCs w:val="28"/>
          <w:lang w:eastAsia="ru-RU"/>
        </w:rPr>
        <w:t>аганским</w:t>
      </w:r>
      <w:proofErr w:type="spellEnd"/>
      <w:r w:rsidR="00375D3A" w:rsidRPr="0005282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единством (встречается также трактовка «арестантский уклад един») называют неформальное движение подростков, живущих по воровским законам. </w:t>
      </w:r>
      <w:r w:rsidR="00375D3A" w:rsidRPr="0005282B">
        <w:rPr>
          <w:rFonts w:ascii="Times New Roman" w:eastAsia="Times New Roman" w:hAnsi="Times New Roman" w:cs="Times New Roman"/>
          <w:i/>
          <w:color w:val="FF0000"/>
          <w:sz w:val="24"/>
          <w:szCs w:val="28"/>
          <w:lang w:eastAsia="ru-RU"/>
        </w:rPr>
        <w:t>Основные его ценности – это тюремные понятия.</w:t>
      </w:r>
      <w:r w:rsidR="00375D3A" w:rsidRPr="0005282B"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  <w:t xml:space="preserve"> </w:t>
      </w:r>
      <w:r w:rsidR="00375D3A" w:rsidRPr="0005282B">
        <w:rPr>
          <w:rFonts w:ascii="Times New Roman" w:eastAsia="Times New Roman" w:hAnsi="Times New Roman" w:cs="Times New Roman"/>
          <w:sz w:val="24"/>
          <w:szCs w:val="28"/>
          <w:lang w:eastAsia="ru-RU"/>
        </w:rPr>
        <w:t>Здесь подростки «</w:t>
      </w:r>
      <w:proofErr w:type="spellStart"/>
      <w:r w:rsidR="00375D3A" w:rsidRPr="0005282B">
        <w:rPr>
          <w:rFonts w:ascii="Times New Roman" w:eastAsia="Times New Roman" w:hAnsi="Times New Roman" w:cs="Times New Roman"/>
          <w:sz w:val="24"/>
          <w:szCs w:val="28"/>
          <w:lang w:eastAsia="ru-RU"/>
        </w:rPr>
        <w:t>ботают</w:t>
      </w:r>
      <w:proofErr w:type="spellEnd"/>
      <w:r w:rsidR="00375D3A" w:rsidRPr="0005282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фене», «скидываются на </w:t>
      </w:r>
      <w:proofErr w:type="spellStart"/>
      <w:r w:rsidR="00375D3A" w:rsidRPr="0005282B">
        <w:rPr>
          <w:rFonts w:ascii="Times New Roman" w:eastAsia="Times New Roman" w:hAnsi="Times New Roman" w:cs="Times New Roman"/>
          <w:sz w:val="24"/>
          <w:szCs w:val="28"/>
          <w:lang w:eastAsia="ru-RU"/>
        </w:rPr>
        <w:t>общак</w:t>
      </w:r>
      <w:proofErr w:type="spellEnd"/>
      <w:r w:rsidR="00375D3A" w:rsidRPr="0005282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», воруют, «опускают». Об АУЕ стало известно с конца нулевых – начала 10-х годов, когда в нескольких крупных городах России группировки подростков и молодежи спровоцировали беспорядки. За несколько лет это движение распространилось в российских школах, интернатах, детских домах и </w:t>
      </w:r>
      <w:proofErr w:type="spellStart"/>
      <w:r w:rsidR="00375D3A" w:rsidRPr="0005282B">
        <w:rPr>
          <w:rFonts w:ascii="Times New Roman" w:eastAsia="Times New Roman" w:hAnsi="Times New Roman" w:cs="Times New Roman"/>
          <w:sz w:val="24"/>
          <w:szCs w:val="28"/>
          <w:lang w:eastAsia="ru-RU"/>
        </w:rPr>
        <w:t>спецучилищах</w:t>
      </w:r>
      <w:proofErr w:type="spellEnd"/>
      <w:r w:rsidR="00375D3A" w:rsidRPr="0005282B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375D3A" w:rsidRPr="0005282B" w:rsidRDefault="00375D3A" w:rsidP="0005282B">
      <w:pPr>
        <w:shd w:val="clear" w:color="auto" w:fill="FFFFFF"/>
        <w:spacing w:after="0" w:line="276" w:lineRule="auto"/>
        <w:ind w:right="424" w:firstLine="28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5282B">
        <w:rPr>
          <w:rFonts w:ascii="Times New Roman" w:eastAsia="Times New Roman" w:hAnsi="Times New Roman" w:cs="Times New Roman"/>
          <w:i/>
          <w:color w:val="FF0000"/>
          <w:sz w:val="24"/>
          <w:szCs w:val="28"/>
          <w:lang w:eastAsia="ru-RU"/>
        </w:rPr>
        <w:t>АУЕ ориентировано, в основном, на школьников, средний возраст приверженцев этого движения ― 10-17 лет.</w:t>
      </w:r>
      <w:r w:rsidRPr="0005282B"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  <w:t xml:space="preserve"> </w:t>
      </w:r>
      <w:r w:rsidRPr="0005282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Те, кто связан с этой субкультурой давно, втягивают в нее других. Способов для этого много. </w:t>
      </w:r>
      <w:bookmarkStart w:id="0" w:name="_GoBack"/>
      <w:r w:rsidRPr="0005282B"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ru-RU"/>
        </w:rPr>
        <w:t>Подростку предлагают </w:t>
      </w:r>
      <w:hyperlink r:id="rId5" w:history="1">
        <w:r w:rsidRPr="0005282B">
          <w:rPr>
            <w:rFonts w:ascii="Times New Roman" w:eastAsia="Times New Roman" w:hAnsi="Times New Roman" w:cs="Times New Roman"/>
            <w:b/>
            <w:color w:val="FF0000"/>
            <w:sz w:val="24"/>
            <w:szCs w:val="28"/>
            <w:u w:val="single"/>
            <w:lang w:eastAsia="ru-RU"/>
          </w:rPr>
          <w:t>совершить мелкое противоправное действие</w:t>
        </w:r>
      </w:hyperlink>
      <w:bookmarkEnd w:id="0"/>
      <w:r w:rsidRPr="0005282B">
        <w:rPr>
          <w:rFonts w:ascii="Times New Roman" w:eastAsia="Times New Roman" w:hAnsi="Times New Roman" w:cs="Times New Roman"/>
          <w:sz w:val="24"/>
          <w:szCs w:val="28"/>
          <w:lang w:eastAsia="ru-RU"/>
        </w:rPr>
        <w:t> или просто покурить, а потом используют этот поступок для шантажа: если ты не будешь делать то, что я тебе говорю, то я обо всем расскажу твоим родителям. Или ребенку сообщают, что надо помочь «одному хорошему человеку», который попал в беду ― например, деньгами. Ребятам, которые попадают в эту ловушку, около 12 лет, в этом возрасте влиять на них очень легко. Вовлечение происходит как будто бы ненасильственно, ребенок вроде бы сам отдает телефон или деньги, никто его не заставляет и силой ничего не отнимает, но не впутаться в эту хваткую и цепкую сеть очень сложно. При этом если изначально АУЕ пропагандировали так называемые трудные подростки, то со временем они начинали транслировать ценности этого движения в школах, и постепенно в этот мир оказались втянутыми дети из вполне благополучных семей.</w:t>
      </w:r>
    </w:p>
    <w:p w:rsidR="0005282B" w:rsidRPr="0005282B" w:rsidRDefault="0005282B" w:rsidP="0005282B">
      <w:pPr>
        <w:pStyle w:val="2"/>
        <w:shd w:val="clear" w:color="auto" w:fill="FFFFFF"/>
        <w:spacing w:before="0" w:beforeAutospacing="0" w:after="0" w:afterAutospacing="0" w:line="276" w:lineRule="auto"/>
        <w:ind w:right="424" w:firstLine="284"/>
        <w:jc w:val="center"/>
        <w:rPr>
          <w:i/>
          <w:color w:val="FF0000"/>
          <w:sz w:val="14"/>
          <w:szCs w:val="28"/>
        </w:rPr>
      </w:pPr>
    </w:p>
    <w:p w:rsidR="00375D3A" w:rsidRPr="0005282B" w:rsidRDefault="00375D3A" w:rsidP="0005282B">
      <w:pPr>
        <w:pStyle w:val="2"/>
        <w:shd w:val="clear" w:color="auto" w:fill="FFFFFF"/>
        <w:spacing w:before="0" w:beforeAutospacing="0" w:after="0" w:afterAutospacing="0" w:line="276" w:lineRule="auto"/>
        <w:ind w:right="424" w:firstLine="284"/>
        <w:jc w:val="center"/>
        <w:rPr>
          <w:i/>
          <w:color w:val="FF0000"/>
          <w:sz w:val="28"/>
          <w:szCs w:val="28"/>
        </w:rPr>
      </w:pPr>
      <w:r w:rsidRPr="0005282B">
        <w:rPr>
          <w:i/>
          <w:color w:val="FF0000"/>
          <w:sz w:val="28"/>
          <w:szCs w:val="28"/>
        </w:rPr>
        <w:t>Симптомы «причастности»</w:t>
      </w:r>
    </w:p>
    <w:p w:rsidR="00375D3A" w:rsidRPr="0005282B" w:rsidRDefault="00375D3A" w:rsidP="0005282B">
      <w:pPr>
        <w:pStyle w:val="a3"/>
        <w:shd w:val="clear" w:color="auto" w:fill="FFFFFF"/>
        <w:spacing w:before="0" w:beforeAutospacing="0" w:after="0" w:afterAutospacing="0" w:line="276" w:lineRule="auto"/>
        <w:ind w:right="424" w:firstLine="284"/>
        <w:jc w:val="both"/>
        <w:rPr>
          <w:szCs w:val="28"/>
        </w:rPr>
      </w:pPr>
      <w:r w:rsidRPr="0005282B">
        <w:rPr>
          <w:b/>
          <w:i/>
          <w:color w:val="002060"/>
          <w:szCs w:val="28"/>
        </w:rPr>
        <w:t xml:space="preserve">По каким симптомам можно определить, что школьник попал в </w:t>
      </w:r>
      <w:proofErr w:type="spellStart"/>
      <w:r w:rsidRPr="0005282B">
        <w:rPr>
          <w:b/>
          <w:i/>
          <w:color w:val="002060"/>
          <w:szCs w:val="28"/>
        </w:rPr>
        <w:t>арестанстко-уркаганское</w:t>
      </w:r>
      <w:proofErr w:type="spellEnd"/>
      <w:r w:rsidRPr="0005282B">
        <w:rPr>
          <w:b/>
          <w:i/>
          <w:color w:val="002060"/>
          <w:szCs w:val="28"/>
        </w:rPr>
        <w:t xml:space="preserve"> единство?</w:t>
      </w:r>
      <w:r w:rsidRPr="0005282B">
        <w:rPr>
          <w:color w:val="002060"/>
          <w:szCs w:val="28"/>
        </w:rPr>
        <w:t xml:space="preserve"> </w:t>
      </w:r>
      <w:r w:rsidRPr="0005282B">
        <w:rPr>
          <w:szCs w:val="28"/>
        </w:rPr>
        <w:t xml:space="preserve">Внимательный и любящий родитель всегда заметит, что ребенок стал увлекаться тюремной темой. </w:t>
      </w:r>
      <w:r w:rsidRPr="0005282B">
        <w:rPr>
          <w:b/>
          <w:i/>
          <w:color w:val="385623" w:themeColor="accent6" w:themeShade="80"/>
          <w:szCs w:val="28"/>
        </w:rPr>
        <w:t>Об этом могут сказать фильмы, сериалы, музыка, соответствующий жаргон и внешний вид.</w:t>
      </w:r>
      <w:r w:rsidRPr="0005282B">
        <w:rPr>
          <w:color w:val="385623" w:themeColor="accent6" w:themeShade="80"/>
          <w:szCs w:val="28"/>
        </w:rPr>
        <w:t xml:space="preserve"> </w:t>
      </w:r>
      <w:r w:rsidRPr="0005282B">
        <w:rPr>
          <w:szCs w:val="28"/>
        </w:rPr>
        <w:t xml:space="preserve">Очень тревожные признаки ― </w:t>
      </w:r>
      <w:r w:rsidRPr="0005282B">
        <w:rPr>
          <w:b/>
          <w:i/>
          <w:color w:val="833C0B" w:themeColor="accent2" w:themeShade="80"/>
          <w:szCs w:val="28"/>
        </w:rPr>
        <w:t>резкое падение успеваемости, вранье, частые просьбы выдать побольше карманных денег без внятного объяснения, на что ребенок хочет их потратить.</w:t>
      </w:r>
      <w:r w:rsidRPr="0005282B">
        <w:rPr>
          <w:szCs w:val="28"/>
        </w:rPr>
        <w:t xml:space="preserve"> Стоит насторожиться, если ребенок теряет уже не первый телефон или другой гаджет.</w:t>
      </w:r>
    </w:p>
    <w:p w:rsidR="001B7647" w:rsidRPr="0005282B" w:rsidRDefault="001B7647" w:rsidP="0005282B">
      <w:pPr>
        <w:pStyle w:val="2"/>
        <w:shd w:val="clear" w:color="auto" w:fill="FFFFFF"/>
        <w:spacing w:before="0" w:beforeAutospacing="0" w:after="0" w:afterAutospacing="0" w:line="276" w:lineRule="auto"/>
        <w:ind w:right="424" w:firstLine="284"/>
        <w:jc w:val="center"/>
        <w:rPr>
          <w:i/>
          <w:color w:val="FF0000"/>
          <w:sz w:val="28"/>
          <w:szCs w:val="28"/>
        </w:rPr>
      </w:pPr>
    </w:p>
    <w:p w:rsidR="00375D3A" w:rsidRPr="0005282B" w:rsidRDefault="00375D3A" w:rsidP="0005282B">
      <w:pPr>
        <w:pStyle w:val="2"/>
        <w:shd w:val="clear" w:color="auto" w:fill="FFFFFF"/>
        <w:spacing w:before="0" w:beforeAutospacing="0" w:after="0" w:afterAutospacing="0" w:line="276" w:lineRule="auto"/>
        <w:ind w:right="424" w:firstLine="284"/>
        <w:jc w:val="center"/>
        <w:rPr>
          <w:i/>
          <w:color w:val="FF0000"/>
          <w:sz w:val="28"/>
          <w:szCs w:val="28"/>
        </w:rPr>
      </w:pPr>
      <w:r w:rsidRPr="0005282B">
        <w:rPr>
          <w:i/>
          <w:color w:val="FF0000"/>
          <w:sz w:val="28"/>
          <w:szCs w:val="28"/>
        </w:rPr>
        <w:t>Как уберечь ребенка от влияния опасных субкультур</w:t>
      </w:r>
    </w:p>
    <w:p w:rsidR="00375D3A" w:rsidRPr="0005282B" w:rsidRDefault="00375D3A" w:rsidP="0005282B">
      <w:pPr>
        <w:pStyle w:val="a3"/>
        <w:shd w:val="clear" w:color="auto" w:fill="FFFFFF"/>
        <w:spacing w:before="0" w:beforeAutospacing="0" w:after="0" w:afterAutospacing="0" w:line="276" w:lineRule="auto"/>
        <w:ind w:right="424" w:firstLine="284"/>
        <w:jc w:val="both"/>
        <w:rPr>
          <w:szCs w:val="28"/>
        </w:rPr>
      </w:pPr>
      <w:r w:rsidRPr="0005282B">
        <w:rPr>
          <w:szCs w:val="28"/>
        </w:rPr>
        <w:t>Подростковый возраст подразумевает стремительное развитие самостоятельности и независимости, и если не поощрять это развитие, то необходимые качества не сформируются. Поэтому никуда не пускать и не давать общаться ― не выход.</w:t>
      </w:r>
    </w:p>
    <w:p w:rsidR="00375D3A" w:rsidRPr="0005282B" w:rsidRDefault="00375D3A" w:rsidP="0005282B">
      <w:pPr>
        <w:pStyle w:val="a3"/>
        <w:shd w:val="clear" w:color="auto" w:fill="FFFFFF"/>
        <w:spacing w:before="0" w:beforeAutospacing="0" w:after="0" w:afterAutospacing="0" w:line="276" w:lineRule="auto"/>
        <w:ind w:right="424" w:firstLine="284"/>
        <w:jc w:val="both"/>
        <w:rPr>
          <w:szCs w:val="28"/>
        </w:rPr>
      </w:pPr>
      <w:r w:rsidRPr="0005282B">
        <w:rPr>
          <w:szCs w:val="28"/>
        </w:rPr>
        <w:t>Чтобы подросток не попал в </w:t>
      </w:r>
      <w:hyperlink r:id="rId6" w:history="1">
        <w:r w:rsidRPr="0005282B">
          <w:rPr>
            <w:rStyle w:val="a4"/>
            <w:color w:val="auto"/>
            <w:szCs w:val="28"/>
          </w:rPr>
          <w:t>криминальную субкультуру</w:t>
        </w:r>
      </w:hyperlink>
      <w:r w:rsidRPr="0005282B">
        <w:rPr>
          <w:szCs w:val="28"/>
        </w:rPr>
        <w:t xml:space="preserve">, нужно воспитывать в нем правосознание с раннего детства. Только воспитав в нем уважение к требованиям и нормам общества, в котором он живет, можно избежать проявление антиобщественного, асоциального поведения. Вопрос правосознания – вопрос серьезный и глубокий, важно, чтобы у подростка был пример для подражания, который обладает необходимыми моральными качествами, но при этом ведет </w:t>
      </w:r>
      <w:proofErr w:type="spellStart"/>
      <w:r w:rsidRPr="0005282B">
        <w:rPr>
          <w:szCs w:val="28"/>
        </w:rPr>
        <w:t>просоциальный</w:t>
      </w:r>
      <w:proofErr w:type="spellEnd"/>
      <w:r w:rsidRPr="0005282B">
        <w:rPr>
          <w:szCs w:val="28"/>
        </w:rPr>
        <w:t xml:space="preserve"> образ жизни.</w:t>
      </w:r>
    </w:p>
    <w:p w:rsidR="00DE326C" w:rsidRPr="0005282B" w:rsidRDefault="00DE326C" w:rsidP="0005282B">
      <w:pPr>
        <w:spacing w:after="0" w:line="276" w:lineRule="auto"/>
        <w:ind w:right="424"/>
        <w:jc w:val="both"/>
        <w:rPr>
          <w:rFonts w:ascii="Times New Roman" w:hAnsi="Times New Roman" w:cs="Times New Roman"/>
          <w:sz w:val="24"/>
          <w:szCs w:val="28"/>
        </w:rPr>
      </w:pPr>
    </w:p>
    <w:sectPr w:rsidR="00DE326C" w:rsidRPr="0005282B" w:rsidSect="0005282B">
      <w:pgSz w:w="11906" w:h="16838"/>
      <w:pgMar w:top="851" w:right="566" w:bottom="142" w:left="993" w:header="708" w:footer="708" w:gutter="0"/>
      <w:pgBorders w:display="firstPage" w:offsetFrom="page">
        <w:top w:val="twistedLines1" w:sz="17" w:space="24" w:color="auto"/>
        <w:left w:val="twistedLines1" w:sz="17" w:space="24" w:color="auto"/>
        <w:bottom w:val="twistedLines1" w:sz="17" w:space="24" w:color="auto"/>
        <w:right w:val="twistedLines1" w:sz="1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C3A"/>
    <w:rsid w:val="0005282B"/>
    <w:rsid w:val="0007794F"/>
    <w:rsid w:val="001B7647"/>
    <w:rsid w:val="00375D3A"/>
    <w:rsid w:val="00973C3A"/>
    <w:rsid w:val="00DE326C"/>
    <w:rsid w:val="00F62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94F"/>
  </w:style>
  <w:style w:type="paragraph" w:styleId="2">
    <w:name w:val="heading 2"/>
    <w:basedOn w:val="a"/>
    <w:link w:val="20"/>
    <w:uiPriority w:val="9"/>
    <w:qFormat/>
    <w:rsid w:val="00375D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5D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75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5D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3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a-roditel.ru/parents/base/experts/plokhaya-kompaniya-chto-nuzhno-znat-o-ney-roditelyam/" TargetMode="External"/><Relationship Id="rId5" Type="http://schemas.openxmlformats.org/officeDocument/2006/relationships/hyperlink" Target="http://www.ya-roditel.ru/parents/problems-of-teens/malenkiy-vor-chto-delat-esli-rebenok-sovershil-krazh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Сергеевна</dc:creator>
  <cp:keywords/>
  <dc:description/>
  <cp:lastModifiedBy>НАТАЛЬЯ</cp:lastModifiedBy>
  <cp:revision>5</cp:revision>
  <dcterms:created xsi:type="dcterms:W3CDTF">2018-01-23T13:29:00Z</dcterms:created>
  <dcterms:modified xsi:type="dcterms:W3CDTF">2019-01-26T16:35:00Z</dcterms:modified>
</cp:coreProperties>
</file>