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3D1" w:rsidRPr="006F63D1" w:rsidRDefault="006F63D1" w:rsidP="006F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F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</w:t>
      </w:r>
      <w:r w:rsidRPr="006F63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ОБЩЕОБРАЗОВАТЕЛЬНОЕ УЧРЕЖДЕНИЕ</w:t>
      </w:r>
    </w:p>
    <w:p w:rsidR="006F63D1" w:rsidRPr="006F63D1" w:rsidRDefault="006F63D1" w:rsidP="006F6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«РУСАКОВСКАЯ СРЕДНЯЯ ШКОЛА»</w:t>
      </w:r>
    </w:p>
    <w:p w:rsidR="006F63D1" w:rsidRPr="006F63D1" w:rsidRDefault="006F63D1" w:rsidP="006F6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БЕЛОГОРСКОГО РАЙОНА РЕСПУБЛИКИ КРЫМ</w:t>
      </w:r>
    </w:p>
    <w:p w:rsidR="006F63D1" w:rsidRPr="006F63D1" w:rsidRDefault="006F63D1" w:rsidP="006F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3D1" w:rsidRPr="006F63D1" w:rsidRDefault="006F63D1" w:rsidP="006F63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3099"/>
        <w:gridCol w:w="3097"/>
        <w:gridCol w:w="3087"/>
      </w:tblGrid>
      <w:tr w:rsidR="006F63D1" w:rsidRPr="006F63D1" w:rsidTr="00BC6AAF">
        <w:trPr>
          <w:trHeight w:val="240"/>
        </w:trPr>
        <w:tc>
          <w:tcPr>
            <w:tcW w:w="3125" w:type="dxa"/>
          </w:tcPr>
          <w:p w:rsidR="006F63D1" w:rsidRPr="006F63D1" w:rsidRDefault="00FC5649" w:rsidP="006F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3125" w:type="dxa"/>
          </w:tcPr>
          <w:p w:rsidR="006F63D1" w:rsidRPr="006F63D1" w:rsidRDefault="006F63D1" w:rsidP="006F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Русаковка</w:t>
            </w:r>
          </w:p>
        </w:tc>
        <w:tc>
          <w:tcPr>
            <w:tcW w:w="3125" w:type="dxa"/>
          </w:tcPr>
          <w:p w:rsidR="006F63D1" w:rsidRPr="006F63D1" w:rsidRDefault="006F63D1" w:rsidP="006F6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C6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№ 452</w:t>
            </w:r>
          </w:p>
        </w:tc>
      </w:tr>
    </w:tbl>
    <w:p w:rsidR="006F63D1" w:rsidRPr="006F63D1" w:rsidRDefault="006F63D1" w:rsidP="006F63D1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3D1" w:rsidRPr="00541EEE" w:rsidRDefault="00541EEE" w:rsidP="006F63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итогах</w:t>
      </w:r>
      <w:r w:rsidR="006F63D1" w:rsidRPr="006F6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 </w:t>
      </w:r>
      <w:r w:rsidR="00BC6A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проведения тематических недель</w:t>
      </w:r>
    </w:p>
    <w:p w:rsidR="00541EEE" w:rsidRPr="00541EEE" w:rsidRDefault="00541EEE" w:rsidP="006F63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функциональной грамотности</w:t>
      </w:r>
    </w:p>
    <w:p w:rsidR="00541EEE" w:rsidRPr="00541EEE" w:rsidRDefault="00541EEE" w:rsidP="006F63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МБОУ «Русаковская СШ» </w:t>
      </w:r>
    </w:p>
    <w:p w:rsidR="00541EEE" w:rsidRPr="00541EEE" w:rsidRDefault="00541EEE" w:rsidP="006F63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1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Белогорского района Республики Крым</w:t>
      </w:r>
    </w:p>
    <w:p w:rsidR="00541EEE" w:rsidRPr="006F63D1" w:rsidRDefault="00541EEE" w:rsidP="006F6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E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2024/2025 учебном году</w:t>
      </w:r>
    </w:p>
    <w:p w:rsidR="006F63D1" w:rsidRPr="006F63D1" w:rsidRDefault="006F63D1" w:rsidP="006F6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3D1" w:rsidRPr="006F63D1" w:rsidRDefault="006F63D1" w:rsidP="00977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соответствии с положением о внутренней системе оценки качества образования, </w:t>
      </w:r>
      <w:r w:rsidR="00FC56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F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приказа </w:t>
      </w:r>
      <w:r w:rsidR="00FC5649">
        <w:rPr>
          <w:rFonts w:ascii="Times New Roman" w:hAnsi="Times New Roman" w:cs="Times New Roman"/>
          <w:sz w:val="24"/>
          <w:szCs w:val="24"/>
        </w:rPr>
        <w:t>МБОУ «Русаковская СШ» Белогорского района Республики</w:t>
      </w:r>
      <w:r w:rsidR="00F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28.10.2024 №397 «</w:t>
      </w:r>
      <w:r w:rsidR="00FC5649" w:rsidRP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недель</w:t>
      </w:r>
      <w:r w:rsidR="00F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649" w:rsidRP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грамотности в МБОУ «Русаковская СШ» Белогорского района Республики Крым</w:t>
      </w:r>
      <w:r w:rsidR="00FC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2024/2025</w:t>
      </w:r>
      <w:r w:rsidR="00FC5649" w:rsidRP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FC56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1EEE">
        <w:t xml:space="preserve">, </w:t>
      </w:r>
      <w:r w:rsidR="00541EEE" w:rsidRPr="00541EEE">
        <w:rPr>
          <w:rFonts w:ascii="Times New Roman" w:hAnsi="Times New Roman" w:cs="Times New Roman"/>
          <w:sz w:val="24"/>
          <w:szCs w:val="24"/>
        </w:rPr>
        <w:t>с целью</w:t>
      </w:r>
      <w:r w:rsidR="00541EEE">
        <w:t xml:space="preserve"> </w:t>
      </w:r>
      <w:r w:rsidR="00541E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97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</w:t>
      </w:r>
      <w:r w:rsidR="00FC5649"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обучающихся в МБОУ «Русаковская СШ» Белогорского района Республики Крым на 2024/2025 учебный год и </w:t>
      </w:r>
      <w:r w:rsidR="00FC5649" w:rsidRPr="005405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активизации деятельности учителей по формированию функциональной грамотности обучающихся, а также создание условий для повышения качества знаний и применения фундаментальных навыков в реальных жизненных ситуациях</w:t>
      </w:r>
    </w:p>
    <w:p w:rsidR="006F63D1" w:rsidRPr="006F63D1" w:rsidRDefault="006F63D1" w:rsidP="006F6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63D1" w:rsidRPr="006F63D1" w:rsidRDefault="006F63D1" w:rsidP="006F63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63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6F63D1" w:rsidRPr="006F63D1" w:rsidRDefault="006F63D1" w:rsidP="006F63D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1. Заместителям директора по УВР Сапсай С.И., Топилиной О.С.:</w:t>
      </w:r>
    </w:p>
    <w:p w:rsidR="006F63D1" w:rsidRPr="006F63D1" w:rsidRDefault="006F63D1" w:rsidP="006F63D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1.1. Ознакомить с результата</w:t>
      </w:r>
      <w:r w:rsidR="00FC5649">
        <w:rPr>
          <w:rFonts w:ascii="Times New Roman" w:eastAsia="Times New Roman" w:hAnsi="Times New Roman" w:cs="Times New Roman"/>
        </w:rPr>
        <w:t>ми проведения диагностических работ по функциональной грамотности</w:t>
      </w:r>
      <w:r w:rsidRPr="006F63D1">
        <w:rPr>
          <w:rFonts w:ascii="Times New Roman" w:eastAsia="Times New Roman" w:hAnsi="Times New Roman" w:cs="Times New Roman"/>
        </w:rPr>
        <w:t xml:space="preserve"> на заседании ШМО учителей начальных классов, учителей-предметников (до</w:t>
      </w:r>
      <w:r w:rsidR="00FC5649">
        <w:rPr>
          <w:rFonts w:ascii="Times New Roman" w:eastAsia="Times New Roman" w:hAnsi="Times New Roman" w:cs="Times New Roman"/>
        </w:rPr>
        <w:t xml:space="preserve"> 17.12.2024</w:t>
      </w:r>
      <w:r w:rsidRPr="006F63D1">
        <w:rPr>
          <w:rFonts w:ascii="Times New Roman" w:eastAsia="Times New Roman" w:hAnsi="Times New Roman" w:cs="Times New Roman"/>
        </w:rPr>
        <w:t>).</w:t>
      </w:r>
    </w:p>
    <w:p w:rsidR="006F63D1" w:rsidRPr="006F63D1" w:rsidRDefault="00FC5649" w:rsidP="006F63D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</w:t>
      </w:r>
      <w:r w:rsidR="006F63D1" w:rsidRPr="006F63D1">
        <w:rPr>
          <w:rFonts w:ascii="Times New Roman" w:eastAsia="Times New Roman" w:hAnsi="Times New Roman" w:cs="Times New Roman"/>
        </w:rPr>
        <w:t>. Проконтролировать, как учителя-предметники включают в уроки задания с низкими ре</w:t>
      </w:r>
      <w:r>
        <w:rPr>
          <w:rFonts w:ascii="Times New Roman" w:eastAsia="Times New Roman" w:hAnsi="Times New Roman" w:cs="Times New Roman"/>
        </w:rPr>
        <w:t>зультатами  диагностик (срок – третья</w:t>
      </w:r>
      <w:r w:rsidR="006F63D1" w:rsidRPr="006F63D1">
        <w:rPr>
          <w:rFonts w:ascii="Times New Roman" w:eastAsia="Times New Roman" w:hAnsi="Times New Roman" w:cs="Times New Roman"/>
        </w:rPr>
        <w:t xml:space="preserve"> четверть).</w:t>
      </w:r>
    </w:p>
    <w:p w:rsidR="006F63D1" w:rsidRPr="006F63D1" w:rsidRDefault="006F63D1" w:rsidP="006F63D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2. Учителям-предметникам:</w:t>
      </w:r>
    </w:p>
    <w:p w:rsidR="006F63D1" w:rsidRPr="006F63D1" w:rsidRDefault="006F63D1" w:rsidP="006F63D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2.1. Изучить результаты проведенных ди</w:t>
      </w:r>
      <w:r w:rsidR="00FC5649">
        <w:rPr>
          <w:rFonts w:ascii="Times New Roman" w:eastAsia="Times New Roman" w:hAnsi="Times New Roman" w:cs="Times New Roman"/>
        </w:rPr>
        <w:t>агностических работ по направлениям</w:t>
      </w:r>
      <w:r w:rsidR="00977EB0">
        <w:rPr>
          <w:rFonts w:ascii="Times New Roman" w:eastAsia="Times New Roman" w:hAnsi="Times New Roman" w:cs="Times New Roman"/>
        </w:rPr>
        <w:t xml:space="preserve"> функциональной грамотности</w:t>
      </w:r>
      <w:r w:rsidRPr="006F63D1">
        <w:rPr>
          <w:rFonts w:ascii="Times New Roman" w:eastAsia="Times New Roman" w:hAnsi="Times New Roman" w:cs="Times New Roman"/>
        </w:rPr>
        <w:t>.</w:t>
      </w:r>
    </w:p>
    <w:p w:rsidR="006F63D1" w:rsidRPr="006F63D1" w:rsidRDefault="006F63D1" w:rsidP="006F63D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F63D1">
        <w:rPr>
          <w:rFonts w:ascii="Times New Roman" w:eastAsia="Times New Roman" w:hAnsi="Times New Roman" w:cs="Times New Roman"/>
        </w:rPr>
        <w:t>2.2. Разработать или определить способы и методы исправления</w:t>
      </w:r>
      <w:r w:rsidRPr="006F63D1">
        <w:rPr>
          <w:rFonts w:ascii="Times New Roman" w:eastAsia="Times New Roman" w:hAnsi="Times New Roman" w:cs="Times New Roman"/>
          <w:lang w:val="en-US"/>
        </w:rPr>
        <w:t> </w:t>
      </w:r>
      <w:r w:rsidRPr="006F63D1">
        <w:rPr>
          <w:rFonts w:ascii="Times New Roman" w:eastAsia="Times New Roman" w:hAnsi="Times New Roman" w:cs="Times New Roman"/>
        </w:rPr>
        <w:t xml:space="preserve">типичных ошибок и </w:t>
      </w:r>
      <w:r w:rsidR="00977EB0">
        <w:rPr>
          <w:rFonts w:ascii="Times New Roman" w:eastAsia="Times New Roman" w:hAnsi="Times New Roman" w:cs="Times New Roman"/>
        </w:rPr>
        <w:t>ликвидации пробелов в</w:t>
      </w:r>
      <w:r w:rsidRPr="006F63D1">
        <w:rPr>
          <w:rFonts w:ascii="Times New Roman" w:eastAsia="Times New Roman" w:hAnsi="Times New Roman" w:cs="Times New Roman"/>
        </w:rPr>
        <w:t xml:space="preserve"> результатах обучающихся.</w:t>
      </w:r>
    </w:p>
    <w:p w:rsidR="006F63D1" w:rsidRPr="006F63D1" w:rsidRDefault="00977EB0" w:rsidP="006F63D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6F63D1" w:rsidRPr="006F63D1">
        <w:rPr>
          <w:rFonts w:ascii="Times New Roman" w:eastAsia="Times New Roman" w:hAnsi="Times New Roman" w:cs="Times New Roman"/>
        </w:rPr>
        <w:t>. Контроль исполнения настоящего приказа оставляю за собой.</w:t>
      </w:r>
    </w:p>
    <w:p w:rsidR="006F63D1" w:rsidRDefault="006F63D1" w:rsidP="006F63D1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87714" w:rsidRDefault="00687714" w:rsidP="006F63D1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87714" w:rsidRPr="006F63D1" w:rsidRDefault="00687714" w:rsidP="006F63D1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F63D1" w:rsidRPr="006F63D1" w:rsidRDefault="006F63D1" w:rsidP="006F63D1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6F63D1" w:rsidRDefault="00687714" w:rsidP="006F63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Д</w:t>
      </w:r>
      <w:r w:rsidR="006F63D1" w:rsidRPr="006F6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иректор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 </w:t>
      </w:r>
      <w:r w:rsidR="006F63D1" w:rsidRPr="006F6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   </w:t>
      </w:r>
      <w:r w:rsidR="00977E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Т.Д.Пфаф</w:t>
      </w:r>
    </w:p>
    <w:p w:rsidR="00687714" w:rsidRDefault="00687714" w:rsidP="006F63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87714" w:rsidRDefault="00687714" w:rsidP="006F63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87714" w:rsidRDefault="00687714" w:rsidP="006F63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87714" w:rsidRDefault="00687714" w:rsidP="006F63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77EB0" w:rsidRDefault="00977EB0" w:rsidP="006F63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87714" w:rsidRDefault="00687714" w:rsidP="006F63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687714" w:rsidRPr="006F63D1" w:rsidRDefault="00687714" w:rsidP="006F63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7205F" w:rsidRDefault="0037205F" w:rsidP="00070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05F" w:rsidRDefault="0037205F" w:rsidP="00070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05F" w:rsidRPr="0037205F" w:rsidRDefault="0037205F" w:rsidP="0037205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Pr="0037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к приказу </w:t>
      </w:r>
    </w:p>
    <w:p w:rsidR="0037205F" w:rsidRPr="0037205F" w:rsidRDefault="0037205F" w:rsidP="0037205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МБОУ «Русаковская СШ»</w:t>
      </w:r>
    </w:p>
    <w:p w:rsidR="0037205F" w:rsidRPr="0037205F" w:rsidRDefault="0037205F" w:rsidP="0037205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Белогорского района </w:t>
      </w:r>
    </w:p>
    <w:p w:rsidR="0037205F" w:rsidRPr="0037205F" w:rsidRDefault="0037205F" w:rsidP="0037205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Республики Крым</w:t>
      </w:r>
    </w:p>
    <w:p w:rsidR="0037205F" w:rsidRPr="0037205F" w:rsidRDefault="0037205F" w:rsidP="0037205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C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02.12.2024 №452</w:t>
      </w:r>
    </w:p>
    <w:p w:rsidR="0037205F" w:rsidRDefault="0037205F" w:rsidP="00070D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D6D" w:rsidRPr="00070D08" w:rsidRDefault="00A75D6D" w:rsidP="00070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08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  <w:r w:rsidR="00E674D1" w:rsidRPr="00070D08">
        <w:rPr>
          <w:rFonts w:ascii="Times New Roman" w:hAnsi="Times New Roman" w:cs="Times New Roman"/>
          <w:b/>
          <w:sz w:val="24"/>
          <w:szCs w:val="24"/>
        </w:rPr>
        <w:t>по итогам проведения тематических недель п</w:t>
      </w:r>
      <w:r w:rsidR="00234907">
        <w:rPr>
          <w:rFonts w:ascii="Times New Roman" w:hAnsi="Times New Roman" w:cs="Times New Roman"/>
          <w:b/>
          <w:sz w:val="24"/>
          <w:szCs w:val="24"/>
        </w:rPr>
        <w:t xml:space="preserve">о функциональной грамотности в </w:t>
      </w:r>
      <w:r w:rsidR="00E674D1" w:rsidRPr="00070D08">
        <w:rPr>
          <w:rFonts w:ascii="Times New Roman" w:hAnsi="Times New Roman" w:cs="Times New Roman"/>
          <w:b/>
          <w:sz w:val="24"/>
          <w:szCs w:val="24"/>
        </w:rPr>
        <w:t xml:space="preserve"> МБОУ «Русаковская СШ» Белогорского района Республики</w:t>
      </w:r>
      <w:r w:rsidR="0007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285">
        <w:rPr>
          <w:rFonts w:ascii="Times New Roman" w:hAnsi="Times New Roman" w:cs="Times New Roman"/>
          <w:b/>
          <w:sz w:val="24"/>
          <w:szCs w:val="24"/>
        </w:rPr>
        <w:t>в 2024/2025</w:t>
      </w:r>
      <w:r w:rsidR="00E674D1" w:rsidRPr="00070D08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A75D6D" w:rsidRPr="005405D2" w:rsidRDefault="00641055" w:rsidP="00A7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405D2" w:rsidRPr="005405D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письмом Министерства образования,  науки и молодежи Республики Крым от 22.10.2024 №6238/01-15, </w:t>
      </w:r>
      <w:r w:rsidR="005405D2"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приказа управления образования,  молодежи и спорта администрации Белогорского района Республики Крым от 28.10.2024  №479 «О проведении недель функциональной грамотности в общеобразовательных организациях Белогорского района Республики Крым в 2024/2025 учебном году»</w:t>
      </w:r>
      <w:r w:rsid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5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</w:t>
      </w:r>
      <w:r w:rsid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4D1">
        <w:rPr>
          <w:rFonts w:ascii="Times New Roman" w:hAnsi="Times New Roman" w:cs="Times New Roman"/>
          <w:sz w:val="24"/>
          <w:szCs w:val="24"/>
        </w:rPr>
        <w:t>МБОУ «Русаковская СШ» Белогорского района Республики</w:t>
      </w:r>
      <w:r w:rsidR="00C66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28.10.2024 №</w:t>
      </w:r>
      <w:r w:rsid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>397</w:t>
      </w:r>
      <w:r w:rsidR="00451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74D1" w:rsidRP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недель</w:t>
      </w:r>
      <w:r w:rsid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4D1" w:rsidRP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 грамотности в МБОУ «Русаковская СШ» Белогорского района Республики Крым</w:t>
      </w:r>
      <w:r w:rsid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2024/2025</w:t>
      </w:r>
      <w:r w:rsidR="00E674D1" w:rsidRP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4517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75D6D">
        <w:t xml:space="preserve"> </w:t>
      </w:r>
      <w:r w:rsidR="00C66196">
        <w:rPr>
          <w:rFonts w:ascii="Times New Roman" w:hAnsi="Times New Roman" w:cs="Times New Roman"/>
          <w:b/>
          <w:sz w:val="24"/>
          <w:szCs w:val="24"/>
        </w:rPr>
        <w:t>с 05.11.2024 по 29.11.2024</w:t>
      </w:r>
      <w:r w:rsidR="00E674D1">
        <w:rPr>
          <w:rFonts w:ascii="Times New Roman" w:hAnsi="Times New Roman" w:cs="Times New Roman"/>
          <w:sz w:val="24"/>
          <w:szCs w:val="24"/>
        </w:rPr>
        <w:t xml:space="preserve"> г. проведены </w:t>
      </w:r>
      <w:r w:rsidR="00A75D6D" w:rsidRPr="00636D02">
        <w:rPr>
          <w:rFonts w:ascii="Times New Roman" w:hAnsi="Times New Roman" w:cs="Times New Roman"/>
          <w:sz w:val="24"/>
          <w:szCs w:val="24"/>
        </w:rPr>
        <w:t>тематические недели функциональной грамотности</w:t>
      </w:r>
      <w:r w:rsidR="00E674D1">
        <w:rPr>
          <w:rFonts w:ascii="Times New Roman" w:hAnsi="Times New Roman" w:cs="Times New Roman"/>
          <w:sz w:val="24"/>
          <w:szCs w:val="24"/>
        </w:rPr>
        <w:t>.</w:t>
      </w:r>
    </w:p>
    <w:p w:rsidR="005405D2" w:rsidRDefault="00E674D1" w:rsidP="00540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1366">
        <w:rPr>
          <w:rFonts w:ascii="Times New Roman" w:hAnsi="Times New Roman" w:cs="Times New Roman"/>
          <w:b/>
          <w:sz w:val="24"/>
          <w:szCs w:val="24"/>
        </w:rPr>
        <w:t>Цель</w:t>
      </w:r>
      <w:r w:rsidR="00DD1366" w:rsidRPr="00DD1366">
        <w:rPr>
          <w:rFonts w:ascii="Times New Roman" w:hAnsi="Times New Roman" w:cs="Times New Roman"/>
          <w:b/>
          <w:sz w:val="24"/>
          <w:szCs w:val="24"/>
        </w:rPr>
        <w:t>:</w:t>
      </w:r>
      <w:r w:rsid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и оценка</w:t>
      </w:r>
      <w:r w:rsidR="005405D2"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 обучающихся в МБОУ «Русаковская СШ» Белогорского района Республики Крым на 2024/2025 учебный год и </w:t>
      </w:r>
      <w:r w:rsidR="005405D2" w:rsidRPr="005405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активизации деятельности учителей по формированию функциональной грамотности обучающихся, а также создание условий для повышения качества знаний и применения фундаментальных навыков в реальных жизненных ситуациях</w:t>
      </w:r>
      <w:r w:rsidR="005405D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5405D2" w:rsidRDefault="005405D2" w:rsidP="0054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</w:t>
      </w:r>
      <w:r w:rsidR="00E674D1" w:rsidRP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</w:t>
      </w:r>
      <w:r w:rsidR="00E674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 тематических недель проводилось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тестирование:</w:t>
      </w:r>
    </w:p>
    <w:p w:rsidR="005405D2" w:rsidRDefault="005405D2" w:rsidP="0054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начальных классов с использованием сборников заданий.5-7, 10-11 классов с использованием электронного банка заданий на платформах РЭШ (</w:t>
      </w:r>
      <w:hyperlink r:id="rId8" w:history="1">
        <w:r w:rsidRPr="00540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https://fg.resh.edu.ru/</w:t>
        </w:r>
      </w:hyperlink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ФИПИ (</w:t>
      </w:r>
      <w:hyperlink r:id="rId9" w:history="1">
        <w:r w:rsidRPr="00540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https://fipi.ru/otkrytyy-bank-zadaniy-dlya-otsenki-yestestvennonauchnoy-gramotnosti</w:t>
        </w:r>
      </w:hyperlink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ИСРО (</w:t>
      </w:r>
      <w:hyperlink r:id="rId10" w:history="1">
        <w:r w:rsidRPr="00540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http://skiv.instrao.ru/bank-zadaniy/</w:t>
        </w:r>
      </w:hyperlink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), ФИОКО (</w:t>
      </w:r>
      <w:hyperlink r:id="rId11" w:history="1">
        <w:r w:rsidRPr="00540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https://fioco.ru/примеры-задач-pisa</w:t>
        </w:r>
      </w:hyperlink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издательства «Просвещение»</w:t>
      </w:r>
      <w:r w:rsidRPr="005405D2">
        <w:rPr>
          <w:rFonts w:ascii="Calibri" w:eastAsia="Times New Roman" w:hAnsi="Calibri" w:cs="Times New Roman"/>
          <w:lang w:eastAsia="ru-RU"/>
        </w:rPr>
        <w:t xml:space="preserve"> 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2" w:history="1">
        <w:r w:rsidRPr="00540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https://media.prosv.ru/fg/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д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обучающихся 8 и 9 классов - на портале РЭШ  (</w:t>
      </w:r>
      <w:hyperlink r:id="rId13" w:history="1">
        <w:r w:rsidRPr="005405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https://fg.resh.edu.ru</w:t>
        </w:r>
      </w:hyperlink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по диагностичес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работам.</w:t>
      </w:r>
    </w:p>
    <w:p w:rsidR="005405D2" w:rsidRPr="005405D2" w:rsidRDefault="005405D2" w:rsidP="005405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роводились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05.11.2024 по 29.11.2024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недели функциональной грамотности:</w:t>
      </w:r>
    </w:p>
    <w:p w:rsidR="005405D2" w:rsidRPr="005405D2" w:rsidRDefault="005405D2" w:rsidP="00540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>с 11.11.2024 по  15.11.2024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неделя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грамотности и креативного </w:t>
      </w:r>
    </w:p>
    <w:p w:rsidR="005405D2" w:rsidRPr="005405D2" w:rsidRDefault="005405D2" w:rsidP="00540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мышления;</w:t>
      </w:r>
    </w:p>
    <w:p w:rsidR="005405D2" w:rsidRPr="005405D2" w:rsidRDefault="005405D2" w:rsidP="00540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18.11.2024 по 22.11.2024 – неделю математической и финансовой грамотности;</w:t>
      </w:r>
    </w:p>
    <w:p w:rsidR="005405D2" w:rsidRPr="005405D2" w:rsidRDefault="005405D2" w:rsidP="00540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25.11.2024 по 29.11.2024 – неделю естественно-научной грамотности и глобальных  </w:t>
      </w:r>
    </w:p>
    <w:p w:rsidR="005405D2" w:rsidRDefault="005405D2" w:rsidP="00540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компетенций.</w:t>
      </w:r>
    </w:p>
    <w:p w:rsidR="006331F7" w:rsidRPr="005405D2" w:rsidRDefault="006331F7" w:rsidP="005405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91" w:rsidRPr="006331F7" w:rsidRDefault="008F5791" w:rsidP="00633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6331F7"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11-15</w:t>
      </w:r>
      <w:r w:rsidR="00F31022"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ноября в</w:t>
      </w:r>
      <w:r w:rsid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начальных классах, 5-7, 10-11-х </w:t>
      </w:r>
      <w:r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классах, а также 8-9-х классах на РЭШ</w:t>
      </w:r>
      <w:r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331F7"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прошла тематическая неделя </w:t>
      </w:r>
      <w:r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</w:t>
      </w:r>
      <w:r w:rsidR="006331F7" w:rsidRPr="005405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читате</w:t>
      </w:r>
      <w:r w:rsidR="006331F7"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льской грамотности и креативному</w:t>
      </w:r>
      <w:r w:rsidR="006331F7" w:rsidRPr="005405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331F7"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мышлению</w:t>
      </w:r>
    </w:p>
    <w:p w:rsidR="006331F7" w:rsidRDefault="006331F7" w:rsidP="00633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1F7" w:rsidRPr="0001386D" w:rsidRDefault="006331F7" w:rsidP="006331F7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</w:rPr>
      </w:pPr>
      <w:r w:rsidRPr="00B051EB">
        <w:rPr>
          <w:rStyle w:val="c1"/>
          <w:b/>
          <w:color w:val="000000"/>
        </w:rPr>
        <w:t xml:space="preserve">Результаты мониторинга степени сформированности </w:t>
      </w:r>
      <w:r w:rsidRPr="002003C8">
        <w:rPr>
          <w:rStyle w:val="c1"/>
          <w:b/>
        </w:rPr>
        <w:t>читательской грамотности</w:t>
      </w:r>
      <w:r>
        <w:rPr>
          <w:rStyle w:val="c1"/>
          <w:b/>
        </w:rPr>
        <w:t xml:space="preserve"> в начальных классах</w:t>
      </w:r>
    </w:p>
    <w:p w:rsidR="006331F7" w:rsidRPr="00BD5C25" w:rsidRDefault="006331F7" w:rsidP="00641055">
      <w:pPr>
        <w:pStyle w:val="c33"/>
        <w:shd w:val="clear" w:color="auto" w:fill="FFFFFF"/>
        <w:spacing w:before="0" w:beforeAutospacing="0" w:after="0" w:afterAutospacing="0"/>
        <w:rPr>
          <w:rStyle w:val="c42"/>
        </w:rPr>
      </w:pPr>
    </w:p>
    <w:tbl>
      <w:tblPr>
        <w:tblW w:w="9976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505"/>
        <w:gridCol w:w="1104"/>
        <w:gridCol w:w="920"/>
        <w:gridCol w:w="1228"/>
        <w:gridCol w:w="1386"/>
        <w:gridCol w:w="1223"/>
        <w:gridCol w:w="1381"/>
      </w:tblGrid>
      <w:tr w:rsidR="006331F7" w:rsidRPr="009D2471" w:rsidTr="006364DC">
        <w:trPr>
          <w:trHeight w:val="606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9D2471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331F7" w:rsidRPr="009D2471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Ф.И.учителя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9D2471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9D2471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писало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D2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тсутство</w:t>
            </w:r>
          </w:p>
          <w:p w:rsidR="006331F7" w:rsidRPr="009D2471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9D2471" w:rsidRDefault="006364DC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3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 базового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9D2471" w:rsidRDefault="006364DC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3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азовый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Default="006364DC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3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 базового</w:t>
            </w:r>
          </w:p>
          <w:p w:rsidR="006331F7" w:rsidRPr="009D2471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31F7" w:rsidRPr="009D2471" w:rsidTr="006364DC">
        <w:trPr>
          <w:trHeight w:val="207"/>
        </w:trPr>
        <w:tc>
          <w:tcPr>
            <w:tcW w:w="12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9D2471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Сапсай С.И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9D2471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9D2471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331F7" w:rsidRPr="009D2471" w:rsidTr="006364DC">
        <w:trPr>
          <w:trHeight w:val="266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331F7" w:rsidRPr="00245EAE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К.О.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6331F7" w:rsidRPr="00245EAE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331F7" w:rsidRPr="009D2471" w:rsidTr="006364DC">
        <w:trPr>
          <w:trHeight w:val="368"/>
        </w:trPr>
        <w:tc>
          <w:tcPr>
            <w:tcW w:w="2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245EAE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45EA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245EAE" w:rsidRDefault="00C162E6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</w:tbl>
    <w:p w:rsidR="006331F7" w:rsidRPr="009D2471" w:rsidRDefault="006331F7" w:rsidP="00633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1F7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что урове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 сформированности    читательской грамотности у обучающихся 2,3  класса сформирован </w:t>
      </w:r>
      <w:r w:rsidRPr="006364D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на  базовом и ниже базового уровня. </w:t>
      </w:r>
    </w:p>
    <w:p w:rsidR="006364DC" w:rsidRPr="006364DC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E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6364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6331F7" w:rsidRPr="006364DC" w:rsidRDefault="006364DC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</w:t>
      </w:r>
      <w:r w:rsidR="006331F7" w:rsidRPr="00636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остроении простых умозаключений и прямых выводов на основе прочитанного. Поиске информации, представленной в явном виде.</w:t>
      </w:r>
    </w:p>
    <w:p w:rsidR="006331F7" w:rsidRPr="006364DC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36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6331F7" w:rsidRPr="00DE1F8B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Интеграция и интерпретация прочитанного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331F7" w:rsidRPr="00DE1F8B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Рефлексия относительно содержания и формы текста.</w:t>
      </w:r>
    </w:p>
    <w:p w:rsidR="00641055" w:rsidRDefault="00641055" w:rsidP="00641055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641055" w:rsidRPr="0001386D" w:rsidRDefault="00641055" w:rsidP="00641055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</w:rPr>
      </w:pPr>
      <w:r w:rsidRPr="00B051EB">
        <w:rPr>
          <w:rStyle w:val="c1"/>
          <w:b/>
          <w:color w:val="000000"/>
        </w:rPr>
        <w:t xml:space="preserve">Результаты мониторинга степени сформированности </w:t>
      </w:r>
      <w:r w:rsidRPr="002003C8">
        <w:rPr>
          <w:rStyle w:val="c1"/>
          <w:b/>
        </w:rPr>
        <w:t>читательской грамотности</w:t>
      </w:r>
      <w:r>
        <w:rPr>
          <w:rStyle w:val="c1"/>
          <w:b/>
        </w:rPr>
        <w:t xml:space="preserve"> в 5-7-х классах</w:t>
      </w:r>
    </w:p>
    <w:p w:rsidR="006331F7" w:rsidRPr="006331F7" w:rsidRDefault="006331F7" w:rsidP="00633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86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260"/>
        <w:gridCol w:w="851"/>
        <w:gridCol w:w="850"/>
        <w:gridCol w:w="1134"/>
        <w:gridCol w:w="1276"/>
        <w:gridCol w:w="992"/>
        <w:gridCol w:w="1134"/>
        <w:gridCol w:w="1292"/>
        <w:gridCol w:w="992"/>
      </w:tblGrid>
      <w:tr w:rsidR="006331F7" w:rsidRPr="006331F7" w:rsidTr="00BC6AAF">
        <w:trPr>
          <w:trHeight w:val="3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Ф.И.учителя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</w:p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списку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отсутство</w:t>
            </w:r>
          </w:p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6331F7" w:rsidRDefault="00BC195D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недостаточный</w:t>
            </w:r>
          </w:p>
        </w:tc>
      </w:tr>
      <w:tr w:rsidR="006331F7" w:rsidRPr="006331F7" w:rsidTr="00BC6AAF">
        <w:trPr>
          <w:trHeight w:val="27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Пфаф Т.Д.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BC195D" w:rsidRPr="006331F7" w:rsidRDefault="00BC195D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5D" w:rsidRPr="006331F7" w:rsidTr="00BC6AA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95D" w:rsidRPr="006331F7" w:rsidRDefault="00BC195D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C195D" w:rsidRPr="006331F7" w:rsidRDefault="00BC195D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Жарик Н.Ю.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95D" w:rsidRPr="00245EAE" w:rsidRDefault="00BC195D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95D" w:rsidRPr="00245EAE" w:rsidRDefault="00BC195D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95D" w:rsidRPr="00245EAE" w:rsidRDefault="00BC195D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95D" w:rsidRPr="00245EAE" w:rsidRDefault="00BC195D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95D" w:rsidRPr="00245EAE" w:rsidRDefault="00BC195D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95D" w:rsidRPr="00245EAE" w:rsidRDefault="00BC195D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195D" w:rsidRPr="00245EAE" w:rsidRDefault="00BC195D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C195D" w:rsidRDefault="000366AB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D81FC4" w:rsidRPr="00245EAE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1FC4" w:rsidRPr="006331F7" w:rsidTr="00BC6AA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Топилина О.С.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1FC4" w:rsidRDefault="00D81FC4" w:rsidP="00BC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6331F7" w:rsidRPr="006331F7" w:rsidTr="00BC6AAF">
        <w:trPr>
          <w:trHeight w:val="374"/>
        </w:trPr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31F7" w:rsidRPr="006331F7" w:rsidRDefault="006331F7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331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D81FC4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D81FC4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BC195D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D81FC4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D81FC4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D81FC4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331F7" w:rsidRPr="006331F7" w:rsidRDefault="00D81FC4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31F7" w:rsidRPr="006331F7" w:rsidRDefault="00D81FC4" w:rsidP="00633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</w:tr>
    </w:tbl>
    <w:p w:rsidR="006331F7" w:rsidRPr="006331F7" w:rsidRDefault="006331F7" w:rsidP="00633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4DC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мониторинга показывает, что уровень сформированности  функциональной грамотности (читательская грамотность)</w:t>
      </w:r>
      <w:r w:rsidR="00636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331F7" w:rsidRPr="006364DC" w:rsidRDefault="006364DC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У</w:t>
      </w:r>
      <w:r w:rsidR="006331F7"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обучающихся 5 класса сформирован на </w:t>
      </w:r>
      <w:r w:rsidR="006331F7" w:rsidRPr="006364D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низком уровне. </w:t>
      </w:r>
    </w:p>
    <w:p w:rsidR="006331F7" w:rsidRPr="006331F7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6331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6331F7" w:rsidRPr="000366AB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1.Понимание фактологической информации (сюжет, последовательность событий и т.д.)  (у/с низкий)</w:t>
      </w:r>
      <w:r w:rsidR="000366AB" w:rsidRPr="0003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справились 14 из 17 (82,3%);</w:t>
      </w:r>
    </w:p>
    <w:p w:rsidR="006331F7" w:rsidRPr="000366AB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03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6331F7" w:rsidRPr="000366AB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1.Находить и извлекать одну или несколько единиц информации (у/с средний) – справились 2 из 17 (11,7%);</w:t>
      </w:r>
    </w:p>
    <w:p w:rsidR="006331F7" w:rsidRDefault="006331F7" w:rsidP="006331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Установление  скрытых связей между событиями или утверждениями (у/с средни</w:t>
      </w:r>
      <w:r w:rsidR="000366AB" w:rsidRPr="0003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й)- справились 5 из 17 (29,4 %).</w:t>
      </w:r>
    </w:p>
    <w:p w:rsidR="000366AB" w:rsidRPr="006364DC" w:rsidRDefault="006364DC" w:rsidP="00036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="000366AB"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обучающихся 6 класса сформирован </w:t>
      </w:r>
      <w:r w:rsidR="000366AB" w:rsidRPr="006364D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на хорошем </w:t>
      </w:r>
      <w:r w:rsidR="000366AB" w:rsidRPr="00BC6AA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(в большей степени высоком и повышенном) уровне. </w:t>
      </w:r>
    </w:p>
    <w:p w:rsidR="000366AB" w:rsidRDefault="000366AB" w:rsidP="00036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направленными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r w:rsidRPr="00665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6650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0366AB" w:rsidRPr="000366AB" w:rsidRDefault="000366AB" w:rsidP="00036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1.Поиск ответа на поставленный вопрос по содержанию текста.</w:t>
      </w:r>
    </w:p>
    <w:p w:rsidR="000366AB" w:rsidRPr="000366AB" w:rsidRDefault="000366AB" w:rsidP="00036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2.Отличать правдивую информацию от ложной.</w:t>
      </w:r>
    </w:p>
    <w:p w:rsidR="000366AB" w:rsidRPr="00DD1E3D" w:rsidRDefault="000366AB" w:rsidP="00036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 содержанию текста отличать мнение от факта.</w:t>
      </w:r>
    </w:p>
    <w:p w:rsidR="000366AB" w:rsidRDefault="000366AB" w:rsidP="00036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1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Наибольшие трудности, при выполнении, вызвали следующие задания: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366AB" w:rsidRDefault="000366AB" w:rsidP="00036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1.Работа с двумя текстами для нахождения общих и отличающихся характеристик и признаков предметов одного назначения.</w:t>
      </w:r>
    </w:p>
    <w:p w:rsidR="007E65FD" w:rsidRDefault="007E65FD" w:rsidP="007E6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E65FD" w:rsidRDefault="007E65FD" w:rsidP="007E6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6AAF" w:rsidRDefault="00BC6AAF" w:rsidP="007E6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6AAF" w:rsidRDefault="00BC6AAF" w:rsidP="007E6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6AAF" w:rsidRDefault="00BC6AAF" w:rsidP="007E6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6AAF" w:rsidRDefault="00BC6AAF" w:rsidP="007E6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41055" w:rsidRDefault="00641055" w:rsidP="00641055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B051EB">
        <w:rPr>
          <w:rStyle w:val="c1"/>
          <w:b/>
          <w:color w:val="000000"/>
        </w:rPr>
        <w:lastRenderedPageBreak/>
        <w:t xml:space="preserve">Результаты мониторинга степени сформированности </w:t>
      </w:r>
      <w:r w:rsidRPr="002003C8">
        <w:rPr>
          <w:rStyle w:val="c1"/>
          <w:b/>
        </w:rPr>
        <w:t>читательской грамотности</w:t>
      </w:r>
      <w:r>
        <w:rPr>
          <w:rStyle w:val="c1"/>
          <w:b/>
        </w:rPr>
        <w:t xml:space="preserve"> </w:t>
      </w:r>
    </w:p>
    <w:p w:rsidR="00641055" w:rsidRPr="0001386D" w:rsidRDefault="00641055" w:rsidP="00641055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</w:rPr>
      </w:pPr>
      <w:r>
        <w:rPr>
          <w:rStyle w:val="c1"/>
          <w:b/>
        </w:rPr>
        <w:t>в 8-м классе</w:t>
      </w:r>
    </w:p>
    <w:p w:rsidR="007E65FD" w:rsidRDefault="007E65FD" w:rsidP="000366A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LINK Excel.Sheet.12 "C:\\Users\\User\\Downloads\\ЧГ 8 класс ВАР.1 2020.xlsx" "Результаты!Область_печати" \a \f 5 \h  \* MERGEFORMAT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bookmarkStart w:id="0" w:name="RANGE!A1:V12"/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16"/>
        <w:gridCol w:w="2201"/>
        <w:gridCol w:w="967"/>
        <w:gridCol w:w="1848"/>
        <w:gridCol w:w="1561"/>
        <w:gridCol w:w="2265"/>
      </w:tblGrid>
      <w:tr w:rsidR="007E65FD" w:rsidRPr="007E65FD" w:rsidTr="007E65FD">
        <w:trPr>
          <w:trHeight w:val="349"/>
        </w:trPr>
        <w:tc>
          <w:tcPr>
            <w:tcW w:w="798" w:type="dxa"/>
            <w:noWrap/>
            <w:hideMark/>
          </w:tcPr>
          <w:bookmarkEnd w:id="0"/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</w:tr>
      <w:tr w:rsidR="007E65FD" w:rsidRPr="007E65FD" w:rsidTr="007E65FD">
        <w:trPr>
          <w:trHeight w:val="334"/>
        </w:trPr>
        <w:tc>
          <w:tcPr>
            <w:tcW w:w="798" w:type="dxa"/>
            <w:vMerge w:val="restart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</w:t>
            </w: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Бойченко М.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7E65FD" w:rsidRPr="007E65FD" w:rsidTr="007E65FD">
        <w:trPr>
          <w:trHeight w:val="349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Барецкий М.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7E65FD" w:rsidRPr="007E65FD" w:rsidTr="007E65FD">
        <w:trPr>
          <w:trHeight w:val="334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Гузняков Д.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7E65FD" w:rsidRPr="007E65FD" w:rsidTr="007E65FD">
        <w:trPr>
          <w:trHeight w:val="349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Куприенко Д.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7E65FD" w:rsidRPr="007E65FD" w:rsidTr="007E65FD">
        <w:trPr>
          <w:trHeight w:val="349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Джемилова А.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7E65FD" w:rsidRPr="007E65FD" w:rsidTr="007E65FD">
        <w:trPr>
          <w:trHeight w:val="334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Муратова Д.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7E65FD" w:rsidRPr="007E65FD" w:rsidTr="007E65FD">
        <w:trPr>
          <w:trHeight w:val="349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Кукарика А.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47,37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7E65FD" w:rsidRPr="007E65FD" w:rsidTr="007E65FD">
        <w:trPr>
          <w:trHeight w:val="349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Пулькин И.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7E65FD" w:rsidRPr="007E65FD" w:rsidTr="007E65FD">
        <w:trPr>
          <w:trHeight w:val="334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Мавлют А.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7E65FD" w:rsidRPr="007E65FD" w:rsidTr="007E65FD">
        <w:trPr>
          <w:trHeight w:val="349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Дронова Л.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7E65FD" w:rsidRPr="007E65FD" w:rsidTr="007E65FD">
        <w:trPr>
          <w:trHeight w:val="334"/>
        </w:trPr>
        <w:tc>
          <w:tcPr>
            <w:tcW w:w="798" w:type="dxa"/>
            <w:vMerge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Сейдалиева Ф.</w:t>
            </w:r>
          </w:p>
        </w:tc>
        <w:tc>
          <w:tcPr>
            <w:tcW w:w="967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8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1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44,44</w:t>
            </w:r>
          </w:p>
        </w:tc>
        <w:tc>
          <w:tcPr>
            <w:tcW w:w="2265" w:type="dxa"/>
            <w:noWrap/>
            <w:hideMark/>
          </w:tcPr>
          <w:p w:rsidR="007E65FD" w:rsidRPr="007E65FD" w:rsidRDefault="007E65FD" w:rsidP="007E65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6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7E65FD" w:rsidRDefault="007E65FD" w:rsidP="007E65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7E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мониторинга показывает, что уровень сформированности  функциональной грамотности (читательская грамотность)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65FD" w:rsidRDefault="007E65FD" w:rsidP="00CE610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CE6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 обучающихся 8 класса сформирован на </w:t>
      </w:r>
      <w:r w:rsidRPr="00CE610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среднем уровне. </w:t>
      </w:r>
    </w:p>
    <w:p w:rsidR="00641055" w:rsidRPr="00BC5DC7" w:rsidRDefault="00641055" w:rsidP="0064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Лучше всего дети справились с заданиями, направленными на: </w:t>
      </w:r>
    </w:p>
    <w:p w:rsidR="00641055" w:rsidRPr="00460135" w:rsidRDefault="00641055" w:rsidP="0064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4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и извлекать одну единицу информации</w:t>
      </w:r>
    </w:p>
    <w:p w:rsidR="00641055" w:rsidRPr="00641055" w:rsidRDefault="00641055" w:rsidP="0064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смысловую структуру текста (определять тему, главную мысль/идею, назначение текста, смысл заглавия текста)</w:t>
      </w:r>
    </w:p>
    <w:p w:rsidR="007778F2" w:rsidRPr="00BC5DC7" w:rsidRDefault="00641055" w:rsidP="00777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7778F2" w:rsidRPr="007778F2" w:rsidRDefault="007778F2" w:rsidP="0064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факт и мнение</w:t>
      </w:r>
    </w:p>
    <w:p w:rsidR="007778F2" w:rsidRDefault="007778F2" w:rsidP="00641055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</w:rPr>
      </w:pPr>
    </w:p>
    <w:p w:rsidR="00641055" w:rsidRDefault="00641055" w:rsidP="00641055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B051EB">
        <w:rPr>
          <w:rStyle w:val="c1"/>
          <w:b/>
          <w:color w:val="000000"/>
        </w:rPr>
        <w:t xml:space="preserve">Результаты мониторинга степени сформированности </w:t>
      </w:r>
      <w:r w:rsidRPr="002003C8">
        <w:rPr>
          <w:rStyle w:val="c1"/>
          <w:b/>
        </w:rPr>
        <w:t>читательской грамотности</w:t>
      </w:r>
      <w:r>
        <w:rPr>
          <w:rStyle w:val="c1"/>
          <w:b/>
        </w:rPr>
        <w:t xml:space="preserve"> </w:t>
      </w:r>
    </w:p>
    <w:p w:rsidR="00641055" w:rsidRPr="0001386D" w:rsidRDefault="00641055" w:rsidP="00641055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</w:rPr>
      </w:pPr>
      <w:r>
        <w:rPr>
          <w:rStyle w:val="c1"/>
          <w:b/>
        </w:rPr>
        <w:t>в 9-м классе</w:t>
      </w:r>
    </w:p>
    <w:p w:rsidR="00460135" w:rsidRDefault="00460135" w:rsidP="000366AB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LINK Excel.Sheet.12 "C:\\Users\\User\\Desktop\\НЕДЕЛЯ ФГ 2024\\Читательская грамотность. 9 класс. Диагностическая работа 2022. Вариант 1, результаты, 28.11.2024 21-05 (1).xlsx" "Результаты!R1C1:R14C6" \a \f 5 \h  \* MERGEFORMAT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tbl>
      <w:tblPr>
        <w:tblStyle w:val="a3"/>
        <w:tblW w:w="8340" w:type="dxa"/>
        <w:tblLook w:val="04A0" w:firstRow="1" w:lastRow="0" w:firstColumn="1" w:lastColumn="0" w:noHBand="0" w:noVBand="1"/>
      </w:tblPr>
      <w:tblGrid>
        <w:gridCol w:w="816"/>
        <w:gridCol w:w="1199"/>
        <w:gridCol w:w="1180"/>
        <w:gridCol w:w="1794"/>
        <w:gridCol w:w="1720"/>
        <w:gridCol w:w="2460"/>
      </w:tblGrid>
      <w:tr w:rsidR="00460135" w:rsidRPr="00460135" w:rsidTr="00460135">
        <w:trPr>
          <w:trHeight w:val="349"/>
        </w:trPr>
        <w:tc>
          <w:tcPr>
            <w:tcW w:w="5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</w:tr>
      <w:tr w:rsidR="00460135" w:rsidRPr="00460135" w:rsidTr="00460135">
        <w:trPr>
          <w:trHeight w:val="334"/>
        </w:trPr>
        <w:tc>
          <w:tcPr>
            <w:tcW w:w="520" w:type="dxa"/>
            <w:vMerge w:val="restart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57,89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460135" w:rsidRPr="00460135" w:rsidTr="00460135">
        <w:trPr>
          <w:trHeight w:val="349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460135" w:rsidRPr="00460135" w:rsidTr="00460135">
        <w:trPr>
          <w:trHeight w:val="334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460135" w:rsidRPr="00460135" w:rsidTr="00460135">
        <w:trPr>
          <w:trHeight w:val="349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460135" w:rsidRPr="00460135" w:rsidTr="00460135">
        <w:trPr>
          <w:trHeight w:val="349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460135" w:rsidRPr="00460135" w:rsidTr="00460135">
        <w:trPr>
          <w:trHeight w:val="334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84,21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460135" w:rsidRPr="00460135" w:rsidTr="00460135">
        <w:trPr>
          <w:trHeight w:val="349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73,68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460135" w:rsidRPr="00460135" w:rsidTr="00460135">
        <w:trPr>
          <w:trHeight w:val="349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460135" w:rsidRPr="00460135" w:rsidTr="00460135">
        <w:trPr>
          <w:trHeight w:val="334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460135" w:rsidRPr="00460135" w:rsidTr="00460135">
        <w:trPr>
          <w:trHeight w:val="349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10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63,16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460135" w:rsidRPr="00460135" w:rsidTr="00460135">
        <w:trPr>
          <w:trHeight w:val="334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11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42,11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460135" w:rsidRPr="00460135" w:rsidTr="00460135">
        <w:trPr>
          <w:trHeight w:val="349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12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73,68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  <w:tr w:rsidR="00460135" w:rsidRPr="00460135" w:rsidTr="00460135">
        <w:trPr>
          <w:trHeight w:val="349"/>
        </w:trPr>
        <w:tc>
          <w:tcPr>
            <w:tcW w:w="520" w:type="dxa"/>
            <w:vMerge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13</w:t>
            </w:r>
          </w:p>
        </w:tc>
        <w:tc>
          <w:tcPr>
            <w:tcW w:w="118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2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68,42</w:t>
            </w:r>
          </w:p>
        </w:tc>
        <w:tc>
          <w:tcPr>
            <w:tcW w:w="2460" w:type="dxa"/>
            <w:noWrap/>
            <w:hideMark/>
          </w:tcPr>
          <w:p w:rsidR="00460135" w:rsidRPr="00BC6AAF" w:rsidRDefault="00460135" w:rsidP="004601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</w:tr>
    </w:tbl>
    <w:p w:rsidR="00641055" w:rsidRPr="00641055" w:rsidRDefault="00460135" w:rsidP="006410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fldChar w:fldCharType="end"/>
      </w:r>
      <w:r w:rsidR="00641055" w:rsidRPr="0064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мониторинга показывает, что уровень сформированности  функциональной грамотности (читательская грамотность):</w:t>
      </w:r>
    </w:p>
    <w:p w:rsidR="00641055" w:rsidRPr="007778F2" w:rsidRDefault="00641055" w:rsidP="00777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8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 У обучающихся 9-го</w:t>
      </w:r>
      <w:r w:rsidR="007778F2" w:rsidRPr="007778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класса сформирован на</w:t>
      </w:r>
      <w:r w:rsidR="007778F2" w:rsidRPr="0077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8F2" w:rsidRPr="007778F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среднем</w:t>
      </w:r>
      <w:r w:rsidRPr="007778F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уровне.</w:t>
      </w:r>
    </w:p>
    <w:p w:rsidR="007778F2" w:rsidRPr="007778F2" w:rsidRDefault="007778F2" w:rsidP="00777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Лучше всего дети справились с заданиями, направленными на: </w:t>
      </w:r>
    </w:p>
    <w:p w:rsidR="00460135" w:rsidRPr="00460135" w:rsidRDefault="007778F2" w:rsidP="0046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60135" w:rsidRPr="004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и извлекать одну единицу информации</w:t>
      </w:r>
    </w:p>
    <w:p w:rsidR="00460135" w:rsidRDefault="007778F2" w:rsidP="0046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60135" w:rsidRPr="004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</w:r>
    </w:p>
    <w:p w:rsidR="007778F2" w:rsidRPr="007778F2" w:rsidRDefault="007778F2" w:rsidP="00777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460135" w:rsidRPr="00460135" w:rsidRDefault="00460135" w:rsidP="0046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135" w:rsidRPr="00460135" w:rsidRDefault="007778F2" w:rsidP="004601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460135" w:rsidRPr="004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из текста для решения практической задачи с привлечением фоновых знаний</w:t>
      </w:r>
    </w:p>
    <w:p w:rsidR="007E65FD" w:rsidRPr="000366AB" w:rsidRDefault="007778F2" w:rsidP="00777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60135" w:rsidRPr="004601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информацию из текста для решения практической задачи без привлечения фоновых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AAD" w:rsidRDefault="00812AAD" w:rsidP="00FB6364">
      <w:pPr>
        <w:pStyle w:val="c33"/>
        <w:shd w:val="clear" w:color="auto" w:fill="FFFFFF"/>
        <w:spacing w:before="0" w:beforeAutospacing="0" w:after="0" w:afterAutospacing="0"/>
        <w:jc w:val="right"/>
        <w:rPr>
          <w:rStyle w:val="c1"/>
          <w:b/>
        </w:rPr>
      </w:pPr>
    </w:p>
    <w:p w:rsidR="007778F2" w:rsidRDefault="007778F2" w:rsidP="007778F2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</w:rPr>
      </w:pPr>
      <w:r w:rsidRPr="00B051EB">
        <w:rPr>
          <w:rStyle w:val="c1"/>
          <w:b/>
          <w:color w:val="000000"/>
        </w:rPr>
        <w:t xml:space="preserve">Результаты мониторинга степени сформированности </w:t>
      </w:r>
      <w:r>
        <w:rPr>
          <w:rStyle w:val="c1"/>
          <w:b/>
        </w:rPr>
        <w:t xml:space="preserve">креативного мышления </w:t>
      </w:r>
    </w:p>
    <w:p w:rsidR="007778F2" w:rsidRPr="0001386D" w:rsidRDefault="007778F2" w:rsidP="007778F2">
      <w:pPr>
        <w:pStyle w:val="c1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FF0000"/>
        </w:rPr>
      </w:pPr>
      <w:r>
        <w:rPr>
          <w:rStyle w:val="c1"/>
          <w:b/>
        </w:rPr>
        <w:t>в 4-10-х классах</w:t>
      </w:r>
    </w:p>
    <w:p w:rsidR="00812AAD" w:rsidRPr="00614A41" w:rsidRDefault="00812AAD" w:rsidP="00812AAD">
      <w:pPr>
        <w:pStyle w:val="c33"/>
        <w:shd w:val="clear" w:color="auto" w:fill="FFFFFF"/>
        <w:spacing w:before="0" w:beforeAutospacing="0" w:after="0" w:afterAutospacing="0"/>
        <w:jc w:val="center"/>
        <w:rPr>
          <w:rStyle w:val="c42"/>
        </w:rPr>
      </w:pPr>
    </w:p>
    <w:tbl>
      <w:tblPr>
        <w:tblW w:w="10448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740"/>
        <w:gridCol w:w="992"/>
        <w:gridCol w:w="1134"/>
        <w:gridCol w:w="993"/>
        <w:gridCol w:w="1134"/>
        <w:gridCol w:w="1275"/>
        <w:gridCol w:w="1276"/>
        <w:gridCol w:w="1092"/>
      </w:tblGrid>
      <w:tr w:rsidR="00812AAD" w:rsidRPr="00614A41" w:rsidTr="00007211">
        <w:trPr>
          <w:trHeight w:val="90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Ф.И.учителя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отсутство</w:t>
            </w:r>
          </w:p>
          <w:p w:rsidR="00812AAD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</w:t>
            </w:r>
          </w:p>
          <w:p w:rsidR="00007211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007211" w:rsidRPr="00614A41" w:rsidTr="00007211">
        <w:trPr>
          <w:trHeight w:val="225"/>
        </w:trPr>
        <w:tc>
          <w:tcPr>
            <w:tcW w:w="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7211" w:rsidRPr="00614A41" w:rsidRDefault="007778F2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7211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Побыванец Л.Н.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7211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7211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7211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7211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7211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7211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07211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2AAD" w:rsidRPr="00614A41" w:rsidTr="007E65FD">
        <w:trPr>
          <w:trHeight w:val="32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AAD" w:rsidRPr="00614A41" w:rsidRDefault="00812AAD" w:rsidP="007E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Джелялова Н.В.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2AAD" w:rsidRPr="00614A41" w:rsidTr="007E65FD">
        <w:trPr>
          <w:trHeight w:val="48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12AAD" w:rsidRPr="00614A41" w:rsidRDefault="00812AAD" w:rsidP="007E65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Джелялова Н.В.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12AAD" w:rsidRPr="00614A41" w:rsidTr="007E65FD">
        <w:trPr>
          <w:trHeight w:val="135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AAD" w:rsidRPr="005F166C" w:rsidRDefault="00812AAD" w:rsidP="007E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Репях И.Ю.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12AAD" w:rsidRPr="00614A41" w:rsidTr="007E65FD">
        <w:trPr>
          <w:trHeight w:val="12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AAD" w:rsidRPr="005F166C" w:rsidRDefault="00812AAD" w:rsidP="007E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Репях И.Ю.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12AAD" w:rsidRPr="00614A41" w:rsidTr="007E65FD">
        <w:trPr>
          <w:trHeight w:val="120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12AAD" w:rsidRPr="005F166C" w:rsidRDefault="00812AAD" w:rsidP="007E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Репях И.Ю.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5F166C" w:rsidRDefault="00812AAD" w:rsidP="00812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2AAD" w:rsidRPr="00614A41" w:rsidTr="007E65FD">
        <w:trPr>
          <w:trHeight w:val="165"/>
        </w:trPr>
        <w:tc>
          <w:tcPr>
            <w:tcW w:w="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812AAD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2AAD" w:rsidRDefault="006364DC" w:rsidP="007E6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6364DC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007211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12AAD" w:rsidRPr="00614A41" w:rsidRDefault="006364DC" w:rsidP="007E6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812AAD" w:rsidRPr="00614A41" w:rsidRDefault="00812AAD" w:rsidP="00812A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07211" w:rsidRPr="00EC5BF9" w:rsidRDefault="00007211" w:rsidP="00007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что урове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 сформированности  функциональной грамотности </w:t>
      </w:r>
      <w:r w:rsidRPr="00EC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(Креативное мышление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у обучающихся </w:t>
      </w:r>
      <w:r w:rsidRPr="00007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</w:t>
      </w:r>
      <w:r w:rsidRPr="00007211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на  базовом уровне</w:t>
      </w:r>
      <w:r w:rsidRPr="00EC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007211" w:rsidRPr="00BC5DC7" w:rsidRDefault="00007211" w:rsidP="00007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BC5D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007211" w:rsidRPr="00007211" w:rsidRDefault="00007211" w:rsidP="00007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Составить план «Как правильно кормить  уток»</w:t>
      </w:r>
    </w:p>
    <w:p w:rsidR="00007211" w:rsidRPr="00DD1E3D" w:rsidRDefault="00007211" w:rsidP="00007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Выбрать, что для этого нужно с собой взять?</w:t>
      </w:r>
    </w:p>
    <w:p w:rsidR="00007211" w:rsidRPr="00BC5DC7" w:rsidRDefault="00007211" w:rsidP="00007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007211" w:rsidRPr="00007211" w:rsidRDefault="00007211" w:rsidP="000072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1.Договариваться с персонажами, найти общий диалог.</w:t>
      </w:r>
    </w:p>
    <w:p w:rsidR="006364D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мониторинга показывает, что уровень сформированности  функциональной грамотности (креативное мышление)</w:t>
      </w:r>
      <w:r w:rsidR="00636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2AAD" w:rsidRPr="006364DC" w:rsidRDefault="006364DC" w:rsidP="006364D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="00812AAD"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обучающихся  5 класса сформирован на  </w:t>
      </w:r>
      <w:r w:rsidR="00812AAD" w:rsidRPr="006364D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среднем уровне. 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614A4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614A41">
        <w:rPr>
          <w:rFonts w:ascii="Times New Roman" w:eastAsiaTheme="minorEastAsia" w:hAnsi="Times New Roman" w:cs="Times New Roman"/>
          <w:sz w:val="24"/>
          <w:szCs w:val="24"/>
        </w:rPr>
        <w:t xml:space="preserve"> Визуальное самовыражение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614A41">
        <w:rPr>
          <w:rFonts w:ascii="Times New Roman" w:eastAsiaTheme="minorEastAsia" w:hAnsi="Times New Roman" w:cs="Times New Roman"/>
          <w:sz w:val="24"/>
          <w:szCs w:val="24"/>
        </w:rPr>
        <w:t xml:space="preserve"> Выдвижение креативной идеи</w:t>
      </w:r>
    </w:p>
    <w:p w:rsidR="00812AAD" w:rsidRPr="006364D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614A41">
        <w:rPr>
          <w:rFonts w:ascii="Times New Roman" w:eastAsiaTheme="minorEastAsia" w:hAnsi="Times New Roman" w:cs="Times New Roman"/>
          <w:sz w:val="24"/>
          <w:szCs w:val="24"/>
        </w:rPr>
        <w:t xml:space="preserve"> Оценки и отбор идеи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614A41">
        <w:rPr>
          <w:rFonts w:ascii="Times New Roman" w:eastAsiaTheme="minorEastAsia" w:hAnsi="Times New Roman" w:cs="Times New Roman"/>
          <w:sz w:val="24"/>
          <w:szCs w:val="24"/>
        </w:rPr>
        <w:t xml:space="preserve"> Доработка идеи</w:t>
      </w:r>
    </w:p>
    <w:p w:rsidR="006364D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614A4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Задание с развёрнутым ответом в виде рисунка и текста</w:t>
      </w:r>
      <w:r w:rsidR="006364DC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.</w:t>
      </w:r>
    </w:p>
    <w:p w:rsidR="00812AAD" w:rsidRPr="006364DC" w:rsidRDefault="006364DC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="00812AAD"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обучающихся  8 класса сформирован на  </w:t>
      </w:r>
      <w:r w:rsidR="00812AAD" w:rsidRPr="006364D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среднем уровне. 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Pr="00614A41">
        <w:rPr>
          <w:rFonts w:ascii="Times New Roman" w:hAnsi="Times New Roman" w:cs="Times New Roman"/>
          <w:sz w:val="24"/>
          <w:szCs w:val="24"/>
        </w:rPr>
        <w:t xml:space="preserve"> Выдвижение разнообразных идей</w:t>
      </w:r>
    </w:p>
    <w:p w:rsidR="00812AAD" w:rsidRPr="006364D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614A41">
        <w:rPr>
          <w:rFonts w:ascii="Times New Roman" w:hAnsi="Times New Roman" w:cs="Times New Roman"/>
          <w:sz w:val="24"/>
          <w:szCs w:val="24"/>
        </w:rPr>
        <w:t xml:space="preserve"> Решение социальных проблем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614A41">
        <w:rPr>
          <w:rFonts w:ascii="Times New Roman" w:hAnsi="Times New Roman" w:cs="Times New Roman"/>
          <w:sz w:val="24"/>
          <w:szCs w:val="24"/>
        </w:rPr>
        <w:t xml:space="preserve"> Доработка идеи</w:t>
      </w:r>
    </w:p>
    <w:p w:rsidR="00812AAD" w:rsidRPr="00614A41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4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614A41">
        <w:rPr>
          <w:rFonts w:ascii="Times New Roman" w:hAnsi="Times New Roman" w:cs="Times New Roman"/>
          <w:bCs/>
          <w:sz w:val="24"/>
          <w:szCs w:val="24"/>
        </w:rPr>
        <w:t>Выбор идей, максимально отличающихся от предложенных</w:t>
      </w:r>
    </w:p>
    <w:p w:rsidR="00812AAD" w:rsidRPr="006364DC" w:rsidRDefault="006364DC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</w:t>
      </w:r>
      <w:r w:rsidR="00812AAD"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обучающихся 9 класса сформирован на </w:t>
      </w:r>
      <w:r w:rsidR="00812AAD" w:rsidRPr="006364D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низком уровне. 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5F16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 двух разных идей социальных инициатив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 наиболее креативной иллюстрации к совету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 плаката, выражающего наиболее отличающуюся идею 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 идеи оригинального эскиза рисунка для обложки рекламного буклета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 оригинального названия плаката 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 оригинальной идеи для реализации инициативы «этичное потребление</w:t>
      </w:r>
    </w:p>
    <w:p w:rsidR="00812AAD" w:rsidRPr="006364DC" w:rsidRDefault="006364DC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64DC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="00812AAD" w:rsidRPr="006364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обучающихся 10 класса сформирован на </w:t>
      </w:r>
      <w:r w:rsidR="00812AAD" w:rsidRPr="006364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низком уровне. 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Лучше всего дети справились </w:t>
      </w: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заданиями направленными на:</w:t>
      </w:r>
      <w:r w:rsidRPr="005F16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 креативной идеи текста благодарности учителю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 различных идей для создания онлайн-школы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 наиболее и наименее креативных идей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 различных идей эскиза благодарности учителю</w:t>
      </w: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Доработка текста благодарности в соответствии с требованием задания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 креативной идеи о достоинстве онлайн школы</w:t>
      </w:r>
    </w:p>
    <w:p w:rsidR="00812AAD" w:rsidRPr="006364DC" w:rsidRDefault="006364DC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64DC">
        <w:rPr>
          <w:rFonts w:ascii="Times New Roman" w:hAnsi="Times New Roman" w:cs="Times New Roman"/>
          <w:b/>
          <w:i/>
          <w:sz w:val="24"/>
          <w:szCs w:val="24"/>
        </w:rPr>
        <w:t>5. У</w:t>
      </w:r>
      <w:r w:rsidR="00812AAD" w:rsidRPr="006364D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обучающихся 7 класса сформирован </w:t>
      </w:r>
      <w:r w:rsidR="00812AAD" w:rsidRPr="006364D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на среднем уровне. 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Лучше всего дети справились с </w:t>
      </w: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заданиями направленными на:</w:t>
      </w:r>
      <w:r w:rsidRPr="005F166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 отличающейся идеи логотипа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 отличающегося названия книжного магазина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 идеи, которая позволит внести креативное улучшение в идею эксперимента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F166C">
        <w:rPr>
          <w:rFonts w:ascii="Times New Roman" w:hAnsi="Times New Roman" w:cs="Times New Roman"/>
          <w:color w:val="282523"/>
          <w:sz w:val="24"/>
          <w:szCs w:val="24"/>
          <w:shd w:val="clear" w:color="auto" w:fill="F8F4F2"/>
        </w:rPr>
        <w:t xml:space="preserve">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 эскиза рекламного плаката</w:t>
      </w: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812AAD" w:rsidRPr="005F166C" w:rsidRDefault="00812AAD" w:rsidP="00812A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Доработка идеи проведения встречи с писателем</w:t>
      </w:r>
    </w:p>
    <w:p w:rsidR="009820C9" w:rsidRDefault="00812AAD" w:rsidP="0041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5F1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Выдвижение креативной идеи</w:t>
      </w:r>
      <w:r w:rsidR="00414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сюжета истории по иллюстрациям</w:t>
      </w:r>
    </w:p>
    <w:p w:rsidR="00414DBB" w:rsidRPr="00414DBB" w:rsidRDefault="00414DBB" w:rsidP="00414D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1F7" w:rsidRDefault="009820C9" w:rsidP="00812AA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18-22</w:t>
      </w:r>
      <w:r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ноября 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начальных классах, 5-7, 10-11-х </w:t>
      </w:r>
      <w:r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классах, а также 8-9-х классах на РЭШ</w:t>
      </w:r>
      <w:r w:rsidRPr="00633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прошла тематическая неделя по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математической и финансовой грамотности </w:t>
      </w:r>
    </w:p>
    <w:p w:rsidR="00546565" w:rsidRDefault="00361374" w:rsidP="00361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13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мониторинга степени сформированности </w:t>
      </w:r>
      <w:r w:rsidRPr="003613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читательской грамотности</w:t>
      </w:r>
      <w:r w:rsidR="0054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1374" w:rsidRPr="00361374" w:rsidRDefault="00546565" w:rsidP="00361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</w:t>
      </w:r>
    </w:p>
    <w:p w:rsidR="00361374" w:rsidRPr="00361374" w:rsidRDefault="00361374" w:rsidP="00361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559"/>
        <w:gridCol w:w="1134"/>
        <w:gridCol w:w="992"/>
        <w:gridCol w:w="1559"/>
        <w:gridCol w:w="1276"/>
        <w:gridCol w:w="1134"/>
        <w:gridCol w:w="1134"/>
      </w:tblGrid>
      <w:tr w:rsidR="00361374" w:rsidRPr="00361374" w:rsidTr="00361374">
        <w:trPr>
          <w:trHeight w:val="3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Ф.И.учителя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списку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писало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отсутство</w:t>
            </w:r>
          </w:p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Ниже базового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 базового</w:t>
            </w:r>
          </w:p>
        </w:tc>
      </w:tr>
      <w:tr w:rsidR="00361374" w:rsidRPr="00361374" w:rsidTr="00361374">
        <w:trPr>
          <w:trHeight w:val="3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К.О.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61374" w:rsidRPr="00361374" w:rsidTr="00361374">
        <w:trPr>
          <w:trHeight w:val="374"/>
        </w:trPr>
        <w:tc>
          <w:tcPr>
            <w:tcW w:w="2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13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61374" w:rsidRPr="00361374" w:rsidRDefault="00361374" w:rsidP="0036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</w:tbl>
    <w:p w:rsidR="00361374" w:rsidRPr="00361374" w:rsidRDefault="00361374" w:rsidP="003613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1374" w:rsidRPr="00361374" w:rsidRDefault="00361374" w:rsidP="00361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мониторинга показывает, что уровень сформированности    читательской грамотности у обучающихся 3  класса сформирован на  </w:t>
      </w:r>
      <w:r w:rsidRPr="00361374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базовом и ниже базового уровня.</w:t>
      </w:r>
      <w:r w:rsidRPr="003613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61374" w:rsidRPr="00361374" w:rsidRDefault="00361374" w:rsidP="00361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</w:t>
      </w:r>
      <w:r w:rsidRPr="00BC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6137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613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построении простых умозаключений и прямых выводов на основе прочитанного. Поиске информации, представленной в явном виде.</w:t>
      </w:r>
    </w:p>
    <w:p w:rsidR="00361374" w:rsidRPr="00BC5DC7" w:rsidRDefault="00361374" w:rsidP="00361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361374" w:rsidRPr="00361374" w:rsidRDefault="00361374" w:rsidP="003613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Интеграция и интерпретация прочитанного;</w:t>
      </w:r>
    </w:p>
    <w:p w:rsidR="009820C9" w:rsidRPr="00546565" w:rsidRDefault="00361374" w:rsidP="0098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13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Рефлексия относительно содержания и формы текста.</w:t>
      </w:r>
    </w:p>
    <w:p w:rsidR="009820C9" w:rsidRPr="009820C9" w:rsidRDefault="009820C9" w:rsidP="0098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Результаты мониторинга степени сформированности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математической грамотности</w:t>
      </w:r>
      <w:r w:rsidR="00546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5-7-х классах</w:t>
      </w:r>
    </w:p>
    <w:p w:rsidR="009820C9" w:rsidRPr="009820C9" w:rsidRDefault="009820C9" w:rsidP="00777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673"/>
        <w:gridCol w:w="1020"/>
        <w:gridCol w:w="850"/>
        <w:gridCol w:w="1134"/>
        <w:gridCol w:w="1163"/>
        <w:gridCol w:w="1105"/>
        <w:gridCol w:w="1134"/>
        <w:gridCol w:w="1134"/>
      </w:tblGrid>
      <w:tr w:rsidR="009820C9" w:rsidRPr="009820C9" w:rsidTr="009820C9">
        <w:trPr>
          <w:trHeight w:val="3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Ф.И.учителя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списку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отсутство</w:t>
            </w:r>
          </w:p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9820C9" w:rsidRPr="009820C9" w:rsidTr="009820C9">
        <w:trPr>
          <w:trHeight w:val="374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Хусаинов И.И.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9820C9" w:rsidRPr="009820C9" w:rsidTr="00546565">
        <w:trPr>
          <w:trHeight w:val="25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245EAE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46565" w:rsidRPr="00245EAE" w:rsidRDefault="009820C9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Хусаинов И.И.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245EAE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245EAE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245EAE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245EAE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245EAE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245EAE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245EAE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46565" w:rsidRPr="009820C9" w:rsidTr="00D81FC4">
        <w:trPr>
          <w:trHeight w:val="1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Бекиров Р.А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46565" w:rsidRPr="009820C9" w:rsidTr="00D81FC4">
        <w:trPr>
          <w:trHeight w:val="165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841962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Бекиров А. Р.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46565" w:rsidRPr="00245EAE" w:rsidRDefault="00546565" w:rsidP="0054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820C9" w:rsidRPr="009820C9" w:rsidTr="0068655E">
        <w:trPr>
          <w:trHeight w:val="374"/>
        </w:trPr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20C9" w:rsidRPr="009820C9" w:rsidRDefault="009820C9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20C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546565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546565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546565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546565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546565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546565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820C9" w:rsidRPr="009820C9" w:rsidRDefault="00546565" w:rsidP="0098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</w:t>
            </w:r>
          </w:p>
        </w:tc>
      </w:tr>
    </w:tbl>
    <w:p w:rsidR="009820C9" w:rsidRPr="009820C9" w:rsidRDefault="009820C9" w:rsidP="00982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0C9" w:rsidRPr="009820C9" w:rsidRDefault="009820C9" w:rsidP="0098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мониторинга показывает, что уровень сформированности функциональной грамотности (математической)  у обучающихся </w:t>
      </w:r>
      <w:r w:rsidRPr="00546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класса</w:t>
      </w:r>
      <w:r w:rsidRPr="0098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</w:t>
      </w:r>
      <w:r w:rsidRPr="009820C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 среднем уровне</w:t>
      </w:r>
      <w:r w:rsidRPr="0098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20C9" w:rsidRPr="00BC5DC7" w:rsidRDefault="009820C9" w:rsidP="00982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BC5D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820C9" w:rsidRPr="009820C9" w:rsidRDefault="009820C9" w:rsidP="00E73A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 w:rsidRPr="0098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Завершать представление данных таблицы на готовой столбчатой диаграмме, используя инструмент «перетащить и оставить», устанавливать соответствие между информацией, представленной в текстовой и графической форме</w:t>
      </w:r>
    </w:p>
    <w:p w:rsidR="009820C9" w:rsidRPr="009820C9" w:rsidRDefault="009820C9" w:rsidP="00E73A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9820C9">
        <w:rPr>
          <w:rFonts w:ascii="DejaVu Sans" w:hAnsi="DejaVu Sans" w:cs="Arial"/>
          <w:color w:val="000000"/>
          <w:sz w:val="16"/>
          <w:szCs w:val="16"/>
        </w:rPr>
        <w:t xml:space="preserve"> </w:t>
      </w:r>
      <w:r w:rsidRPr="0098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расчётную задачу в одно действие, применять деление с остатком, округлять результат по смыслу ситуации, делать вывод</w:t>
      </w:r>
    </w:p>
    <w:p w:rsidR="009820C9" w:rsidRPr="009820C9" w:rsidRDefault="009820C9" w:rsidP="00E73A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9820C9">
        <w:rPr>
          <w:rFonts w:ascii="DejaVu Sans" w:hAnsi="DejaVu Sans" w:cs="Arial"/>
          <w:color w:val="000000"/>
          <w:sz w:val="16"/>
          <w:szCs w:val="16"/>
        </w:rPr>
        <w:t xml:space="preserve"> </w:t>
      </w:r>
      <w:r w:rsidRPr="0098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изменения в развитии сюжета (новые исходные данные в таблице 1); прикидывать результат и проверять его с помощью рассуждения (мысленно разбивать целое на заданные части-кусочки кожи, прикидывать нужное количество кусочков одной формы, сравнивать с имеющимся количеством), находить два решения поставленной задачи</w:t>
      </w:r>
    </w:p>
    <w:p w:rsidR="009820C9" w:rsidRPr="00BC5DC7" w:rsidRDefault="009820C9" w:rsidP="00E7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9820C9" w:rsidRPr="009820C9" w:rsidRDefault="009820C9" w:rsidP="00E73A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982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из инфографики данные, необходимые для ответа на вопрос, выполнять действия с единицами времени</w:t>
      </w:r>
    </w:p>
    <w:p w:rsidR="009820C9" w:rsidRDefault="009820C9" w:rsidP="00E73A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8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часть величины по её дроби, учитывать все условия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20C9" w:rsidRDefault="009820C9" w:rsidP="00E7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что урове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сформированности функциональной грамотности (</w:t>
      </w:r>
      <w:r w:rsidR="00E7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математической)  у обучающихся </w:t>
      </w:r>
      <w:r w:rsidR="00E73ADA" w:rsidRPr="00546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46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среднем уровне. </w:t>
      </w:r>
    </w:p>
    <w:p w:rsidR="009820C9" w:rsidRPr="00BC5DC7" w:rsidRDefault="009820C9" w:rsidP="00E7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BC5D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820C9" w:rsidRPr="00C54562" w:rsidRDefault="009820C9" w:rsidP="00E73ADA">
      <w:pPr>
        <w:spacing w:after="0"/>
        <w:jc w:val="both"/>
        <w:rPr>
          <w:rFonts w:ascii="DejaVu Sans" w:eastAsia="Times New Roman" w:hAnsi="DejaVu Sans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4224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C5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числа, интерпретировать данные таблицы, читать информацию, представленную в разной форме (словесной и графической), извлекать из неё данные, соответствующие условию задания</w:t>
      </w:r>
    </w:p>
    <w:p w:rsidR="009820C9" w:rsidRPr="00C54562" w:rsidRDefault="009820C9" w:rsidP="00E73A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422458">
        <w:rPr>
          <w:rFonts w:ascii="DejaVu Sans" w:hAnsi="DejaVu Sans" w:cs="Arial"/>
          <w:color w:val="000000"/>
          <w:sz w:val="16"/>
          <w:szCs w:val="16"/>
        </w:rPr>
        <w:t xml:space="preserve"> </w:t>
      </w:r>
      <w:r w:rsidRPr="00C5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значения величин (услуг) с заданной величиной, учитывая все условия задания</w:t>
      </w:r>
    </w:p>
    <w:p w:rsidR="009820C9" w:rsidRPr="00DD1E3D" w:rsidRDefault="009820C9" w:rsidP="00E73A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616236">
        <w:rPr>
          <w:rFonts w:ascii="DejaVu Sans" w:hAnsi="DejaVu Sans" w:cs="Arial"/>
          <w:color w:val="000000"/>
          <w:sz w:val="16"/>
          <w:szCs w:val="16"/>
        </w:rPr>
        <w:t xml:space="preserve"> </w:t>
      </w:r>
      <w:r w:rsidRPr="00C5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истинность утверждений на основе данных, представленных на диаграмме</w:t>
      </w:r>
    </w:p>
    <w:p w:rsidR="009820C9" w:rsidRPr="00BC5DC7" w:rsidRDefault="009820C9" w:rsidP="00E73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9820C9" w:rsidRPr="00616236" w:rsidRDefault="009820C9" w:rsidP="00E73AD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616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6162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5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зависимость между величинами, выполнять действия с величинами (вычислять, переводить), делать выбор</w:t>
      </w:r>
    </w:p>
    <w:p w:rsidR="009820C9" w:rsidRPr="00C54562" w:rsidRDefault="009820C9" w:rsidP="00E73ADA">
      <w:pPr>
        <w:spacing w:after="0"/>
        <w:jc w:val="both"/>
        <w:rPr>
          <w:rFonts w:ascii="DejaVu Sans" w:eastAsia="Times New Roman" w:hAnsi="DejaVu Sans" w:cs="Arial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E73A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54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расчётную задачу, использовать условия покупки, предлагаемые в акции,  применять действие деления с остатком, округлять результат по смыслу ситуации, интерпретировать непривычный результат действия (19-20= - 1), извлекать нужную информацию  из текста и двух таблиц, учитывать все условия задания</w:t>
      </w:r>
    </w:p>
    <w:p w:rsidR="009820C9" w:rsidRPr="009820C9" w:rsidRDefault="009820C9" w:rsidP="00E73ADA">
      <w:pPr>
        <w:spacing w:after="0"/>
        <w:jc w:val="both"/>
        <w:rPr>
          <w:rFonts w:ascii="DejaVu Sans" w:eastAsia="Times New Roman" w:hAnsi="DejaVu Sans" w:cs="Arial"/>
          <w:color w:val="000000"/>
          <w:sz w:val="16"/>
          <w:szCs w:val="16"/>
          <w:lang w:eastAsia="ru-RU"/>
        </w:rPr>
      </w:pPr>
    </w:p>
    <w:p w:rsidR="00546565" w:rsidRPr="00546565" w:rsidRDefault="00546565" w:rsidP="00546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(математическая)  у обучающихся </w:t>
      </w:r>
      <w:r w:rsidRPr="00546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класса</w:t>
      </w: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</w:t>
      </w:r>
      <w:r w:rsidRPr="0054656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еднем уровне.</w:t>
      </w:r>
      <w:r w:rsidRPr="005465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46565" w:rsidRPr="00BC5DC7" w:rsidRDefault="00546565" w:rsidP="00546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BC5D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546565" w:rsidRPr="00546565" w:rsidRDefault="00546565" w:rsidP="005465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546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реальных денежных расчетов</w:t>
      </w: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вычисления с натуральными числами, разностное сравнение натуральных чисел (на сколько больше)</w:t>
      </w:r>
    </w:p>
    <w:p w:rsidR="00546565" w:rsidRPr="007778F2" w:rsidRDefault="00546565" w:rsidP="007778F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46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адание на установление соответс</w:t>
      </w:r>
      <w:r w:rsidR="00777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 (несколько групп объектов)</w:t>
      </w:r>
    </w:p>
    <w:p w:rsidR="00546565" w:rsidRPr="00BC5DC7" w:rsidRDefault="00546565" w:rsidP="00546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546565" w:rsidRPr="00546565" w:rsidRDefault="00546565" w:rsidP="00546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46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ычислять процент от числа, выполнять сравнение чисел</w:t>
      </w:r>
    </w:p>
    <w:p w:rsidR="00546565" w:rsidRPr="00546565" w:rsidRDefault="00546565" w:rsidP="00546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ычислять процент от числа, выполнять округление по смыслу</w:t>
      </w:r>
    </w:p>
    <w:p w:rsidR="00546565" w:rsidRPr="00546565" w:rsidRDefault="00546565" w:rsidP="005465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6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ычислять процент от числа, интерпретировать результаты решения задачи с учётом ограничений: выбирать решения, попадающие в заданный числовой интервал</w:t>
      </w:r>
    </w:p>
    <w:p w:rsidR="004F1C8F" w:rsidRPr="004F1C8F" w:rsidRDefault="004F1C8F" w:rsidP="004F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 функциональной грамотности (математическая)  у обучающихся </w:t>
      </w:r>
      <w:r w:rsidRPr="004F1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класса</w:t>
      </w: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</w:t>
      </w:r>
      <w:r w:rsidRPr="004F1C8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 низком уровне.</w:t>
      </w:r>
      <w:r w:rsidRPr="004F1C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F1C8F" w:rsidRPr="00BC5DC7" w:rsidRDefault="004F1C8F" w:rsidP="004F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4F1C8F" w:rsidRPr="004F1C8F" w:rsidRDefault="004F1C8F" w:rsidP="004F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1.Анализировать данные таблицы, выполнять вычисления с десятичными дробями</w:t>
      </w:r>
    </w:p>
    <w:p w:rsidR="004F1C8F" w:rsidRPr="004F1C8F" w:rsidRDefault="004F1C8F" w:rsidP="004F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4F1C8F">
        <w:rPr>
          <w:rFonts w:ascii="Times New Roman" w:hAnsi="Times New Roman" w:cs="Times New Roman"/>
          <w:sz w:val="24"/>
          <w:szCs w:val="24"/>
        </w:rPr>
        <w:t xml:space="preserve"> </w:t>
      </w: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по формуле, переводить из одной единицы измерения в другую (из литров в миллилитры, из часов в минуты), округлять числа</w:t>
      </w:r>
    </w:p>
    <w:p w:rsidR="004F1C8F" w:rsidRPr="00BC5DC7" w:rsidRDefault="004F1C8F" w:rsidP="004F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4F1C8F" w:rsidRPr="004F1C8F" w:rsidRDefault="004F1C8F" w:rsidP="004F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F1C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C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Применять базовые тригонометрические соотношения для вычисления сторон прямоугольных треугольников</w:t>
      </w:r>
    </w:p>
    <w:p w:rsidR="004F1C8F" w:rsidRPr="004F1C8F" w:rsidRDefault="004F1C8F" w:rsidP="004F1C8F">
      <w:pPr>
        <w:shd w:val="clear" w:color="auto" w:fill="FFFFFF"/>
        <w:spacing w:after="0" w:line="240" w:lineRule="auto"/>
        <w:jc w:val="both"/>
        <w:rPr>
          <w:rFonts w:ascii="DejaVu Sans" w:eastAsia="Times New Roman" w:hAnsi="DejaVu Sans" w:cs="Arial"/>
          <w:color w:val="000000"/>
          <w:sz w:val="16"/>
          <w:szCs w:val="16"/>
          <w:lang w:eastAsia="ru-RU"/>
        </w:rPr>
      </w:pP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4F1C8F">
        <w:rPr>
          <w:rFonts w:ascii="DejaVu Sans" w:eastAsia="Times New Roman" w:hAnsi="DejaVu Sans" w:cs="Arial"/>
          <w:color w:val="000000"/>
          <w:sz w:val="24"/>
          <w:szCs w:val="24"/>
          <w:lang w:eastAsia="ru-RU"/>
        </w:rPr>
        <w:t>Распознавать подобные треугольники в сложных ситуациях, применять свойства подобных треугольников, составлять и решать пропорции по условию задачи, применять теорему Пифагора, переводить из одних единиц в другие</w:t>
      </w:r>
    </w:p>
    <w:p w:rsidR="004F1C8F" w:rsidRPr="004F1C8F" w:rsidRDefault="004F1C8F" w:rsidP="004F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Выполнять реальные денежные расчёты с извлечением данных из таблицы, выполнять вычисления с рациональными числами</w:t>
      </w:r>
    </w:p>
    <w:p w:rsidR="004F1C8F" w:rsidRPr="004F1C8F" w:rsidRDefault="004F1C8F" w:rsidP="004F1C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4F1C8F">
        <w:rPr>
          <w:rFonts w:ascii="Times New Roman" w:hAnsi="Times New Roman" w:cs="Times New Roman"/>
          <w:sz w:val="24"/>
          <w:szCs w:val="24"/>
        </w:rPr>
        <w:t xml:space="preserve"> </w:t>
      </w: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разные наглядные способы представления данных</w:t>
      </w:r>
    </w:p>
    <w:tbl>
      <w:tblPr>
        <w:tblpPr w:leftFromText="180" w:rightFromText="180" w:vertAnchor="text" w:horzAnchor="page" w:tblpX="1410" w:tblpY="1091"/>
        <w:tblW w:w="9791" w:type="dxa"/>
        <w:tblLook w:val="04A0" w:firstRow="1" w:lastRow="0" w:firstColumn="1" w:lastColumn="0" w:noHBand="0" w:noVBand="1"/>
      </w:tblPr>
      <w:tblGrid>
        <w:gridCol w:w="926"/>
        <w:gridCol w:w="1731"/>
        <w:gridCol w:w="1464"/>
        <w:gridCol w:w="1794"/>
        <w:gridCol w:w="1998"/>
        <w:gridCol w:w="2175"/>
      </w:tblGrid>
      <w:tr w:rsidR="004F1C8F" w:rsidRPr="007778F2" w:rsidTr="007778F2">
        <w:trPr>
          <w:trHeight w:val="286"/>
        </w:trPr>
        <w:tc>
          <w:tcPr>
            <w:tcW w:w="87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O11"/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bookmarkEnd w:id="1"/>
          </w:p>
        </w:tc>
        <w:tc>
          <w:tcPr>
            <w:tcW w:w="1731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464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</w:tc>
        <w:tc>
          <w:tcPr>
            <w:tcW w:w="1685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998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</w:t>
            </w:r>
          </w:p>
        </w:tc>
        <w:tc>
          <w:tcPr>
            <w:tcW w:w="2043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сформированности ФГ</w:t>
            </w:r>
          </w:p>
        </w:tc>
      </w:tr>
      <w:tr w:rsidR="004F1C8F" w:rsidRPr="007778F2" w:rsidTr="007778F2">
        <w:trPr>
          <w:trHeight w:val="274"/>
        </w:trPr>
        <w:tc>
          <w:tcPr>
            <w:tcW w:w="87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F1C8F" w:rsidRPr="007778F2" w:rsidTr="007778F2">
        <w:trPr>
          <w:trHeight w:val="286"/>
        </w:trPr>
        <w:tc>
          <w:tcPr>
            <w:tcW w:w="87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F1C8F" w:rsidRPr="007778F2" w:rsidTr="007778F2">
        <w:trPr>
          <w:trHeight w:val="274"/>
        </w:trPr>
        <w:tc>
          <w:tcPr>
            <w:tcW w:w="87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4F1C8F" w:rsidRPr="007778F2" w:rsidTr="007778F2">
        <w:trPr>
          <w:trHeight w:val="286"/>
        </w:trPr>
        <w:tc>
          <w:tcPr>
            <w:tcW w:w="87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F1C8F" w:rsidRPr="007778F2" w:rsidTr="007778F2">
        <w:trPr>
          <w:trHeight w:val="286"/>
        </w:trPr>
        <w:tc>
          <w:tcPr>
            <w:tcW w:w="87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4F1C8F" w:rsidRPr="007778F2" w:rsidTr="007778F2">
        <w:trPr>
          <w:trHeight w:val="274"/>
        </w:trPr>
        <w:tc>
          <w:tcPr>
            <w:tcW w:w="87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4F1C8F" w:rsidRPr="007778F2" w:rsidTr="007778F2">
        <w:trPr>
          <w:trHeight w:val="286"/>
        </w:trPr>
        <w:tc>
          <w:tcPr>
            <w:tcW w:w="87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4F1C8F" w:rsidRPr="007778F2" w:rsidTr="007778F2">
        <w:trPr>
          <w:trHeight w:val="286"/>
        </w:trPr>
        <w:tc>
          <w:tcPr>
            <w:tcW w:w="87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  <w:tr w:rsidR="004F1C8F" w:rsidRPr="007778F2" w:rsidTr="007778F2">
        <w:trPr>
          <w:trHeight w:val="274"/>
        </w:trPr>
        <w:tc>
          <w:tcPr>
            <w:tcW w:w="87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4F1C8F" w:rsidRPr="007778F2" w:rsidTr="007778F2">
        <w:trPr>
          <w:trHeight w:val="286"/>
        </w:trPr>
        <w:tc>
          <w:tcPr>
            <w:tcW w:w="87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4F1C8F" w:rsidRPr="007778F2" w:rsidRDefault="004F1C8F" w:rsidP="004F1C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9820C9" w:rsidRPr="004C71D0" w:rsidRDefault="004F1C8F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Читать столбчатые диаграммы, интерпретировать информацию</w:t>
      </w:r>
    </w:p>
    <w:p w:rsidR="006630C2" w:rsidRDefault="006630C2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71D0" w:rsidRPr="004C71D0" w:rsidRDefault="004C71D0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мониторинга степени сформированности </w:t>
      </w:r>
      <w:r w:rsidRPr="004C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математической грамотности</w:t>
      </w:r>
    </w:p>
    <w:p w:rsidR="004C71D0" w:rsidRDefault="004C71D0" w:rsidP="004C7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D0" w:rsidRDefault="004C71D0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131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показывает, что урове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 сформированности  функциональной грамотности (математическая)  у обучающихся </w:t>
      </w:r>
      <w:r w:rsidRPr="00663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E04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-го</w:t>
      </w:r>
      <w:r w:rsidRPr="00663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</w:t>
      </w:r>
      <w:r w:rsidRPr="006630C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 низком и среднем уровне.</w:t>
      </w:r>
      <w:r w:rsidRPr="0066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C71D0" w:rsidRPr="00BC5DC7" w:rsidRDefault="004C71D0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1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BC5D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4C71D0" w:rsidRPr="006630C2" w:rsidRDefault="004C71D0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63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отношение пропорциональных величин, производить реальные расчёты</w:t>
      </w:r>
    </w:p>
    <w:p w:rsidR="004C71D0" w:rsidRPr="006630C2" w:rsidRDefault="004C71D0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630C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6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интерпретировать данные, представленные в таблице и в тексте</w:t>
      </w:r>
    </w:p>
    <w:p w:rsidR="004C71D0" w:rsidRPr="00DD1E3D" w:rsidRDefault="004C71D0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630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Интерпретировать данные, представленные в таблице и на схеме</w:t>
      </w:r>
    </w:p>
    <w:p w:rsidR="004C71D0" w:rsidRPr="00BC5DC7" w:rsidRDefault="004C71D0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4C71D0" w:rsidRPr="00894C72" w:rsidRDefault="004C71D0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94C72">
        <w:rPr>
          <w:rFonts w:ascii="Times New Roman" w:eastAsia="Calibri" w:hAnsi="Times New Roman" w:cs="Times New Roman"/>
          <w:bCs/>
          <w:sz w:val="24"/>
          <w:szCs w:val="24"/>
        </w:rPr>
        <w:t xml:space="preserve"> РЕМОНТ КОМНАТЫ </w:t>
      </w:r>
      <w:r w:rsidRPr="00894C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Вычислять длины фигуры сложной формы, составленной из отрезков и дуги окружности</w:t>
      </w:r>
    </w:p>
    <w:p w:rsidR="004C71D0" w:rsidRDefault="004C71D0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94C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КРЕСЕЛЬНЫЕ ПОДЪЁМНИКИ </w:t>
      </w:r>
      <w:r w:rsidRPr="00894C72">
        <w:rPr>
          <w:rFonts w:ascii="Times New Roman" w:eastAsia="Times New Roman" w:hAnsi="Times New Roman" w:cs="Times New Roman"/>
          <w:spacing w:val="-6"/>
          <w:sz w:val="24"/>
          <w:szCs w:val="24"/>
        </w:rPr>
        <w:t>Читать и интерпретировать данные, представленные в таблице и в тексте</w:t>
      </w:r>
      <w:r w:rsidR="007778F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7778F2" w:rsidRPr="00894C72" w:rsidRDefault="007778F2" w:rsidP="004C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71D0" w:rsidRPr="00BC6AAF" w:rsidRDefault="007778F2" w:rsidP="00BC6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мониторинга степени сформированности </w:t>
      </w:r>
      <w:r w:rsidRPr="004C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математической грамотности</w:t>
      </w:r>
    </w:p>
    <w:p w:rsidR="004C71D0" w:rsidRDefault="004C71D0" w:rsidP="00E674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1453"/>
        <w:gridCol w:w="1180"/>
        <w:gridCol w:w="1794"/>
        <w:gridCol w:w="1720"/>
        <w:gridCol w:w="2460"/>
      </w:tblGrid>
      <w:tr w:rsidR="00E04B6A" w:rsidRPr="00E04B6A" w:rsidTr="00E04B6A">
        <w:trPr>
          <w:trHeight w:val="349"/>
        </w:trPr>
        <w:tc>
          <w:tcPr>
            <w:tcW w:w="851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:M13"/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bookmarkEnd w:id="2"/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Уровень сформированности ФГ</w:t>
            </w:r>
          </w:p>
        </w:tc>
      </w:tr>
      <w:tr w:rsidR="00E04B6A" w:rsidRPr="00E04B6A" w:rsidTr="00E04B6A">
        <w:trPr>
          <w:trHeight w:val="334"/>
        </w:trPr>
        <w:tc>
          <w:tcPr>
            <w:tcW w:w="851" w:type="dxa"/>
            <w:vMerge w:val="restart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E04B6A" w:rsidRPr="00E04B6A" w:rsidTr="00E04B6A">
        <w:trPr>
          <w:trHeight w:val="349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2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04B6A" w:rsidRPr="00E04B6A" w:rsidTr="00E04B6A">
        <w:trPr>
          <w:trHeight w:val="334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3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04B6A" w:rsidRPr="00E04B6A" w:rsidTr="00E04B6A">
        <w:trPr>
          <w:trHeight w:val="349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4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04B6A" w:rsidRPr="00E04B6A" w:rsidTr="00E04B6A">
        <w:trPr>
          <w:trHeight w:val="349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5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04B6A" w:rsidRPr="00E04B6A" w:rsidTr="00E04B6A">
        <w:trPr>
          <w:trHeight w:val="334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6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04B6A" w:rsidRPr="00E04B6A" w:rsidTr="00E04B6A">
        <w:trPr>
          <w:trHeight w:val="349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7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04B6A" w:rsidRPr="00E04B6A" w:rsidTr="00E04B6A">
        <w:trPr>
          <w:trHeight w:val="349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8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E04B6A" w:rsidRPr="00E04B6A" w:rsidTr="00E04B6A">
        <w:trPr>
          <w:trHeight w:val="334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9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04B6A" w:rsidRPr="00E04B6A" w:rsidTr="00E04B6A">
        <w:trPr>
          <w:trHeight w:val="349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10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04B6A" w:rsidRPr="00E04B6A" w:rsidTr="00E04B6A">
        <w:trPr>
          <w:trHeight w:val="334"/>
        </w:trPr>
        <w:tc>
          <w:tcPr>
            <w:tcW w:w="851" w:type="dxa"/>
            <w:vMerge w:val="restart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Работа 1</w:t>
            </w:r>
            <w:r w:rsidR="00BC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04B6A" w:rsidRPr="00E04B6A" w:rsidTr="00E04B6A">
        <w:trPr>
          <w:trHeight w:val="349"/>
        </w:trPr>
        <w:tc>
          <w:tcPr>
            <w:tcW w:w="851" w:type="dxa"/>
            <w:vMerge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BC6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4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460" w:type="dxa"/>
            <w:noWrap/>
            <w:hideMark/>
          </w:tcPr>
          <w:p w:rsidR="00E04B6A" w:rsidRPr="00E04B6A" w:rsidRDefault="00E04B6A" w:rsidP="00E0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6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</w:tbl>
    <w:p w:rsidR="004C71D0" w:rsidRDefault="004C71D0" w:rsidP="00E674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1D0" w:rsidRDefault="004C71D0" w:rsidP="00E674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B6A" w:rsidRPr="00E04B6A" w:rsidRDefault="00E04B6A" w:rsidP="00E04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 функциональной грамотности (математическая)  у обучающихся </w:t>
      </w:r>
      <w:r w:rsidRPr="00E04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класса </w:t>
      </w: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 на </w:t>
      </w:r>
      <w:r w:rsidRPr="00E04B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среднем уровне. </w:t>
      </w:r>
    </w:p>
    <w:p w:rsidR="00E04B6A" w:rsidRPr="00BC5DC7" w:rsidRDefault="00E04B6A" w:rsidP="00E04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BC5D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E04B6A" w:rsidRPr="00E04B6A" w:rsidRDefault="00E04B6A" w:rsidP="00E04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B6A">
        <w:rPr>
          <w:rFonts w:ascii="Times New Roman" w:hAnsi="Times New Roman" w:cs="Times New Roman"/>
          <w:sz w:val="24"/>
          <w:szCs w:val="24"/>
        </w:rPr>
        <w:t xml:space="preserve"> </w:t>
      </w: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вероятность события</w:t>
      </w:r>
    </w:p>
    <w:p w:rsidR="00E04B6A" w:rsidRPr="00E04B6A" w:rsidRDefault="00E04B6A" w:rsidP="00E04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B6A">
        <w:rPr>
          <w:rFonts w:ascii="Times New Roman" w:hAnsi="Times New Roman" w:cs="Times New Roman"/>
          <w:sz w:val="24"/>
          <w:szCs w:val="24"/>
        </w:rPr>
        <w:t xml:space="preserve"> </w:t>
      </w: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информацией, представленной в форме таблицы (чтение таблиц)</w:t>
      </w:r>
    </w:p>
    <w:p w:rsidR="00E04B6A" w:rsidRPr="00E04B6A" w:rsidRDefault="00E04B6A" w:rsidP="00E04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B6A">
        <w:rPr>
          <w:rFonts w:ascii="Times New Roman" w:hAnsi="Times New Roman" w:cs="Times New Roman"/>
          <w:sz w:val="24"/>
          <w:szCs w:val="24"/>
        </w:rPr>
        <w:t xml:space="preserve"> </w:t>
      </w: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реальные денежные расчёты с извлечением данных из таблицы, выполнять вычисления с рациональными числами</w:t>
      </w:r>
    </w:p>
    <w:p w:rsidR="00E04B6A" w:rsidRPr="00BC5DC7" w:rsidRDefault="00E04B6A" w:rsidP="00E04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E04B6A" w:rsidRPr="00E04B6A" w:rsidRDefault="00E04B6A" w:rsidP="00E04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B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4B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Распознавать подобные треугольники в сложных ситуациях, применять свойства подобных треугольников, составлять и решать пропорции по условию задачи, применять теорему Пифагора, переводить из одних единиц в другие</w:t>
      </w:r>
    </w:p>
    <w:p w:rsidR="00D31A17" w:rsidRPr="00D31A17" w:rsidRDefault="00E04B6A" w:rsidP="00BC5D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Вычислять процентное отношение с извлечением данных из таблицы, выполнять выч</w:t>
      </w:r>
      <w:r w:rsidR="00BC5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исления с рациональными числами.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778F2" w:rsidRPr="004C71D0" w:rsidRDefault="007778F2" w:rsidP="00777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монит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оринга степени сформированности финансовой грамотности в начальной школе</w:t>
      </w:r>
      <w:r w:rsidRPr="004C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грамотности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992"/>
        <w:gridCol w:w="1276"/>
        <w:gridCol w:w="1701"/>
        <w:gridCol w:w="1276"/>
        <w:gridCol w:w="1275"/>
      </w:tblGrid>
      <w:tr w:rsidR="00D31A17" w:rsidRPr="00D31A17" w:rsidTr="00D81FC4">
        <w:trPr>
          <w:trHeight w:val="3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Ф.И.учителя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отсутство</w:t>
            </w:r>
          </w:p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базового</w:t>
            </w:r>
          </w:p>
        </w:tc>
      </w:tr>
      <w:tr w:rsidR="00D31A17" w:rsidRPr="00D31A17" w:rsidTr="00D81FC4">
        <w:trPr>
          <w:trHeight w:val="3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Побыванец Л.Н.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31A17" w:rsidRPr="00D31A17" w:rsidRDefault="00D31A17" w:rsidP="00D31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мониторинга показывает, что уровень сформированности финансовой  грамотности  у обучающихся 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</w:t>
      </w:r>
      <w:r w:rsidRPr="00D31A17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на  базовом уровне.</w:t>
      </w:r>
      <w:r w:rsidRPr="00D31A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BC5D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Семейный бюджет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Личное планирование.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Покупки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1.Кредитование.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Деньги. Работа с кредитной картой.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2E2D" w:rsidRPr="004C71D0" w:rsidRDefault="00DF2E2D" w:rsidP="00DF2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монит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оринга степени сформированности финансовой грамотности в основной и средней школе</w:t>
      </w:r>
      <w:r w:rsidRPr="004C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грамотности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815"/>
        <w:gridCol w:w="878"/>
        <w:gridCol w:w="851"/>
        <w:gridCol w:w="1134"/>
        <w:gridCol w:w="1134"/>
        <w:gridCol w:w="1275"/>
        <w:gridCol w:w="709"/>
        <w:gridCol w:w="992"/>
        <w:gridCol w:w="851"/>
      </w:tblGrid>
      <w:tr w:rsidR="00D31A17" w:rsidRPr="00D31A17" w:rsidTr="00D81FC4">
        <w:trPr>
          <w:trHeight w:val="3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Ф.И.учителя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отсутство</w:t>
            </w:r>
          </w:p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D31A17" w:rsidRPr="00D31A17" w:rsidTr="00D81FC4">
        <w:trPr>
          <w:trHeight w:val="3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Мироненко М.В.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31A17" w:rsidRPr="00D31A17" w:rsidTr="00D81FC4">
        <w:trPr>
          <w:trHeight w:val="3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М.В.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A17" w:rsidRPr="00D31A17" w:rsidTr="00D81FC4">
        <w:trPr>
          <w:trHeight w:val="3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М.В.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1A17" w:rsidRPr="00D31A17" w:rsidTr="00D81FC4">
        <w:trPr>
          <w:trHeight w:val="3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М.В.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A17" w:rsidRPr="00D31A17" w:rsidTr="00D81FC4">
        <w:trPr>
          <w:trHeight w:val="3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М.В.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1A17" w:rsidRPr="00D31A17" w:rsidTr="00D81FC4">
        <w:trPr>
          <w:trHeight w:val="374"/>
        </w:trPr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1A17" w:rsidRPr="00D31A17" w:rsidRDefault="00D31A17" w:rsidP="00D3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31A17" w:rsidRPr="00D31A17" w:rsidRDefault="00D31A17" w:rsidP="00D31A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(финансовой грамотности) у обучающихся 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D31A1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среднем уровне</w:t>
      </w:r>
      <w:r w:rsidRPr="00D31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D31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процент выполнения по классу 47 (средний уровень)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Определить, можно ли вернуть товар, заказанный на маркетплейсе (78 %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продавца, у которого выгоднее всего приобрести товар (63%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Выбрать финансовую проблему, которую пытается решить семья (56% справились с заданием)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Определить финансовые преимущества использования проездной карты (9%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соответствие стоимости выбранным вариантам проезда (44%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Определить финансовую выгоду для семейного бюджета (44%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(финансовой грамотности) у обучающихся 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D31A1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повышенном уровне</w:t>
      </w:r>
      <w:r w:rsidRPr="00D31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D31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процент выполнения по классу 64.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Определить, в какой из предложенных пиццерий наименее безопасно сделать заказ (87%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Определить, кто прав в споре, и дать объяснение выбранному ответу (80%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Определить, в чём состоит финансовая выгода приобретения подарков к Новому году заранее (80% справились с заданием)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Оценить, какие советы будут полезны, чтобы избежать лишних трат перед покупкой подарков на Новый год (30%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Определить, какие из предложенных советов помогут не стать жертвами мошенников при онлайн заказе еды (53% справились с заданием)</w:t>
      </w:r>
    </w:p>
    <w:p w:rsidR="00D31A17" w:rsidRPr="00367685" w:rsidRDefault="00D31A17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Определить и дать объяснение от какой позиции из списка можно отказаться, чтобы уложиться в конкретный бюд</w:t>
      </w:r>
      <w:r w:rsidR="0036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(60% справились с заданием).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(финансовой грамотности) у обучающихся 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D31A1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среднем уровне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Средний процент выполнения по классу 54.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D31A17" w:rsidRPr="00D31A17" w:rsidRDefault="00D31A17" w:rsidP="00D31A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31A17">
        <w:rPr>
          <w:rFonts w:ascii="Times New Roman" w:eastAsia="Calibri" w:hAnsi="Times New Roman" w:cs="Times New Roman"/>
          <w:sz w:val="24"/>
          <w:szCs w:val="24"/>
        </w:rPr>
        <w:t>Рассчитать сумму, которую придётся вернуть МФО и сумму переплаты, используя финансовый калькулятор (85% справились с заданием)</w:t>
      </w:r>
    </w:p>
    <w:p w:rsidR="00D31A17" w:rsidRPr="00D31A17" w:rsidRDefault="00D31A17" w:rsidP="00D31A1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31A17">
        <w:rPr>
          <w:rFonts w:ascii="Times New Roman" w:eastAsia="Times New Roman" w:hAnsi="Times New Roman" w:cs="Times New Roman"/>
          <w:sz w:val="24"/>
          <w:szCs w:val="24"/>
        </w:rPr>
        <w:t xml:space="preserve">Определить, какие факторы снижают вероятность получения кредита 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(81%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D31A17">
        <w:rPr>
          <w:rFonts w:ascii="Times New Roman" w:eastAsia="Times New Roman" w:hAnsi="Times New Roman" w:cs="Times New Roman"/>
          <w:sz w:val="24"/>
          <w:szCs w:val="24"/>
        </w:rPr>
        <w:t>Определить финансовые показатели заёмщика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(72% справились с заданием)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D31A17" w:rsidRPr="00D31A17" w:rsidRDefault="00D31A17" w:rsidP="00D31A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D31A17">
        <w:rPr>
          <w:rFonts w:ascii="Times New Roman" w:eastAsia="Calibri" w:hAnsi="Times New Roman" w:cs="Times New Roman"/>
          <w:sz w:val="24"/>
          <w:szCs w:val="24"/>
        </w:rPr>
        <w:t xml:space="preserve">Рассчитать стоимость кредита с учетом и без учета оформления страховки 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D31A17">
        <w:rPr>
          <w:rFonts w:ascii="Times New Roman" w:eastAsia="Times New Roman" w:hAnsi="Times New Roman" w:cs="Times New Roman"/>
          <w:sz w:val="24"/>
          <w:szCs w:val="24"/>
        </w:rPr>
        <w:t>Обосновать решение о страховании кредита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(54%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</w:t>
      </w:r>
      <w:r w:rsidRPr="00D31A17">
        <w:rPr>
          <w:rFonts w:ascii="Times New Roman" w:eastAsia="Calibri" w:hAnsi="Times New Roman" w:cs="Times New Roman"/>
          <w:sz w:val="24"/>
          <w:szCs w:val="24"/>
        </w:rPr>
        <w:t xml:space="preserve">пределить, какое финансовое решение проблемы связано с наибольшим финансовым риском 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(54%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(финансовой грамотности) у обучающихся 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D31A1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повышенном уровне</w:t>
      </w:r>
      <w:r w:rsidRPr="00D31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D31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процент выполнения по классу 72.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Выбрать ситуации, в которых страховая компания выполнит свои обязательства по покрытию ущерба и выплатит страховку (100%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Определить, какой вид инвестирования обеспечит сохранность денег, а какой не обеспечит (100%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Выбрать ситуации, в которых страховая компания выполнит свои обязательства по покрытию ущерба и выплатит страховку (100 % справились с заданием)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Определить, какие факторы могут повлиять на цену акции (0%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Выбрать и обосновать оптимальный расчет страховки для семьи Воронцовых (50%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Выбрать ситуации, в которых страховая компания выполнит свои обязательства по покрытию ущерба и выплатит страховку (50%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(финансовой грамотности) у обучающихся 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D31A1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высоком уровне</w:t>
      </w:r>
      <w:r w:rsidRPr="00D31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процент выполнения 92.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Определить преимущества кредита и лизинга (100%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Указать, какие виды налогов должна оплатить семья (100% справились с заданием)</w:t>
      </w:r>
    </w:p>
    <w:p w:rsidR="00D31A17" w:rsidRPr="00D31A1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Выявить негативные финансовые последствия неуплаты налогов (100 % справились с заданием)</w:t>
      </w:r>
    </w:p>
    <w:p w:rsidR="00D31A17" w:rsidRPr="00BC5DC7" w:rsidRDefault="00D31A17" w:rsidP="00D31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D31A17" w:rsidRDefault="00D31A17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Выбрать вариант приобретения машины в лизинг или в автокредит и обосновать</w:t>
      </w:r>
      <w:r w:rsidR="0036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(0% справились с заданием).</w:t>
      </w:r>
    </w:p>
    <w:p w:rsidR="00367685" w:rsidRPr="00367685" w:rsidRDefault="00367685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3AA" w:rsidRPr="004C71D0" w:rsidRDefault="00C423AA" w:rsidP="00C423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монит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оринга степени сформированности естественно-научной грамотности</w:t>
      </w:r>
      <w:r w:rsidRPr="004C7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грамотности</w:t>
      </w:r>
    </w:p>
    <w:p w:rsidR="00063DDF" w:rsidRPr="00D31A17" w:rsidRDefault="00063DDF" w:rsidP="00063D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815"/>
        <w:gridCol w:w="878"/>
        <w:gridCol w:w="851"/>
        <w:gridCol w:w="1134"/>
        <w:gridCol w:w="1134"/>
        <w:gridCol w:w="1275"/>
        <w:gridCol w:w="709"/>
        <w:gridCol w:w="992"/>
        <w:gridCol w:w="851"/>
      </w:tblGrid>
      <w:tr w:rsidR="00063DDF" w:rsidRPr="00D31A17" w:rsidTr="00063DDF">
        <w:trPr>
          <w:trHeight w:val="37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Ф.И.учителя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отсутство</w:t>
            </w:r>
          </w:p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</w:t>
            </w:r>
          </w:p>
        </w:tc>
      </w:tr>
      <w:tr w:rsidR="00063DDF" w:rsidRPr="00D31A17" w:rsidTr="00063DDF">
        <w:trPr>
          <w:trHeight w:val="3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DDF" w:rsidRPr="00D31A17" w:rsidRDefault="0084483A" w:rsidP="00BC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Сапсай С.И.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DDF" w:rsidRPr="00D31A17" w:rsidTr="00063DDF">
        <w:trPr>
          <w:trHeight w:val="3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DDF" w:rsidRPr="00D31A17" w:rsidRDefault="00063DDF" w:rsidP="00BC5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 И.П.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DDF" w:rsidRPr="00D31A17" w:rsidTr="00063DDF">
        <w:trPr>
          <w:trHeight w:val="3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DDF" w:rsidRPr="00D31A17" w:rsidRDefault="00063DDF" w:rsidP="00063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ДубасИ.П.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DDF" w:rsidRPr="00D31A17" w:rsidTr="00063DDF">
        <w:trPr>
          <w:trHeight w:val="3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3DDF" w:rsidRPr="00D31A17" w:rsidRDefault="00063DDF" w:rsidP="0036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Дубас И.П.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63DDF" w:rsidRPr="00D31A17" w:rsidTr="00063DDF">
        <w:trPr>
          <w:trHeight w:val="374"/>
        </w:trPr>
        <w:tc>
          <w:tcPr>
            <w:tcW w:w="2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3DDF" w:rsidRPr="00D31A17" w:rsidRDefault="00063DDF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A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3DDF" w:rsidRPr="00D31A17" w:rsidRDefault="0084483A" w:rsidP="0006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67685" w:rsidRPr="00D31A17" w:rsidRDefault="00367685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(финансовой грамотности) у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D31A1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среднем уровне</w:t>
      </w:r>
      <w:r w:rsidRPr="00D31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D31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67685" w:rsidRPr="00BC5DC7" w:rsidRDefault="00367685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367685" w:rsidRPr="00367685" w:rsidRDefault="00367685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36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интерпретировать данные и делать соответствующие выводы</w:t>
      </w:r>
    </w:p>
    <w:p w:rsidR="00367685" w:rsidRPr="00367685" w:rsidRDefault="00367685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367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принцип действия технического устройства или технологии</w:t>
      </w:r>
    </w:p>
    <w:p w:rsidR="00367685" w:rsidRPr="00BC5DC7" w:rsidRDefault="00367685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063DDF" w:rsidRPr="00367685" w:rsidRDefault="00367685" w:rsidP="0036768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63DDF" w:rsidRPr="00367685">
        <w:rPr>
          <w:rFonts w:ascii="Times New Roman" w:hAnsi="Times New Roman" w:cs="Times New Roman"/>
        </w:rPr>
        <w:t>Анализировать, интерпретировать данные и делать соответствующие выводы</w:t>
      </w:r>
    </w:p>
    <w:p w:rsidR="00063DDF" w:rsidRPr="00367685" w:rsidRDefault="00367685" w:rsidP="0036768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63DDF" w:rsidRPr="00367685">
        <w:rPr>
          <w:rFonts w:ascii="Times New Roman" w:hAnsi="Times New Roman" w:cs="Times New Roman"/>
        </w:rPr>
        <w:t>Умение распознавать и формулировать цель данного исследования</w:t>
      </w:r>
    </w:p>
    <w:p w:rsidR="00063DDF" w:rsidRPr="00367685" w:rsidRDefault="00367685" w:rsidP="0036768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63DDF" w:rsidRPr="00367685">
        <w:rPr>
          <w:rFonts w:ascii="Times New Roman" w:hAnsi="Times New Roman" w:cs="Times New Roman"/>
        </w:rPr>
        <w:t>Преобразовывать одну форму представления данных в другую</w:t>
      </w:r>
    </w:p>
    <w:p w:rsidR="00367685" w:rsidRPr="00D31A17" w:rsidRDefault="00367685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(финансовой грамотности) у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и 11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D31A1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среднем уровне</w:t>
      </w:r>
      <w:r w:rsidRPr="00D31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D31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367685" w:rsidRPr="00BC5DC7" w:rsidRDefault="00367685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063DDF" w:rsidRPr="00367685" w:rsidRDefault="00367685" w:rsidP="00063DDF">
      <w:pPr>
        <w:rPr>
          <w:rFonts w:ascii="Times New Roman" w:hAnsi="Times New Roman" w:cs="Times New Roman"/>
        </w:rPr>
      </w:pPr>
      <w:r w:rsidRPr="00367685">
        <w:rPr>
          <w:rFonts w:ascii="Times New Roman" w:hAnsi="Times New Roman" w:cs="Times New Roman"/>
        </w:rPr>
        <w:t>1.</w:t>
      </w:r>
      <w:r w:rsidR="00063DDF" w:rsidRPr="00367685">
        <w:rPr>
          <w:rFonts w:ascii="Times New Roman" w:hAnsi="Times New Roman" w:cs="Times New Roman"/>
        </w:rPr>
        <w:t>Описывать или оценивать способы, которые используют ученые, чтобы обеспечить надежность данных и достоверность объяснений</w:t>
      </w:r>
      <w:r w:rsidRPr="00367685">
        <w:rPr>
          <w:rFonts w:ascii="Times New Roman" w:hAnsi="Times New Roman" w:cs="Times New Roman"/>
        </w:rPr>
        <w:t>.</w:t>
      </w:r>
    </w:p>
    <w:p w:rsidR="00367685" w:rsidRPr="00BC5DC7" w:rsidRDefault="00367685" w:rsidP="003676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063DDF" w:rsidRPr="00367685" w:rsidRDefault="00367685" w:rsidP="0036768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63DDF" w:rsidRPr="00367685">
        <w:rPr>
          <w:rFonts w:ascii="Times New Roman" w:hAnsi="Times New Roman" w:cs="Times New Roman"/>
        </w:rPr>
        <w:t xml:space="preserve">Анализировать, интерпретировать данные и делать соответствующие выводы </w:t>
      </w:r>
    </w:p>
    <w:p w:rsidR="00063DDF" w:rsidRPr="00367685" w:rsidRDefault="00367685" w:rsidP="00367685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63DDF" w:rsidRPr="00367685">
        <w:rPr>
          <w:rFonts w:ascii="Times New Roman" w:hAnsi="Times New Roman" w:cs="Times New Roman"/>
        </w:rPr>
        <w:t>Анализировать, интерпретировать данные и делать соответствующие выводы</w:t>
      </w:r>
    </w:p>
    <w:p w:rsidR="00063DDF" w:rsidRDefault="00063DDF" w:rsidP="00063DDF"/>
    <w:p w:rsidR="00063DDF" w:rsidRPr="00BC6AAF" w:rsidRDefault="00367685" w:rsidP="00BC6A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Форма_2"/>
      <w:bookmarkEnd w:id="3"/>
      <w:r w:rsidRPr="004C7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монит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оринга степени сформированности естественно-научной грамотности</w:t>
      </w:r>
    </w:p>
    <w:tbl>
      <w:tblPr>
        <w:tblStyle w:val="TableNormal"/>
        <w:tblW w:w="9231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709"/>
        <w:gridCol w:w="2835"/>
        <w:gridCol w:w="2551"/>
        <w:gridCol w:w="2410"/>
      </w:tblGrid>
      <w:tr w:rsidR="00063DDF" w:rsidRPr="00063DDF" w:rsidTr="00367685">
        <w:trPr>
          <w:trHeight w:val="325"/>
        </w:trPr>
        <w:tc>
          <w:tcPr>
            <w:tcW w:w="9231" w:type="dxa"/>
            <w:gridSpan w:val="5"/>
            <w:tcBorders>
              <w:top w:val="nil"/>
              <w:left w:val="nil"/>
              <w:right w:val="nil"/>
            </w:tcBorders>
          </w:tcPr>
          <w:p w:rsidR="00063DDF" w:rsidRPr="00BC6AAF" w:rsidRDefault="00063DDF" w:rsidP="00367685">
            <w:pPr>
              <w:spacing w:line="240" w:lineRule="exact"/>
              <w:rPr>
                <w:rFonts w:ascii="Arial" w:eastAsia="Arial" w:hAnsi="Arial" w:cs="Arial"/>
                <w:b/>
                <w:sz w:val="21"/>
                <w:lang w:val="ru-RU"/>
              </w:rPr>
            </w:pPr>
          </w:p>
        </w:tc>
      </w:tr>
      <w:tr w:rsidR="00367685" w:rsidRPr="00367685" w:rsidTr="00933188">
        <w:trPr>
          <w:trHeight w:val="627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BC6AAF" w:rsidRDefault="00367685" w:rsidP="00063DDF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  <w:p w:rsidR="00367685" w:rsidRPr="00367685" w:rsidRDefault="00367685" w:rsidP="00063DDF">
            <w:pPr>
              <w:spacing w:before="1"/>
              <w:ind w:left="2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b/>
                <w:w w:val="103"/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Default="00367685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367685" w:rsidRPr="00933188" w:rsidRDefault="00933188" w:rsidP="00063DDF">
            <w:pPr>
              <w:spacing w:before="1"/>
              <w:ind w:left="26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 xml:space="preserve">Класс 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367685" w:rsidRPr="00367685" w:rsidRDefault="00367685" w:rsidP="00063DDF">
            <w:pPr>
              <w:spacing w:before="1"/>
              <w:ind w:left="37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ФИО</w:t>
            </w:r>
            <w:r w:rsidRPr="00367685">
              <w:rPr>
                <w:rFonts w:ascii="Times New Roman" w:eastAsia="Arial" w:hAnsi="Times New Roman" w:cs="Times New Roman"/>
                <w:b/>
                <w:spacing w:val="16"/>
                <w:sz w:val="24"/>
                <w:szCs w:val="24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(номер)</w:t>
            </w:r>
            <w:r w:rsidRPr="00367685">
              <w:rPr>
                <w:rFonts w:ascii="Times New Roman" w:eastAsia="Arial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учащегося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83" w:line="273" w:lineRule="auto"/>
              <w:ind w:left="881" w:right="5" w:firstLine="574"/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  <w:r w:rsidRPr="00367685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>Общий</w:t>
            </w:r>
            <w:r w:rsidRPr="00367685">
              <w:rPr>
                <w:rFonts w:ascii="Times New Roman" w:eastAsia="Arial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  <w:t xml:space="preserve">балл </w:t>
            </w:r>
            <w:r w:rsidRPr="00367685">
              <w:rPr>
                <w:rFonts w:ascii="Times New Roman" w:eastAsia="Arial" w:hAnsi="Times New Roman" w:cs="Times New Roman"/>
                <w:b/>
                <w:w w:val="105"/>
                <w:sz w:val="24"/>
                <w:szCs w:val="24"/>
                <w:lang w:val="ru-RU"/>
              </w:rPr>
              <w:t>(%</w:t>
            </w:r>
            <w:r w:rsidRPr="00367685">
              <w:rPr>
                <w:rFonts w:ascii="Times New Roman" w:eastAsia="Arial" w:hAnsi="Times New Roman" w:cs="Times New Roman"/>
                <w:b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b/>
                <w:w w:val="105"/>
                <w:sz w:val="24"/>
                <w:szCs w:val="24"/>
                <w:lang w:val="ru-RU"/>
              </w:rPr>
              <w:t>от</w:t>
            </w:r>
            <w:r w:rsidRPr="00367685">
              <w:rPr>
                <w:rFonts w:ascii="Times New Roman" w:eastAsia="Arial" w:hAnsi="Times New Roman" w:cs="Times New Roman"/>
                <w:b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b/>
                <w:w w:val="105"/>
                <w:sz w:val="24"/>
                <w:szCs w:val="24"/>
                <w:lang w:val="ru-RU"/>
              </w:rPr>
              <w:t>макс.</w:t>
            </w:r>
            <w:r w:rsidRPr="00367685">
              <w:rPr>
                <w:rFonts w:ascii="Times New Roman" w:eastAsia="Arial" w:hAnsi="Times New Roman" w:cs="Times New Roman"/>
                <w:b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балла)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ru-RU"/>
              </w:rPr>
            </w:pPr>
          </w:p>
          <w:p w:rsidR="00367685" w:rsidRPr="00367685" w:rsidRDefault="00367685" w:rsidP="00063DDF">
            <w:pPr>
              <w:spacing w:before="1"/>
              <w:ind w:left="32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Уровень</w:t>
            </w:r>
            <w:r w:rsidRPr="00367685">
              <w:rPr>
                <w:rFonts w:ascii="Times New Roman" w:eastAsia="Arial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достижения</w:t>
            </w:r>
            <w:r w:rsidRPr="00367685">
              <w:rPr>
                <w:rFonts w:ascii="Times New Roman" w:eastAsia="Arial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b/>
                <w:spacing w:val="-5"/>
                <w:sz w:val="24"/>
                <w:szCs w:val="24"/>
              </w:rPr>
              <w:t>ФГ</w:t>
            </w:r>
          </w:p>
        </w:tc>
      </w:tr>
      <w:tr w:rsidR="00367685" w:rsidRPr="00367685" w:rsidTr="00933188">
        <w:trPr>
          <w:trHeight w:val="398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06"/>
              <w:ind w:lef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0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06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Барецкий Матвей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06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06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Повышенный</w:t>
            </w:r>
          </w:p>
        </w:tc>
      </w:tr>
      <w:tr w:rsidR="00367685" w:rsidRPr="00367685" w:rsidTr="00933188">
        <w:trPr>
          <w:trHeight w:val="412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14"/>
              <w:ind w:lef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1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14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Бойченко Максим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14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14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Высокий</w:t>
            </w:r>
          </w:p>
        </w:tc>
      </w:tr>
      <w:tr w:rsidR="00367685" w:rsidRPr="00367685" w:rsidTr="00933188">
        <w:trPr>
          <w:trHeight w:val="397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06"/>
              <w:ind w:lef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0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06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Гузняков Дмитрий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06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06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Средний</w:t>
            </w:r>
          </w:p>
        </w:tc>
      </w:tr>
      <w:tr w:rsidR="00367685" w:rsidRPr="00367685" w:rsidTr="00933188">
        <w:trPr>
          <w:trHeight w:val="411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14"/>
              <w:ind w:lef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1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14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Джемилова Адиле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14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14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Средний</w:t>
            </w:r>
          </w:p>
        </w:tc>
      </w:tr>
      <w:tr w:rsidR="00367685" w:rsidRPr="00367685" w:rsidTr="00933188">
        <w:trPr>
          <w:trHeight w:val="398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06"/>
              <w:ind w:lef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0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06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Дронова Лидия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06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06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Высокий</w:t>
            </w:r>
          </w:p>
        </w:tc>
      </w:tr>
      <w:tr w:rsidR="00367685" w:rsidRPr="00367685" w:rsidTr="00933188">
        <w:trPr>
          <w:trHeight w:val="411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14"/>
              <w:ind w:lef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1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14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Кукарика Аника 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14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14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Высокий</w:t>
            </w:r>
          </w:p>
        </w:tc>
      </w:tr>
      <w:tr w:rsidR="00367685" w:rsidRPr="00367685" w:rsidTr="00933188">
        <w:trPr>
          <w:trHeight w:val="398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06"/>
              <w:ind w:lef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0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06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Куприенко Денис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06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06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Средний</w:t>
            </w:r>
          </w:p>
        </w:tc>
      </w:tr>
      <w:tr w:rsidR="00367685" w:rsidRPr="00367685" w:rsidTr="00933188">
        <w:trPr>
          <w:trHeight w:val="411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14"/>
              <w:ind w:lef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14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14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Мавлют Альяна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14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14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Высокий</w:t>
            </w:r>
          </w:p>
        </w:tc>
      </w:tr>
      <w:tr w:rsidR="00367685" w:rsidRPr="00367685" w:rsidTr="00933188">
        <w:trPr>
          <w:trHeight w:val="398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06"/>
              <w:ind w:left="27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06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06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Муратова Джемиле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06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06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Высокий</w:t>
            </w:r>
          </w:p>
        </w:tc>
      </w:tr>
      <w:tr w:rsidR="00367685" w:rsidRPr="00367685" w:rsidTr="00933188">
        <w:trPr>
          <w:trHeight w:val="411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14"/>
              <w:ind w:left="180" w:right="15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14"/>
              <w:ind w:right="15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14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Пулькин Иван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14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14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Низкий</w:t>
            </w:r>
          </w:p>
        </w:tc>
      </w:tr>
      <w:tr w:rsidR="00367685" w:rsidRPr="00367685" w:rsidTr="00933188">
        <w:trPr>
          <w:trHeight w:val="397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063DDF">
            <w:pPr>
              <w:spacing w:before="106"/>
              <w:ind w:left="180" w:right="152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67685" w:rsidRPr="00933188" w:rsidRDefault="00933188" w:rsidP="00367685">
            <w:pPr>
              <w:spacing w:before="106"/>
              <w:ind w:right="15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367685" w:rsidRPr="00367685" w:rsidRDefault="00367685" w:rsidP="00063DDF">
            <w:pPr>
              <w:spacing w:before="106"/>
              <w:ind w:left="32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Сейдалиева Фатиме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06"/>
              <w:ind w:right="6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367685" w:rsidRPr="00367685" w:rsidRDefault="00367685" w:rsidP="00063DDF">
            <w:pPr>
              <w:spacing w:before="106"/>
              <w:ind w:left="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Средний</w:t>
            </w:r>
          </w:p>
        </w:tc>
      </w:tr>
      <w:tr w:rsidR="00367685" w:rsidRPr="00367685" w:rsidTr="00933188">
        <w:trPr>
          <w:trHeight w:val="412"/>
        </w:trPr>
        <w:tc>
          <w:tcPr>
            <w:tcW w:w="726" w:type="dxa"/>
            <w:tcBorders>
              <w:right w:val="single" w:sz="4" w:space="0" w:color="auto"/>
            </w:tcBorders>
          </w:tcPr>
          <w:p w:rsidR="00367685" w:rsidRPr="00367685" w:rsidRDefault="00367685" w:rsidP="00367685">
            <w:pPr>
              <w:spacing w:before="1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367685" w:rsidRPr="00367685" w:rsidRDefault="00367685" w:rsidP="00367685">
            <w:pPr>
              <w:spacing w:before="100"/>
              <w:ind w:left="38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w w:val="105"/>
                <w:sz w:val="24"/>
                <w:szCs w:val="24"/>
              </w:rPr>
              <w:t>В</w:t>
            </w:r>
            <w:r w:rsidRPr="00367685">
              <w:rPr>
                <w:rFonts w:ascii="Times New Roman" w:eastAsia="Arial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w w:val="105"/>
                <w:sz w:val="24"/>
                <w:szCs w:val="24"/>
              </w:rPr>
              <w:t>среднем</w:t>
            </w:r>
            <w:r w:rsidRPr="00367685">
              <w:rPr>
                <w:rFonts w:ascii="Times New Roman" w:eastAsia="Arial" w:hAnsi="Times New Roman" w:cs="Times New Roman"/>
                <w:spacing w:val="-8"/>
                <w:w w:val="105"/>
                <w:sz w:val="24"/>
                <w:szCs w:val="24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w w:val="105"/>
                <w:sz w:val="24"/>
                <w:szCs w:val="24"/>
              </w:rPr>
              <w:t>по</w:t>
            </w:r>
            <w:r w:rsidRPr="00367685">
              <w:rPr>
                <w:rFonts w:ascii="Times New Roman" w:eastAsia="Arial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367685">
              <w:rPr>
                <w:rFonts w:ascii="Times New Roman" w:eastAsia="Arial" w:hAnsi="Times New Roman" w:cs="Times New Roman"/>
                <w:spacing w:val="-2"/>
                <w:w w:val="105"/>
                <w:sz w:val="24"/>
                <w:szCs w:val="24"/>
              </w:rPr>
              <w:t>классу:</w:t>
            </w:r>
          </w:p>
        </w:tc>
        <w:tc>
          <w:tcPr>
            <w:tcW w:w="2551" w:type="dxa"/>
          </w:tcPr>
          <w:p w:rsidR="00367685" w:rsidRPr="00367685" w:rsidRDefault="00367685" w:rsidP="00063DDF">
            <w:pPr>
              <w:spacing w:before="110"/>
              <w:ind w:right="10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7685">
              <w:rPr>
                <w:rFonts w:ascii="Times New Roman" w:eastAsia="Arial" w:hAnsi="Times New Roman" w:cs="Times New Roman"/>
                <w:spacing w:val="-5"/>
                <w:w w:val="105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bottom w:val="nil"/>
              <w:right w:val="nil"/>
            </w:tcBorders>
          </w:tcPr>
          <w:p w:rsidR="00367685" w:rsidRPr="00367685" w:rsidRDefault="00367685" w:rsidP="00063DD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063DDF" w:rsidRPr="00367685" w:rsidRDefault="00063DDF" w:rsidP="00063DD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933188" w:rsidRPr="00D31A17" w:rsidRDefault="00933188" w:rsidP="0093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(финансовой грамотности) у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D31A1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среднем уровне</w:t>
      </w:r>
      <w:r w:rsidRPr="00D31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D31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33188" w:rsidRPr="00BC5DC7" w:rsidRDefault="00933188" w:rsidP="0093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933188" w:rsidRPr="00933188" w:rsidRDefault="00933188" w:rsidP="00063D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88">
        <w:rPr>
          <w:rFonts w:ascii="Times New Roman" w:eastAsia="Arial" w:hAnsi="Times New Roman" w:cs="Times New Roman"/>
          <w:sz w:val="24"/>
          <w:szCs w:val="24"/>
        </w:rPr>
        <w:t>1.</w:t>
      </w:r>
      <w:r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063DDF"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елать и научно обосновывать прогнозы о протекании процесса или явления; предлагать или оценивать способ научного исследования данного вопр</w:t>
      </w:r>
      <w:r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оса.</w:t>
      </w:r>
    </w:p>
    <w:p w:rsidR="00063DDF" w:rsidRPr="00933188" w:rsidRDefault="00933188" w:rsidP="00063D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</w:t>
      </w:r>
      <w:r w:rsidR="00063DDF"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рименить соответствующие естественно-научны</w:t>
      </w:r>
      <w:r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знания для объяснения явления. 3.П</w:t>
      </w:r>
      <w:r w:rsidR="00063DDF"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редлагать или оценивать способ научного исследования данного вопроса.</w:t>
      </w:r>
    </w:p>
    <w:p w:rsidR="00063DDF" w:rsidRPr="00BC5DC7" w:rsidRDefault="00063DDF" w:rsidP="00063DDF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33188" w:rsidRPr="00BC5DC7" w:rsidRDefault="00933188" w:rsidP="0093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063DDF" w:rsidRPr="00933188" w:rsidRDefault="00933188" w:rsidP="00063D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</w:t>
      </w:r>
      <w:r w:rsidR="00063DDF"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нализировать, интерпретировать данные и делать соответствующи</w:t>
      </w:r>
      <w:r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выводы.</w:t>
      </w:r>
      <w:r w:rsidR="00063DDF"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</w:t>
      </w:r>
      <w:r w:rsidR="00063DDF"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нализировать, интерпретировать данные </w:t>
      </w:r>
      <w:r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делать соответствующие выводы. 3.П</w:t>
      </w:r>
      <w:r w:rsidR="00063DDF" w:rsidRPr="00933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рименить соответствующие естественно-научные знания для объяснения явления.</w:t>
      </w:r>
    </w:p>
    <w:p w:rsidR="00063DDF" w:rsidRPr="00D31A17" w:rsidRDefault="00063DDF" w:rsidP="00063DDF"/>
    <w:p w:rsidR="004C71D0" w:rsidRDefault="00063DDF" w:rsidP="00E674D1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5302" cy="276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016" cy="277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188" w:rsidRPr="00D31A17" w:rsidRDefault="00933188" w:rsidP="0093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функциональной грамотности (финансовой грамотности) у обучающихся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D31A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  <w:r w:rsidRPr="00D31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D31A17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среднем уровне</w:t>
      </w:r>
      <w:r w:rsidRPr="00D31A1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.</w:t>
      </w:r>
      <w:r w:rsidRPr="00D31A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33188" w:rsidRPr="00BC5DC7" w:rsidRDefault="00933188" w:rsidP="0093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</w:p>
    <w:p w:rsidR="00063DDF" w:rsidRPr="00063DDF" w:rsidRDefault="00933188" w:rsidP="00933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63DDF" w:rsidRPr="00063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оценивать способы, которые используют учёные, чтобы обеспечить надёжность данных и достоверность объяснений.</w:t>
      </w:r>
    </w:p>
    <w:p w:rsidR="00063DDF" w:rsidRDefault="00933188" w:rsidP="009331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3DDF" w:rsidRPr="00063D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или оценивать способ научного исследования данного вопроса</w:t>
      </w:r>
      <w:r w:rsidR="00063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1F1" w:rsidRPr="00063DDF" w:rsidRDefault="009141F1" w:rsidP="009141F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63DDF" w:rsidRPr="00BC5DC7" w:rsidRDefault="009141F1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C5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063DDF" w:rsidRDefault="009141F1" w:rsidP="00914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63DDF" w:rsidRPr="00063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принцип действия технического устройства или технологии</w:t>
      </w:r>
    </w:p>
    <w:p w:rsidR="009141F1" w:rsidRDefault="009141F1" w:rsidP="00BC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63DDF" w:rsidRPr="00063DDF">
        <w:rPr>
          <w:rFonts w:ascii="Times New Roman" w:hAnsi="Times New Roman" w:cs="Times New Roman"/>
          <w:sz w:val="24"/>
          <w:szCs w:val="24"/>
        </w:rPr>
        <w:t>Преобразовывать одну фор</w:t>
      </w:r>
      <w:r w:rsidR="00BC6AAF">
        <w:rPr>
          <w:rFonts w:ascii="Times New Roman" w:hAnsi="Times New Roman" w:cs="Times New Roman"/>
          <w:sz w:val="24"/>
          <w:szCs w:val="24"/>
        </w:rPr>
        <w:t>му представления данных в другу.</w:t>
      </w:r>
    </w:p>
    <w:p w:rsidR="00BC6AAF" w:rsidRPr="00BC6AAF" w:rsidRDefault="00BC6AAF" w:rsidP="00BC6A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1F1" w:rsidRPr="004C71D0" w:rsidRDefault="009141F1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1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монит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оринга степени сформированности глобальных компетенций</w:t>
      </w:r>
    </w:p>
    <w:tbl>
      <w:tblPr>
        <w:tblW w:w="10348" w:type="dxa"/>
        <w:tblInd w:w="-71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993"/>
        <w:gridCol w:w="1417"/>
        <w:gridCol w:w="851"/>
        <w:gridCol w:w="1275"/>
        <w:gridCol w:w="709"/>
        <w:gridCol w:w="992"/>
      </w:tblGrid>
      <w:tr w:rsidR="00F44F50" w:rsidRPr="00F44F50" w:rsidTr="009141F1">
        <w:trPr>
          <w:trHeight w:val="37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41F1" w:rsidRDefault="009141F1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Ф.И.учителя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списку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отсутство</w:t>
            </w:r>
          </w:p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F44F50" w:rsidRPr="00F44F50" w:rsidTr="009141F1">
        <w:trPr>
          <w:trHeight w:val="61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Абибуллаева</w:t>
            </w:r>
            <w:r w:rsidR="00914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Л.Х.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4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F44F50" w:rsidRPr="00F44F50" w:rsidTr="009141F1">
        <w:trPr>
          <w:trHeight w:val="1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Абибуллаева</w:t>
            </w:r>
            <w:r w:rsidR="00914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Л.Х.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F44F50" w:rsidRPr="00F44F50" w:rsidTr="009141F1">
        <w:trPr>
          <w:trHeight w:val="2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Абибуллаева</w:t>
            </w:r>
            <w:r w:rsidR="00914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Л.Х.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F44F50" w:rsidRPr="00F44F50" w:rsidTr="00BC6AAF">
        <w:trPr>
          <w:trHeight w:val="3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245EAE" w:rsidRDefault="00F44F50" w:rsidP="00F4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44F50" w:rsidRPr="00245EAE" w:rsidRDefault="009141F1" w:rsidP="00914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Февзиева Ф.Э.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245EAE" w:rsidRDefault="00F44F50" w:rsidP="00F4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245EAE" w:rsidRDefault="00F44F50" w:rsidP="00F4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245EAE" w:rsidRDefault="00F44F50" w:rsidP="00F4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245EAE" w:rsidRDefault="00F44F50" w:rsidP="00F4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245EAE" w:rsidRDefault="00F44F50" w:rsidP="00F4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245EAE" w:rsidRDefault="00F44F50" w:rsidP="00F4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245EAE" w:rsidRDefault="00F44F50" w:rsidP="00F44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44F50" w:rsidRPr="00F44F50" w:rsidTr="009141F1">
        <w:trPr>
          <w:trHeight w:val="25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Абибуллаева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Лиля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F44F50" w:rsidRPr="00F44F50" w:rsidTr="009141F1">
        <w:trPr>
          <w:trHeight w:val="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Абибуллаева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Лиля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F44F50" w:rsidRPr="00F44F50" w:rsidTr="009141F1">
        <w:trPr>
          <w:trHeight w:val="1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Абибуллаева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Лиля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F44F50" w:rsidRPr="00F44F50" w:rsidTr="009141F1">
        <w:trPr>
          <w:trHeight w:val="374"/>
        </w:trPr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F44F50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F5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3D2FB3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3D2FB3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3D2FB3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3D2FB3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3D2FB3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3D2FB3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F50" w:rsidRPr="00F44F50" w:rsidRDefault="003D2FB3" w:rsidP="00F44F5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F44F50" w:rsidRPr="00F44F50" w:rsidRDefault="00F44F50" w:rsidP="00F44F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мониторинга показывает, что уровень сформированности  функциональной грамотности (глобальной компетенции)  у обучающихся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класса</w:t>
      </w: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</w:t>
      </w:r>
      <w:r w:rsidRPr="009141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 среднем</w:t>
      </w:r>
      <w:r w:rsidRPr="009141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уровне. 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9141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F44F50" w:rsidRPr="009141F1" w:rsidRDefault="00F44F50" w:rsidP="009141F1">
      <w:pPr>
        <w:widowControl w:val="0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41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и выявление различных мнений, подходов, перспектив</w:t>
      </w:r>
    </w:p>
    <w:p w:rsidR="00F44F50" w:rsidRPr="009141F1" w:rsidRDefault="00F44F50" w:rsidP="009141F1">
      <w:pPr>
        <w:widowControl w:val="0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41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Формулировку аргкментов</w:t>
      </w:r>
    </w:p>
    <w:p w:rsidR="00F44F50" w:rsidRPr="009141F1" w:rsidRDefault="00F44F50" w:rsidP="009141F1">
      <w:pPr>
        <w:widowControl w:val="0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41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Объяснение сложных ситуаций</w:t>
      </w:r>
    </w:p>
    <w:p w:rsidR="00F44F50" w:rsidRPr="009141F1" w:rsidRDefault="00F44F50" w:rsidP="009141F1">
      <w:pPr>
        <w:widowControl w:val="0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141F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Способность оценивать действия и их последствия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F44F50" w:rsidRPr="009141F1" w:rsidRDefault="00F44F50" w:rsidP="009141F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различные точки зрения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141F1">
        <w:rPr>
          <w:rFonts w:ascii="Times New Roman" w:eastAsia="Calibri" w:hAnsi="Times New Roman" w:cs="Times New Roman"/>
          <w:sz w:val="24"/>
          <w:szCs w:val="24"/>
        </w:rPr>
        <w:t>Выявлять мнения: определять аналогичные мнения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9141F1">
        <w:rPr>
          <w:rFonts w:ascii="Times New Roman" w:eastAsia="Calibri" w:hAnsi="Times New Roman" w:cs="Times New Roman"/>
          <w:sz w:val="24"/>
          <w:szCs w:val="24"/>
        </w:rPr>
        <w:t>Оценивать действия для предотвращения последствий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 функциональной грамотности (глобальной компетенции)  у обучающихся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класса</w:t>
      </w: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</w:t>
      </w:r>
      <w:r w:rsidRPr="009141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 среднем уровне</w:t>
      </w: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9141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F44F50" w:rsidRPr="009141F1" w:rsidRDefault="00F44F50" w:rsidP="009141F1">
      <w:pPr>
        <w:numPr>
          <w:ilvl w:val="0"/>
          <w:numId w:val="19"/>
        </w:numPr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1F1">
        <w:rPr>
          <w:rFonts w:ascii="Times New Roman" w:hAnsi="Times New Roman" w:cs="Times New Roman"/>
          <w:color w:val="000000"/>
          <w:sz w:val="24"/>
          <w:szCs w:val="24"/>
        </w:rPr>
        <w:t>Выявлять последствия действий на основе источника информации</w:t>
      </w:r>
    </w:p>
    <w:p w:rsidR="00F44F50" w:rsidRPr="009141F1" w:rsidRDefault="00F44F50" w:rsidP="009141F1">
      <w:pPr>
        <w:numPr>
          <w:ilvl w:val="0"/>
          <w:numId w:val="19"/>
        </w:numPr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1F1">
        <w:rPr>
          <w:rFonts w:ascii="Times New Roman" w:hAnsi="Times New Roman" w:cs="Times New Roman"/>
          <w:color w:val="000000"/>
          <w:sz w:val="24"/>
          <w:szCs w:val="24"/>
        </w:rPr>
        <w:t>Определять цели высказываний о событиях на основе информации</w:t>
      </w:r>
    </w:p>
    <w:p w:rsidR="00F44F50" w:rsidRPr="009141F1" w:rsidRDefault="00F44F50" w:rsidP="009141F1">
      <w:pPr>
        <w:numPr>
          <w:ilvl w:val="0"/>
          <w:numId w:val="19"/>
        </w:numPr>
        <w:spacing w:after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1F1">
        <w:rPr>
          <w:rFonts w:ascii="Times New Roman" w:hAnsi="Times New Roman" w:cs="Times New Roman"/>
          <w:color w:val="000000"/>
          <w:sz w:val="24"/>
          <w:szCs w:val="24"/>
        </w:rPr>
        <w:t>Выявлять последствия действий</w:t>
      </w:r>
    </w:p>
    <w:p w:rsidR="00F44F50" w:rsidRPr="009141F1" w:rsidRDefault="00F44F50" w:rsidP="009141F1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1F1">
        <w:rPr>
          <w:rFonts w:ascii="Times New Roman" w:hAnsi="Times New Roman" w:cs="Times New Roman"/>
          <w:color w:val="000000"/>
          <w:sz w:val="24"/>
          <w:szCs w:val="24"/>
        </w:rPr>
        <w:t>Выявлять мнения, аналогичные высказанным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F44F50" w:rsidRPr="009141F1" w:rsidRDefault="00F44F50" w:rsidP="009141F1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анализировать различные точки зрения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9141F1">
        <w:rPr>
          <w:rFonts w:ascii="Times New Roman" w:hAnsi="Times New Roman" w:cs="Times New Roman"/>
          <w:sz w:val="24"/>
          <w:szCs w:val="24"/>
        </w:rPr>
        <w:t>Выявлять мнения: определять аналогичные мнения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 w:rsidRPr="009141F1">
        <w:rPr>
          <w:rFonts w:ascii="Times New Roman" w:hAnsi="Times New Roman" w:cs="Times New Roman"/>
          <w:sz w:val="24"/>
          <w:szCs w:val="24"/>
        </w:rPr>
        <w:t>Оценивать действия для предотвращения последствий</w:t>
      </w:r>
    </w:p>
    <w:p w:rsidR="00F44F50" w:rsidRPr="009141F1" w:rsidRDefault="00F44F50" w:rsidP="00914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9141F1">
        <w:rPr>
          <w:rFonts w:ascii="Times New Roman" w:hAnsi="Times New Roman" w:cs="Times New Roman"/>
          <w:color w:val="000000"/>
          <w:sz w:val="24"/>
          <w:szCs w:val="24"/>
        </w:rPr>
        <w:t xml:space="preserve"> Объяснять ситуацию: приводить примеры, поясняющие ситуацию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 функциональной грамотности (глобальной компетенции)  у обучающихся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класса</w:t>
      </w: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</w:t>
      </w:r>
      <w:r w:rsidRPr="009141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на хорошем уровне</w:t>
      </w: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9141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1.Оценивать последствия действий.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4F50" w:rsidRPr="009141F1">
        <w:rPr>
          <w:rFonts w:ascii="Times New Roman" w:hAnsi="Times New Roman" w:cs="Times New Roman"/>
          <w:sz w:val="24"/>
          <w:szCs w:val="24"/>
        </w:rPr>
        <w:t>Определять мнение, соответствующее приведенному суждению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44F50" w:rsidRPr="009141F1">
        <w:rPr>
          <w:rFonts w:ascii="Times New Roman" w:hAnsi="Times New Roman" w:cs="Times New Roman"/>
          <w:sz w:val="24"/>
          <w:szCs w:val="24"/>
        </w:rPr>
        <w:t>О</w:t>
      </w:r>
      <w:r w:rsidR="00F44F50" w:rsidRPr="009141F1">
        <w:rPr>
          <w:rFonts w:ascii="Times New Roman" w:hAnsi="Times New Roman" w:cs="Times New Roman"/>
          <w:iCs/>
          <w:sz w:val="24"/>
          <w:szCs w:val="24"/>
        </w:rPr>
        <w:t>ценивать информацию по предложенному критерию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</w:t>
      </w:r>
      <w:r w:rsidR="00F44F50" w:rsidRPr="009141F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 информацию в соотве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тствии с предложенным критерием.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F44F50" w:rsidRPr="009141F1" w:rsidRDefault="00F44F50" w:rsidP="009141F1">
      <w:pPr>
        <w:numPr>
          <w:ilvl w:val="0"/>
          <w:numId w:val="21"/>
        </w:numPr>
        <w:tabs>
          <w:tab w:val="left" w:pos="827"/>
          <w:tab w:val="left" w:pos="82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41F1">
        <w:rPr>
          <w:rFonts w:ascii="Times New Roman" w:hAnsi="Times New Roman" w:cs="Times New Roman"/>
          <w:iCs/>
          <w:color w:val="000000"/>
          <w:sz w:val="24"/>
          <w:szCs w:val="24"/>
        </w:rPr>
        <w:t>Объяснять причины действий</w:t>
      </w:r>
    </w:p>
    <w:p w:rsidR="00F44F50" w:rsidRPr="009141F1" w:rsidRDefault="00F44F50" w:rsidP="009141F1">
      <w:pPr>
        <w:numPr>
          <w:ilvl w:val="0"/>
          <w:numId w:val="21"/>
        </w:numPr>
        <w:spacing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Отбирать арг</w:t>
      </w:r>
      <w:r w:rsidR="009141F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ументы для подтверждения выводов.</w:t>
      </w:r>
    </w:p>
    <w:p w:rsidR="00F44F50" w:rsidRPr="009141F1" w:rsidRDefault="00F44F50" w:rsidP="009141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41F1">
        <w:rPr>
          <w:rFonts w:ascii="Times New Roman" w:hAnsi="Times New Roman" w:cs="Times New Roman"/>
          <w:sz w:val="24"/>
          <w:szCs w:val="24"/>
        </w:rPr>
        <w:t xml:space="preserve">Анализ мониторинга показывает, что уровень сформированности функциональной грамотности (глобальной компетенции.)  у обучающихся </w:t>
      </w:r>
      <w:r w:rsidRPr="009141F1">
        <w:rPr>
          <w:rFonts w:ascii="Times New Roman" w:hAnsi="Times New Roman" w:cs="Times New Roman"/>
          <w:b/>
          <w:sz w:val="24"/>
          <w:szCs w:val="24"/>
        </w:rPr>
        <w:t>8 класса</w:t>
      </w:r>
      <w:r w:rsidRPr="009141F1">
        <w:rPr>
          <w:rFonts w:ascii="Times New Roman" w:hAnsi="Times New Roman" w:cs="Times New Roman"/>
          <w:sz w:val="24"/>
          <w:szCs w:val="24"/>
        </w:rPr>
        <w:t xml:space="preserve"> сформирован на </w:t>
      </w:r>
      <w:r w:rsidRPr="009141F1">
        <w:rPr>
          <w:rFonts w:ascii="Times New Roman" w:hAnsi="Times New Roman" w:cs="Times New Roman"/>
          <w:b/>
          <w:i/>
          <w:color w:val="FF0000"/>
          <w:sz w:val="24"/>
          <w:szCs w:val="24"/>
        </w:rPr>
        <w:t>среднем уровне.</w:t>
      </w:r>
      <w:r w:rsidRPr="009141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44F50" w:rsidRPr="009141F1" w:rsidRDefault="00F44F50" w:rsidP="009141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1F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141F1">
        <w:rPr>
          <w:rFonts w:ascii="Times New Roman" w:hAnsi="Times New Roman" w:cs="Times New Roman"/>
          <w:b/>
          <w:sz w:val="24"/>
          <w:szCs w:val="24"/>
        </w:rPr>
        <w:t xml:space="preserve">Лучше всего дети справились с заданиями, направленными на: 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</w:rPr>
      </w:pPr>
      <w:r w:rsidRPr="009141F1">
        <w:rPr>
          <w:rFonts w:ascii="Times New Roman" w:hAnsi="Times New Roman" w:cs="Times New Roman"/>
        </w:rPr>
        <w:t>1. С</w:t>
      </w:r>
      <w:r w:rsidR="00F44F50" w:rsidRPr="009141F1">
        <w:rPr>
          <w:rFonts w:ascii="Times New Roman" w:hAnsi="Times New Roman" w:cs="Times New Roman"/>
        </w:rPr>
        <w:t xml:space="preserve">равнение </w:t>
      </w:r>
      <w:r w:rsidRPr="009141F1">
        <w:rPr>
          <w:rFonts w:ascii="Times New Roman" w:hAnsi="Times New Roman" w:cs="Times New Roman"/>
        </w:rPr>
        <w:t>информации из разных источников.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</w:rPr>
      </w:pPr>
      <w:r w:rsidRPr="009141F1">
        <w:rPr>
          <w:rFonts w:ascii="Times New Roman" w:hAnsi="Times New Roman" w:cs="Times New Roman"/>
        </w:rPr>
        <w:t>2. Выявление мнения по проблеме.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</w:rPr>
      </w:pPr>
      <w:r w:rsidRPr="009141F1">
        <w:rPr>
          <w:rFonts w:ascii="Times New Roman" w:hAnsi="Times New Roman" w:cs="Times New Roman"/>
        </w:rPr>
        <w:t>3. О</w:t>
      </w:r>
      <w:r>
        <w:rPr>
          <w:rFonts w:ascii="Times New Roman" w:hAnsi="Times New Roman" w:cs="Times New Roman"/>
        </w:rPr>
        <w:t>бъяснение ситуаций.</w:t>
      </w:r>
    </w:p>
    <w:p w:rsidR="00F44F50" w:rsidRPr="009141F1" w:rsidRDefault="00F44F50" w:rsidP="009141F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1F1">
        <w:rPr>
          <w:rFonts w:ascii="Times New Roman" w:hAnsi="Times New Roman" w:cs="Times New Roman"/>
          <w:b/>
          <w:sz w:val="24"/>
          <w:szCs w:val="24"/>
        </w:rPr>
        <w:t xml:space="preserve">Наибольшие трудности, при выполнении, вызвали следующие задания: </w:t>
      </w:r>
    </w:p>
    <w:p w:rsidR="00F44F50" w:rsidRPr="00BC5DC7" w:rsidRDefault="009141F1" w:rsidP="00BC5DC7">
      <w:pPr>
        <w:pStyle w:val="a9"/>
        <w:rPr>
          <w:rFonts w:ascii="Times New Roman" w:hAnsi="Times New Roman" w:cs="Times New Roman"/>
          <w:sz w:val="24"/>
          <w:szCs w:val="24"/>
        </w:rPr>
      </w:pPr>
      <w:r w:rsidRPr="00BC5DC7">
        <w:rPr>
          <w:rFonts w:ascii="Times New Roman" w:hAnsi="Times New Roman" w:cs="Times New Roman"/>
          <w:sz w:val="24"/>
          <w:szCs w:val="24"/>
        </w:rPr>
        <w:t>1. Формулирование аргументов.</w:t>
      </w:r>
    </w:p>
    <w:p w:rsidR="00F44F50" w:rsidRPr="00BC5DC7" w:rsidRDefault="009141F1" w:rsidP="00BC5DC7">
      <w:pPr>
        <w:pStyle w:val="a9"/>
        <w:rPr>
          <w:rFonts w:ascii="Times New Roman" w:hAnsi="Times New Roman" w:cs="Times New Roman"/>
          <w:sz w:val="24"/>
          <w:szCs w:val="24"/>
        </w:rPr>
      </w:pPr>
      <w:r w:rsidRPr="00BC5DC7">
        <w:rPr>
          <w:rFonts w:ascii="Times New Roman" w:hAnsi="Times New Roman" w:cs="Times New Roman"/>
          <w:sz w:val="24"/>
          <w:szCs w:val="24"/>
        </w:rPr>
        <w:t>2. О</w:t>
      </w:r>
      <w:r w:rsidR="00F44F50" w:rsidRPr="00BC5DC7">
        <w:rPr>
          <w:rFonts w:ascii="Times New Roman" w:hAnsi="Times New Roman" w:cs="Times New Roman"/>
          <w:sz w:val="24"/>
          <w:szCs w:val="24"/>
        </w:rPr>
        <w:t>ценивание соответствия пре</w:t>
      </w:r>
      <w:r w:rsidRPr="00BC5DC7">
        <w:rPr>
          <w:rFonts w:ascii="Times New Roman" w:hAnsi="Times New Roman" w:cs="Times New Roman"/>
          <w:sz w:val="24"/>
          <w:szCs w:val="24"/>
        </w:rPr>
        <w:t>дложенной информации источникам.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 функциональной грамотности (глобальной компетенции)  у обучающихся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класса</w:t>
      </w: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</w:t>
      </w:r>
      <w:r w:rsidRPr="009141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на низком уровне. 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Pr="009141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F44F50" w:rsidRPr="009141F1" w:rsidRDefault="00F44F50" w:rsidP="009141F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1F1">
        <w:rPr>
          <w:rFonts w:ascii="Times New Roman" w:hAnsi="Times New Roman" w:cs="Times New Roman"/>
          <w:sz w:val="24"/>
          <w:szCs w:val="24"/>
        </w:rPr>
        <w:t>Оценивать информацию</w:t>
      </w:r>
    </w:p>
    <w:p w:rsidR="00F44F50" w:rsidRPr="009141F1" w:rsidRDefault="00F44F50" w:rsidP="009141F1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41F1">
        <w:rPr>
          <w:rFonts w:ascii="Times New Roman" w:eastAsia="Calibri" w:hAnsi="Times New Roman" w:cs="Times New Roman"/>
          <w:sz w:val="24"/>
          <w:szCs w:val="24"/>
        </w:rPr>
        <w:t>Оценивать действия с указанной точки зрения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F44F50" w:rsidRPr="009141F1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</w:t>
      </w:r>
      <w:r w:rsidR="00F44F50" w:rsidRPr="009141F1">
        <w:rPr>
          <w:rFonts w:ascii="Times New Roman" w:hAnsi="Times New Roman" w:cs="Times New Roman"/>
          <w:sz w:val="24"/>
          <w:szCs w:val="24"/>
        </w:rPr>
        <w:t>перспективы на основе данных графика</w:t>
      </w:r>
    </w:p>
    <w:p w:rsidR="00F44F50" w:rsidRPr="009141F1" w:rsidRDefault="009141F1" w:rsidP="009141F1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F44F50" w:rsidRPr="009141F1">
        <w:rPr>
          <w:rFonts w:ascii="Times New Roman" w:eastAsia="Calibri" w:hAnsi="Times New Roman" w:cs="Times New Roman"/>
          <w:sz w:val="24"/>
          <w:szCs w:val="24"/>
        </w:rPr>
        <w:t>Формулировать довод и контрдовод</w:t>
      </w:r>
    </w:p>
    <w:p w:rsidR="00F44F50" w:rsidRPr="009141F1" w:rsidRDefault="009141F1" w:rsidP="009141F1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F44F50" w:rsidRPr="009141F1">
        <w:rPr>
          <w:rFonts w:ascii="Times New Roman" w:eastAsia="Calibri" w:hAnsi="Times New Roman" w:cs="Times New Roman"/>
          <w:sz w:val="24"/>
          <w:szCs w:val="24"/>
        </w:rPr>
        <w:t>Объяснять сложную ситуацию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F44F50" w:rsidRPr="009141F1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связи 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 функциональной грамотности (глобальной компетенции)  у обучающихся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класса</w:t>
      </w: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 на </w:t>
      </w:r>
      <w:r w:rsidRPr="009141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среднем уровне.</w:t>
      </w:r>
      <w:r w:rsidRPr="009141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="009141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4F50" w:rsidRPr="009141F1">
        <w:rPr>
          <w:rFonts w:ascii="Times New Roman" w:hAnsi="Times New Roman" w:cs="Times New Roman"/>
          <w:sz w:val="24"/>
          <w:szCs w:val="24"/>
        </w:rPr>
        <w:t>Сравнивать информацию из разных источников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4F50" w:rsidRPr="009141F1">
        <w:rPr>
          <w:rFonts w:ascii="Times New Roman" w:hAnsi="Times New Roman" w:cs="Times New Roman"/>
          <w:sz w:val="24"/>
          <w:szCs w:val="24"/>
        </w:rPr>
        <w:t>Оценивать последствия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44F50" w:rsidRPr="009141F1">
        <w:rPr>
          <w:rFonts w:ascii="Times New Roman" w:hAnsi="Times New Roman" w:cs="Times New Roman"/>
          <w:sz w:val="24"/>
          <w:szCs w:val="24"/>
        </w:rPr>
        <w:t>Выявлять релевантную точку зрения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44F50" w:rsidRPr="009141F1">
        <w:rPr>
          <w:rFonts w:ascii="Times New Roman" w:hAnsi="Times New Roman" w:cs="Times New Roman"/>
          <w:sz w:val="24"/>
          <w:szCs w:val="24"/>
        </w:rPr>
        <w:t>Сравнивать информацию из разных источников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44F50" w:rsidRPr="009141F1">
        <w:rPr>
          <w:rFonts w:ascii="Times New Roman" w:hAnsi="Times New Roman" w:cs="Times New Roman"/>
          <w:sz w:val="24"/>
          <w:szCs w:val="24"/>
        </w:rPr>
        <w:t>Выбирать релевантные аргументы из представленных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4F50" w:rsidRPr="009141F1">
        <w:rPr>
          <w:rFonts w:ascii="Times New Roman" w:hAnsi="Times New Roman" w:cs="Times New Roman"/>
          <w:sz w:val="24"/>
          <w:szCs w:val="24"/>
        </w:rPr>
        <w:t>Объяснять сложную ситуацию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4F50" w:rsidRPr="009141F1">
        <w:rPr>
          <w:rFonts w:ascii="Times New Roman" w:hAnsi="Times New Roman" w:cs="Times New Roman"/>
          <w:sz w:val="24"/>
          <w:szCs w:val="24"/>
        </w:rPr>
        <w:t>Выбирать аргументы, адекватные приведенным мнениям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44F50" w:rsidRPr="009141F1">
        <w:rPr>
          <w:rFonts w:ascii="Times New Roman" w:hAnsi="Times New Roman" w:cs="Times New Roman"/>
          <w:sz w:val="24"/>
          <w:szCs w:val="24"/>
        </w:rPr>
        <w:t>Объяснять ситуации: называть действия и пояснять их значение для достижения цели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мониторинга показывает, что уровень сформированности  функциональной грамотности (глобальной компетенции)  у обучающихся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класса</w:t>
      </w: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сформирован</w:t>
      </w:r>
      <w:r w:rsidRPr="009141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на низком уровне. 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Лучше всего дети справились с заданиями направленными на:</w:t>
      </w:r>
      <w:r w:rsidR="009141F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4F50" w:rsidRPr="009141F1">
        <w:rPr>
          <w:rFonts w:ascii="Times New Roman" w:hAnsi="Times New Roman" w:cs="Times New Roman"/>
          <w:sz w:val="24"/>
          <w:szCs w:val="24"/>
        </w:rPr>
        <w:t>Сравнивать информацию из разных источников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4F50" w:rsidRPr="009141F1">
        <w:rPr>
          <w:rFonts w:ascii="Times New Roman" w:hAnsi="Times New Roman" w:cs="Times New Roman"/>
          <w:sz w:val="24"/>
          <w:szCs w:val="24"/>
        </w:rPr>
        <w:t>Оценивать последствия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44F50" w:rsidRPr="009141F1">
        <w:rPr>
          <w:rFonts w:ascii="Times New Roman" w:hAnsi="Times New Roman" w:cs="Times New Roman"/>
          <w:sz w:val="24"/>
          <w:szCs w:val="24"/>
        </w:rPr>
        <w:t>Выявлять релевантную точку зрения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44F50" w:rsidRPr="009141F1">
        <w:rPr>
          <w:rFonts w:ascii="Times New Roman" w:hAnsi="Times New Roman" w:cs="Times New Roman"/>
          <w:sz w:val="24"/>
          <w:szCs w:val="24"/>
        </w:rPr>
        <w:t>Сравнивать информацию из разных источников</w:t>
      </w: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44F50" w:rsidRPr="009141F1" w:rsidRDefault="00F44F50" w:rsidP="00914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141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Наибольшие трудности, при выполнении, вызвали следующие задания: 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44F50" w:rsidRPr="009141F1">
        <w:rPr>
          <w:rFonts w:ascii="Times New Roman" w:hAnsi="Times New Roman" w:cs="Times New Roman"/>
          <w:color w:val="000000"/>
          <w:sz w:val="24"/>
          <w:szCs w:val="24"/>
        </w:rPr>
        <w:t>Объяснять сложную ситуацию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F44F50" w:rsidRPr="009141F1">
        <w:rPr>
          <w:rFonts w:ascii="Times New Roman" w:hAnsi="Times New Roman" w:cs="Times New Roman"/>
          <w:color w:val="000000"/>
          <w:sz w:val="24"/>
          <w:szCs w:val="24"/>
        </w:rPr>
        <w:t>Выбирать аргументы, адекватные приведенным мнениям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F44F50" w:rsidRPr="009141F1">
        <w:rPr>
          <w:rFonts w:ascii="Times New Roman" w:hAnsi="Times New Roman" w:cs="Times New Roman"/>
          <w:color w:val="000000"/>
          <w:sz w:val="24"/>
          <w:szCs w:val="24"/>
        </w:rPr>
        <w:t>Объяснять ситуации: называть действия и пояснять их значение для достижения цели</w:t>
      </w:r>
    </w:p>
    <w:p w:rsidR="00F44F50" w:rsidRPr="009141F1" w:rsidRDefault="009141F1" w:rsidP="009141F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F44F50" w:rsidRPr="009141F1">
        <w:rPr>
          <w:rFonts w:ascii="Times New Roman" w:hAnsi="Times New Roman" w:cs="Times New Roman"/>
          <w:color w:val="000000"/>
          <w:sz w:val="24"/>
          <w:szCs w:val="24"/>
        </w:rPr>
        <w:t>Объяснять неоднозначную ситуацию</w:t>
      </w:r>
    </w:p>
    <w:p w:rsidR="00AF1511" w:rsidRDefault="00AF1511" w:rsidP="00FD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B0E" w:rsidRPr="00DA0B0E" w:rsidRDefault="00DA0B0E" w:rsidP="00DA0B0E">
      <w:pPr>
        <w:spacing w:after="205" w:line="267" w:lineRule="auto"/>
        <w:ind w:left="53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0B0E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Общие</w:t>
      </w:r>
      <w:r w:rsidRPr="00542C32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выводы проведенных тематических недель</w:t>
      </w:r>
      <w:r w:rsidRPr="00DA0B0E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:</w:t>
      </w:r>
    </w:p>
    <w:p w:rsidR="00DA0B0E" w:rsidRPr="00DA0B0E" w:rsidRDefault="00DA0B0E" w:rsidP="00DA0B0E">
      <w:pPr>
        <w:pStyle w:val="a4"/>
        <w:numPr>
          <w:ilvl w:val="0"/>
          <w:numId w:val="8"/>
        </w:numPr>
        <w:spacing w:after="4" w:line="252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проведения тематических недель сформированности функционально</w:t>
      </w:r>
      <w:r w:rsidR="00665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 грамотности обучающихся в 2024/2025</w:t>
      </w:r>
      <w:r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</w:t>
      </w:r>
      <w:r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указывают на то, что обучаю</w:t>
      </w:r>
      <w:r w:rsidR="00665B7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щиеся</w:t>
      </w:r>
      <w:r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среднем уровне владеют ест</w:t>
      </w:r>
      <w:r w:rsidR="00C04F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ественнонаучной, математической</w:t>
      </w:r>
      <w:r w:rsid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C04F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читательской, финансовой грамотность, креативным мышлением и глобальными компетенциями. </w:t>
      </w:r>
    </w:p>
    <w:p w:rsidR="00542C32" w:rsidRDefault="00DA0B0E" w:rsidP="00542C32">
      <w:pPr>
        <w:pStyle w:val="a4"/>
        <w:numPr>
          <w:ilvl w:val="0"/>
          <w:numId w:val="8"/>
        </w:numPr>
        <w:spacing w:after="4" w:line="252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выполнения диагностической работы показывают, что наиболее успешно обучающиеся справляются с заданиями, проверяющими умения по эффективному поиску информации; нахождение в текстах скрытой информации; совершают реальные расчеты с извлечением одной или нескольких единиц информации, изложенной в явном виде. По итогам диагностических работ у р</w:t>
      </w:r>
      <w:r w:rsidR="00ED47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яда обуча</w:t>
      </w:r>
      <w:r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ющихся отмечаются дефициты: в выполнении заданий требующих применять математические процедуры, обосновывать свое мнение, рассуждать; в предоставлении развернутого ответа.</w:t>
      </w:r>
    </w:p>
    <w:p w:rsidR="00542C32" w:rsidRDefault="00DA0B0E" w:rsidP="00542C32">
      <w:pPr>
        <w:pStyle w:val="a4"/>
        <w:numPr>
          <w:ilvl w:val="0"/>
          <w:numId w:val="8"/>
        </w:numPr>
        <w:spacing w:after="4" w:line="252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Проведённый анализ результатов исследования уровня сформированности фун</w:t>
      </w:r>
      <w:r w:rsidR="00C04F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кциональной грамотности по всем направлениям у обучающихся 2-11</w:t>
      </w:r>
      <w:r w:rsidRP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-х классов позволяет сделать следующий вывод: в проведенном исследовании прослеживается тенденция — при достаточных предметных знаниях и умениях школьники все еще испытывают затруднения в применении их в ситуациях, близких к реальной жизни, а также при работе с информацией, представленной в формате, не характерной для боль</w:t>
      </w:r>
      <w:r w:rsid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шинства отечественных учебников.</w:t>
      </w:r>
      <w:r w:rsidRP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Эти тенденции подтверждаются международными всероссийскими исследованиями качества отечественного образования.</w:t>
      </w:r>
    </w:p>
    <w:p w:rsidR="00DA0B0E" w:rsidRPr="00542C32" w:rsidRDefault="00DA0B0E" w:rsidP="00542C32">
      <w:pPr>
        <w:pStyle w:val="a4"/>
        <w:numPr>
          <w:ilvl w:val="0"/>
          <w:numId w:val="8"/>
        </w:numPr>
        <w:spacing w:after="4" w:line="252" w:lineRule="auto"/>
        <w:ind w:right="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итогам диагностики отмечаются дефициты в выполнении заданий, требующих проводить группировку, классификацию, выделять главное. Самые низкие результаты связаны с умением использовать предметные знания и умения при решении учеб</w:t>
      </w:r>
      <w:r w:rsid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но-практических задач (проблем).</w:t>
      </w:r>
    </w:p>
    <w:p w:rsidR="00DA0B0E" w:rsidRPr="00DA0B0E" w:rsidRDefault="00DA0B0E" w:rsidP="00DA0B0E">
      <w:pPr>
        <w:spacing w:after="184" w:line="267" w:lineRule="auto"/>
        <w:ind w:left="53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0B0E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Рекомендации:</w:t>
      </w:r>
    </w:p>
    <w:p w:rsidR="00DA0B0E" w:rsidRPr="00DA0B0E" w:rsidRDefault="00DA0B0E" w:rsidP="00DA0B0E">
      <w:pPr>
        <w:spacing w:after="4" w:line="252" w:lineRule="auto"/>
        <w:ind w:left="768" w:right="336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Учителям в своей деятельности по развитию функциональной грамотности обучающихся больше уделять изучению содержания инструментария исследования PISA, направленного на формирование функциональной грамотности в урочной и внеурочной деятельности, особое внимание, уделив ключевому компоненту математической грамотно</w:t>
      </w:r>
      <w:r w:rsid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 математическое рассуждение.</w:t>
      </w:r>
    </w:p>
    <w:p w:rsidR="00DA0B0E" w:rsidRPr="00DA0B0E" w:rsidRDefault="00542C32" w:rsidP="00DA0B0E">
      <w:pPr>
        <w:spacing w:after="4" w:line="252" w:lineRule="auto"/>
        <w:ind w:left="768" w:right="19" w:hanging="3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 Учителям предметникам 8</w:t>
      </w:r>
      <w:r w:rsidR="00DA0B0E"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-9-х классов проанализировать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причины неуспешного выполнения </w:t>
      </w:r>
      <w:r w:rsidR="00DA0B0E"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отдельных групп заданий и организовать коррекционную работу по </w:t>
      </w:r>
      <w:r w:rsidR="00DA0B0E" w:rsidRPr="00DA0B0E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489774F2" wp14:editId="756E31A4">
            <wp:extent cx="18288" cy="12196"/>
            <wp:effectExtent l="0" t="0" r="0" b="0"/>
            <wp:docPr id="2" name="Picture 5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33" name="Picture 5443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ликвидации выявле</w:t>
      </w:r>
      <w:r w:rsidR="00DA0B0E" w:rsidRPr="00DA0B0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нных пробле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м, а также по их предупреждению.</w:t>
      </w:r>
    </w:p>
    <w:p w:rsidR="00DA0B0E" w:rsidRPr="00DA0B0E" w:rsidRDefault="00DA0B0E" w:rsidP="00DA0B0E">
      <w:pPr>
        <w:spacing w:after="5" w:line="267" w:lineRule="auto"/>
        <w:ind w:left="44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0B0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 По развитию и совершенствованию </w:t>
      </w:r>
      <w:r w:rsidRPr="00DA0B0E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читательской грамотности</w:t>
      </w:r>
      <w:r w:rsidRPr="00DA0B0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542C32" w:rsidRDefault="00ED4716" w:rsidP="00542C32">
      <w:pPr>
        <w:pStyle w:val="a4"/>
        <w:numPr>
          <w:ilvl w:val="0"/>
          <w:numId w:val="9"/>
        </w:numPr>
        <w:spacing w:after="4" w:line="252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="00DA0B0E" w:rsidRP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ключить задания по работ</w:t>
      </w:r>
      <w:r w:rsid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 с</w:t>
      </w:r>
      <w:r w:rsidR="00DA0B0E" w:rsidRP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текстами, парные и групп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овые работы, творческие задания;</w:t>
      </w:r>
    </w:p>
    <w:p w:rsidR="006B468B" w:rsidRDefault="00ED4716" w:rsidP="006B468B">
      <w:pPr>
        <w:pStyle w:val="a4"/>
        <w:numPr>
          <w:ilvl w:val="0"/>
          <w:numId w:val="9"/>
        </w:numPr>
        <w:spacing w:after="4" w:line="252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="00DA0B0E" w:rsidRP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ключать в урочную и внеурочную деятельность проработку типов задания, вызвавших наиб</w:t>
      </w:r>
      <w:r w:rsidR="00542C3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ольшие трудности, при выполнении данных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диагностических работ;</w:t>
      </w:r>
    </w:p>
    <w:p w:rsidR="00DA0B0E" w:rsidRPr="006B468B" w:rsidRDefault="00ED4716" w:rsidP="006B468B">
      <w:pPr>
        <w:pStyle w:val="a4"/>
        <w:numPr>
          <w:ilvl w:val="0"/>
          <w:numId w:val="9"/>
        </w:numPr>
        <w:spacing w:after="4" w:line="252" w:lineRule="auto"/>
        <w:ind w:right="31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рганизовывать работу н</w:t>
      </w:r>
      <w:r w:rsidR="00DA0B0E"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 чтением текста с помощью различных дидактических игр, что научит учеников выдвигать гипотезы исследовани</w:t>
      </w:r>
      <w:r w:rsid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и определять, доказаны они или</w:t>
      </w:r>
      <w:r w:rsidR="00DA0B0E"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опровергнуты, что очень важно для формирования навыков научно-исследовательской деятельности учащихся при работе с литературой.</w:t>
      </w:r>
    </w:p>
    <w:p w:rsidR="00DA0B0E" w:rsidRPr="00DA0B0E" w:rsidRDefault="00DA0B0E" w:rsidP="00DA0B0E">
      <w:pPr>
        <w:numPr>
          <w:ilvl w:val="0"/>
          <w:numId w:val="4"/>
        </w:numPr>
        <w:spacing w:after="5" w:line="267" w:lineRule="auto"/>
        <w:ind w:right="-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0B0E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 развитию и совершенствованию </w:t>
      </w:r>
      <w:r w:rsidRPr="00DA0B0E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математической грамотности</w:t>
      </w:r>
      <w:r w:rsidRPr="00DA0B0E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6B468B" w:rsidRDefault="006B468B" w:rsidP="006B468B">
      <w:pPr>
        <w:pStyle w:val="a4"/>
        <w:numPr>
          <w:ilvl w:val="0"/>
          <w:numId w:val="10"/>
        </w:numPr>
        <w:spacing w:after="27" w:line="252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DA0B0E"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величить д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олю заданий, направленных на раз</w:t>
      </w:r>
      <w:r w:rsidR="00DA0B0E"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витие м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атематической грамотности, компенсацию метапредметн</w:t>
      </w:r>
      <w:r w:rsidR="00DA0B0E"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ых дефицитов; </w:t>
      </w:r>
    </w:p>
    <w:p w:rsidR="006B468B" w:rsidRDefault="00DA0B0E" w:rsidP="006B468B">
      <w:pPr>
        <w:pStyle w:val="a4"/>
        <w:numPr>
          <w:ilvl w:val="0"/>
          <w:numId w:val="10"/>
        </w:numPr>
        <w:spacing w:after="27" w:line="252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использовать задания, развивающие пространственное воображение обучающихся, задания на математические рассуждения, в которых потребуется размышлять над аргумент</w:t>
      </w:r>
      <w:r w:rsid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ами, обоснованиями и выводами, н</w:t>
      </w:r>
      <w:r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 различными способами представления ситуации на языке математики, над рациональностью применяе</w:t>
      </w:r>
      <w:r w:rsid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мого математического аппарата, н</w:t>
      </w:r>
      <w:r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ад возможностями оценки и интерпретации полученных результатов с учетом особенностей предлагаемой ситуации;</w:t>
      </w:r>
    </w:p>
    <w:p w:rsidR="006B468B" w:rsidRDefault="006B468B" w:rsidP="006B468B">
      <w:pPr>
        <w:pStyle w:val="a4"/>
        <w:numPr>
          <w:ilvl w:val="0"/>
          <w:numId w:val="10"/>
        </w:numPr>
        <w:spacing w:after="27" w:line="252" w:lineRule="auto"/>
        <w:ind w:right="29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отрабатывать на занятиях</w:t>
      </w:r>
      <w:r w:rsidR="00DA0B0E"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ситуации, требующие принятия решений с учетом предлаг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аемых условий или дополнительной </w:t>
      </w:r>
      <w:r w:rsidR="00DA0B0E"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информации.</w:t>
      </w:r>
    </w:p>
    <w:p w:rsidR="00DA0B0E" w:rsidRPr="00223317" w:rsidRDefault="00DA0B0E" w:rsidP="00223317">
      <w:pPr>
        <w:pStyle w:val="a4"/>
        <w:numPr>
          <w:ilvl w:val="0"/>
          <w:numId w:val="8"/>
        </w:numPr>
        <w:spacing w:after="27" w:line="252" w:lineRule="auto"/>
        <w:ind w:right="293" w:firstLine="7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B468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 развитию </w:t>
      </w:r>
      <w:r w:rsidRPr="006B468B">
        <w:rPr>
          <w:rFonts w:ascii="Times New Roman" w:eastAsia="Times New Roman" w:hAnsi="Times New Roman" w:cs="Times New Roman"/>
          <w:b/>
          <w:i/>
          <w:color w:val="000000"/>
          <w:sz w:val="26"/>
          <w:lang w:eastAsia="ru-RU"/>
        </w:rPr>
        <w:t>естественнонаучной грамотности</w:t>
      </w:r>
      <w:r w:rsidRPr="006B468B">
        <w:rPr>
          <w:rFonts w:ascii="Times New Roman" w:eastAsia="Times New Roman" w:hAnsi="Times New Roman" w:cs="Times New Roman"/>
          <w:color w:val="000000"/>
          <w:sz w:val="26"/>
          <w:lang w:eastAsia="ru-RU"/>
        </w:rPr>
        <w:t>:</w:t>
      </w:r>
    </w:p>
    <w:p w:rsidR="006B468B" w:rsidRDefault="00DA0B0E" w:rsidP="006B468B">
      <w:pPr>
        <w:pStyle w:val="a4"/>
        <w:numPr>
          <w:ilvl w:val="0"/>
          <w:numId w:val="11"/>
        </w:numPr>
        <w:spacing w:after="4" w:line="252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0B0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0A0229C1" wp14:editId="1008984C">
            <wp:simplePos x="0" y="0"/>
            <wp:positionH relativeFrom="page">
              <wp:posOffset>7178040</wp:posOffset>
            </wp:positionH>
            <wp:positionV relativeFrom="page">
              <wp:posOffset>1167717</wp:posOffset>
            </wp:positionV>
            <wp:extent cx="15240" cy="15244"/>
            <wp:effectExtent l="0" t="0" r="0" b="0"/>
            <wp:wrapSquare wrapText="bothSides"/>
            <wp:docPr id="6" name="Picture 56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95" name="Picture 5699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бучающихся необходимо на уроках и на внеурочных занятиях постоянно </w:t>
      </w:r>
      <w:r w:rsidRPr="00DA0B0E">
        <w:rPr>
          <w:noProof/>
          <w:lang w:eastAsia="ru-RU"/>
        </w:rPr>
        <w:drawing>
          <wp:inline distT="0" distB="0" distL="0" distR="0" wp14:anchorId="34C76484" wp14:editId="6067EBAD">
            <wp:extent cx="3048" cy="6098"/>
            <wp:effectExtent l="0" t="0" r="0" b="0"/>
            <wp:docPr id="7" name="Picture 56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7" name="Picture 569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погружать в деятельность по объяснению процессов и явлений в знакомых </w:t>
      </w:r>
      <w:r w:rsidRPr="00DA0B0E">
        <w:rPr>
          <w:noProof/>
          <w:lang w:eastAsia="ru-RU"/>
        </w:rPr>
        <w:drawing>
          <wp:inline distT="0" distB="0" distL="0" distR="0" wp14:anchorId="0DC92FE1" wp14:editId="7A3E9105">
            <wp:extent cx="3048" cy="6098"/>
            <wp:effectExtent l="0" t="0" r="0" b="0"/>
            <wp:docPr id="8" name="Picture 56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8" name="Picture 569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ситуациях на ос</w:t>
      </w:r>
      <w:r w:rsid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нове имеющихся научных знаний;</w:t>
      </w:r>
    </w:p>
    <w:p w:rsidR="00DA0B0E" w:rsidRPr="006B468B" w:rsidRDefault="006B468B" w:rsidP="006B468B">
      <w:pPr>
        <w:pStyle w:val="a4"/>
        <w:numPr>
          <w:ilvl w:val="0"/>
          <w:numId w:val="11"/>
        </w:numPr>
        <w:spacing w:after="4" w:line="252" w:lineRule="auto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DA0B0E" w:rsidRPr="006B46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чащимся для развития естественнонаучной грамотности полезно делать выводы на основе простых исследований, устанавливать прямые связи и буквально интерпретировать результаты исследований или технологические решения. Если систематически организовывать такую работу, то учащиеся начнут демонстрировать такой уровень естественно-научной грамотности, который позволит им активно участвовать в жизненных ситуациях, относящихся к области науки и технологии,</w:t>
      </w:r>
    </w:p>
    <w:p w:rsidR="002B5BF0" w:rsidRDefault="002B5BF0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3317" w:rsidRDefault="00223317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B5BF0" w:rsidRDefault="002B5BF0" w:rsidP="00FD5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F63D1" w:rsidRPr="006F63D1" w:rsidRDefault="006F63D1" w:rsidP="006F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ЛИСТ ОЗНАКОМЛЕНИЯ С ПРИКАЗОМ </w:t>
      </w:r>
    </w:p>
    <w:p w:rsidR="006F63D1" w:rsidRPr="006F63D1" w:rsidRDefault="006F63D1" w:rsidP="006F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«Русаковская СШ» Белогорского района Республики Крым </w:t>
      </w:r>
    </w:p>
    <w:p w:rsidR="006F63D1" w:rsidRPr="006F63D1" w:rsidRDefault="00C04F00" w:rsidP="006F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02.12.2024</w:t>
      </w:r>
      <w:bookmarkStart w:id="4" w:name="_GoBack"/>
      <w:bookmarkEnd w:id="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№452</w:t>
      </w:r>
    </w:p>
    <w:p w:rsidR="006F63D1" w:rsidRPr="006F63D1" w:rsidRDefault="006F63D1" w:rsidP="006F63D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497"/>
        <w:gridCol w:w="2583"/>
        <w:gridCol w:w="2705"/>
      </w:tblGrid>
      <w:tr w:rsidR="006F63D1" w:rsidRPr="006F63D1" w:rsidTr="00BC6AAF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инициалы работника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3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F63D1" w:rsidRPr="006F63D1" w:rsidTr="00BC6AAF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3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23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2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2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6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22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21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3D1" w:rsidRPr="006F63D1" w:rsidTr="00BC6AAF">
        <w:trPr>
          <w:trHeight w:val="12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1" w:rsidRPr="006F63D1" w:rsidRDefault="006F63D1" w:rsidP="006F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63D1" w:rsidRPr="006F63D1" w:rsidRDefault="006F63D1" w:rsidP="006F63D1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</w:p>
    <w:p w:rsidR="00DE0B9D" w:rsidRPr="00DA0B0E" w:rsidRDefault="00DE0B9D" w:rsidP="00FD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B9D" w:rsidRPr="00DA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F1" w:rsidRDefault="009418F1" w:rsidP="00CE6106">
      <w:pPr>
        <w:spacing w:after="0" w:line="240" w:lineRule="auto"/>
      </w:pPr>
      <w:r>
        <w:separator/>
      </w:r>
    </w:p>
  </w:endnote>
  <w:endnote w:type="continuationSeparator" w:id="0">
    <w:p w:rsidR="009418F1" w:rsidRDefault="009418F1" w:rsidP="00CE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F1" w:rsidRDefault="009418F1" w:rsidP="00CE6106">
      <w:pPr>
        <w:spacing w:after="0" w:line="240" w:lineRule="auto"/>
      </w:pPr>
      <w:r>
        <w:separator/>
      </w:r>
    </w:p>
  </w:footnote>
  <w:footnote w:type="continuationSeparator" w:id="0">
    <w:p w:rsidR="009418F1" w:rsidRDefault="009418F1" w:rsidP="00CE6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6" style="width:12.75pt;height:13.5pt" coordsize="" o:spt="100" o:bullet="t" adj="0,,0" path="" stroked="f">
        <v:stroke joinstyle="miter"/>
        <v:imagedata r:id="rId1" o:title="image80"/>
        <v:formulas/>
        <v:path o:connecttype="segments"/>
      </v:shape>
    </w:pict>
  </w:numPicBullet>
  <w:numPicBullet w:numPicBulletId="1">
    <w:pict>
      <v:shape id="_x0000_i1057" style="width:13.5pt;height:12.75pt" coordsize="" o:spt="100" o:bullet="t" adj="0,,0" path="" stroked="f">
        <v:stroke joinstyle="miter"/>
        <v:imagedata r:id="rId2" o:title="image81"/>
        <v:formulas/>
        <v:path o:connecttype="segments"/>
      </v:shape>
    </w:pict>
  </w:numPicBullet>
  <w:abstractNum w:abstractNumId="0" w15:restartNumberingAfterBreak="0">
    <w:nsid w:val="96E4130A"/>
    <w:multiLevelType w:val="singleLevel"/>
    <w:tmpl w:val="96E413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2F18F9D"/>
    <w:multiLevelType w:val="singleLevel"/>
    <w:tmpl w:val="A2F18F9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B29AD264"/>
    <w:multiLevelType w:val="singleLevel"/>
    <w:tmpl w:val="B29AD26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BD930754"/>
    <w:multiLevelType w:val="singleLevel"/>
    <w:tmpl w:val="BD93075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BF5B8106"/>
    <w:multiLevelType w:val="singleLevel"/>
    <w:tmpl w:val="BF5B81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D430B8D0"/>
    <w:multiLevelType w:val="singleLevel"/>
    <w:tmpl w:val="D430B8D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D480755E"/>
    <w:multiLevelType w:val="singleLevel"/>
    <w:tmpl w:val="D480755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4409E79"/>
    <w:multiLevelType w:val="singleLevel"/>
    <w:tmpl w:val="04409E7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08943A5B"/>
    <w:multiLevelType w:val="hybridMultilevel"/>
    <w:tmpl w:val="0BEE1DA4"/>
    <w:lvl w:ilvl="0" w:tplc="041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9" w15:restartNumberingAfterBreak="0">
    <w:nsid w:val="096515D0"/>
    <w:multiLevelType w:val="multilevel"/>
    <w:tmpl w:val="3184E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0" w15:restartNumberingAfterBreak="0">
    <w:nsid w:val="1DD702F7"/>
    <w:multiLevelType w:val="hybridMultilevel"/>
    <w:tmpl w:val="E4449788"/>
    <w:lvl w:ilvl="0" w:tplc="BACA7FA8">
      <w:start w:val="2"/>
      <w:numFmt w:val="decimal"/>
      <w:lvlText w:val="%1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860E2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2354A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A7D48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A55B4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56F9A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4BF70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242B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A67CC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9C13C5"/>
    <w:multiLevelType w:val="hybridMultilevel"/>
    <w:tmpl w:val="032891D2"/>
    <w:lvl w:ilvl="0" w:tplc="AFDC02D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60A7478"/>
    <w:multiLevelType w:val="hybridMultilevel"/>
    <w:tmpl w:val="D92E3CBC"/>
    <w:lvl w:ilvl="0" w:tplc="75E2FD2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0A62">
      <w:start w:val="1"/>
      <w:numFmt w:val="bullet"/>
      <w:lvlRestart w:val="0"/>
      <w:lvlText w:val="•"/>
      <w:lvlPicBulletId w:val="1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2377E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F6AA6E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EA4C82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C224E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27670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81BCC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40CBE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DE08AC"/>
    <w:multiLevelType w:val="hybridMultilevel"/>
    <w:tmpl w:val="BFD84C46"/>
    <w:lvl w:ilvl="0" w:tplc="8B3AD1DA">
      <w:start w:val="6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600E4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E2C86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1829A4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EEED8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0F396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E444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8F5F0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657E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E31268"/>
    <w:multiLevelType w:val="hybridMultilevel"/>
    <w:tmpl w:val="AEE4D490"/>
    <w:lvl w:ilvl="0" w:tplc="5950E6FE">
      <w:start w:val="4"/>
      <w:numFmt w:val="decimal"/>
      <w:lvlText w:val="%1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2B8DC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46EBF6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C5E0E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4E33C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6BE68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AAA70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A3C0E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60564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644E3B"/>
    <w:multiLevelType w:val="hybridMultilevel"/>
    <w:tmpl w:val="C9403EA6"/>
    <w:lvl w:ilvl="0" w:tplc="041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6" w15:restartNumberingAfterBreak="0">
    <w:nsid w:val="30403FBF"/>
    <w:multiLevelType w:val="hybridMultilevel"/>
    <w:tmpl w:val="9D2AD70A"/>
    <w:lvl w:ilvl="0" w:tplc="88DE3E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8216A"/>
    <w:multiLevelType w:val="hybridMultilevel"/>
    <w:tmpl w:val="21343B5C"/>
    <w:lvl w:ilvl="0" w:tplc="A3826346">
      <w:start w:val="1"/>
      <w:numFmt w:val="bullet"/>
      <w:lvlText w:val="•"/>
      <w:lvlPicBulletId w:val="0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84CCC8">
      <w:start w:val="1"/>
      <w:numFmt w:val="bullet"/>
      <w:lvlText w:val="o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83FE8">
      <w:start w:val="1"/>
      <w:numFmt w:val="bullet"/>
      <w:lvlText w:val="▪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A25BE">
      <w:start w:val="1"/>
      <w:numFmt w:val="bullet"/>
      <w:lvlText w:val="•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CD474">
      <w:start w:val="1"/>
      <w:numFmt w:val="bullet"/>
      <w:lvlText w:val="o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6C300">
      <w:start w:val="1"/>
      <w:numFmt w:val="bullet"/>
      <w:lvlText w:val="▪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5E9224">
      <w:start w:val="1"/>
      <w:numFmt w:val="bullet"/>
      <w:lvlText w:val="•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A1108">
      <w:start w:val="1"/>
      <w:numFmt w:val="bullet"/>
      <w:lvlText w:val="o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34548E">
      <w:start w:val="1"/>
      <w:numFmt w:val="bullet"/>
      <w:lvlText w:val="▪"/>
      <w:lvlJc w:val="left"/>
      <w:pPr>
        <w:ind w:left="7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0B561D"/>
    <w:multiLevelType w:val="hybridMultilevel"/>
    <w:tmpl w:val="A63249E2"/>
    <w:lvl w:ilvl="0" w:tplc="C46288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74C071C0">
      <w:start w:val="1"/>
      <w:numFmt w:val="bullet"/>
      <w:lvlText w:val="o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58482F46">
      <w:start w:val="1"/>
      <w:numFmt w:val="bullet"/>
      <w:lvlText w:val="▪"/>
      <w:lvlJc w:val="left"/>
      <w:pPr>
        <w:ind w:left="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DDFED292">
      <w:start w:val="1"/>
      <w:numFmt w:val="bullet"/>
      <w:lvlRestart w:val="0"/>
      <w:lvlText w:val="•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EC2A996A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F6E4405A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352EA15E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4023A50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9C26FE0A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0B3F69"/>
    <w:multiLevelType w:val="hybridMultilevel"/>
    <w:tmpl w:val="3E6622DC"/>
    <w:lvl w:ilvl="0" w:tplc="2928617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 w15:restartNumberingAfterBreak="0">
    <w:nsid w:val="57739359"/>
    <w:multiLevelType w:val="singleLevel"/>
    <w:tmpl w:val="5773935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</w:abstractNum>
  <w:abstractNum w:abstractNumId="21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403110C"/>
    <w:multiLevelType w:val="singleLevel"/>
    <w:tmpl w:val="6403110C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667B94C5"/>
    <w:multiLevelType w:val="singleLevel"/>
    <w:tmpl w:val="667B94C5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A72E0"/>
    <w:multiLevelType w:val="hybridMultilevel"/>
    <w:tmpl w:val="7126337E"/>
    <w:lvl w:ilvl="0" w:tplc="DA661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D54C3"/>
    <w:multiLevelType w:val="hybridMultilevel"/>
    <w:tmpl w:val="86025C98"/>
    <w:lvl w:ilvl="0" w:tplc="BAAA85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067E7"/>
    <w:multiLevelType w:val="hybridMultilevel"/>
    <w:tmpl w:val="A14205FC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14"/>
  </w:num>
  <w:num w:numId="5">
    <w:abstractNumId w:val="12"/>
  </w:num>
  <w:num w:numId="6">
    <w:abstractNumId w:val="13"/>
  </w:num>
  <w:num w:numId="7">
    <w:abstractNumId w:val="18"/>
  </w:num>
  <w:num w:numId="8">
    <w:abstractNumId w:val="19"/>
  </w:num>
  <w:num w:numId="9">
    <w:abstractNumId w:val="8"/>
  </w:num>
  <w:num w:numId="10">
    <w:abstractNumId w:val="27"/>
  </w:num>
  <w:num w:numId="11">
    <w:abstractNumId w:val="15"/>
  </w:num>
  <w:num w:numId="12">
    <w:abstractNumId w:val="11"/>
  </w:num>
  <w:num w:numId="13">
    <w:abstractNumId w:val="16"/>
  </w:num>
  <w:num w:numId="14">
    <w:abstractNumId w:val="25"/>
  </w:num>
  <w:num w:numId="15">
    <w:abstractNumId w:val="24"/>
  </w:num>
  <w:num w:numId="16">
    <w:abstractNumId w:val="21"/>
  </w:num>
  <w:num w:numId="17">
    <w:abstractNumId w:val="20"/>
  </w:num>
  <w:num w:numId="18">
    <w:abstractNumId w:val="5"/>
  </w:num>
  <w:num w:numId="19">
    <w:abstractNumId w:val="0"/>
  </w:num>
  <w:num w:numId="20">
    <w:abstractNumId w:val="7"/>
  </w:num>
  <w:num w:numId="21">
    <w:abstractNumId w:val="22"/>
  </w:num>
  <w:num w:numId="22">
    <w:abstractNumId w:val="4"/>
  </w:num>
  <w:num w:numId="23">
    <w:abstractNumId w:val="3"/>
  </w:num>
  <w:num w:numId="24">
    <w:abstractNumId w:val="2"/>
  </w:num>
  <w:num w:numId="25">
    <w:abstractNumId w:val="6"/>
  </w:num>
  <w:num w:numId="26">
    <w:abstractNumId w:val="23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B2"/>
    <w:rsid w:val="00007211"/>
    <w:rsid w:val="000366AB"/>
    <w:rsid w:val="00063DDF"/>
    <w:rsid w:val="00070D08"/>
    <w:rsid w:val="00090360"/>
    <w:rsid w:val="000E00B2"/>
    <w:rsid w:val="000E346F"/>
    <w:rsid w:val="00101420"/>
    <w:rsid w:val="00115BCC"/>
    <w:rsid w:val="00142795"/>
    <w:rsid w:val="00171285"/>
    <w:rsid w:val="00185C8C"/>
    <w:rsid w:val="001E1B33"/>
    <w:rsid w:val="001E5030"/>
    <w:rsid w:val="00223317"/>
    <w:rsid w:val="0022717D"/>
    <w:rsid w:val="002311BD"/>
    <w:rsid w:val="00234907"/>
    <w:rsid w:val="0025186A"/>
    <w:rsid w:val="002926FC"/>
    <w:rsid w:val="002B5BF0"/>
    <w:rsid w:val="0033106D"/>
    <w:rsid w:val="00361374"/>
    <w:rsid w:val="00366690"/>
    <w:rsid w:val="00367685"/>
    <w:rsid w:val="0037205F"/>
    <w:rsid w:val="003B2154"/>
    <w:rsid w:val="003D2FB3"/>
    <w:rsid w:val="003F7134"/>
    <w:rsid w:val="00405126"/>
    <w:rsid w:val="004065D8"/>
    <w:rsid w:val="00414DBB"/>
    <w:rsid w:val="004517F9"/>
    <w:rsid w:val="00460135"/>
    <w:rsid w:val="004634A5"/>
    <w:rsid w:val="004B06DE"/>
    <w:rsid w:val="004C71D0"/>
    <w:rsid w:val="004F1C8F"/>
    <w:rsid w:val="00531979"/>
    <w:rsid w:val="005345D3"/>
    <w:rsid w:val="005405D2"/>
    <w:rsid w:val="00541EEE"/>
    <w:rsid w:val="00542C32"/>
    <w:rsid w:val="00546565"/>
    <w:rsid w:val="00560BB1"/>
    <w:rsid w:val="005942D6"/>
    <w:rsid w:val="005B6FCC"/>
    <w:rsid w:val="005E0015"/>
    <w:rsid w:val="00626228"/>
    <w:rsid w:val="006331F7"/>
    <w:rsid w:val="006364DC"/>
    <w:rsid w:val="00641055"/>
    <w:rsid w:val="006630C2"/>
    <w:rsid w:val="00665B74"/>
    <w:rsid w:val="0068655E"/>
    <w:rsid w:val="00687714"/>
    <w:rsid w:val="006A2E02"/>
    <w:rsid w:val="006B468B"/>
    <w:rsid w:val="006F63D1"/>
    <w:rsid w:val="0070024B"/>
    <w:rsid w:val="00752CD6"/>
    <w:rsid w:val="007778F2"/>
    <w:rsid w:val="007A0854"/>
    <w:rsid w:val="007E65FD"/>
    <w:rsid w:val="008041B2"/>
    <w:rsid w:val="00812AAD"/>
    <w:rsid w:val="00841962"/>
    <w:rsid w:val="0084483A"/>
    <w:rsid w:val="00850895"/>
    <w:rsid w:val="00885B32"/>
    <w:rsid w:val="008875CA"/>
    <w:rsid w:val="00894C72"/>
    <w:rsid w:val="008F5791"/>
    <w:rsid w:val="009141F1"/>
    <w:rsid w:val="00916FBB"/>
    <w:rsid w:val="00933188"/>
    <w:rsid w:val="009418F1"/>
    <w:rsid w:val="00977EB0"/>
    <w:rsid w:val="009820C9"/>
    <w:rsid w:val="009D646B"/>
    <w:rsid w:val="00A30533"/>
    <w:rsid w:val="00A3089C"/>
    <w:rsid w:val="00A329B3"/>
    <w:rsid w:val="00A66EBF"/>
    <w:rsid w:val="00A71E26"/>
    <w:rsid w:val="00A75D6D"/>
    <w:rsid w:val="00AF1511"/>
    <w:rsid w:val="00B1198F"/>
    <w:rsid w:val="00B411D3"/>
    <w:rsid w:val="00BC195D"/>
    <w:rsid w:val="00BC5DC7"/>
    <w:rsid w:val="00BC6AAF"/>
    <w:rsid w:val="00BF35CA"/>
    <w:rsid w:val="00C04F00"/>
    <w:rsid w:val="00C162E6"/>
    <w:rsid w:val="00C423AA"/>
    <w:rsid w:val="00C66196"/>
    <w:rsid w:val="00CC33AB"/>
    <w:rsid w:val="00CE6106"/>
    <w:rsid w:val="00CF0499"/>
    <w:rsid w:val="00D0204E"/>
    <w:rsid w:val="00D31A17"/>
    <w:rsid w:val="00D67E11"/>
    <w:rsid w:val="00D81FC4"/>
    <w:rsid w:val="00DA0B0E"/>
    <w:rsid w:val="00DC22DB"/>
    <w:rsid w:val="00DD1366"/>
    <w:rsid w:val="00DE0B9D"/>
    <w:rsid w:val="00DF2E2D"/>
    <w:rsid w:val="00E04B6A"/>
    <w:rsid w:val="00E6550F"/>
    <w:rsid w:val="00E674D1"/>
    <w:rsid w:val="00E73ADA"/>
    <w:rsid w:val="00E839BF"/>
    <w:rsid w:val="00E94233"/>
    <w:rsid w:val="00ED4716"/>
    <w:rsid w:val="00F31022"/>
    <w:rsid w:val="00F44F50"/>
    <w:rsid w:val="00FB6364"/>
    <w:rsid w:val="00FC5649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DB60"/>
  <w15:chartTrackingRefBased/>
  <w15:docId w15:val="{76A4F55C-0A03-4BAB-A893-D5AB714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B0E"/>
    <w:pPr>
      <w:ind w:left="720"/>
      <w:contextualSpacing/>
    </w:pPr>
  </w:style>
  <w:style w:type="paragraph" w:customStyle="1" w:styleId="c12">
    <w:name w:val="c12"/>
    <w:basedOn w:val="a"/>
    <w:rsid w:val="0063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331F7"/>
  </w:style>
  <w:style w:type="paragraph" w:customStyle="1" w:styleId="c33">
    <w:name w:val="c33"/>
    <w:basedOn w:val="a"/>
    <w:rsid w:val="0063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331F7"/>
  </w:style>
  <w:style w:type="paragraph" w:styleId="a5">
    <w:name w:val="header"/>
    <w:basedOn w:val="a"/>
    <w:link w:val="a6"/>
    <w:uiPriority w:val="99"/>
    <w:unhideWhenUsed/>
    <w:rsid w:val="00CE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6106"/>
  </w:style>
  <w:style w:type="paragraph" w:styleId="a7">
    <w:name w:val="footer"/>
    <w:basedOn w:val="a"/>
    <w:link w:val="a8"/>
    <w:uiPriority w:val="99"/>
    <w:unhideWhenUsed/>
    <w:rsid w:val="00CE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6106"/>
  </w:style>
  <w:style w:type="table" w:customStyle="1" w:styleId="1">
    <w:name w:val="Сетка таблицы1"/>
    <w:basedOn w:val="a1"/>
    <w:next w:val="a3"/>
    <w:uiPriority w:val="39"/>
    <w:rsid w:val="00E0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44F50"/>
    <w:pPr>
      <w:widowControl w:val="0"/>
      <w:autoSpaceDE w:val="0"/>
      <w:autoSpaceDN w:val="0"/>
      <w:spacing w:line="240" w:lineRule="auto"/>
    </w:pPr>
    <w:rPr>
      <w:rFonts w:eastAsia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63D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3676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s://fg.resh.edu.ru" TargetMode="Externa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.prosv.ru/fg/" TargetMode="Externa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oco.ru/&#1087;&#1088;&#1080;&#1084;&#1077;&#1088;&#1099;-&#1079;&#1072;&#1076;&#1072;&#1095;-pis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641A-7F4E-47D0-B103-7D9BD774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18</Pages>
  <Words>5845</Words>
  <Characters>33321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2023-12-05T11:25:00Z</dcterms:created>
  <dcterms:modified xsi:type="dcterms:W3CDTF">2024-12-04T12:32:00Z</dcterms:modified>
</cp:coreProperties>
</file>