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9E" w:rsidRDefault="0005232C">
      <w:pPr>
        <w:pStyle w:val="a4"/>
        <w:spacing w:before="73"/>
        <w:ind w:left="90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тему:</w:t>
      </w:r>
    </w:p>
    <w:p w:rsidR="00237B9E" w:rsidRDefault="0005232C">
      <w:pPr>
        <w:pStyle w:val="a4"/>
      </w:pPr>
      <w:r>
        <w:t>«Как</w:t>
      </w:r>
      <w:r>
        <w:rPr>
          <w:spacing w:val="-6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школе»</w:t>
      </w:r>
    </w:p>
    <w:p w:rsidR="00237B9E" w:rsidRDefault="0005232C">
      <w:pPr>
        <w:pStyle w:val="a3"/>
        <w:spacing w:before="142"/>
        <w:ind w:left="4795" w:right="97" w:firstLine="0"/>
        <w:jc w:val="center"/>
      </w:pPr>
      <w:r>
        <w:rPr>
          <w:color w:val="333333"/>
        </w:rPr>
        <w:t>Подготовил: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Ст</w:t>
      </w:r>
      <w:proofErr w:type="gramStart"/>
      <w:r>
        <w:rPr>
          <w:color w:val="333333"/>
          <w:spacing w:val="-4"/>
        </w:rPr>
        <w:t>.</w:t>
      </w:r>
      <w:r>
        <w:rPr>
          <w:color w:val="333333"/>
        </w:rPr>
        <w:t>в</w:t>
      </w:r>
      <w:proofErr w:type="gramEnd"/>
      <w:r>
        <w:rPr>
          <w:color w:val="333333"/>
        </w:rPr>
        <w:t>оспитатель</w:t>
      </w:r>
      <w:proofErr w:type="spellEnd"/>
      <w:r>
        <w:rPr>
          <w:color w:val="333333"/>
        </w:rPr>
        <w:t xml:space="preserve"> – Томилова М.А.</w:t>
      </w:r>
      <w:bookmarkStart w:id="0" w:name="_GoBack"/>
      <w:bookmarkEnd w:id="0"/>
    </w:p>
    <w:p w:rsidR="00237B9E" w:rsidRDefault="00237B9E">
      <w:pPr>
        <w:pStyle w:val="a3"/>
        <w:spacing w:before="2"/>
        <w:ind w:left="0" w:firstLine="0"/>
        <w:jc w:val="left"/>
      </w:pPr>
    </w:p>
    <w:p w:rsidR="00237B9E" w:rsidRDefault="0005232C">
      <w:pPr>
        <w:pStyle w:val="a3"/>
        <w:ind w:right="106"/>
      </w:pPr>
      <w:r>
        <w:t>Подготовка к школе – процесс многоплановый. И следует отметить,</w:t>
      </w:r>
      <w:r>
        <w:rPr>
          <w:spacing w:val="1"/>
        </w:rPr>
        <w:t xml:space="preserve"> </w:t>
      </w:r>
      <w:r>
        <w:t>что начинать заниматься с детьми следует не только непосредственно перед</w:t>
      </w:r>
      <w:r>
        <w:rPr>
          <w:spacing w:val="1"/>
        </w:rPr>
        <w:t xml:space="preserve"> </w:t>
      </w:r>
      <w:r>
        <w:t>поступлением в школу, а далеко до этого, с младшего дошкольного возраста.</w:t>
      </w:r>
      <w:r>
        <w:rPr>
          <w:spacing w:val="1"/>
        </w:rPr>
        <w:t xml:space="preserve"> </w:t>
      </w:r>
      <w:r>
        <w:t>И не только на специальных занятиях, но и в самостоятельной деятельности</w:t>
      </w:r>
      <w:r>
        <w:rPr>
          <w:spacing w:val="1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труде,</w:t>
      </w:r>
      <w:r>
        <w:rPr>
          <w:spacing w:val="-1"/>
        </w:rPr>
        <w:t xml:space="preserve"> </w:t>
      </w:r>
      <w:r>
        <w:t>общении</w:t>
      </w:r>
      <w:r>
        <w:rPr>
          <w:spacing w:val="68"/>
        </w:rPr>
        <w:t xml:space="preserve"> </w:t>
      </w:r>
      <w:proofErr w:type="gramStart"/>
      <w:r>
        <w:t>со</w:t>
      </w:r>
      <w:proofErr w:type="gramEnd"/>
      <w:r>
        <w:rPr>
          <w:spacing w:val="69"/>
        </w:rPr>
        <w:t xml:space="preserve"> </w:t>
      </w:r>
      <w:r>
        <w:t>взрослыми и сверстниками.</w:t>
      </w:r>
    </w:p>
    <w:p w:rsidR="00237B9E" w:rsidRDefault="0005232C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чт</w:t>
      </w:r>
      <w:r>
        <w:t>ения,</w:t>
      </w:r>
      <w:r>
        <w:rPr>
          <w:spacing w:val="1"/>
        </w:rPr>
        <w:t xml:space="preserve"> </w:t>
      </w:r>
      <w:r>
        <w:t>развивается</w:t>
      </w:r>
      <w:r>
        <w:rPr>
          <w:spacing w:val="-67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 и другие важные качества. Дети получают понятия нравственности,</w:t>
      </w:r>
      <w:r>
        <w:rPr>
          <w:spacing w:val="-67"/>
        </w:rPr>
        <w:t xml:space="preserve"> </w:t>
      </w:r>
      <w:r>
        <w:t>прививается</w:t>
      </w:r>
      <w:r>
        <w:rPr>
          <w:spacing w:val="-1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237B9E" w:rsidRDefault="0005232C">
      <w:pPr>
        <w:pStyle w:val="a3"/>
        <w:ind w:right="10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физиологическую,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гармонично сочетаться в ребенке. Если что-то не развито или развито не 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сверстниками,</w:t>
      </w:r>
      <w:r>
        <w:rPr>
          <w:spacing w:val="-2"/>
        </w:rPr>
        <w:t xml:space="preserve"> </w:t>
      </w:r>
      <w:r>
        <w:t>усвоении новых знаний</w:t>
      </w:r>
      <w:r>
        <w:rPr>
          <w:spacing w:val="-4"/>
        </w:rPr>
        <w:t xml:space="preserve"> </w:t>
      </w:r>
      <w:r>
        <w:t>и так</w:t>
      </w:r>
      <w:r>
        <w:rPr>
          <w:spacing w:val="-4"/>
        </w:rPr>
        <w:t xml:space="preserve"> </w:t>
      </w:r>
      <w:r>
        <w:t>далее.</w:t>
      </w:r>
    </w:p>
    <w:p w:rsidR="00237B9E" w:rsidRDefault="0005232C">
      <w:pPr>
        <w:pStyle w:val="a5"/>
        <w:numPr>
          <w:ilvl w:val="0"/>
          <w:numId w:val="6"/>
        </w:numPr>
        <w:tabs>
          <w:tab w:val="left" w:pos="1123"/>
        </w:tabs>
        <w:spacing w:line="322" w:lineRule="exact"/>
        <w:rPr>
          <w:sz w:val="28"/>
        </w:rPr>
      </w:pPr>
      <w:r>
        <w:rPr>
          <w:sz w:val="28"/>
        </w:rPr>
        <w:t>Физиологическ</w:t>
      </w:r>
      <w:r>
        <w:rPr>
          <w:sz w:val="28"/>
        </w:rPr>
        <w:t>ая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237B9E" w:rsidRDefault="0005232C">
      <w:pPr>
        <w:pStyle w:val="a3"/>
        <w:ind w:right="107"/>
      </w:pPr>
      <w:r>
        <w:t>Этот аспект означает, что ребенок должен быть готов к обучению в</w:t>
      </w:r>
      <w:r>
        <w:rPr>
          <w:spacing w:val="1"/>
        </w:rPr>
        <w:t xml:space="preserve"> </w:t>
      </w:r>
      <w:r>
        <w:t>школе физически. То есть состояние его здоровья должно позволять успешно</w:t>
      </w:r>
      <w:r>
        <w:rPr>
          <w:spacing w:val="-67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Физиологическая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(пальчиков,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движения).</w:t>
      </w:r>
      <w:r>
        <w:rPr>
          <w:spacing w:val="22"/>
        </w:rPr>
        <w:t xml:space="preserve"> </w:t>
      </w:r>
      <w:r>
        <w:t>Ребенок</w:t>
      </w:r>
      <w:r>
        <w:rPr>
          <w:spacing w:val="20"/>
        </w:rPr>
        <w:t xml:space="preserve"> </w:t>
      </w:r>
      <w:r>
        <w:t>должен</w:t>
      </w:r>
      <w:r>
        <w:rPr>
          <w:spacing w:val="23"/>
        </w:rPr>
        <w:t xml:space="preserve"> </w:t>
      </w:r>
      <w:r>
        <w:t>знать,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какой</w:t>
      </w:r>
      <w:r>
        <w:rPr>
          <w:spacing w:val="23"/>
        </w:rPr>
        <w:t xml:space="preserve"> </w:t>
      </w:r>
      <w:r>
        <w:t>руке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нужно</w:t>
      </w:r>
      <w:r>
        <w:rPr>
          <w:spacing w:val="20"/>
        </w:rPr>
        <w:t xml:space="preserve"> </w:t>
      </w:r>
      <w:r>
        <w:t>держать</w:t>
      </w:r>
      <w:r>
        <w:rPr>
          <w:spacing w:val="22"/>
        </w:rPr>
        <w:t xml:space="preserve"> </w:t>
      </w:r>
      <w:r>
        <w:t>ручку.</w:t>
      </w:r>
      <w:r>
        <w:rPr>
          <w:spacing w:val="-68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ребенок</w:t>
      </w:r>
      <w:r>
        <w:rPr>
          <w:spacing w:val="3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поступлении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первый</w:t>
      </w:r>
      <w:r>
        <w:rPr>
          <w:spacing w:val="17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должен</w:t>
      </w:r>
      <w:r>
        <w:rPr>
          <w:spacing w:val="16"/>
        </w:rPr>
        <w:t xml:space="preserve"> </w:t>
      </w:r>
      <w:r>
        <w:t>знать,</w:t>
      </w:r>
      <w:r>
        <w:rPr>
          <w:spacing w:val="17"/>
        </w:rPr>
        <w:t xml:space="preserve"> </w:t>
      </w:r>
      <w:r>
        <w:t>соблюдать</w:t>
      </w:r>
      <w:r>
        <w:rPr>
          <w:spacing w:val="-68"/>
        </w:rPr>
        <w:t xml:space="preserve"> </w:t>
      </w:r>
      <w:r>
        <w:t>и понимать важность соблюдения основных гигиенических норм: правильная</w:t>
      </w:r>
      <w:r>
        <w:rPr>
          <w:spacing w:val="-67"/>
        </w:rPr>
        <w:t xml:space="preserve"> </w:t>
      </w:r>
      <w:r>
        <w:t>п</w:t>
      </w:r>
      <w:r>
        <w:t>оза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столом,</w:t>
      </w:r>
      <w:r>
        <w:rPr>
          <w:spacing w:val="-2"/>
        </w:rPr>
        <w:t xml:space="preserve"> </w:t>
      </w:r>
      <w:r>
        <w:t>осанка и т.</w:t>
      </w:r>
      <w:r>
        <w:rPr>
          <w:spacing w:val="-2"/>
        </w:rPr>
        <w:t xml:space="preserve"> </w:t>
      </w:r>
      <w:r>
        <w:t>п.</w:t>
      </w:r>
    </w:p>
    <w:p w:rsidR="00237B9E" w:rsidRDefault="0005232C">
      <w:pPr>
        <w:pStyle w:val="a5"/>
        <w:numPr>
          <w:ilvl w:val="0"/>
          <w:numId w:val="6"/>
        </w:numPr>
        <w:tabs>
          <w:tab w:val="left" w:pos="1123"/>
        </w:tabs>
        <w:spacing w:before="2" w:line="322" w:lineRule="exact"/>
        <w:rPr>
          <w:sz w:val="28"/>
        </w:rPr>
      </w:pPr>
      <w:r>
        <w:rPr>
          <w:sz w:val="28"/>
        </w:rPr>
        <w:t>Психологическая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237B9E" w:rsidRDefault="0005232C">
      <w:pPr>
        <w:pStyle w:val="a3"/>
        <w:ind w:right="103"/>
      </w:pPr>
      <w:r>
        <w:t>Психологический</w:t>
      </w:r>
      <w:r>
        <w:rPr>
          <w:spacing w:val="1"/>
        </w:rPr>
        <w:t xml:space="preserve"> </w:t>
      </w:r>
      <w:r>
        <w:t>аспект,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волевая.</w:t>
      </w:r>
    </w:p>
    <w:p w:rsidR="00237B9E" w:rsidRDefault="0005232C">
      <w:pPr>
        <w:pStyle w:val="a5"/>
        <w:numPr>
          <w:ilvl w:val="0"/>
          <w:numId w:val="5"/>
        </w:numPr>
        <w:tabs>
          <w:tab w:val="left" w:pos="1235"/>
        </w:tabs>
        <w:spacing w:line="321" w:lineRule="exact"/>
        <w:jc w:val="both"/>
        <w:rPr>
          <w:sz w:val="28"/>
        </w:rPr>
      </w:pPr>
      <w:r>
        <w:rPr>
          <w:sz w:val="28"/>
        </w:rPr>
        <w:t>Интеллектуальная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означает:</w:t>
      </w:r>
    </w:p>
    <w:p w:rsidR="00237B9E" w:rsidRDefault="0005232C">
      <w:pPr>
        <w:pStyle w:val="a3"/>
        <w:ind w:right="112"/>
      </w:pPr>
      <w:r>
        <w:t>-к первому классу у ребенка должен быть запас определенных знаний</w:t>
      </w:r>
      <w:r>
        <w:rPr>
          <w:spacing w:val="1"/>
        </w:rPr>
        <w:t xml:space="preserve"> </w:t>
      </w:r>
      <w:r>
        <w:t>(речь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пойдет</w:t>
      </w:r>
      <w:r>
        <w:rPr>
          <w:spacing w:val="-3"/>
        </w:rPr>
        <w:t xml:space="preserve"> </w:t>
      </w:r>
      <w:r>
        <w:t>ниже)</w:t>
      </w:r>
      <w:proofErr w:type="gramStart"/>
      <w:r>
        <w:t xml:space="preserve"> ;</w:t>
      </w:r>
      <w:proofErr w:type="gramEnd"/>
    </w:p>
    <w:p w:rsidR="00237B9E" w:rsidRDefault="0005232C">
      <w:pPr>
        <w:pStyle w:val="a5"/>
        <w:numPr>
          <w:ilvl w:val="0"/>
          <w:numId w:val="4"/>
        </w:numPr>
        <w:tabs>
          <w:tab w:val="left" w:pos="1206"/>
        </w:tabs>
        <w:spacing w:before="1"/>
        <w:ind w:right="108" w:firstLine="851"/>
        <w:rPr>
          <w:sz w:val="28"/>
        </w:rPr>
      </w:pP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и обратно,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</w:t>
      </w:r>
      <w:r>
        <w:rPr>
          <w:spacing w:val="-3"/>
          <w:sz w:val="28"/>
        </w:rPr>
        <w:t xml:space="preserve"> </w:t>
      </w:r>
      <w:r>
        <w:rPr>
          <w:sz w:val="28"/>
        </w:rPr>
        <w:t>и так далее;</w:t>
      </w:r>
    </w:p>
    <w:p w:rsidR="00237B9E" w:rsidRDefault="0005232C">
      <w:pPr>
        <w:pStyle w:val="a5"/>
        <w:numPr>
          <w:ilvl w:val="0"/>
          <w:numId w:val="4"/>
        </w:numPr>
        <w:tabs>
          <w:tab w:val="left" w:pos="1151"/>
        </w:tabs>
        <w:ind w:right="111" w:firstLine="851"/>
        <w:rPr>
          <w:sz w:val="28"/>
        </w:rPr>
      </w:pPr>
      <w:r>
        <w:rPr>
          <w:sz w:val="28"/>
        </w:rPr>
        <w:t>ребенок должен стремиться к получению новых знаний, то есть 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любознателен;</w:t>
      </w:r>
    </w:p>
    <w:p w:rsidR="00237B9E" w:rsidRDefault="0005232C">
      <w:pPr>
        <w:pStyle w:val="a5"/>
        <w:numPr>
          <w:ilvl w:val="0"/>
          <w:numId w:val="4"/>
        </w:numPr>
        <w:tabs>
          <w:tab w:val="left" w:pos="1118"/>
        </w:tabs>
        <w:spacing w:line="321" w:lineRule="exact"/>
        <w:ind w:left="1117" w:hanging="164"/>
        <w:rPr>
          <w:sz w:val="28"/>
        </w:rPr>
      </w:pP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речи, мышления.</w:t>
      </w:r>
    </w:p>
    <w:p w:rsidR="00237B9E" w:rsidRDefault="0005232C">
      <w:pPr>
        <w:pStyle w:val="a5"/>
        <w:numPr>
          <w:ilvl w:val="0"/>
          <w:numId w:val="5"/>
        </w:numPr>
        <w:tabs>
          <w:tab w:val="left" w:pos="1235"/>
        </w:tabs>
        <w:jc w:val="both"/>
        <w:rPr>
          <w:sz w:val="28"/>
        </w:rPr>
      </w:pPr>
      <w:r>
        <w:rPr>
          <w:sz w:val="28"/>
        </w:rPr>
        <w:t>Личностная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следующее:</w:t>
      </w:r>
    </w:p>
    <w:p w:rsidR="00237B9E" w:rsidRDefault="0005232C">
      <w:pPr>
        <w:pStyle w:val="a5"/>
        <w:numPr>
          <w:ilvl w:val="0"/>
          <w:numId w:val="4"/>
        </w:numPr>
        <w:tabs>
          <w:tab w:val="left" w:pos="1125"/>
        </w:tabs>
        <w:spacing w:before="2"/>
        <w:ind w:right="105" w:firstLine="851"/>
        <w:rPr>
          <w:sz w:val="28"/>
        </w:rPr>
      </w:pPr>
      <w:r>
        <w:rPr>
          <w:sz w:val="28"/>
        </w:rPr>
        <w:t>ребенок должен быть коммуникабельным, то е</w:t>
      </w:r>
      <w:r>
        <w:rPr>
          <w:sz w:val="28"/>
        </w:rPr>
        <w:t>сть уметь общаться 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8"/>
          <w:sz w:val="28"/>
        </w:rPr>
        <w:t xml:space="preserve"> </w:t>
      </w:r>
      <w:r>
        <w:rPr>
          <w:sz w:val="28"/>
        </w:rPr>
        <w:t>проявляться</w:t>
      </w:r>
      <w:r>
        <w:rPr>
          <w:spacing w:val="46"/>
          <w:sz w:val="28"/>
        </w:rPr>
        <w:t xml:space="preserve"> </w:t>
      </w:r>
      <w:r>
        <w:rPr>
          <w:sz w:val="28"/>
        </w:rPr>
        <w:t>агрессии,</w:t>
      </w:r>
      <w:r>
        <w:rPr>
          <w:spacing w:val="47"/>
          <w:sz w:val="28"/>
        </w:rPr>
        <w:t xml:space="preserve"> </w:t>
      </w:r>
      <w:r>
        <w:rPr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ссоре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56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5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5"/>
          <w:sz w:val="28"/>
        </w:rPr>
        <w:t xml:space="preserve"> </w:t>
      </w:r>
      <w:r>
        <w:rPr>
          <w:sz w:val="28"/>
        </w:rPr>
        <w:t>уметь</w:t>
      </w:r>
      <w:r>
        <w:rPr>
          <w:spacing w:val="5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56"/>
          <w:sz w:val="28"/>
        </w:rPr>
        <w:t xml:space="preserve"> </w:t>
      </w:r>
      <w:r>
        <w:rPr>
          <w:sz w:val="28"/>
        </w:rPr>
        <w:t>выход</w:t>
      </w:r>
      <w:r>
        <w:rPr>
          <w:spacing w:val="54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</w:p>
    <w:p w:rsidR="00237B9E" w:rsidRDefault="00237B9E">
      <w:pPr>
        <w:jc w:val="both"/>
        <w:rPr>
          <w:sz w:val="28"/>
        </w:rPr>
        <w:sectPr w:rsidR="00237B9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37B9E" w:rsidRDefault="0005232C">
      <w:pPr>
        <w:pStyle w:val="a3"/>
        <w:spacing w:before="67" w:line="242" w:lineRule="auto"/>
        <w:ind w:right="112" w:firstLine="0"/>
      </w:pPr>
      <w:r>
        <w:lastRenderedPageBreak/>
        <w:t>проблемной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взрослых;</w:t>
      </w:r>
    </w:p>
    <w:p w:rsidR="00237B9E" w:rsidRDefault="0005232C">
      <w:pPr>
        <w:pStyle w:val="a5"/>
        <w:numPr>
          <w:ilvl w:val="0"/>
          <w:numId w:val="4"/>
        </w:numPr>
        <w:tabs>
          <w:tab w:val="left" w:pos="1286"/>
        </w:tabs>
        <w:ind w:right="111" w:firstLine="851"/>
        <w:rPr>
          <w:sz w:val="28"/>
        </w:rPr>
      </w:pPr>
      <w:r>
        <w:rPr>
          <w:sz w:val="28"/>
        </w:rPr>
        <w:t>толерантность;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сверстников;</w:t>
      </w:r>
    </w:p>
    <w:p w:rsidR="00237B9E" w:rsidRDefault="0005232C">
      <w:pPr>
        <w:pStyle w:val="a5"/>
        <w:numPr>
          <w:ilvl w:val="0"/>
          <w:numId w:val="4"/>
        </w:numPr>
        <w:tabs>
          <w:tab w:val="left" w:pos="1125"/>
        </w:tabs>
        <w:spacing w:line="321" w:lineRule="exact"/>
        <w:ind w:left="1124" w:hanging="171"/>
        <w:rPr>
          <w:sz w:val="28"/>
        </w:rPr>
      </w:pPr>
      <w:r>
        <w:rPr>
          <w:sz w:val="28"/>
        </w:rPr>
        <w:t>нравственное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</w:p>
    <w:p w:rsidR="00237B9E" w:rsidRDefault="0005232C">
      <w:pPr>
        <w:pStyle w:val="a5"/>
        <w:numPr>
          <w:ilvl w:val="0"/>
          <w:numId w:val="3"/>
        </w:numPr>
        <w:tabs>
          <w:tab w:val="left" w:pos="314"/>
        </w:tabs>
        <w:spacing w:line="322" w:lineRule="exact"/>
        <w:rPr>
          <w:sz w:val="28"/>
        </w:rPr>
      </w:pPr>
      <w:r>
        <w:rPr>
          <w:sz w:val="28"/>
        </w:rPr>
        <w:t>плохо;</w:t>
      </w:r>
    </w:p>
    <w:p w:rsidR="00237B9E" w:rsidRDefault="0005232C">
      <w:pPr>
        <w:pStyle w:val="a3"/>
        <w:ind w:right="111"/>
      </w:pPr>
      <w:r>
        <w:t>-ребенок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внимательно выслушивая, уточняя неясные моменты, а после выполнения 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таковые имеются.</w:t>
      </w:r>
    </w:p>
    <w:p w:rsidR="00237B9E" w:rsidRDefault="0005232C">
      <w:pPr>
        <w:pStyle w:val="a5"/>
        <w:numPr>
          <w:ilvl w:val="0"/>
          <w:numId w:val="5"/>
        </w:numPr>
        <w:tabs>
          <w:tab w:val="left" w:pos="1235"/>
        </w:tabs>
        <w:spacing w:line="322" w:lineRule="exact"/>
        <w:jc w:val="both"/>
        <w:rPr>
          <w:sz w:val="28"/>
        </w:rPr>
      </w:pPr>
      <w:r>
        <w:rPr>
          <w:sz w:val="28"/>
        </w:rPr>
        <w:t>Эмоционально-волевая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:rsidR="00237B9E" w:rsidRDefault="0005232C">
      <w:pPr>
        <w:pStyle w:val="a5"/>
        <w:numPr>
          <w:ilvl w:val="1"/>
          <w:numId w:val="3"/>
        </w:numPr>
        <w:tabs>
          <w:tab w:val="left" w:pos="1118"/>
        </w:tabs>
        <w:spacing w:line="322" w:lineRule="exact"/>
        <w:ind w:left="1117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237B9E" w:rsidRDefault="0005232C">
      <w:pPr>
        <w:pStyle w:val="a5"/>
        <w:numPr>
          <w:ilvl w:val="1"/>
          <w:numId w:val="3"/>
        </w:numPr>
        <w:tabs>
          <w:tab w:val="left" w:pos="1118"/>
        </w:tabs>
        <w:ind w:left="1117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237B9E" w:rsidRDefault="0005232C">
      <w:pPr>
        <w:pStyle w:val="a5"/>
        <w:numPr>
          <w:ilvl w:val="1"/>
          <w:numId w:val="3"/>
        </w:numPr>
        <w:tabs>
          <w:tab w:val="left" w:pos="1154"/>
        </w:tabs>
        <w:ind w:right="113" w:firstLine="851"/>
        <w:rPr>
          <w:sz w:val="28"/>
        </w:rPr>
      </w:pPr>
      <w:r>
        <w:rPr>
          <w:sz w:val="28"/>
        </w:rPr>
        <w:t>способность ребенка выполнять задание, которое ему не совсем по</w:t>
      </w:r>
      <w:r>
        <w:rPr>
          <w:spacing w:val="1"/>
          <w:sz w:val="28"/>
        </w:rPr>
        <w:t xml:space="preserve"> </w:t>
      </w:r>
      <w:r>
        <w:rPr>
          <w:sz w:val="28"/>
        </w:rPr>
        <w:t>душе,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программа;</w:t>
      </w:r>
    </w:p>
    <w:p w:rsidR="00237B9E" w:rsidRDefault="0005232C">
      <w:pPr>
        <w:pStyle w:val="a5"/>
        <w:numPr>
          <w:ilvl w:val="1"/>
          <w:numId w:val="3"/>
        </w:numPr>
        <w:tabs>
          <w:tab w:val="left" w:pos="1254"/>
        </w:tabs>
        <w:ind w:right="109" w:firstLine="851"/>
        <w:rPr>
          <w:sz w:val="28"/>
        </w:rPr>
      </w:pPr>
      <w:r>
        <w:rPr>
          <w:sz w:val="28"/>
        </w:rPr>
        <w:t>усидчивость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 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1" w:lineRule="exact"/>
        <w:ind w:left="1122"/>
        <w:rPr>
          <w:sz w:val="28"/>
        </w:rPr>
      </w:pPr>
      <w:r>
        <w:rPr>
          <w:sz w:val="28"/>
        </w:rPr>
        <w:t>Познавательная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237B9E" w:rsidRDefault="0005232C">
      <w:pPr>
        <w:pStyle w:val="a3"/>
        <w:ind w:right="107"/>
      </w:pPr>
      <w:r>
        <w:t>Данный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первоклассник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 определенным комплексом знаний и умений, который понадобится</w:t>
      </w:r>
      <w:r>
        <w:rPr>
          <w:spacing w:val="1"/>
        </w:rPr>
        <w:t xml:space="preserve"> </w:t>
      </w:r>
      <w:r>
        <w:t>для успешного обучения в школе. Итак, что должен знать и уметь ребенок в</w:t>
      </w:r>
      <w:r>
        <w:rPr>
          <w:spacing w:val="1"/>
        </w:rPr>
        <w:t xml:space="preserve"> </w:t>
      </w:r>
      <w:r>
        <w:t>шесть-семь</w:t>
      </w:r>
      <w:r>
        <w:rPr>
          <w:spacing w:val="-2"/>
        </w:rPr>
        <w:t xml:space="preserve"> </w:t>
      </w:r>
      <w:r>
        <w:t>лет?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jc w:val="both"/>
        <w:rPr>
          <w:sz w:val="28"/>
        </w:rPr>
      </w:pPr>
      <w:r>
        <w:rPr>
          <w:sz w:val="28"/>
        </w:rPr>
        <w:t>Внимание.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73"/>
        </w:tabs>
        <w:ind w:right="100" w:firstLine="851"/>
        <w:rPr>
          <w:sz w:val="28"/>
        </w:rPr>
      </w:pPr>
      <w:r>
        <w:rPr>
          <w:sz w:val="28"/>
        </w:rPr>
        <w:t>Заниматься каким-либо делом, не отвлекаясь, в течение двадцат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тридцати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before="1" w:line="322" w:lineRule="exact"/>
        <w:ind w:left="1122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картинками.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257"/>
        </w:tabs>
        <w:ind w:right="111" w:firstLine="851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 на своем листе бумаги</w:t>
      </w:r>
      <w:r>
        <w:rPr>
          <w:spacing w:val="70"/>
          <w:sz w:val="28"/>
        </w:rPr>
        <w:t xml:space="preserve"> </w:t>
      </w:r>
      <w:r>
        <w:rPr>
          <w:sz w:val="28"/>
        </w:rPr>
        <w:t>узор, копировать движения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 так далее.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97"/>
        </w:tabs>
        <w:ind w:right="108" w:firstLine="851"/>
        <w:rPr>
          <w:sz w:val="28"/>
        </w:rPr>
      </w:pP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живое существо,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игрой обсудите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правила: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4"/>
          <w:sz w:val="28"/>
        </w:rPr>
        <w:t xml:space="preserve"> </w:t>
      </w:r>
      <w:r>
        <w:rPr>
          <w:sz w:val="28"/>
        </w:rPr>
        <w:t>услышит</w:t>
      </w:r>
      <w:r>
        <w:rPr>
          <w:spacing w:val="11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12"/>
          <w:sz w:val="28"/>
        </w:rPr>
        <w:t xml:space="preserve"> </w:t>
      </w:r>
      <w:r>
        <w:rPr>
          <w:sz w:val="28"/>
        </w:rPr>
        <w:t>животное,</w:t>
      </w:r>
      <w:r>
        <w:rPr>
          <w:spacing w:val="13"/>
          <w:sz w:val="28"/>
        </w:rPr>
        <w:t xml:space="preserve"> </w:t>
      </w:r>
      <w:r>
        <w:rPr>
          <w:sz w:val="28"/>
        </w:rPr>
        <w:t>то</w:t>
      </w:r>
      <w:r>
        <w:rPr>
          <w:spacing w:val="13"/>
          <w:sz w:val="28"/>
        </w:rPr>
        <w:t xml:space="preserve"> </w:t>
      </w:r>
      <w:r>
        <w:rPr>
          <w:sz w:val="28"/>
        </w:rPr>
        <w:t>он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2"/>
          <w:sz w:val="28"/>
        </w:rPr>
        <w:t xml:space="preserve"> </w:t>
      </w:r>
      <w:r>
        <w:rPr>
          <w:sz w:val="28"/>
        </w:rPr>
        <w:t>хлопнуть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дикое – постучать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птица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помахать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jc w:val="both"/>
        <w:rPr>
          <w:sz w:val="28"/>
        </w:rPr>
      </w:pPr>
      <w:r>
        <w:rPr>
          <w:sz w:val="28"/>
        </w:rPr>
        <w:t>Математика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rPr>
          <w:sz w:val="28"/>
        </w:rPr>
      </w:pPr>
      <w:r>
        <w:rPr>
          <w:sz w:val="28"/>
        </w:rPr>
        <w:t>Цифры от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20.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ind w:left="1122"/>
        <w:rPr>
          <w:sz w:val="28"/>
        </w:rPr>
      </w:pPr>
      <w:r>
        <w:rPr>
          <w:sz w:val="28"/>
        </w:rPr>
        <w:t>Прямой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 до 20 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 до 1.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rPr>
          <w:sz w:val="28"/>
        </w:rPr>
      </w:pP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</w:t>
      </w:r>
      <w:proofErr w:type="gramStart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«+»,</w:t>
      </w:r>
      <w:r>
        <w:rPr>
          <w:spacing w:val="-3"/>
          <w:sz w:val="28"/>
        </w:rPr>
        <w:t xml:space="preserve"> </w:t>
      </w:r>
      <w:r>
        <w:rPr>
          <w:sz w:val="28"/>
        </w:rPr>
        <w:t>«-»,</w:t>
      </w:r>
      <w:r>
        <w:rPr>
          <w:spacing w:val="-3"/>
          <w:sz w:val="28"/>
        </w:rPr>
        <w:t xml:space="preserve"> </w:t>
      </w:r>
      <w:r>
        <w:rPr>
          <w:sz w:val="28"/>
        </w:rPr>
        <w:t>«=».</w:t>
      </w:r>
      <w:proofErr w:type="gramEnd"/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ind w:left="1122"/>
        <w:rPr>
          <w:sz w:val="28"/>
        </w:rPr>
      </w:pP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круга,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напополам,</w:t>
      </w:r>
      <w:r>
        <w:rPr>
          <w:spacing w:val="-3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32"/>
        </w:tabs>
        <w:spacing w:before="1"/>
        <w:ind w:right="111" w:firstLine="851"/>
        <w:rPr>
          <w:sz w:val="28"/>
        </w:rPr>
      </w:pPr>
      <w:r>
        <w:rPr>
          <w:sz w:val="28"/>
        </w:rPr>
        <w:t>Ориентирование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листе бумаги: «справа, слева,</w:t>
      </w:r>
      <w:r>
        <w:rPr>
          <w:spacing w:val="1"/>
          <w:sz w:val="28"/>
        </w:rPr>
        <w:t xml:space="preserve"> </w:t>
      </w:r>
      <w:r>
        <w:rPr>
          <w:sz w:val="28"/>
        </w:rPr>
        <w:t>вверху,</w:t>
      </w:r>
      <w:r>
        <w:rPr>
          <w:spacing w:val="-2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proofErr w:type="gramStart"/>
      <w:r>
        <w:rPr>
          <w:sz w:val="28"/>
        </w:rPr>
        <w:t xml:space="preserve">  ,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под,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69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21" w:lineRule="exact"/>
        <w:rPr>
          <w:sz w:val="28"/>
        </w:rPr>
      </w:pPr>
      <w:r>
        <w:rPr>
          <w:sz w:val="28"/>
        </w:rPr>
        <w:t>Память.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Запоминание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10-12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картинок.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7"/>
        </w:tabs>
        <w:ind w:left="1126" w:hanging="173"/>
        <w:jc w:val="left"/>
        <w:rPr>
          <w:sz w:val="28"/>
        </w:rPr>
      </w:pPr>
      <w:r>
        <w:rPr>
          <w:sz w:val="28"/>
        </w:rPr>
        <w:t>Рассказывание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скороговорок, пословиц, сказок</w:t>
      </w:r>
      <w:r>
        <w:rPr>
          <w:sz w:val="28"/>
        </w:rPr>
        <w:t xml:space="preserve"> и</w:t>
      </w:r>
    </w:p>
    <w:p w:rsidR="00237B9E" w:rsidRDefault="0005232C">
      <w:pPr>
        <w:pStyle w:val="a3"/>
        <w:ind w:firstLine="0"/>
        <w:jc w:val="left"/>
      </w:pPr>
      <w:r>
        <w:t>т.</w:t>
      </w:r>
      <w:r>
        <w:rPr>
          <w:spacing w:val="-2"/>
        </w:rPr>
        <w:t xml:space="preserve"> </w:t>
      </w:r>
      <w:r>
        <w:t>п.</w:t>
      </w:r>
    </w:p>
    <w:p w:rsidR="00237B9E" w:rsidRDefault="00237B9E">
      <w:pPr>
        <w:sectPr w:rsidR="00237B9E">
          <w:pgSz w:w="11910" w:h="16840"/>
          <w:pgMar w:top="1040" w:right="740" w:bottom="280" w:left="1600" w:header="720" w:footer="720" w:gutter="0"/>
          <w:cols w:space="720"/>
        </w:sectPr>
      </w:pP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before="67"/>
        <w:ind w:left="1122"/>
        <w:jc w:val="left"/>
        <w:rPr>
          <w:sz w:val="28"/>
        </w:rPr>
      </w:pPr>
      <w:r>
        <w:rPr>
          <w:sz w:val="28"/>
        </w:rPr>
        <w:lastRenderedPageBreak/>
        <w:t>Пересказ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4-5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before="2"/>
        <w:rPr>
          <w:sz w:val="28"/>
        </w:rPr>
      </w:pPr>
      <w:r>
        <w:rPr>
          <w:sz w:val="28"/>
        </w:rPr>
        <w:t>Мышление.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61"/>
          <w:tab w:val="left" w:pos="2845"/>
        </w:tabs>
        <w:spacing w:line="322" w:lineRule="exact"/>
        <w:ind w:left="1160" w:hanging="207"/>
        <w:jc w:val="left"/>
        <w:rPr>
          <w:sz w:val="28"/>
        </w:rPr>
      </w:pPr>
      <w:r>
        <w:rPr>
          <w:sz w:val="28"/>
        </w:rPr>
        <w:t>Заканчивать</w:t>
      </w:r>
      <w:r>
        <w:rPr>
          <w:sz w:val="28"/>
        </w:rPr>
        <w:tab/>
        <w:t>предложение,</w:t>
      </w:r>
      <w:r>
        <w:rPr>
          <w:spacing w:val="31"/>
          <w:sz w:val="28"/>
        </w:rPr>
        <w:t xml:space="preserve"> </w:t>
      </w:r>
      <w:r>
        <w:rPr>
          <w:sz w:val="28"/>
        </w:rPr>
        <w:t>например</w:t>
      </w:r>
      <w:proofErr w:type="gramStart"/>
      <w:r>
        <w:rPr>
          <w:spacing w:val="3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«Река</w:t>
      </w:r>
      <w:r>
        <w:rPr>
          <w:spacing w:val="35"/>
          <w:sz w:val="28"/>
        </w:rPr>
        <w:t xml:space="preserve"> </w:t>
      </w:r>
      <w:r>
        <w:rPr>
          <w:sz w:val="28"/>
        </w:rPr>
        <w:t>широкая,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ручей…»,</w:t>
      </w:r>
    </w:p>
    <w:p w:rsidR="00237B9E" w:rsidRDefault="0005232C">
      <w:pPr>
        <w:pStyle w:val="a3"/>
        <w:spacing w:line="322" w:lineRule="exact"/>
        <w:ind w:firstLine="0"/>
        <w:jc w:val="left"/>
      </w:pPr>
      <w:r>
        <w:t>«Суп</w:t>
      </w:r>
      <w:r>
        <w:rPr>
          <w:spacing w:val="-2"/>
        </w:rPr>
        <w:t xml:space="preserve"> </w:t>
      </w:r>
      <w:r>
        <w:t>горячий,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компот…»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3"/>
          <w:sz w:val="28"/>
        </w:rPr>
        <w:t xml:space="preserve"> </w:t>
      </w:r>
      <w:r>
        <w:rPr>
          <w:sz w:val="28"/>
        </w:rPr>
        <w:t>что сначала,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-4"/>
          <w:sz w:val="28"/>
        </w:rPr>
        <w:t xml:space="preserve"> </w:t>
      </w:r>
      <w:r>
        <w:rPr>
          <w:sz w:val="28"/>
        </w:rPr>
        <w:t>стихах-небылицах.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48"/>
        </w:tabs>
        <w:spacing w:line="242" w:lineRule="auto"/>
        <w:ind w:right="116" w:firstLine="851"/>
        <w:rPr>
          <w:sz w:val="28"/>
        </w:rPr>
      </w:pPr>
      <w:r>
        <w:rPr>
          <w:sz w:val="28"/>
        </w:rPr>
        <w:t xml:space="preserve">Сложить из бумаги вместе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взрослым, простой предмет: лодочку,</w:t>
      </w:r>
      <w:r>
        <w:rPr>
          <w:spacing w:val="1"/>
          <w:sz w:val="28"/>
        </w:rPr>
        <w:t xml:space="preserve"> </w:t>
      </w:r>
      <w:r>
        <w:rPr>
          <w:sz w:val="28"/>
        </w:rPr>
        <w:t>кораблик.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17" w:lineRule="exact"/>
        <w:jc w:val="both"/>
        <w:rPr>
          <w:sz w:val="28"/>
        </w:rPr>
      </w:pPr>
      <w:r>
        <w:rPr>
          <w:sz w:val="28"/>
        </w:rPr>
        <w:t>Мелкая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моторика.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70"/>
        </w:tabs>
        <w:ind w:right="110" w:firstLine="851"/>
        <w:rPr>
          <w:sz w:val="28"/>
        </w:rPr>
      </w:pPr>
      <w:r>
        <w:rPr>
          <w:sz w:val="28"/>
        </w:rPr>
        <w:t>Правильно держать в руке ручку, карандаш, кисть и 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нажима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и рисовании.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1" w:lineRule="exact"/>
        <w:ind w:left="1122"/>
        <w:rPr>
          <w:sz w:val="28"/>
        </w:rPr>
      </w:pPr>
      <w:r>
        <w:rPr>
          <w:sz w:val="28"/>
        </w:rPr>
        <w:t>Раскрашивать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штриховать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ind w:left="1122"/>
        <w:rPr>
          <w:sz w:val="28"/>
        </w:rPr>
      </w:pPr>
      <w:r>
        <w:rPr>
          <w:sz w:val="28"/>
        </w:rPr>
        <w:t>Вырезать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ножницами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-4"/>
          <w:sz w:val="28"/>
        </w:rPr>
        <w:t xml:space="preserve"> </w:t>
      </w:r>
      <w:r>
        <w:rPr>
          <w:sz w:val="28"/>
        </w:rPr>
        <w:t>нарисованной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бумаге.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before="2"/>
        <w:ind w:left="1122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аппликации.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jc w:val="both"/>
        <w:rPr>
          <w:sz w:val="28"/>
        </w:rPr>
      </w:pPr>
      <w:r>
        <w:rPr>
          <w:sz w:val="28"/>
        </w:rPr>
        <w:t>Речь.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5"/>
        </w:tabs>
        <w:ind w:right="109" w:firstLine="851"/>
        <w:rPr>
          <w:sz w:val="28"/>
        </w:rPr>
      </w:pPr>
      <w:r>
        <w:rPr>
          <w:sz w:val="28"/>
        </w:rPr>
        <w:t>Составлять предложения из нескольких слов, например, кошка, двор,</w:t>
      </w:r>
      <w:r>
        <w:rPr>
          <w:spacing w:val="-67"/>
          <w:sz w:val="28"/>
        </w:rPr>
        <w:t xml:space="preserve"> </w:t>
      </w:r>
      <w:r>
        <w:rPr>
          <w:sz w:val="28"/>
        </w:rPr>
        <w:t>идти,</w:t>
      </w:r>
      <w:r>
        <w:rPr>
          <w:spacing w:val="-2"/>
          <w:sz w:val="28"/>
        </w:rPr>
        <w:t xml:space="preserve"> </w:t>
      </w:r>
      <w:r>
        <w:rPr>
          <w:sz w:val="28"/>
        </w:rPr>
        <w:t>солнечный зайчик,</w:t>
      </w:r>
      <w:r>
        <w:rPr>
          <w:spacing w:val="-1"/>
          <w:sz w:val="28"/>
        </w:rPr>
        <w:t xml:space="preserve"> </w:t>
      </w:r>
      <w:r>
        <w:rPr>
          <w:sz w:val="28"/>
        </w:rPr>
        <w:t>играть.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1" w:lineRule="exact"/>
        <w:ind w:left="1122"/>
        <w:rPr>
          <w:sz w:val="28"/>
        </w:rPr>
      </w:pP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пословиц.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line="322" w:lineRule="exact"/>
        <w:ind w:left="1122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по картинке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серии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картинок.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ind w:left="1122"/>
        <w:rPr>
          <w:sz w:val="28"/>
        </w:rPr>
      </w:pPr>
      <w:r>
        <w:rPr>
          <w:sz w:val="28"/>
        </w:rPr>
        <w:t>Выразительно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интонацией.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23"/>
        </w:tabs>
        <w:spacing w:before="1" w:line="322" w:lineRule="exact"/>
        <w:ind w:left="1122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и звуки.</w:t>
      </w:r>
    </w:p>
    <w:p w:rsidR="00237B9E" w:rsidRDefault="0005232C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46"/>
        </w:tabs>
        <w:ind w:right="115" w:firstLine="851"/>
        <w:rPr>
          <w:sz w:val="28"/>
        </w:rPr>
      </w:pPr>
      <w:r>
        <w:rPr>
          <w:sz w:val="28"/>
        </w:rPr>
        <w:t>Знать основные цвета, домашних и диких животных, птиц, деревья,</w:t>
      </w:r>
      <w:r>
        <w:rPr>
          <w:spacing w:val="1"/>
          <w:sz w:val="28"/>
        </w:rPr>
        <w:t xml:space="preserve"> </w:t>
      </w:r>
      <w:r>
        <w:rPr>
          <w:sz w:val="28"/>
        </w:rPr>
        <w:t>грибы,</w:t>
      </w:r>
      <w:r>
        <w:rPr>
          <w:spacing w:val="-2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1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фрукты и так</w:t>
      </w:r>
      <w:r>
        <w:rPr>
          <w:spacing w:val="-1"/>
          <w:sz w:val="28"/>
        </w:rPr>
        <w:t xml:space="preserve"> </w:t>
      </w:r>
      <w:r>
        <w:rPr>
          <w:sz w:val="28"/>
        </w:rPr>
        <w:t>далее.</w:t>
      </w:r>
    </w:p>
    <w:p w:rsidR="00237B9E" w:rsidRDefault="0005232C">
      <w:pPr>
        <w:pStyle w:val="a5"/>
        <w:numPr>
          <w:ilvl w:val="0"/>
          <w:numId w:val="2"/>
        </w:numPr>
        <w:tabs>
          <w:tab w:val="left" w:pos="1151"/>
        </w:tabs>
        <w:ind w:right="112" w:firstLine="851"/>
        <w:rPr>
          <w:sz w:val="28"/>
        </w:rPr>
      </w:pPr>
      <w:r>
        <w:rPr>
          <w:sz w:val="28"/>
        </w:rPr>
        <w:t>Называть времена года, явления природы, перелетных и зимующих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птиц,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:rsidR="00237B9E" w:rsidRDefault="0005232C">
      <w:pPr>
        <w:pStyle w:val="a3"/>
        <w:spacing w:before="1" w:line="322" w:lineRule="exact"/>
        <w:ind w:left="954" w:firstLine="0"/>
      </w:pPr>
      <w:r>
        <w:t>Тренируем</w:t>
      </w:r>
      <w:r>
        <w:rPr>
          <w:spacing w:val="-2"/>
        </w:rPr>
        <w:t xml:space="preserve"> </w:t>
      </w:r>
      <w:r>
        <w:t>руку</w:t>
      </w:r>
      <w:r>
        <w:rPr>
          <w:spacing w:val="-2"/>
        </w:rPr>
        <w:t xml:space="preserve"> </w:t>
      </w:r>
      <w:r>
        <w:t>ребенка.</w:t>
      </w:r>
    </w:p>
    <w:p w:rsidR="00237B9E" w:rsidRDefault="0005232C">
      <w:pPr>
        <w:pStyle w:val="a3"/>
        <w:ind w:right="102"/>
      </w:pPr>
      <w:r>
        <w:t>Очень важно развивать мелкую моторику ребенка, то есть его руки и</w:t>
      </w:r>
      <w:r>
        <w:rPr>
          <w:spacing w:val="1"/>
        </w:rPr>
        <w:t xml:space="preserve"> </w:t>
      </w:r>
      <w:r>
        <w:t>пальчики.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 чтобы</w:t>
      </w:r>
      <w:r>
        <w:rPr>
          <w:spacing w:val="1"/>
        </w:rPr>
        <w:t xml:space="preserve"> </w:t>
      </w:r>
      <w:r>
        <w:t>у ребенка</w:t>
      </w:r>
      <w:r>
        <w:rPr>
          <w:spacing w:val="70"/>
        </w:rPr>
        <w:t xml:space="preserve"> </w:t>
      </w:r>
      <w:r>
        <w:t>в первом классе не</w:t>
      </w:r>
      <w:r>
        <w:rPr>
          <w:spacing w:val="1"/>
        </w:rPr>
        <w:t xml:space="preserve"> </w:t>
      </w:r>
      <w:r>
        <w:t>было проблем с письмом. Многие родители совершают большую ошибку,</w:t>
      </w:r>
      <w:r>
        <w:rPr>
          <w:spacing w:val="1"/>
        </w:rPr>
        <w:t xml:space="preserve"> </w:t>
      </w:r>
      <w:r>
        <w:t>запрещая ребенку брать в руки ножницы. Да, ножницами можно пораниться,</w:t>
      </w:r>
      <w:r>
        <w:rPr>
          <w:spacing w:val="1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если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ребенком</w:t>
      </w:r>
      <w:r>
        <w:rPr>
          <w:spacing w:val="45"/>
        </w:rPr>
        <w:t xml:space="preserve"> </w:t>
      </w:r>
      <w:r>
        <w:t>проговорить,</w:t>
      </w:r>
      <w:r>
        <w:rPr>
          <w:spacing w:val="47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обращаться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ножницами,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опасности. Следите, чтобы ребенок вырезал не хао</w:t>
      </w:r>
      <w:r>
        <w:t>тично, а по намеченной</w:t>
      </w:r>
      <w:r>
        <w:rPr>
          <w:spacing w:val="1"/>
        </w:rPr>
        <w:t xml:space="preserve"> </w:t>
      </w:r>
      <w:r>
        <w:t>линии. Для этого вы можете нарисовать геометрические фигуры и попросить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вырезать,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аппликацию. Это задание очень нравится детям, а его польза очень высока.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</w:t>
      </w:r>
      <w:r>
        <w:t>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полезна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 лепить различные колобки, зверушек и другие фигурки.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тренировать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штриховки,</w:t>
      </w:r>
      <w:r>
        <w:rPr>
          <w:spacing w:val="-1"/>
        </w:rPr>
        <w:t xml:space="preserve"> </w:t>
      </w:r>
      <w:r>
        <w:t>завязывания шнурков,</w:t>
      </w:r>
      <w:r>
        <w:rPr>
          <w:spacing w:val="-2"/>
        </w:rPr>
        <w:t xml:space="preserve"> </w:t>
      </w:r>
      <w:r>
        <w:t>нанизывания</w:t>
      </w:r>
      <w:r>
        <w:rPr>
          <w:spacing w:val="-3"/>
        </w:rPr>
        <w:t xml:space="preserve"> </w:t>
      </w:r>
      <w:r>
        <w:t>бусинок.</w:t>
      </w:r>
    </w:p>
    <w:p w:rsidR="00237B9E" w:rsidRDefault="0005232C">
      <w:pPr>
        <w:pStyle w:val="a3"/>
        <w:ind w:right="107"/>
      </w:pPr>
      <w:r>
        <w:t>Важная задача перед родителями – научить ребёнка доводить начатое</w:t>
      </w:r>
      <w:r>
        <w:rPr>
          <w:spacing w:val="1"/>
        </w:rPr>
        <w:t xml:space="preserve"> </w:t>
      </w:r>
      <w:r>
        <w:t>дело до конца, пусть это будет занятие трудом или рисование, значение не</w:t>
      </w:r>
      <w:r>
        <w:rPr>
          <w:spacing w:val="1"/>
        </w:rPr>
        <w:t xml:space="preserve"> </w:t>
      </w:r>
      <w:r>
        <w:t>имеет.</w:t>
      </w:r>
      <w:r>
        <w:rPr>
          <w:spacing w:val="42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этого</w:t>
      </w:r>
      <w:r>
        <w:rPr>
          <w:spacing w:val="44"/>
        </w:rPr>
        <w:t xml:space="preserve"> </w:t>
      </w:r>
      <w:r>
        <w:t>нужны</w:t>
      </w:r>
      <w:r>
        <w:rPr>
          <w:spacing w:val="44"/>
        </w:rPr>
        <w:t xml:space="preserve"> </w:t>
      </w:r>
      <w:r>
        <w:t>определённые</w:t>
      </w:r>
      <w:r>
        <w:rPr>
          <w:spacing w:val="46"/>
        </w:rPr>
        <w:t xml:space="preserve"> </w:t>
      </w:r>
      <w:r>
        <w:t>условия:</w:t>
      </w:r>
      <w:r>
        <w:rPr>
          <w:spacing w:val="44"/>
        </w:rPr>
        <w:t xml:space="preserve"> </w:t>
      </w:r>
      <w:r>
        <w:t>ничто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должно</w:t>
      </w:r>
      <w:r>
        <w:rPr>
          <w:spacing w:val="44"/>
        </w:rPr>
        <w:t xml:space="preserve"> </w:t>
      </w:r>
      <w:r>
        <w:t>его</w:t>
      </w:r>
    </w:p>
    <w:p w:rsidR="00237B9E" w:rsidRDefault="00237B9E">
      <w:pPr>
        <w:sectPr w:rsidR="00237B9E">
          <w:pgSz w:w="11910" w:h="16840"/>
          <w:pgMar w:top="1040" w:right="740" w:bottom="280" w:left="1600" w:header="720" w:footer="720" w:gutter="0"/>
          <w:cols w:space="720"/>
        </w:sectPr>
      </w:pPr>
    </w:p>
    <w:p w:rsidR="00237B9E" w:rsidRDefault="0005232C">
      <w:pPr>
        <w:pStyle w:val="a3"/>
        <w:spacing w:before="67"/>
        <w:ind w:right="109" w:firstLine="0"/>
      </w:pPr>
      <w:r>
        <w:lastRenderedPageBreak/>
        <w:t>отвлекать. Многое зависит и от того, к</w:t>
      </w:r>
      <w:r>
        <w:t>ак</w:t>
      </w:r>
      <w:r>
        <w:rPr>
          <w:spacing w:val="1"/>
        </w:rPr>
        <w:t xml:space="preserve"> </w:t>
      </w:r>
      <w:r>
        <w:t>дети подготовили своё рабочее</w:t>
      </w:r>
      <w:r>
        <w:rPr>
          <w:spacing w:val="1"/>
        </w:rPr>
        <w:t xml:space="preserve"> </w:t>
      </w:r>
      <w:r>
        <w:t>место. Например, если ребёнок сел рисовать, но не приготовил заранее всё</w:t>
      </w:r>
      <w:r>
        <w:rPr>
          <w:spacing w:val="1"/>
        </w:rPr>
        <w:t xml:space="preserve"> </w:t>
      </w:r>
      <w:r>
        <w:t>необходимое, то он будет постоянно отвлекаться: надо заточить карандаши,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затрачивает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впустую,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незавершённым.</w:t>
      </w:r>
    </w:p>
    <w:p w:rsidR="00237B9E" w:rsidRDefault="0005232C">
      <w:pPr>
        <w:pStyle w:val="a3"/>
        <w:spacing w:before="1"/>
        <w:ind w:right="105"/>
      </w:pPr>
      <w:r>
        <w:t>Большое значение имеет отношение взрослых к делам детей. 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внимательное,</w:t>
      </w:r>
      <w:r>
        <w:rPr>
          <w:spacing w:val="1"/>
        </w:rPr>
        <w:t xml:space="preserve"> </w:t>
      </w:r>
      <w:r>
        <w:t>доброжелательное,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требовательное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относится к ней.</w:t>
      </w:r>
    </w:p>
    <w:p w:rsidR="00237B9E" w:rsidRDefault="0005232C">
      <w:pPr>
        <w:pStyle w:val="a3"/>
        <w:spacing w:before="1"/>
        <w:ind w:right="111"/>
      </w:pPr>
      <w:r>
        <w:t>С того момента, когда ваш ребенок впервые переступит порог школы,</w:t>
      </w:r>
      <w:r>
        <w:rPr>
          <w:spacing w:val="1"/>
        </w:rPr>
        <w:t xml:space="preserve"> </w:t>
      </w:r>
      <w:r>
        <w:t>начнется новый этап его жизни. Постарайтесь, чтобы этот этап начался с</w:t>
      </w:r>
      <w:r>
        <w:rPr>
          <w:spacing w:val="1"/>
        </w:rPr>
        <w:t xml:space="preserve"> </w:t>
      </w:r>
      <w:r>
        <w:t>радостью, и чтобы так продолжалось на протяжении всего его обучения в</w:t>
      </w:r>
      <w:r>
        <w:rPr>
          <w:spacing w:val="1"/>
        </w:rPr>
        <w:t xml:space="preserve"> </w:t>
      </w:r>
      <w:r>
        <w:t>шк</w:t>
      </w:r>
      <w:r>
        <w:t>оле. Ребенок всегда должен чувствовать вашу поддержку, ваше крепкое</w:t>
      </w:r>
      <w:r>
        <w:rPr>
          <w:spacing w:val="1"/>
        </w:rPr>
        <w:t xml:space="preserve"> </w:t>
      </w:r>
      <w:r>
        <w:t>плечо,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облокотиться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ситуациях.</w:t>
      </w:r>
      <w:r>
        <w:rPr>
          <w:spacing w:val="70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советчиком,</w:t>
      </w:r>
      <w:r>
        <w:rPr>
          <w:spacing w:val="-2"/>
        </w:rPr>
        <w:t xml:space="preserve"> </w:t>
      </w:r>
      <w:r>
        <w:t>мудрым наставником.</w:t>
      </w:r>
    </w:p>
    <w:sectPr w:rsidR="00237B9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BA1"/>
    <w:multiLevelType w:val="hybridMultilevel"/>
    <w:tmpl w:val="0AD282BA"/>
    <w:lvl w:ilvl="0" w:tplc="A9CC8354">
      <w:numFmt w:val="bullet"/>
      <w:lvlText w:val="•"/>
      <w:lvlJc w:val="left"/>
      <w:pPr>
        <w:ind w:left="11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54CAEC">
      <w:numFmt w:val="bullet"/>
      <w:lvlText w:val="•"/>
      <w:lvlJc w:val="left"/>
      <w:pPr>
        <w:ind w:left="1964" w:hanging="169"/>
      </w:pPr>
      <w:rPr>
        <w:rFonts w:hint="default"/>
        <w:lang w:val="ru-RU" w:eastAsia="en-US" w:bidi="ar-SA"/>
      </w:rPr>
    </w:lvl>
    <w:lvl w:ilvl="2" w:tplc="33627EBC">
      <w:numFmt w:val="bullet"/>
      <w:lvlText w:val="•"/>
      <w:lvlJc w:val="left"/>
      <w:pPr>
        <w:ind w:left="2809" w:hanging="169"/>
      </w:pPr>
      <w:rPr>
        <w:rFonts w:hint="default"/>
        <w:lang w:val="ru-RU" w:eastAsia="en-US" w:bidi="ar-SA"/>
      </w:rPr>
    </w:lvl>
    <w:lvl w:ilvl="3" w:tplc="53D441DA">
      <w:numFmt w:val="bullet"/>
      <w:lvlText w:val="•"/>
      <w:lvlJc w:val="left"/>
      <w:pPr>
        <w:ind w:left="3653" w:hanging="169"/>
      </w:pPr>
      <w:rPr>
        <w:rFonts w:hint="default"/>
        <w:lang w:val="ru-RU" w:eastAsia="en-US" w:bidi="ar-SA"/>
      </w:rPr>
    </w:lvl>
    <w:lvl w:ilvl="4" w:tplc="ABA2D390">
      <w:numFmt w:val="bullet"/>
      <w:lvlText w:val="•"/>
      <w:lvlJc w:val="left"/>
      <w:pPr>
        <w:ind w:left="4498" w:hanging="169"/>
      </w:pPr>
      <w:rPr>
        <w:rFonts w:hint="default"/>
        <w:lang w:val="ru-RU" w:eastAsia="en-US" w:bidi="ar-SA"/>
      </w:rPr>
    </w:lvl>
    <w:lvl w:ilvl="5" w:tplc="F0D6C38A">
      <w:numFmt w:val="bullet"/>
      <w:lvlText w:val="•"/>
      <w:lvlJc w:val="left"/>
      <w:pPr>
        <w:ind w:left="5343" w:hanging="169"/>
      </w:pPr>
      <w:rPr>
        <w:rFonts w:hint="default"/>
        <w:lang w:val="ru-RU" w:eastAsia="en-US" w:bidi="ar-SA"/>
      </w:rPr>
    </w:lvl>
    <w:lvl w:ilvl="6" w:tplc="024EC492">
      <w:numFmt w:val="bullet"/>
      <w:lvlText w:val="•"/>
      <w:lvlJc w:val="left"/>
      <w:pPr>
        <w:ind w:left="6187" w:hanging="169"/>
      </w:pPr>
      <w:rPr>
        <w:rFonts w:hint="default"/>
        <w:lang w:val="ru-RU" w:eastAsia="en-US" w:bidi="ar-SA"/>
      </w:rPr>
    </w:lvl>
    <w:lvl w:ilvl="7" w:tplc="91C26294">
      <w:numFmt w:val="bullet"/>
      <w:lvlText w:val="•"/>
      <w:lvlJc w:val="left"/>
      <w:pPr>
        <w:ind w:left="7032" w:hanging="169"/>
      </w:pPr>
      <w:rPr>
        <w:rFonts w:hint="default"/>
        <w:lang w:val="ru-RU" w:eastAsia="en-US" w:bidi="ar-SA"/>
      </w:rPr>
    </w:lvl>
    <w:lvl w:ilvl="8" w:tplc="58B0ECA2">
      <w:numFmt w:val="bullet"/>
      <w:lvlText w:val="•"/>
      <w:lvlJc w:val="left"/>
      <w:pPr>
        <w:ind w:left="7877" w:hanging="169"/>
      </w:pPr>
      <w:rPr>
        <w:rFonts w:hint="default"/>
        <w:lang w:val="ru-RU" w:eastAsia="en-US" w:bidi="ar-SA"/>
      </w:rPr>
    </w:lvl>
  </w:abstractNum>
  <w:abstractNum w:abstractNumId="1">
    <w:nsid w:val="281F612A"/>
    <w:multiLevelType w:val="hybridMultilevel"/>
    <w:tmpl w:val="883CEDEE"/>
    <w:lvl w:ilvl="0" w:tplc="6D3CF7D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E2E9D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A637B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3" w:tplc="D8D05A5C">
      <w:numFmt w:val="bullet"/>
      <w:lvlText w:val="•"/>
      <w:lvlJc w:val="left"/>
      <w:pPr>
        <w:ind w:left="2374" w:hanging="164"/>
      </w:pPr>
      <w:rPr>
        <w:rFonts w:hint="default"/>
        <w:lang w:val="ru-RU" w:eastAsia="en-US" w:bidi="ar-SA"/>
      </w:rPr>
    </w:lvl>
    <w:lvl w:ilvl="4" w:tplc="E4E6E274">
      <w:numFmt w:val="bullet"/>
      <w:lvlText w:val="•"/>
      <w:lvlJc w:val="left"/>
      <w:pPr>
        <w:ind w:left="3402" w:hanging="164"/>
      </w:pPr>
      <w:rPr>
        <w:rFonts w:hint="default"/>
        <w:lang w:val="ru-RU" w:eastAsia="en-US" w:bidi="ar-SA"/>
      </w:rPr>
    </w:lvl>
    <w:lvl w:ilvl="5" w:tplc="15363612">
      <w:numFmt w:val="bullet"/>
      <w:lvlText w:val="•"/>
      <w:lvlJc w:val="left"/>
      <w:pPr>
        <w:ind w:left="4429" w:hanging="164"/>
      </w:pPr>
      <w:rPr>
        <w:rFonts w:hint="default"/>
        <w:lang w:val="ru-RU" w:eastAsia="en-US" w:bidi="ar-SA"/>
      </w:rPr>
    </w:lvl>
    <w:lvl w:ilvl="6" w:tplc="B49E9912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7" w:tplc="C43E33C8">
      <w:numFmt w:val="bullet"/>
      <w:lvlText w:val="•"/>
      <w:lvlJc w:val="left"/>
      <w:pPr>
        <w:ind w:left="6484" w:hanging="164"/>
      </w:pPr>
      <w:rPr>
        <w:rFonts w:hint="default"/>
        <w:lang w:val="ru-RU" w:eastAsia="en-US" w:bidi="ar-SA"/>
      </w:rPr>
    </w:lvl>
    <w:lvl w:ilvl="8" w:tplc="CD5CDAE0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</w:abstractNum>
  <w:abstractNum w:abstractNumId="2">
    <w:nsid w:val="2E5A7700"/>
    <w:multiLevelType w:val="hybridMultilevel"/>
    <w:tmpl w:val="3386EB16"/>
    <w:lvl w:ilvl="0" w:tplc="423E9B80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6BEC4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DF1E3832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2FEA7CF0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8EA6EC1C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A710A918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81D439EA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46E068FE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5F3623AA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3">
    <w:nsid w:val="2FCC6675"/>
    <w:multiLevelType w:val="hybridMultilevel"/>
    <w:tmpl w:val="D7BC004A"/>
    <w:lvl w:ilvl="0" w:tplc="74229B48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6D54C">
      <w:numFmt w:val="bullet"/>
      <w:lvlText w:val="•"/>
      <w:lvlJc w:val="left"/>
      <w:pPr>
        <w:ind w:left="2090" w:hanging="305"/>
      </w:pPr>
      <w:rPr>
        <w:rFonts w:hint="default"/>
        <w:lang w:val="ru-RU" w:eastAsia="en-US" w:bidi="ar-SA"/>
      </w:rPr>
    </w:lvl>
    <w:lvl w:ilvl="2" w:tplc="7AD6BEDE">
      <w:numFmt w:val="bullet"/>
      <w:lvlText w:val="•"/>
      <w:lvlJc w:val="left"/>
      <w:pPr>
        <w:ind w:left="2921" w:hanging="305"/>
      </w:pPr>
      <w:rPr>
        <w:rFonts w:hint="default"/>
        <w:lang w:val="ru-RU" w:eastAsia="en-US" w:bidi="ar-SA"/>
      </w:rPr>
    </w:lvl>
    <w:lvl w:ilvl="3" w:tplc="CA24778A">
      <w:numFmt w:val="bullet"/>
      <w:lvlText w:val="•"/>
      <w:lvlJc w:val="left"/>
      <w:pPr>
        <w:ind w:left="3751" w:hanging="305"/>
      </w:pPr>
      <w:rPr>
        <w:rFonts w:hint="default"/>
        <w:lang w:val="ru-RU" w:eastAsia="en-US" w:bidi="ar-SA"/>
      </w:rPr>
    </w:lvl>
    <w:lvl w:ilvl="4" w:tplc="74683F24">
      <w:numFmt w:val="bullet"/>
      <w:lvlText w:val="•"/>
      <w:lvlJc w:val="left"/>
      <w:pPr>
        <w:ind w:left="4582" w:hanging="305"/>
      </w:pPr>
      <w:rPr>
        <w:rFonts w:hint="default"/>
        <w:lang w:val="ru-RU" w:eastAsia="en-US" w:bidi="ar-SA"/>
      </w:rPr>
    </w:lvl>
    <w:lvl w:ilvl="5" w:tplc="CD1C4062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4B7E99AC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plc="DC0EC578">
      <w:numFmt w:val="bullet"/>
      <w:lvlText w:val="•"/>
      <w:lvlJc w:val="left"/>
      <w:pPr>
        <w:ind w:left="7074" w:hanging="305"/>
      </w:pPr>
      <w:rPr>
        <w:rFonts w:hint="default"/>
        <w:lang w:val="ru-RU" w:eastAsia="en-US" w:bidi="ar-SA"/>
      </w:rPr>
    </w:lvl>
    <w:lvl w:ilvl="8" w:tplc="3ABCA7D2">
      <w:numFmt w:val="bullet"/>
      <w:lvlText w:val="•"/>
      <w:lvlJc w:val="left"/>
      <w:pPr>
        <w:ind w:left="7905" w:hanging="305"/>
      </w:pPr>
      <w:rPr>
        <w:rFonts w:hint="default"/>
        <w:lang w:val="ru-RU" w:eastAsia="en-US" w:bidi="ar-SA"/>
      </w:rPr>
    </w:lvl>
  </w:abstractNum>
  <w:abstractNum w:abstractNumId="4">
    <w:nsid w:val="59B9591D"/>
    <w:multiLevelType w:val="hybridMultilevel"/>
    <w:tmpl w:val="FCC6BC8E"/>
    <w:lvl w:ilvl="0" w:tplc="30524264">
      <w:start w:val="1"/>
      <w:numFmt w:val="decimal"/>
      <w:lvlText w:val="%1."/>
      <w:lvlJc w:val="left"/>
      <w:pPr>
        <w:ind w:left="12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C022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2" w:tplc="913AEC7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9C747386">
      <w:numFmt w:val="bullet"/>
      <w:lvlText w:val="•"/>
      <w:lvlJc w:val="left"/>
      <w:pPr>
        <w:ind w:left="3737" w:hanging="281"/>
      </w:pPr>
      <w:rPr>
        <w:rFonts w:hint="default"/>
        <w:lang w:val="ru-RU" w:eastAsia="en-US" w:bidi="ar-SA"/>
      </w:rPr>
    </w:lvl>
    <w:lvl w:ilvl="4" w:tplc="458C798E">
      <w:numFmt w:val="bullet"/>
      <w:lvlText w:val="•"/>
      <w:lvlJc w:val="left"/>
      <w:pPr>
        <w:ind w:left="4570" w:hanging="281"/>
      </w:pPr>
      <w:rPr>
        <w:rFonts w:hint="default"/>
        <w:lang w:val="ru-RU" w:eastAsia="en-US" w:bidi="ar-SA"/>
      </w:rPr>
    </w:lvl>
    <w:lvl w:ilvl="5" w:tplc="9C480BBA"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6" w:tplc="45DC596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500EA242">
      <w:numFmt w:val="bullet"/>
      <w:lvlText w:val="•"/>
      <w:lvlJc w:val="left"/>
      <w:pPr>
        <w:ind w:left="7068" w:hanging="281"/>
      </w:pPr>
      <w:rPr>
        <w:rFonts w:hint="default"/>
        <w:lang w:val="ru-RU" w:eastAsia="en-US" w:bidi="ar-SA"/>
      </w:rPr>
    </w:lvl>
    <w:lvl w:ilvl="8" w:tplc="340C0D20">
      <w:numFmt w:val="bullet"/>
      <w:lvlText w:val="•"/>
      <w:lvlJc w:val="left"/>
      <w:pPr>
        <w:ind w:left="7901" w:hanging="281"/>
      </w:pPr>
      <w:rPr>
        <w:rFonts w:hint="default"/>
        <w:lang w:val="ru-RU" w:eastAsia="en-US" w:bidi="ar-SA"/>
      </w:rPr>
    </w:lvl>
  </w:abstractNum>
  <w:abstractNum w:abstractNumId="5">
    <w:nsid w:val="67B00F83"/>
    <w:multiLevelType w:val="hybridMultilevel"/>
    <w:tmpl w:val="86AA990E"/>
    <w:lvl w:ilvl="0" w:tplc="33E0A13A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E39A6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074AF6F0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1E0032A8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E48ED3EC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A7CE385E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EEBC52B6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A3F6931C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30020692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7B9E"/>
    <w:rsid w:val="0005232C"/>
    <w:rsid w:val="0023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89" w:right="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2" w:hanging="1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89" w:right="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2" w:hanging="1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softbreaker</dc:creator>
  <cp:lastModifiedBy>Виктория</cp:lastModifiedBy>
  <cp:revision>3</cp:revision>
  <cp:lastPrinted>2022-04-04T12:41:00Z</cp:lastPrinted>
  <dcterms:created xsi:type="dcterms:W3CDTF">2022-04-04T12:26:00Z</dcterms:created>
  <dcterms:modified xsi:type="dcterms:W3CDTF">2022-04-04T12:41:00Z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