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8A5" w:rsidRDefault="003638A5" w:rsidP="003638A5">
      <w:pPr>
        <w:shd w:val="clear" w:color="auto" w:fill="FFFFFF"/>
        <w:spacing w:after="0" w:line="240" w:lineRule="auto"/>
        <w:ind w:left="-360" w:right="-360" w:firstLine="54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638A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Организация воспитательно-образовательной работы в летний период с учетом ФГОС</w:t>
      </w:r>
    </w:p>
    <w:p w:rsidR="003638A5" w:rsidRPr="003638A5" w:rsidRDefault="003638A5" w:rsidP="003638A5">
      <w:pPr>
        <w:shd w:val="clear" w:color="auto" w:fill="FFFFFF"/>
        <w:spacing w:after="0" w:line="240" w:lineRule="auto"/>
        <w:ind w:left="-360" w:right="-360" w:firstLine="548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</w:p>
    <w:p w:rsidR="003638A5" w:rsidRPr="003638A5" w:rsidRDefault="003638A5" w:rsidP="003638A5">
      <w:pPr>
        <w:shd w:val="clear" w:color="auto" w:fill="FFFFFF"/>
        <w:spacing w:after="0" w:line="240" w:lineRule="auto"/>
        <w:ind w:left="-360" w:right="-360" w:firstLine="548"/>
        <w:rPr>
          <w:rFonts w:ascii="Calibri" w:eastAsia="Times New Roman" w:hAnsi="Calibri" w:cs="Calibri"/>
          <w:color w:val="000000"/>
          <w:lang w:eastAsia="ru-RU"/>
        </w:rPr>
      </w:pP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Лето – это маленькая жизнь! Именно в этот период года дети получают максимум впечатлений, удовольствия и радости от общения со сверстниками и новых открытий. Вместе с тем, чем больше времени проводят дошкольники на улице, тем больше внимания взрослые должны уделять организации деятельности детей в летний период. Грамотное решение этих вопросов позволит избежать неприятностей и обеспечить эмоционально насыщенную жизнь всем участникам образовательного процесса. </w:t>
      </w:r>
      <w:r w:rsidRPr="0036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</w:t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Лето – особый период в жизни каждого ребенка. От окружающих его взрослых зависит то, как он проведет это время с пользой для здоровья, развития эмоциональных и познавательных процессов. </w:t>
      </w:r>
      <w:r w:rsidRPr="0036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Так, в преддверии </w:t>
      </w:r>
      <w:r w:rsidRPr="003638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летнего периода</w:t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  </w:t>
      </w:r>
      <w:r w:rsidRPr="003638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дошкольном образовательном учреждении</w:t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необходимо провести соответствующие </w:t>
      </w:r>
      <w:r w:rsidRPr="003638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подготовительные мероприятия</w:t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 именно:</w:t>
      </w:r>
    </w:p>
    <w:p w:rsidR="003638A5" w:rsidRPr="003638A5" w:rsidRDefault="003638A5" w:rsidP="003638A5">
      <w:pPr>
        <w:numPr>
          <w:ilvl w:val="0"/>
          <w:numId w:val="1"/>
        </w:numPr>
        <w:shd w:val="clear" w:color="auto" w:fill="FFFFFF"/>
        <w:spacing w:after="0" w:line="330" w:lineRule="atLeast"/>
        <w:ind w:right="-360"/>
        <w:rPr>
          <w:rFonts w:ascii="Calibri" w:eastAsia="Times New Roman" w:hAnsi="Calibri" w:cs="Calibri"/>
          <w:color w:val="000000"/>
          <w:lang w:eastAsia="ru-RU"/>
        </w:rPr>
      </w:pP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откорректировать режим жизни детей с учетом теплого времени года (этот режим должен быть у заведующего детским садом, воспитателя, а в пищеблоке – график выдачи  пищи);</w:t>
      </w:r>
    </w:p>
    <w:p w:rsidR="003638A5" w:rsidRPr="003638A5" w:rsidRDefault="003638A5" w:rsidP="003638A5">
      <w:pPr>
        <w:numPr>
          <w:ilvl w:val="0"/>
          <w:numId w:val="1"/>
        </w:numPr>
        <w:shd w:val="clear" w:color="auto" w:fill="FFFFFF"/>
        <w:spacing w:after="0" w:line="330" w:lineRule="atLeast"/>
        <w:ind w:right="-360"/>
        <w:rPr>
          <w:rFonts w:ascii="Calibri" w:eastAsia="Times New Roman" w:hAnsi="Calibri" w:cs="Calibri"/>
          <w:color w:val="000000"/>
          <w:lang w:eastAsia="ru-RU"/>
        </w:rPr>
      </w:pP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пересмотреть расписание непосредственно образовательной деятельности, включив в нее двигательный, музыкальный и художественный виды деятельности;</w:t>
      </w:r>
    </w:p>
    <w:p w:rsidR="003638A5" w:rsidRPr="003638A5" w:rsidRDefault="003638A5" w:rsidP="003638A5">
      <w:pPr>
        <w:numPr>
          <w:ilvl w:val="0"/>
          <w:numId w:val="1"/>
        </w:numPr>
        <w:shd w:val="clear" w:color="auto" w:fill="FFFFFF"/>
        <w:spacing w:after="0" w:line="330" w:lineRule="atLeast"/>
        <w:ind w:right="-360"/>
        <w:rPr>
          <w:rFonts w:ascii="Calibri" w:eastAsia="Times New Roman" w:hAnsi="Calibri" w:cs="Calibri"/>
          <w:color w:val="000000"/>
          <w:lang w:eastAsia="ru-RU"/>
        </w:rPr>
      </w:pP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разработать совместно с медицинским персоналом систему закаливания, учитывающую состояние здоровья детей и условия, созданные в каждой возрастной группе;</w:t>
      </w:r>
    </w:p>
    <w:p w:rsidR="003638A5" w:rsidRPr="003638A5" w:rsidRDefault="003638A5" w:rsidP="003638A5">
      <w:pPr>
        <w:numPr>
          <w:ilvl w:val="0"/>
          <w:numId w:val="1"/>
        </w:numPr>
        <w:shd w:val="clear" w:color="auto" w:fill="FFFFFF"/>
        <w:spacing w:after="0" w:line="330" w:lineRule="atLeast"/>
        <w:ind w:right="-360"/>
        <w:rPr>
          <w:rFonts w:ascii="Calibri" w:eastAsia="Times New Roman" w:hAnsi="Calibri" w:cs="Calibri"/>
          <w:color w:val="000000"/>
          <w:lang w:eastAsia="ru-RU"/>
        </w:rPr>
      </w:pP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составить рекомендации для родителей о том, как организовать досуг ребенка в летнее время, какие прочитать книги, какие провести наблюдения в природе, а также проинформировать родителей, дети которых в летние месяцы остаются в детском саду, об изменениях в системе работы ДОУ.</w:t>
      </w:r>
    </w:p>
    <w:p w:rsidR="003638A5" w:rsidRPr="003638A5" w:rsidRDefault="003638A5" w:rsidP="003638A5">
      <w:pPr>
        <w:shd w:val="clear" w:color="auto" w:fill="FFFFFF"/>
        <w:spacing w:after="0" w:line="330" w:lineRule="atLeast"/>
        <w:ind w:right="-360"/>
        <w:rPr>
          <w:rFonts w:ascii="Calibri" w:eastAsia="Times New Roman" w:hAnsi="Calibri" w:cs="Calibri"/>
          <w:color w:val="000000"/>
          <w:lang w:eastAsia="ru-RU"/>
        </w:rPr>
      </w:pP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Согласно </w:t>
      </w:r>
      <w:proofErr w:type="spellStart"/>
      <w:r w:rsidRPr="003638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СанПиН</w:t>
      </w:r>
      <w:proofErr w:type="spellEnd"/>
      <w:r w:rsidRPr="003638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2.4.1.2660-13 "Санитарно-эпидемиологические требования к устройству, содержанию и организации режима работы в дошкольных организациях"</w:t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  утв. постановлением Главного государственного санитарного врача РФ от 22.07.2010 № 91 (в ред. 20.12.2010), в дни каникул и в летний период не рекомендуется проводить непосредственно образовательную деятельность. Больше внимания следует уделять с</w:t>
      </w:r>
      <w:r w:rsidRPr="003638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портивным и подвижным играм, спортивным праздникам, экскурсиям</w:t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</w:t>
      </w:r>
      <w:r w:rsidRPr="0036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летний период увеличивается продолжительность </w:t>
      </w:r>
      <w:r w:rsidRPr="003638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прогулок</w:t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Для достижения оздоровительного эффекта режимом дня предусматривается максимально возможное пребывание детей на открытом воздухе, соответствующая возрасту продолжительность сна и других видов отдыха.  С учетом данных требований при </w:t>
      </w:r>
      <w:r w:rsidRPr="003638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планировании  работы с воспитанниками</w:t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летний период педагогам следует принимать во внимание </w:t>
      </w:r>
      <w:r w:rsidRPr="003638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основные положения федеральных </w:t>
      </w:r>
      <w:r w:rsidRPr="003638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lastRenderedPageBreak/>
        <w:t>государственных образовательных стандартов к структуре основной общеобразовательной программы дошкольного образования</w:t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(далее – </w:t>
      </w:r>
      <w:r w:rsidRPr="003638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ФГОС</w:t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3638A5" w:rsidRPr="003638A5" w:rsidRDefault="003638A5" w:rsidP="003638A5">
      <w:pPr>
        <w:shd w:val="clear" w:color="auto" w:fill="FFFFFF"/>
        <w:spacing w:after="0" w:line="240" w:lineRule="auto"/>
        <w:ind w:right="-360"/>
        <w:rPr>
          <w:rFonts w:ascii="Calibri" w:eastAsia="Times New Roman" w:hAnsi="Calibri" w:cs="Calibri"/>
          <w:color w:val="000000"/>
          <w:lang w:eastAsia="ru-RU"/>
        </w:rPr>
      </w:pP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Так, в соответствии с данным документом необходимо создать условия для организации </w:t>
      </w:r>
      <w:r w:rsidRPr="003638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самостоятельной деятельности</w:t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воспитанников и совместной деятельности взрослых и детей в группе, а также на участке детского сада. </w:t>
      </w:r>
      <w:r w:rsidRPr="0036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 </w:t>
      </w:r>
      <w:r w:rsidRPr="003638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планах воспитателей </w:t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течение дня должны быть предусмотрены все виды детской деятельности: </w:t>
      </w:r>
      <w:r w:rsidRPr="003638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двигательная, продуктивная, коммуникативная, трудовая, познавательно-исследовательская, музыкально-художественная, чтение художественной литературы, игровая</w:t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  Для оказания эффективной методической помощи педагогам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заместитель заведующего по ВМР </w:t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организует выставку в методическом кабинете, посвященную работе в летний период, подбирает литературу и конспекты непосредственно образовательной деятельности эстетически-оздоровительного цикла (музыкальные, спортивные, изобразительного искусства). В ходе консультации он знакомит педагогов с задачами и планом летней оздоровительной работы, намечает общие мероприятия, дает рекомендации по организации работы в разновозрастной группе, оказывает помощь воспитателям в составлении плана воспитательно-образовательной  работы на летние месяцы. </w:t>
      </w:r>
      <w:r w:rsidRPr="0036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Кроме того, с воспитателями проводится </w:t>
      </w:r>
      <w:r w:rsidRPr="003638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инструктаж по охране жизни и здоровья детей</w:t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Так, перед тем как вывести воспитанников на прогулку, они обязаны тщательно осмотреть участок. Педагоги должны знать ядовитые растения и кустарники, растущие на территории </w:t>
      </w:r>
      <w:r w:rsidRPr="003638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ДОУ</w:t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рассказать о них детям. Участок должен быть хорошо просматриваем, достаточно затенен, безопасен, оснащен малыми игровыми формами, </w:t>
      </w:r>
      <w:r w:rsidRPr="003638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песочницей</w:t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(с политым и взрыхленным песком, набором лопаток, формочек на каждого ребенка), емкостью для воды (небольшим надувным бассейном, тазиком, ванночкой и т. д.), тентом от солнца и дождя. Воспитателю необходимо следить за соблюдением </w:t>
      </w:r>
      <w:r w:rsidRPr="003638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питьевого режима</w:t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одеждой детей в соответствии с погодой. </w:t>
      </w:r>
      <w:r w:rsidRPr="0036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Летом воспитанники почти все время проводят на территории ДОУ. На спортивных и игровых площадках обеспечиваются: </w:t>
      </w:r>
    </w:p>
    <w:p w:rsidR="003638A5" w:rsidRPr="003638A5" w:rsidRDefault="003638A5" w:rsidP="003638A5">
      <w:pPr>
        <w:numPr>
          <w:ilvl w:val="0"/>
          <w:numId w:val="2"/>
        </w:numPr>
        <w:shd w:val="clear" w:color="auto" w:fill="FFFFFF"/>
        <w:spacing w:after="0" w:line="330" w:lineRule="atLeast"/>
        <w:ind w:right="-360"/>
        <w:rPr>
          <w:rFonts w:ascii="Calibri" w:eastAsia="Times New Roman" w:hAnsi="Calibri" w:cs="Calibri"/>
          <w:color w:val="000000"/>
          <w:lang w:eastAsia="ru-RU"/>
        </w:rPr>
      </w:pP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закрепление и совершенствование различных видов движений у детей (ходьбы, бега, прыжков, лазания, бросания, ловли и метания);</w:t>
      </w:r>
    </w:p>
    <w:p w:rsidR="003638A5" w:rsidRPr="003638A5" w:rsidRDefault="003638A5" w:rsidP="003638A5">
      <w:pPr>
        <w:numPr>
          <w:ilvl w:val="0"/>
          <w:numId w:val="2"/>
        </w:numPr>
        <w:shd w:val="clear" w:color="auto" w:fill="FFFFFF"/>
        <w:spacing w:after="0" w:line="330" w:lineRule="atLeast"/>
        <w:ind w:right="-360"/>
        <w:rPr>
          <w:rFonts w:ascii="Calibri" w:eastAsia="Times New Roman" w:hAnsi="Calibri" w:cs="Calibri"/>
          <w:color w:val="000000"/>
          <w:lang w:eastAsia="ru-RU"/>
        </w:rPr>
      </w:pP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физических качеств (ловкости, быстроты, выносливости);</w:t>
      </w:r>
    </w:p>
    <w:p w:rsidR="003638A5" w:rsidRPr="003638A5" w:rsidRDefault="003638A5" w:rsidP="003638A5">
      <w:pPr>
        <w:numPr>
          <w:ilvl w:val="0"/>
          <w:numId w:val="2"/>
        </w:numPr>
        <w:shd w:val="clear" w:color="auto" w:fill="FFFFFF"/>
        <w:spacing w:after="0" w:line="330" w:lineRule="atLeast"/>
        <w:ind w:right="-360"/>
        <w:rPr>
          <w:rFonts w:ascii="Calibri" w:eastAsia="Times New Roman" w:hAnsi="Calibri" w:cs="Calibri"/>
          <w:color w:val="000000"/>
          <w:lang w:eastAsia="ru-RU"/>
        </w:rPr>
      </w:pP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воспитание положительных нравственно-волевых черт личности (активности, самостоятельности).</w:t>
      </w:r>
    </w:p>
    <w:p w:rsidR="003638A5" w:rsidRPr="003638A5" w:rsidRDefault="003638A5" w:rsidP="003638A5">
      <w:pPr>
        <w:shd w:val="clear" w:color="auto" w:fill="FFFFFF"/>
        <w:spacing w:after="0" w:line="240" w:lineRule="auto"/>
        <w:ind w:left="-360" w:right="-360" w:firstLine="548"/>
        <w:rPr>
          <w:rFonts w:ascii="Calibri" w:eastAsia="Times New Roman" w:hAnsi="Calibri" w:cs="Calibri"/>
          <w:color w:val="000000"/>
          <w:lang w:eastAsia="ru-RU"/>
        </w:rPr>
      </w:pP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качестве основных средств воспитания и развития движений у дошкольников летом используются: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3638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подвижная игра, игровые упражнения, игры-забавы, физкультурные упражнения, спортивные игры</w:t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"школа мяча", "школа скакалки", </w:t>
      </w:r>
      <w:r w:rsidRPr="003638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игры-эстафеты, спортивные праздники и развлечения</w:t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</w:t>
      </w:r>
      <w:r w:rsidRPr="0036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</w:t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 </w:t>
      </w:r>
      <w:r w:rsidRPr="003638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Международный день защиты детей</w:t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кото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рый ежегодно отмечается 1 июня,</w:t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дошкольных учреждениях по традиции проводится летний спортивный праздник. В этом году выпадает на выходной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день и поэтому будет проведен 3</w:t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июня. </w:t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Физкультурный досуг рекомендуется организовывать еженедельно ("Игры народов мира", "Если хочешь быть здоров – закаляйся", "Наши спортивные успехи" и др.). </w:t>
      </w:r>
    </w:p>
    <w:p w:rsidR="003638A5" w:rsidRPr="003638A5" w:rsidRDefault="003638A5" w:rsidP="003638A5">
      <w:pPr>
        <w:shd w:val="clear" w:color="auto" w:fill="FFFFFF"/>
        <w:spacing w:after="0" w:line="240" w:lineRule="auto"/>
        <w:ind w:left="-360" w:right="-360" w:firstLine="548"/>
        <w:rPr>
          <w:rFonts w:ascii="Calibri" w:eastAsia="Times New Roman" w:hAnsi="Calibri" w:cs="Calibri"/>
          <w:color w:val="000000"/>
          <w:lang w:eastAsia="ru-RU"/>
        </w:rPr>
      </w:pPr>
      <w:r w:rsidRPr="0036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Лето – благоприятный период для реализации программных задач по </w:t>
      </w:r>
      <w:r w:rsidRPr="003638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ОБЖ</w:t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 формированию у воспитанников </w:t>
      </w:r>
      <w:r w:rsidRPr="003638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культурно-гигиенических навыков</w:t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Так, для работы с детьми младшего возраста можно использовать дидактические игры, песенки, </w:t>
      </w:r>
      <w:proofErr w:type="spellStart"/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потешки</w:t>
      </w:r>
      <w:proofErr w:type="spellEnd"/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стихотворения, рассказы, сказки, картинки соответствующего содержания. </w:t>
      </w:r>
      <w:proofErr w:type="gramStart"/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Кроме того, в младших группах необходимо иметь игровые гигиенические наборы (расческу, полотенце, мыло, салфетку, зубную щетку, пасту, носовой платок, стаканчик) для закрепления навыков их использования.</w:t>
      </w:r>
      <w:proofErr w:type="gramEnd"/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36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Детям старшего возраста можно давать разнообразную информацию о личной гигиене, способах оказания первой помощи при чрезвычайных  обстоятельствах: </w:t>
      </w:r>
    </w:p>
    <w:p w:rsidR="003638A5" w:rsidRPr="003638A5" w:rsidRDefault="003638A5" w:rsidP="003638A5">
      <w:pPr>
        <w:numPr>
          <w:ilvl w:val="0"/>
          <w:numId w:val="3"/>
        </w:numPr>
        <w:shd w:val="clear" w:color="auto" w:fill="FFFFFF"/>
        <w:spacing w:after="0" w:line="330" w:lineRule="atLeast"/>
        <w:ind w:right="-360"/>
        <w:rPr>
          <w:rFonts w:ascii="Calibri" w:eastAsia="Times New Roman" w:hAnsi="Calibri" w:cs="Calibri"/>
          <w:color w:val="000000"/>
          <w:lang w:eastAsia="ru-RU"/>
        </w:rPr>
      </w:pP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"Как беречь здоровье летом?";</w:t>
      </w:r>
    </w:p>
    <w:p w:rsidR="003638A5" w:rsidRPr="003638A5" w:rsidRDefault="003638A5" w:rsidP="003638A5">
      <w:pPr>
        <w:numPr>
          <w:ilvl w:val="0"/>
          <w:numId w:val="3"/>
        </w:numPr>
        <w:shd w:val="clear" w:color="auto" w:fill="FFFFFF"/>
        <w:spacing w:after="0" w:line="330" w:lineRule="atLeast"/>
        <w:ind w:right="-360"/>
        <w:rPr>
          <w:rFonts w:ascii="Calibri" w:eastAsia="Times New Roman" w:hAnsi="Calibri" w:cs="Calibri"/>
          <w:color w:val="000000"/>
          <w:lang w:eastAsia="ru-RU"/>
        </w:rPr>
      </w:pP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"Как предупредить простуду?";</w:t>
      </w:r>
    </w:p>
    <w:p w:rsidR="003638A5" w:rsidRPr="003638A5" w:rsidRDefault="003638A5" w:rsidP="003638A5">
      <w:pPr>
        <w:numPr>
          <w:ilvl w:val="0"/>
          <w:numId w:val="3"/>
        </w:numPr>
        <w:shd w:val="clear" w:color="auto" w:fill="FFFFFF"/>
        <w:spacing w:after="0" w:line="330" w:lineRule="atLeast"/>
        <w:ind w:right="-360"/>
        <w:rPr>
          <w:rFonts w:ascii="Calibri" w:eastAsia="Times New Roman" w:hAnsi="Calibri" w:cs="Calibri"/>
          <w:color w:val="000000"/>
          <w:lang w:eastAsia="ru-RU"/>
        </w:rPr>
      </w:pP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"Как оказать первую помощь себе и детям (при ушибе, ссадине, укусах осы, пчелы, кровотечении из носа)?";</w:t>
      </w:r>
    </w:p>
    <w:p w:rsidR="003638A5" w:rsidRPr="003638A5" w:rsidRDefault="003638A5" w:rsidP="003638A5">
      <w:pPr>
        <w:numPr>
          <w:ilvl w:val="0"/>
          <w:numId w:val="3"/>
        </w:numPr>
        <w:shd w:val="clear" w:color="auto" w:fill="FFFFFF"/>
        <w:spacing w:after="0" w:line="330" w:lineRule="atLeast"/>
        <w:ind w:right="-360"/>
        <w:rPr>
          <w:rFonts w:ascii="Calibri" w:eastAsia="Times New Roman" w:hAnsi="Calibri" w:cs="Calibri"/>
          <w:color w:val="000000"/>
          <w:lang w:eastAsia="ru-RU"/>
        </w:rPr>
      </w:pP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"Зачем надо каждый день много гулять и заниматься физкультурой?";</w:t>
      </w:r>
    </w:p>
    <w:p w:rsidR="003638A5" w:rsidRPr="003638A5" w:rsidRDefault="003638A5" w:rsidP="003638A5">
      <w:pPr>
        <w:numPr>
          <w:ilvl w:val="0"/>
          <w:numId w:val="3"/>
        </w:numPr>
        <w:shd w:val="clear" w:color="auto" w:fill="FFFFFF"/>
        <w:spacing w:after="0" w:line="330" w:lineRule="atLeast"/>
        <w:ind w:right="-360"/>
        <w:rPr>
          <w:rFonts w:ascii="Calibri" w:eastAsia="Times New Roman" w:hAnsi="Calibri" w:cs="Calibri"/>
          <w:color w:val="000000"/>
          <w:lang w:eastAsia="ru-RU"/>
        </w:rPr>
      </w:pP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"Как надо вести себя у воды, в лесу?" и т. д.</w:t>
      </w:r>
    </w:p>
    <w:p w:rsidR="003638A5" w:rsidRPr="003638A5" w:rsidRDefault="003638A5" w:rsidP="003638A5">
      <w:pPr>
        <w:shd w:val="clear" w:color="auto" w:fill="FFFFFF"/>
        <w:spacing w:after="0" w:line="240" w:lineRule="auto"/>
        <w:ind w:left="-360" w:right="-360"/>
        <w:rPr>
          <w:rFonts w:ascii="Calibri" w:eastAsia="Times New Roman" w:hAnsi="Calibri" w:cs="Calibri"/>
          <w:color w:val="000000"/>
          <w:lang w:eastAsia="ru-RU"/>
        </w:rPr>
      </w:pP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Можно провести беседы с рассматриванием картинок "В мире опасных предметов и проборов", "Служба 01"; прочитать книжки по данной тематике (С.Я. Маршак "Кошкин дом", "Рассказ о неизвестном герое", Г.М. Цыферов "Жил на свете слоненок"); закрепить правила дорожного движения. На участке рекомендуется оформить уголок, посвященный правилам дорожного движения, со светофором, велосипедами, самокатами и т. д. </w:t>
      </w:r>
    </w:p>
    <w:p w:rsidR="003638A5" w:rsidRPr="003638A5" w:rsidRDefault="003638A5" w:rsidP="003638A5">
      <w:pPr>
        <w:shd w:val="clear" w:color="auto" w:fill="FFFFFF"/>
        <w:spacing w:after="0" w:line="240" w:lineRule="auto"/>
        <w:ind w:left="-360" w:right="-360" w:firstLine="548"/>
        <w:rPr>
          <w:rFonts w:ascii="Calibri" w:eastAsia="Times New Roman" w:hAnsi="Calibri" w:cs="Calibri"/>
          <w:color w:val="000000"/>
          <w:lang w:eastAsia="ru-RU"/>
        </w:rPr>
      </w:pP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летнее время на улице с детьми можно организовывать продуктивную образовательную деятельность (рисован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ие, аппликация, оригами,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бумаго-</w:t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пластика</w:t>
      </w:r>
      <w:proofErr w:type="spellEnd"/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макраме, составление витражей и т. д.). Для этого на участке должны быть созданы соответствующие условия (устойчивые столы, стулья, выносные мольберты). </w:t>
      </w:r>
      <w:r w:rsidRPr="0036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Можно практиковать выполнение коллективных работ с использованием различных техник рисования, а также проведение конкурсов рисунка на асфальте, детского дизайна, поделок из бросового материала. Тематика продуктивной деятельности  может быть разнообразной, например:</w:t>
      </w:r>
    </w:p>
    <w:p w:rsidR="003638A5" w:rsidRPr="003638A5" w:rsidRDefault="003638A5" w:rsidP="003638A5">
      <w:pPr>
        <w:shd w:val="clear" w:color="auto" w:fill="FFFFFF"/>
        <w:spacing w:after="0" w:line="240" w:lineRule="auto"/>
        <w:ind w:left="-360" w:right="-360" w:firstLine="548"/>
        <w:rPr>
          <w:rFonts w:ascii="Calibri" w:eastAsia="Times New Roman" w:hAnsi="Calibri" w:cs="Calibri"/>
          <w:color w:val="000000"/>
          <w:lang w:eastAsia="ru-RU"/>
        </w:rPr>
      </w:pP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3638A5" w:rsidRPr="003638A5" w:rsidRDefault="003638A5" w:rsidP="003638A5">
      <w:pPr>
        <w:numPr>
          <w:ilvl w:val="0"/>
          <w:numId w:val="4"/>
        </w:numPr>
        <w:shd w:val="clear" w:color="auto" w:fill="FFFFFF"/>
        <w:spacing w:after="0" w:line="330" w:lineRule="atLeast"/>
        <w:ind w:right="-360"/>
        <w:rPr>
          <w:rFonts w:ascii="Calibri" w:eastAsia="Times New Roman" w:hAnsi="Calibri" w:cs="Calibri"/>
          <w:color w:val="000000"/>
          <w:lang w:eastAsia="ru-RU"/>
        </w:rPr>
      </w:pP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аппликации на темы "Во поле береза стояла", "Дары леса", "Жуки и бабочки";</w:t>
      </w:r>
    </w:p>
    <w:p w:rsidR="003638A5" w:rsidRPr="003638A5" w:rsidRDefault="003638A5" w:rsidP="003638A5">
      <w:pPr>
        <w:numPr>
          <w:ilvl w:val="0"/>
          <w:numId w:val="4"/>
        </w:numPr>
        <w:shd w:val="clear" w:color="auto" w:fill="FFFFFF"/>
        <w:spacing w:after="0" w:line="330" w:lineRule="atLeast"/>
        <w:ind w:right="-360"/>
        <w:rPr>
          <w:rFonts w:ascii="Calibri" w:eastAsia="Times New Roman" w:hAnsi="Calibri" w:cs="Calibri"/>
          <w:color w:val="000000"/>
          <w:lang w:eastAsia="ru-RU"/>
        </w:rPr>
      </w:pP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оригами на тему "Цветы и птицы родного края";</w:t>
      </w:r>
    </w:p>
    <w:p w:rsidR="003638A5" w:rsidRPr="003638A5" w:rsidRDefault="003638A5" w:rsidP="003638A5">
      <w:pPr>
        <w:numPr>
          <w:ilvl w:val="0"/>
          <w:numId w:val="4"/>
        </w:numPr>
        <w:shd w:val="clear" w:color="auto" w:fill="FFFFFF"/>
        <w:spacing w:after="0" w:line="330" w:lineRule="atLeast"/>
        <w:ind w:right="-360"/>
        <w:rPr>
          <w:rFonts w:ascii="Calibri" w:eastAsia="Times New Roman" w:hAnsi="Calibri" w:cs="Calibri"/>
          <w:color w:val="000000"/>
          <w:lang w:eastAsia="ru-RU"/>
        </w:rPr>
      </w:pP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рисование на темы "Лето в поле и лесу", "Мой город летом", "Транспорт";</w:t>
      </w:r>
    </w:p>
    <w:p w:rsidR="003638A5" w:rsidRPr="003638A5" w:rsidRDefault="003638A5" w:rsidP="003638A5">
      <w:pPr>
        <w:numPr>
          <w:ilvl w:val="0"/>
          <w:numId w:val="4"/>
        </w:numPr>
        <w:shd w:val="clear" w:color="auto" w:fill="FFFFFF"/>
        <w:spacing w:after="0" w:line="330" w:lineRule="atLeast"/>
        <w:ind w:right="-360"/>
        <w:rPr>
          <w:rFonts w:ascii="Calibri" w:eastAsia="Times New Roman" w:hAnsi="Calibri" w:cs="Calibri"/>
          <w:color w:val="000000"/>
          <w:lang w:eastAsia="ru-RU"/>
        </w:rPr>
      </w:pP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лепка на тему "Ягодное царство";</w:t>
      </w:r>
    </w:p>
    <w:p w:rsidR="003638A5" w:rsidRPr="003638A5" w:rsidRDefault="003638A5" w:rsidP="003638A5">
      <w:pPr>
        <w:numPr>
          <w:ilvl w:val="0"/>
          <w:numId w:val="4"/>
        </w:numPr>
        <w:shd w:val="clear" w:color="auto" w:fill="FFFFFF"/>
        <w:spacing w:after="0" w:line="330" w:lineRule="atLeast"/>
        <w:ind w:right="-360"/>
        <w:rPr>
          <w:rFonts w:ascii="Calibri" w:eastAsia="Times New Roman" w:hAnsi="Calibri" w:cs="Calibri"/>
          <w:color w:val="000000"/>
          <w:lang w:eastAsia="ru-RU"/>
        </w:rPr>
      </w:pP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изготовление знаков "Береги природу" и т. д.</w:t>
      </w:r>
    </w:p>
    <w:p w:rsidR="003638A5" w:rsidRPr="003638A5" w:rsidRDefault="003638A5" w:rsidP="003638A5">
      <w:pPr>
        <w:shd w:val="clear" w:color="auto" w:fill="FFFFFF"/>
        <w:spacing w:after="0" w:line="240" w:lineRule="auto"/>
        <w:ind w:left="-360" w:right="-360" w:firstLine="548"/>
        <w:rPr>
          <w:rFonts w:ascii="Calibri" w:eastAsia="Times New Roman" w:hAnsi="Calibri" w:cs="Calibri"/>
          <w:color w:val="000000"/>
          <w:lang w:eastAsia="ru-RU"/>
        </w:rPr>
      </w:pPr>
      <w:r w:rsidRPr="003638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Знакомство с окружающей действительностью, наблюдения за природой летом, организация совместной деятельности взрослых и детей создают  благоприятные </w:t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условия для развития коммуникативных качеств у дошкольников. Воспитателям следует включать в работу с детьми ситуативные разговоры, беседы; повторение песенок, </w:t>
      </w:r>
      <w:proofErr w:type="spellStart"/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потешек</w:t>
      </w:r>
      <w:proofErr w:type="spellEnd"/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  скороговорок, организовывать литературный досуг, викторины, показы кукольного театра. Особое внимание должно  быть уделено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чтению художественной литературы, рассказыванию сказок, организации игр-драматизаций. </w:t>
      </w:r>
      <w:r w:rsidRPr="0036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Нельзя забывать и о трудовой деятельности: закреплении навыков самообслуживания у детей младшего дошкольного возраста, организации трудовых поручений, дежурств. Старших детей можно привлекать к уборке групповой комнаты, участка, труду на цветнике и огороде, помощи младшим воспитанникам, хозяйственно-бытовому труду, организации развлечения "День добрых дел". В ходе данной работы с детьми закрепляются знания о профессиях, разучиваются пословицы и поговорки о труде. </w:t>
      </w:r>
      <w:r w:rsidRPr="0036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Особое внимание в летний период должно быть уделено познавательно-исследовательской деятельности: наблюдениям на прогулке за явлениями живой и неживой природы (состоянием почвы, температурой воздуха, осадками), построению взаимосвязи, взаимозависимости предметов и явлений природы, экспериментированию (с водой и песком), коллекционированию, моделированию, решению проблемных ситуаций. Можно организовать и провести развлечения "Прекрасное и удивительное вокруг нас", "Праздник воды и песка" и др. </w:t>
      </w:r>
      <w:r w:rsidRPr="0036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3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Благоприятное воздействие на эмоциональное состояние детей оказывают музыкально-дидактические игры, организация слушания, пения, создание условий для детской творческой импровизации. Итоги летней оздоровительной работы подводятся на педагогическом совете. К нему можно подготовить выставки поделок, выполненные детьми с  воспитателями и родителями из природного материала. На заседании рекомендуется представить презентации интересных праздников, досуга, игр и развлечений, проведенных с воспитанниками в летний период, обсудить проблемы и перспективы дальнейшей организации летней оздоровительной работы. </w:t>
      </w:r>
    </w:p>
    <w:p w:rsidR="000D39EA" w:rsidRDefault="000D39EA"/>
    <w:sectPr w:rsidR="000D39EA" w:rsidSect="000D39E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F0A" w:rsidRDefault="00B17F0A" w:rsidP="006E5F34">
      <w:pPr>
        <w:spacing w:after="0" w:line="240" w:lineRule="auto"/>
      </w:pPr>
      <w:r>
        <w:separator/>
      </w:r>
    </w:p>
  </w:endnote>
  <w:endnote w:type="continuationSeparator" w:id="0">
    <w:p w:rsidR="00B17F0A" w:rsidRDefault="00B17F0A" w:rsidP="006E5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08852183"/>
      <w:docPartObj>
        <w:docPartGallery w:val="Page Numbers (Bottom of Page)"/>
        <w:docPartUnique/>
      </w:docPartObj>
    </w:sdtPr>
    <w:sdtContent>
      <w:p w:rsidR="006E5F34" w:rsidRDefault="006E5F34">
        <w:pPr>
          <w:pStyle w:val="a5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6E5F34" w:rsidRDefault="006E5F3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F0A" w:rsidRDefault="00B17F0A" w:rsidP="006E5F34">
      <w:pPr>
        <w:spacing w:after="0" w:line="240" w:lineRule="auto"/>
      </w:pPr>
      <w:r>
        <w:separator/>
      </w:r>
    </w:p>
  </w:footnote>
  <w:footnote w:type="continuationSeparator" w:id="0">
    <w:p w:rsidR="00B17F0A" w:rsidRDefault="00B17F0A" w:rsidP="006E5F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49E"/>
    <w:multiLevelType w:val="multilevel"/>
    <w:tmpl w:val="0770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A77582"/>
    <w:multiLevelType w:val="multilevel"/>
    <w:tmpl w:val="7248A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F32EEC"/>
    <w:multiLevelType w:val="multilevel"/>
    <w:tmpl w:val="B6BE0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103B8D"/>
    <w:multiLevelType w:val="multilevel"/>
    <w:tmpl w:val="B496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38A5"/>
    <w:rsid w:val="00045CCD"/>
    <w:rsid w:val="000A4AC7"/>
    <w:rsid w:val="000D39EA"/>
    <w:rsid w:val="001863C4"/>
    <w:rsid w:val="00187CB5"/>
    <w:rsid w:val="001A3768"/>
    <w:rsid w:val="00271BB7"/>
    <w:rsid w:val="00274FA7"/>
    <w:rsid w:val="002763A7"/>
    <w:rsid w:val="002F6F29"/>
    <w:rsid w:val="003638A5"/>
    <w:rsid w:val="003B3D5B"/>
    <w:rsid w:val="003C0A69"/>
    <w:rsid w:val="003D47D3"/>
    <w:rsid w:val="003F4127"/>
    <w:rsid w:val="00412D5C"/>
    <w:rsid w:val="004376C3"/>
    <w:rsid w:val="004475FF"/>
    <w:rsid w:val="00477DEE"/>
    <w:rsid w:val="004C5CD4"/>
    <w:rsid w:val="004E4490"/>
    <w:rsid w:val="00535337"/>
    <w:rsid w:val="0054028A"/>
    <w:rsid w:val="005900D2"/>
    <w:rsid w:val="006115CB"/>
    <w:rsid w:val="00657BDF"/>
    <w:rsid w:val="00661E4C"/>
    <w:rsid w:val="006D0A74"/>
    <w:rsid w:val="006E5F34"/>
    <w:rsid w:val="007013FD"/>
    <w:rsid w:val="00703648"/>
    <w:rsid w:val="007777F8"/>
    <w:rsid w:val="00813E7D"/>
    <w:rsid w:val="00875325"/>
    <w:rsid w:val="00880DA4"/>
    <w:rsid w:val="008D5EF1"/>
    <w:rsid w:val="00926A29"/>
    <w:rsid w:val="00935EB0"/>
    <w:rsid w:val="009F0E51"/>
    <w:rsid w:val="00B17F0A"/>
    <w:rsid w:val="00BA7EBE"/>
    <w:rsid w:val="00C23554"/>
    <w:rsid w:val="00C35781"/>
    <w:rsid w:val="00CD26C3"/>
    <w:rsid w:val="00D23823"/>
    <w:rsid w:val="00D23A00"/>
    <w:rsid w:val="00D547AB"/>
    <w:rsid w:val="00D91E35"/>
    <w:rsid w:val="00E24FB8"/>
    <w:rsid w:val="00F75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63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638A5"/>
  </w:style>
  <w:style w:type="paragraph" w:customStyle="1" w:styleId="c9">
    <w:name w:val="c9"/>
    <w:basedOn w:val="a"/>
    <w:rsid w:val="00363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638A5"/>
  </w:style>
  <w:style w:type="character" w:customStyle="1" w:styleId="c0">
    <w:name w:val="c0"/>
    <w:basedOn w:val="a0"/>
    <w:rsid w:val="003638A5"/>
  </w:style>
  <w:style w:type="paragraph" w:customStyle="1" w:styleId="c4">
    <w:name w:val="c4"/>
    <w:basedOn w:val="a"/>
    <w:rsid w:val="00363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63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63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6E5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E5F34"/>
  </w:style>
  <w:style w:type="paragraph" w:styleId="a5">
    <w:name w:val="footer"/>
    <w:basedOn w:val="a"/>
    <w:link w:val="a6"/>
    <w:uiPriority w:val="99"/>
    <w:unhideWhenUsed/>
    <w:rsid w:val="006E5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5F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1458</Words>
  <Characters>8312</Characters>
  <Application>Microsoft Office Word</Application>
  <DocSecurity>0</DocSecurity>
  <Lines>69</Lines>
  <Paragraphs>19</Paragraphs>
  <ScaleCrop>false</ScaleCrop>
  <Company>RePack by SPecialiST</Company>
  <LinksUpToDate>false</LinksUpToDate>
  <CharactersWithSpaces>9751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3</cp:revision>
  <dcterms:created xsi:type="dcterms:W3CDTF">2019-05-19T18:14:00Z</dcterms:created>
  <dcterms:modified xsi:type="dcterms:W3CDTF">2019-05-19T18:33:00Z</dcterms:modified>
</cp:coreProperties>
</file>