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91" w:rsidRPr="003D787B" w:rsidRDefault="00F41E91" w:rsidP="003D787B">
      <w:pPr>
        <w:tabs>
          <w:tab w:val="left" w:pos="142"/>
        </w:tabs>
        <w:spacing w:line="242" w:lineRule="auto"/>
        <w:ind w:left="-142"/>
        <w:rPr>
          <w:sz w:val="24"/>
          <w:szCs w:val="24"/>
        </w:rPr>
      </w:pPr>
    </w:p>
    <w:tbl>
      <w:tblPr>
        <w:tblStyle w:val="a9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3D787B" w:rsidTr="007E5084">
        <w:tc>
          <w:tcPr>
            <w:tcW w:w="4786" w:type="dxa"/>
          </w:tcPr>
          <w:p w:rsidR="003D787B" w:rsidRPr="003D787B" w:rsidRDefault="003D787B" w:rsidP="003D787B">
            <w:pPr>
              <w:tabs>
                <w:tab w:val="left" w:pos="142"/>
              </w:tabs>
              <w:spacing w:before="90" w:line="272" w:lineRule="exact"/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3D787B">
              <w:rPr>
                <w:b/>
                <w:spacing w:val="-2"/>
                <w:sz w:val="24"/>
                <w:szCs w:val="24"/>
              </w:rPr>
              <w:t>СОГЛАСОВАНО</w:t>
            </w:r>
          </w:p>
          <w:p w:rsidR="003D787B" w:rsidRDefault="003D787B" w:rsidP="007E5084">
            <w:pPr>
              <w:tabs>
                <w:tab w:val="left" w:pos="142"/>
              </w:tabs>
              <w:spacing w:before="90" w:line="272" w:lineRule="exact"/>
              <w:rPr>
                <w:sz w:val="24"/>
                <w:szCs w:val="24"/>
              </w:rPr>
            </w:pPr>
            <w:r w:rsidRPr="003D787B">
              <w:rPr>
                <w:sz w:val="24"/>
                <w:szCs w:val="24"/>
              </w:rPr>
              <w:t>на</w:t>
            </w:r>
            <w:r w:rsidRPr="003D787B">
              <w:rPr>
                <w:spacing w:val="-14"/>
                <w:sz w:val="24"/>
                <w:szCs w:val="24"/>
              </w:rPr>
              <w:t xml:space="preserve"> </w:t>
            </w:r>
            <w:r w:rsidRPr="003D787B">
              <w:rPr>
                <w:sz w:val="24"/>
                <w:szCs w:val="24"/>
              </w:rPr>
              <w:t>заседании</w:t>
            </w:r>
            <w:r w:rsidRPr="003D787B">
              <w:rPr>
                <w:spacing w:val="-11"/>
                <w:sz w:val="24"/>
                <w:szCs w:val="24"/>
              </w:rPr>
              <w:t xml:space="preserve"> </w:t>
            </w:r>
            <w:r w:rsidRPr="003D787B">
              <w:rPr>
                <w:sz w:val="24"/>
                <w:szCs w:val="24"/>
              </w:rPr>
              <w:t>педагогического</w:t>
            </w:r>
            <w:r w:rsidRPr="003D787B">
              <w:rPr>
                <w:spacing w:val="-11"/>
                <w:sz w:val="24"/>
                <w:szCs w:val="24"/>
              </w:rPr>
              <w:t xml:space="preserve"> </w:t>
            </w:r>
            <w:r w:rsidRPr="003D787B">
              <w:rPr>
                <w:sz w:val="24"/>
                <w:szCs w:val="24"/>
              </w:rPr>
              <w:t xml:space="preserve">совета протокол № 7 от </w:t>
            </w:r>
            <w:r w:rsidR="007E5084">
              <w:rPr>
                <w:sz w:val="24"/>
                <w:szCs w:val="24"/>
              </w:rPr>
              <w:t>28</w:t>
            </w:r>
            <w:r w:rsidRPr="003D787B">
              <w:rPr>
                <w:sz w:val="24"/>
                <w:szCs w:val="24"/>
              </w:rPr>
              <w:t>.11.2025</w:t>
            </w:r>
          </w:p>
        </w:tc>
        <w:tc>
          <w:tcPr>
            <w:tcW w:w="5103" w:type="dxa"/>
          </w:tcPr>
          <w:p w:rsidR="003D787B" w:rsidRPr="003D787B" w:rsidRDefault="003D787B" w:rsidP="003D787B">
            <w:pPr>
              <w:tabs>
                <w:tab w:val="left" w:pos="142"/>
              </w:tabs>
              <w:spacing w:before="90" w:line="272" w:lineRule="exact"/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3D787B">
              <w:rPr>
                <w:b/>
                <w:spacing w:val="-2"/>
                <w:sz w:val="24"/>
                <w:szCs w:val="24"/>
              </w:rPr>
              <w:t>УТВЕРЖДАЮ</w:t>
            </w:r>
          </w:p>
          <w:p w:rsidR="003D787B" w:rsidRPr="003D787B" w:rsidRDefault="003D787B" w:rsidP="003D787B">
            <w:pPr>
              <w:tabs>
                <w:tab w:val="left" w:pos="142"/>
              </w:tabs>
              <w:spacing w:line="242" w:lineRule="auto"/>
              <w:ind w:left="-142"/>
              <w:rPr>
                <w:sz w:val="24"/>
                <w:szCs w:val="24"/>
              </w:rPr>
            </w:pPr>
            <w:r w:rsidRPr="003D787B">
              <w:rPr>
                <w:sz w:val="24"/>
                <w:szCs w:val="24"/>
              </w:rPr>
              <w:t>Заведующий</w:t>
            </w:r>
            <w:r w:rsidRPr="003D787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МБДОУ д/с №1 «</w:t>
            </w:r>
            <w:proofErr w:type="spellStart"/>
            <w:r>
              <w:rPr>
                <w:sz w:val="24"/>
                <w:szCs w:val="24"/>
              </w:rPr>
              <w:t>Севинч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E5084">
              <w:rPr>
                <w:sz w:val="24"/>
                <w:szCs w:val="24"/>
              </w:rPr>
              <w:t>(Радость)» г. Белогорска Республики Крым</w:t>
            </w:r>
          </w:p>
          <w:p w:rsidR="003D787B" w:rsidRDefault="007E5084" w:rsidP="007E5084">
            <w:pPr>
              <w:tabs>
                <w:tab w:val="left" w:pos="142"/>
              </w:tabs>
              <w:spacing w:before="90" w:line="272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</w:t>
            </w:r>
            <w:r w:rsidRPr="007E5084">
              <w:rPr>
                <w:sz w:val="24"/>
                <w:szCs w:val="24"/>
              </w:rPr>
              <w:t xml:space="preserve">__А.А. </w:t>
            </w:r>
            <w:proofErr w:type="spellStart"/>
            <w:r w:rsidRPr="007E5084">
              <w:rPr>
                <w:sz w:val="24"/>
                <w:szCs w:val="24"/>
              </w:rPr>
              <w:t>Бовбекова</w:t>
            </w:r>
            <w:proofErr w:type="spellEnd"/>
          </w:p>
          <w:p w:rsidR="007E5084" w:rsidRDefault="008A2D80" w:rsidP="007E5084">
            <w:pPr>
              <w:tabs>
                <w:tab w:val="left" w:pos="142"/>
              </w:tabs>
              <w:spacing w:before="90"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№143 от 01.12.2025г.</w:t>
            </w:r>
          </w:p>
        </w:tc>
      </w:tr>
    </w:tbl>
    <w:p w:rsidR="003D787B" w:rsidRPr="003D787B" w:rsidRDefault="003D787B" w:rsidP="003D787B">
      <w:pPr>
        <w:tabs>
          <w:tab w:val="left" w:pos="142"/>
        </w:tabs>
        <w:spacing w:before="1"/>
        <w:ind w:left="-142"/>
        <w:rPr>
          <w:sz w:val="24"/>
          <w:szCs w:val="24"/>
        </w:rPr>
      </w:pPr>
      <w:r w:rsidRPr="003D787B">
        <w:rPr>
          <w:spacing w:val="-2"/>
          <w:sz w:val="24"/>
          <w:szCs w:val="24"/>
        </w:rPr>
        <w:t>СОГЛАСОВАНО</w:t>
      </w:r>
    </w:p>
    <w:p w:rsidR="003D787B" w:rsidRPr="003D787B" w:rsidRDefault="003D787B" w:rsidP="003D787B">
      <w:pPr>
        <w:tabs>
          <w:tab w:val="left" w:pos="142"/>
        </w:tabs>
        <w:spacing w:before="2" w:line="275" w:lineRule="exact"/>
        <w:ind w:left="-142"/>
        <w:rPr>
          <w:sz w:val="24"/>
          <w:szCs w:val="24"/>
        </w:rPr>
      </w:pPr>
      <w:r w:rsidRPr="003D787B">
        <w:rPr>
          <w:spacing w:val="-2"/>
          <w:sz w:val="24"/>
          <w:szCs w:val="24"/>
        </w:rPr>
        <w:t>Управляющим</w:t>
      </w:r>
      <w:r w:rsidRPr="003D787B">
        <w:rPr>
          <w:spacing w:val="-7"/>
          <w:sz w:val="24"/>
          <w:szCs w:val="24"/>
        </w:rPr>
        <w:t xml:space="preserve"> </w:t>
      </w:r>
      <w:r w:rsidRPr="003D787B">
        <w:rPr>
          <w:spacing w:val="-2"/>
          <w:sz w:val="24"/>
          <w:szCs w:val="24"/>
        </w:rPr>
        <w:t>советом</w:t>
      </w:r>
      <w:r w:rsidRPr="003D787B">
        <w:rPr>
          <w:spacing w:val="-3"/>
          <w:sz w:val="24"/>
          <w:szCs w:val="24"/>
        </w:rPr>
        <w:t xml:space="preserve"> </w:t>
      </w:r>
      <w:r w:rsidRPr="003D787B">
        <w:rPr>
          <w:spacing w:val="-2"/>
          <w:sz w:val="24"/>
          <w:szCs w:val="24"/>
        </w:rPr>
        <w:t>учреждения</w:t>
      </w:r>
    </w:p>
    <w:p w:rsidR="003D787B" w:rsidRDefault="003D787B" w:rsidP="003D787B">
      <w:pPr>
        <w:tabs>
          <w:tab w:val="left" w:pos="142"/>
          <w:tab w:val="left" w:pos="1885"/>
        </w:tabs>
        <w:spacing w:line="242" w:lineRule="auto"/>
        <w:ind w:left="-142" w:right="1375"/>
        <w:rPr>
          <w:spacing w:val="-2"/>
          <w:sz w:val="24"/>
          <w:szCs w:val="24"/>
        </w:rPr>
      </w:pPr>
      <w:r w:rsidRPr="003D787B">
        <w:rPr>
          <w:sz w:val="24"/>
          <w:szCs w:val="24"/>
        </w:rPr>
        <w:t>№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2</w:t>
      </w:r>
      <w:r w:rsidRPr="003D787B">
        <w:rPr>
          <w:spacing w:val="-8"/>
          <w:sz w:val="24"/>
          <w:szCs w:val="24"/>
        </w:rPr>
        <w:t xml:space="preserve"> </w:t>
      </w:r>
      <w:r w:rsidRPr="003D787B">
        <w:rPr>
          <w:sz w:val="24"/>
          <w:szCs w:val="24"/>
        </w:rPr>
        <w:t>от</w:t>
      </w:r>
      <w:r w:rsidRPr="003D787B">
        <w:rPr>
          <w:spacing w:val="-2"/>
          <w:sz w:val="24"/>
          <w:szCs w:val="24"/>
        </w:rPr>
        <w:t xml:space="preserve"> </w:t>
      </w:r>
      <w:r w:rsidR="007E5084">
        <w:rPr>
          <w:spacing w:val="-2"/>
          <w:sz w:val="24"/>
          <w:szCs w:val="24"/>
        </w:rPr>
        <w:t>28</w:t>
      </w:r>
      <w:r w:rsidRPr="003D787B">
        <w:rPr>
          <w:spacing w:val="-2"/>
          <w:sz w:val="24"/>
          <w:szCs w:val="24"/>
        </w:rPr>
        <w:t>.11.2025</w:t>
      </w:r>
    </w:p>
    <w:p w:rsidR="003D787B" w:rsidRDefault="003D787B" w:rsidP="003D787B">
      <w:pPr>
        <w:tabs>
          <w:tab w:val="left" w:pos="142"/>
          <w:tab w:val="left" w:pos="1885"/>
        </w:tabs>
        <w:spacing w:line="242" w:lineRule="auto"/>
        <w:ind w:left="-142" w:right="1375"/>
        <w:rPr>
          <w:spacing w:val="-2"/>
          <w:sz w:val="24"/>
          <w:szCs w:val="24"/>
        </w:rPr>
      </w:pPr>
    </w:p>
    <w:p w:rsidR="00F41E91" w:rsidRPr="003D787B" w:rsidRDefault="00F41E91" w:rsidP="003D787B">
      <w:pPr>
        <w:tabs>
          <w:tab w:val="left" w:pos="142"/>
        </w:tabs>
        <w:spacing w:line="275" w:lineRule="exact"/>
        <w:ind w:left="-142"/>
        <w:rPr>
          <w:sz w:val="24"/>
          <w:szCs w:val="24"/>
        </w:rPr>
      </w:pPr>
    </w:p>
    <w:p w:rsidR="00F41E91" w:rsidRPr="003D787B" w:rsidRDefault="00F41E91" w:rsidP="003D787B">
      <w:pPr>
        <w:pStyle w:val="a3"/>
        <w:tabs>
          <w:tab w:val="left" w:pos="142"/>
        </w:tabs>
        <w:ind w:left="-142"/>
        <w:jc w:val="left"/>
        <w:rPr>
          <w:sz w:val="24"/>
          <w:szCs w:val="24"/>
        </w:rPr>
      </w:pPr>
    </w:p>
    <w:p w:rsidR="007E5084" w:rsidRDefault="00DF3E43" w:rsidP="007E5084">
      <w:pPr>
        <w:ind w:left="811" w:right="3"/>
        <w:jc w:val="center"/>
        <w:rPr>
          <w:b/>
          <w:sz w:val="26"/>
        </w:rPr>
      </w:pPr>
      <w:r w:rsidRPr="003D787B">
        <w:rPr>
          <w:b/>
          <w:sz w:val="24"/>
          <w:szCs w:val="24"/>
        </w:rPr>
        <w:t>Изменения</w:t>
      </w:r>
      <w:r w:rsidRPr="003D787B">
        <w:rPr>
          <w:b/>
          <w:spacing w:val="-9"/>
          <w:sz w:val="24"/>
          <w:szCs w:val="24"/>
        </w:rPr>
        <w:t xml:space="preserve"> </w:t>
      </w:r>
      <w:r w:rsidRPr="003D787B">
        <w:rPr>
          <w:b/>
          <w:sz w:val="24"/>
          <w:szCs w:val="24"/>
        </w:rPr>
        <w:t>в</w:t>
      </w:r>
      <w:r w:rsidRPr="003D787B">
        <w:rPr>
          <w:b/>
          <w:spacing w:val="-8"/>
          <w:sz w:val="24"/>
          <w:szCs w:val="24"/>
        </w:rPr>
        <w:t xml:space="preserve"> </w:t>
      </w:r>
      <w:r w:rsidR="007E5084">
        <w:rPr>
          <w:b/>
          <w:spacing w:val="-8"/>
          <w:sz w:val="24"/>
          <w:szCs w:val="24"/>
        </w:rPr>
        <w:t>Положение (п</w:t>
      </w:r>
      <w:r w:rsidRPr="003D787B">
        <w:rPr>
          <w:b/>
          <w:sz w:val="24"/>
          <w:szCs w:val="24"/>
        </w:rPr>
        <w:t>равила</w:t>
      </w:r>
      <w:r w:rsidR="007E5084">
        <w:rPr>
          <w:b/>
          <w:sz w:val="24"/>
          <w:szCs w:val="24"/>
        </w:rPr>
        <w:t>)</w:t>
      </w:r>
      <w:r w:rsidRPr="003D787B">
        <w:rPr>
          <w:b/>
          <w:spacing w:val="-7"/>
          <w:sz w:val="24"/>
          <w:szCs w:val="24"/>
        </w:rPr>
        <w:t xml:space="preserve"> </w:t>
      </w:r>
      <w:r w:rsidR="007E5084">
        <w:rPr>
          <w:b/>
          <w:sz w:val="26"/>
        </w:rPr>
        <w:t>о</w:t>
      </w:r>
      <w:r w:rsidR="007E5084">
        <w:rPr>
          <w:b/>
          <w:spacing w:val="40"/>
          <w:sz w:val="26"/>
        </w:rPr>
        <w:t xml:space="preserve"> </w:t>
      </w:r>
      <w:r w:rsidR="007E5084">
        <w:rPr>
          <w:b/>
          <w:sz w:val="26"/>
        </w:rPr>
        <w:t>порядке</w:t>
      </w:r>
      <w:r w:rsidR="007E5084">
        <w:rPr>
          <w:b/>
          <w:spacing w:val="40"/>
          <w:sz w:val="26"/>
        </w:rPr>
        <w:t xml:space="preserve"> </w:t>
      </w:r>
      <w:r w:rsidR="007E5084">
        <w:rPr>
          <w:b/>
          <w:sz w:val="26"/>
        </w:rPr>
        <w:t>приема,</w:t>
      </w:r>
      <w:r w:rsidR="007E5084">
        <w:rPr>
          <w:b/>
          <w:spacing w:val="40"/>
          <w:sz w:val="26"/>
        </w:rPr>
        <w:t xml:space="preserve"> </w:t>
      </w:r>
      <w:r w:rsidR="007E5084">
        <w:rPr>
          <w:b/>
          <w:sz w:val="26"/>
        </w:rPr>
        <w:t>перевода</w:t>
      </w:r>
      <w:r w:rsidR="007E5084">
        <w:rPr>
          <w:b/>
          <w:spacing w:val="40"/>
          <w:sz w:val="26"/>
        </w:rPr>
        <w:t xml:space="preserve"> </w:t>
      </w:r>
      <w:r w:rsidR="007E5084">
        <w:rPr>
          <w:b/>
          <w:sz w:val="26"/>
        </w:rPr>
        <w:t>и</w:t>
      </w:r>
      <w:r w:rsidR="007E5084">
        <w:rPr>
          <w:b/>
          <w:spacing w:val="40"/>
          <w:sz w:val="26"/>
        </w:rPr>
        <w:t xml:space="preserve"> </w:t>
      </w:r>
      <w:r w:rsidR="007E5084">
        <w:rPr>
          <w:b/>
          <w:sz w:val="26"/>
        </w:rPr>
        <w:t>отчисления</w:t>
      </w:r>
      <w:r w:rsidR="008A2D80">
        <w:rPr>
          <w:b/>
          <w:spacing w:val="80"/>
          <w:w w:val="110"/>
          <w:sz w:val="26"/>
        </w:rPr>
        <w:t xml:space="preserve"> </w:t>
      </w:r>
      <w:bookmarkStart w:id="0" w:name="_GoBack"/>
      <w:bookmarkEnd w:id="0"/>
      <w:r w:rsidR="007E5084">
        <w:rPr>
          <w:b/>
          <w:spacing w:val="-2"/>
          <w:w w:val="110"/>
          <w:sz w:val="26"/>
        </w:rPr>
        <w:t>воспитанников</w:t>
      </w:r>
    </w:p>
    <w:p w:rsidR="007E5084" w:rsidRDefault="007E5084" w:rsidP="007E5084">
      <w:pPr>
        <w:spacing w:before="3"/>
        <w:ind w:left="811"/>
        <w:jc w:val="center"/>
        <w:rPr>
          <w:b/>
          <w:sz w:val="26"/>
        </w:rPr>
      </w:pPr>
      <w:r>
        <w:rPr>
          <w:b/>
          <w:sz w:val="26"/>
        </w:rPr>
        <w:t>МБДОУ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д/с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№1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"</w:t>
      </w:r>
      <w:proofErr w:type="spellStart"/>
      <w:r>
        <w:rPr>
          <w:b/>
          <w:sz w:val="26"/>
        </w:rPr>
        <w:t>Севинч</w:t>
      </w:r>
      <w:proofErr w:type="spellEnd"/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(Радость)"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Белогорска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Республики</w:t>
      </w:r>
      <w:r>
        <w:rPr>
          <w:b/>
          <w:spacing w:val="67"/>
          <w:sz w:val="26"/>
        </w:rPr>
        <w:t xml:space="preserve"> </w:t>
      </w:r>
      <w:r>
        <w:rPr>
          <w:b/>
          <w:spacing w:val="-4"/>
          <w:sz w:val="26"/>
        </w:rPr>
        <w:t>Крым</w:t>
      </w:r>
    </w:p>
    <w:p w:rsidR="007E5084" w:rsidRDefault="007E5084" w:rsidP="007E5084">
      <w:pPr>
        <w:tabs>
          <w:tab w:val="left" w:pos="142"/>
        </w:tabs>
        <w:spacing w:before="1"/>
        <w:ind w:left="-142" w:right="121"/>
        <w:jc w:val="center"/>
        <w:rPr>
          <w:sz w:val="24"/>
          <w:szCs w:val="24"/>
        </w:rPr>
      </w:pPr>
    </w:p>
    <w:p w:rsidR="00F41E91" w:rsidRDefault="00DF3E43" w:rsidP="007E5084">
      <w:pPr>
        <w:tabs>
          <w:tab w:val="left" w:pos="142"/>
        </w:tabs>
        <w:spacing w:before="1"/>
        <w:ind w:left="-142" w:right="121"/>
        <w:jc w:val="both"/>
        <w:rPr>
          <w:sz w:val="24"/>
          <w:szCs w:val="24"/>
        </w:rPr>
      </w:pPr>
      <w:r w:rsidRPr="003D787B">
        <w:rPr>
          <w:sz w:val="24"/>
          <w:szCs w:val="24"/>
        </w:rPr>
        <w:t>На основании Приказа Министерства Просвещения Российской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Федерации от 18.08.2025г № 609 о внесении изменений в порядок приема на обучение по образовательным программам дошкольного образования, утвержденный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приказом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министерства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просвещения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российской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федерации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от</w:t>
      </w:r>
      <w:r w:rsidR="007E5084">
        <w:rPr>
          <w:sz w:val="24"/>
          <w:szCs w:val="24"/>
        </w:rPr>
        <w:t xml:space="preserve"> </w:t>
      </w:r>
      <w:r w:rsidRPr="003D787B">
        <w:rPr>
          <w:sz w:val="24"/>
          <w:szCs w:val="24"/>
        </w:rPr>
        <w:t>15 мая 2020 г. п. 236, зарегистрированный в Минюс</w:t>
      </w:r>
      <w:r w:rsidRPr="003D787B">
        <w:rPr>
          <w:sz w:val="24"/>
          <w:szCs w:val="24"/>
        </w:rPr>
        <w:t xml:space="preserve">те России 13 ноября 2025.N84162, внести изменения </w:t>
      </w:r>
      <w:r w:rsidR="007E5084" w:rsidRPr="007E5084">
        <w:rPr>
          <w:sz w:val="24"/>
          <w:szCs w:val="24"/>
        </w:rPr>
        <w:t>Положение (правила) о порядке приема, пере</w:t>
      </w:r>
      <w:r w:rsidR="007E5084">
        <w:rPr>
          <w:sz w:val="24"/>
          <w:szCs w:val="24"/>
        </w:rPr>
        <w:t xml:space="preserve">вода и отчисления воспитанников </w:t>
      </w:r>
      <w:r w:rsidR="007E5084" w:rsidRPr="007E5084">
        <w:rPr>
          <w:sz w:val="24"/>
          <w:szCs w:val="24"/>
        </w:rPr>
        <w:t>МБДОУ д/с №1 "</w:t>
      </w:r>
      <w:proofErr w:type="spellStart"/>
      <w:r w:rsidR="007E5084" w:rsidRPr="007E5084">
        <w:rPr>
          <w:sz w:val="24"/>
          <w:szCs w:val="24"/>
        </w:rPr>
        <w:t>Севинч</w:t>
      </w:r>
      <w:proofErr w:type="spellEnd"/>
      <w:r w:rsidR="007E5084" w:rsidRPr="007E5084">
        <w:rPr>
          <w:sz w:val="24"/>
          <w:szCs w:val="24"/>
        </w:rPr>
        <w:t xml:space="preserve"> (Радость)" г. Белогорска Республики Крым</w:t>
      </w:r>
    </w:p>
    <w:p w:rsidR="007E5084" w:rsidRPr="003D787B" w:rsidRDefault="007E5084" w:rsidP="007E5084">
      <w:pPr>
        <w:tabs>
          <w:tab w:val="left" w:pos="142"/>
        </w:tabs>
        <w:spacing w:before="1"/>
        <w:ind w:left="-142" w:right="121"/>
        <w:jc w:val="both"/>
        <w:rPr>
          <w:sz w:val="24"/>
          <w:szCs w:val="24"/>
        </w:rPr>
      </w:pPr>
    </w:p>
    <w:p w:rsidR="00D94477" w:rsidRPr="003D787B" w:rsidRDefault="00D94477" w:rsidP="003D787B">
      <w:pPr>
        <w:pStyle w:val="a4"/>
        <w:numPr>
          <w:ilvl w:val="0"/>
          <w:numId w:val="1"/>
        </w:numPr>
        <w:tabs>
          <w:tab w:val="left" w:pos="142"/>
          <w:tab w:val="left" w:pos="740"/>
        </w:tabs>
        <w:ind w:left="-142" w:right="139" w:firstLine="0"/>
        <w:jc w:val="both"/>
        <w:rPr>
          <w:sz w:val="24"/>
          <w:szCs w:val="24"/>
        </w:rPr>
      </w:pPr>
      <w:r w:rsidRPr="003D787B">
        <w:rPr>
          <w:sz w:val="24"/>
          <w:szCs w:val="24"/>
        </w:rPr>
        <w:t xml:space="preserve">В разделе </w:t>
      </w:r>
      <w:r w:rsidRPr="003D787B">
        <w:rPr>
          <w:sz w:val="24"/>
          <w:szCs w:val="24"/>
        </w:rPr>
        <w:t>1</w:t>
      </w:r>
      <w:r w:rsidRPr="003D787B">
        <w:rPr>
          <w:sz w:val="24"/>
          <w:szCs w:val="24"/>
        </w:rPr>
        <w:t xml:space="preserve"> п.</w:t>
      </w:r>
      <w:r w:rsidRPr="003D787B">
        <w:rPr>
          <w:sz w:val="24"/>
          <w:szCs w:val="24"/>
        </w:rPr>
        <w:t>1</w:t>
      </w:r>
      <w:r w:rsidRPr="003D787B">
        <w:rPr>
          <w:sz w:val="24"/>
          <w:szCs w:val="24"/>
        </w:rPr>
        <w:t>.</w:t>
      </w:r>
      <w:r w:rsidRPr="003D787B">
        <w:rPr>
          <w:sz w:val="24"/>
          <w:szCs w:val="24"/>
        </w:rPr>
        <w:t>2.</w:t>
      </w:r>
      <w:r w:rsidRPr="003D787B">
        <w:rPr>
          <w:sz w:val="24"/>
          <w:szCs w:val="24"/>
        </w:rPr>
        <w:t xml:space="preserve"> изложить в следующей </w:t>
      </w:r>
      <w:r w:rsidRPr="003D787B">
        <w:rPr>
          <w:spacing w:val="-2"/>
          <w:sz w:val="24"/>
          <w:szCs w:val="24"/>
        </w:rPr>
        <w:t>редакции</w:t>
      </w:r>
    </w:p>
    <w:p w:rsidR="00D94477" w:rsidRPr="003D787B" w:rsidRDefault="00D94477" w:rsidP="003D787B">
      <w:pPr>
        <w:tabs>
          <w:tab w:val="left" w:pos="142"/>
          <w:tab w:val="left" w:pos="1027"/>
        </w:tabs>
        <w:spacing w:line="276" w:lineRule="auto"/>
        <w:ind w:left="-142" w:right="565"/>
        <w:rPr>
          <w:sz w:val="24"/>
          <w:szCs w:val="24"/>
        </w:rPr>
      </w:pPr>
      <w:r w:rsidRPr="003D787B">
        <w:rPr>
          <w:spacing w:val="-2"/>
          <w:sz w:val="24"/>
          <w:szCs w:val="24"/>
        </w:rPr>
        <w:t xml:space="preserve">«п.1.2.» </w:t>
      </w:r>
      <w:r w:rsidRPr="003D787B">
        <w:rPr>
          <w:sz w:val="24"/>
          <w:szCs w:val="24"/>
        </w:rPr>
        <w:t xml:space="preserve">Настоящее Положение </w:t>
      </w:r>
      <w:r w:rsidRPr="003D787B">
        <w:rPr>
          <w:sz w:val="24"/>
          <w:szCs w:val="24"/>
        </w:rPr>
        <w:t xml:space="preserve">(правила) </w:t>
      </w:r>
      <w:r w:rsidRPr="003D787B">
        <w:rPr>
          <w:sz w:val="24"/>
          <w:szCs w:val="24"/>
        </w:rPr>
        <w:t xml:space="preserve">регламентирует порядок приема, перевода и отчисления детей дошкольного возраста от </w:t>
      </w:r>
      <w:r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 xml:space="preserve"> </w:t>
      </w:r>
      <w:r w:rsidRPr="003D787B">
        <w:rPr>
          <w:sz w:val="24"/>
          <w:szCs w:val="24"/>
        </w:rPr>
        <w:t>мес.</w:t>
      </w:r>
      <w:r w:rsidRPr="003D787B">
        <w:rPr>
          <w:sz w:val="24"/>
          <w:szCs w:val="24"/>
        </w:rPr>
        <w:t xml:space="preserve"> до 7 лет в Муниципальном бюджетном дошкольном образовательном учреждении детский сад №1 «</w:t>
      </w:r>
      <w:proofErr w:type="spellStart"/>
      <w:r w:rsidRPr="003D787B">
        <w:rPr>
          <w:sz w:val="24"/>
          <w:szCs w:val="24"/>
        </w:rPr>
        <w:t>Севинч</w:t>
      </w:r>
      <w:proofErr w:type="spellEnd"/>
      <w:r w:rsidRPr="003D787B">
        <w:rPr>
          <w:sz w:val="24"/>
          <w:szCs w:val="24"/>
        </w:rPr>
        <w:t xml:space="preserve"> (Радость)» г. Белогорска Республики </w:t>
      </w:r>
      <w:r w:rsidRPr="003D787B">
        <w:rPr>
          <w:spacing w:val="-4"/>
          <w:sz w:val="24"/>
          <w:szCs w:val="24"/>
        </w:rPr>
        <w:t>Крым</w:t>
      </w:r>
    </w:p>
    <w:p w:rsidR="00D94477" w:rsidRPr="003D787B" w:rsidRDefault="00D94477" w:rsidP="003D787B">
      <w:pPr>
        <w:pStyle w:val="a4"/>
        <w:tabs>
          <w:tab w:val="left" w:pos="142"/>
          <w:tab w:val="left" w:pos="740"/>
        </w:tabs>
        <w:ind w:left="-142" w:right="139"/>
        <w:jc w:val="left"/>
        <w:rPr>
          <w:sz w:val="24"/>
          <w:szCs w:val="24"/>
        </w:rPr>
      </w:pPr>
    </w:p>
    <w:p w:rsidR="00F41E91" w:rsidRPr="003D787B" w:rsidRDefault="00DF3E43" w:rsidP="003D787B">
      <w:pPr>
        <w:pStyle w:val="a4"/>
        <w:numPr>
          <w:ilvl w:val="0"/>
          <w:numId w:val="1"/>
        </w:numPr>
        <w:tabs>
          <w:tab w:val="left" w:pos="142"/>
          <w:tab w:val="left" w:pos="740"/>
        </w:tabs>
        <w:ind w:left="-142" w:right="139" w:firstLine="0"/>
        <w:jc w:val="both"/>
        <w:rPr>
          <w:sz w:val="24"/>
          <w:szCs w:val="24"/>
        </w:rPr>
      </w:pPr>
      <w:r w:rsidRPr="003D787B">
        <w:rPr>
          <w:sz w:val="24"/>
          <w:szCs w:val="24"/>
        </w:rPr>
        <w:t>В разделе 2 п.2.</w:t>
      </w:r>
      <w:r w:rsidR="00D94477" w:rsidRPr="003D787B">
        <w:rPr>
          <w:sz w:val="24"/>
          <w:szCs w:val="24"/>
        </w:rPr>
        <w:t>1</w:t>
      </w:r>
      <w:r w:rsidRPr="003D787B">
        <w:rPr>
          <w:sz w:val="24"/>
          <w:szCs w:val="24"/>
        </w:rPr>
        <w:t xml:space="preserve"> </w:t>
      </w:r>
      <w:r w:rsidRPr="003D787B">
        <w:rPr>
          <w:sz w:val="24"/>
          <w:szCs w:val="24"/>
        </w:rPr>
        <w:t xml:space="preserve">изложить в следующей </w:t>
      </w:r>
      <w:r w:rsidRPr="003D787B">
        <w:rPr>
          <w:spacing w:val="-2"/>
          <w:sz w:val="24"/>
          <w:szCs w:val="24"/>
        </w:rPr>
        <w:t>редакции:</w:t>
      </w:r>
    </w:p>
    <w:p w:rsidR="00F41E91" w:rsidRPr="003D787B" w:rsidRDefault="00DF3E43" w:rsidP="003D787B">
      <w:pPr>
        <w:pStyle w:val="a4"/>
        <w:tabs>
          <w:tab w:val="left" w:pos="142"/>
          <w:tab w:val="left" w:pos="994"/>
        </w:tabs>
        <w:spacing w:line="276" w:lineRule="auto"/>
        <w:ind w:left="-142" w:right="571"/>
        <w:rPr>
          <w:sz w:val="24"/>
          <w:szCs w:val="24"/>
        </w:rPr>
      </w:pPr>
      <w:r w:rsidRPr="003D787B">
        <w:rPr>
          <w:sz w:val="24"/>
          <w:szCs w:val="24"/>
        </w:rPr>
        <w:t>«п.2.</w:t>
      </w:r>
      <w:r w:rsidR="00D94477" w:rsidRPr="003D787B">
        <w:rPr>
          <w:sz w:val="24"/>
          <w:szCs w:val="24"/>
        </w:rPr>
        <w:t>1</w:t>
      </w:r>
      <w:r w:rsidRPr="003D787B">
        <w:rPr>
          <w:sz w:val="24"/>
          <w:szCs w:val="24"/>
        </w:rPr>
        <w:t>.</w:t>
      </w:r>
      <w:r w:rsidR="00D94477" w:rsidRPr="003D787B">
        <w:rPr>
          <w:sz w:val="24"/>
          <w:szCs w:val="24"/>
        </w:rPr>
        <w:t xml:space="preserve">» </w:t>
      </w:r>
      <w:r w:rsidR="00D94477" w:rsidRPr="003D787B">
        <w:rPr>
          <w:sz w:val="24"/>
          <w:szCs w:val="24"/>
        </w:rPr>
        <w:t xml:space="preserve">Приём детей в дошкольное учреждение осуществляется в течение всего календарного </w:t>
      </w:r>
      <w:r w:rsidR="00D94477" w:rsidRPr="003D787B">
        <w:rPr>
          <w:sz w:val="24"/>
          <w:szCs w:val="24"/>
        </w:rPr>
        <w:t>года при наличии свободных мест, в</w:t>
      </w:r>
      <w:r w:rsidRPr="003D787B">
        <w:rPr>
          <w:sz w:val="24"/>
          <w:szCs w:val="24"/>
        </w:rPr>
        <w:t xml:space="preserve"> приеме в муниципальную образовательную ор</w:t>
      </w:r>
      <w:r w:rsidRPr="003D787B">
        <w:rPr>
          <w:sz w:val="24"/>
          <w:szCs w:val="24"/>
        </w:rPr>
        <w:t>ганизацию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 от 29 декабря 2012 г. N 273-ФЗ «Об образовании в Российской Федерации», за исключением</w:t>
      </w:r>
      <w:r w:rsidRPr="003D787B">
        <w:rPr>
          <w:sz w:val="24"/>
          <w:szCs w:val="24"/>
        </w:rPr>
        <w:t xml:space="preserve"> случаев, предусмотренных статьей 88 Федерального закона от 29 декабря 2012 г. N 273-ФЗ «Об образовании в Российской Федерации».</w:t>
      </w:r>
    </w:p>
    <w:p w:rsidR="00D94477" w:rsidRPr="003D787B" w:rsidRDefault="00DF3E43" w:rsidP="003D787B">
      <w:pPr>
        <w:pStyle w:val="a4"/>
        <w:tabs>
          <w:tab w:val="left" w:pos="142"/>
          <w:tab w:val="left" w:pos="735"/>
        </w:tabs>
        <w:spacing w:before="76" w:line="242" w:lineRule="auto"/>
        <w:ind w:left="-142"/>
        <w:jc w:val="left"/>
        <w:rPr>
          <w:sz w:val="24"/>
          <w:szCs w:val="24"/>
        </w:rPr>
      </w:pPr>
      <w:r w:rsidRPr="003D787B">
        <w:rPr>
          <w:sz w:val="24"/>
          <w:szCs w:val="24"/>
        </w:rPr>
        <w:t>п.</w:t>
      </w:r>
      <w:r w:rsidR="00D94477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D94477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 xml:space="preserve">. дополнить подпунктами </w:t>
      </w:r>
      <w:r w:rsidR="003D787B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3D787B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 xml:space="preserve">.1. и </w:t>
      </w:r>
      <w:r w:rsidR="003D787B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3D787B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 xml:space="preserve">.2. следующего </w:t>
      </w:r>
      <w:r w:rsidRPr="003D787B">
        <w:rPr>
          <w:spacing w:val="-2"/>
          <w:sz w:val="24"/>
          <w:szCs w:val="24"/>
        </w:rPr>
        <w:t>содержания»:</w:t>
      </w:r>
    </w:p>
    <w:p w:rsidR="00F41E91" w:rsidRPr="003D787B" w:rsidRDefault="00DF3E43" w:rsidP="003D787B">
      <w:pPr>
        <w:pStyle w:val="a4"/>
        <w:tabs>
          <w:tab w:val="left" w:pos="142"/>
          <w:tab w:val="left" w:pos="735"/>
        </w:tabs>
        <w:spacing w:before="76" w:line="242" w:lineRule="auto"/>
        <w:ind w:left="-142"/>
        <w:rPr>
          <w:sz w:val="24"/>
          <w:szCs w:val="24"/>
        </w:rPr>
      </w:pPr>
      <w:r w:rsidRPr="003D787B">
        <w:rPr>
          <w:sz w:val="24"/>
          <w:szCs w:val="24"/>
        </w:rPr>
        <w:t>«</w:t>
      </w:r>
      <w:r w:rsidR="003D787B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3D787B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>.1 Родитель (родители) (з</w:t>
      </w:r>
      <w:r w:rsidRPr="003D787B">
        <w:rPr>
          <w:sz w:val="24"/>
          <w:szCs w:val="24"/>
        </w:rPr>
        <w:t>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F41E91" w:rsidRPr="003D787B" w:rsidRDefault="00DF3E43" w:rsidP="003D787B">
      <w:pPr>
        <w:pStyle w:val="a4"/>
        <w:numPr>
          <w:ilvl w:val="1"/>
          <w:numId w:val="1"/>
        </w:numPr>
        <w:tabs>
          <w:tab w:val="left" w:pos="142"/>
          <w:tab w:val="left" w:pos="735"/>
        </w:tabs>
        <w:spacing w:before="200"/>
        <w:ind w:left="-142" w:firstLine="0"/>
        <w:rPr>
          <w:sz w:val="24"/>
          <w:szCs w:val="24"/>
        </w:rPr>
      </w:pPr>
      <w:r w:rsidRPr="003D787B">
        <w:rPr>
          <w:sz w:val="24"/>
          <w:szCs w:val="24"/>
        </w:rPr>
        <w:t>к</w:t>
      </w:r>
      <w:r w:rsidRPr="003D787B">
        <w:rPr>
          <w:sz w:val="24"/>
          <w:szCs w:val="24"/>
        </w:rPr>
        <w:t>опии документов, подтверждающих родство заявителя (заявителей) (или законность представления прав ребенка);</w:t>
      </w:r>
    </w:p>
    <w:p w:rsidR="007E5084" w:rsidRDefault="00DF3E43" w:rsidP="003D787B">
      <w:pPr>
        <w:pStyle w:val="a4"/>
        <w:numPr>
          <w:ilvl w:val="1"/>
          <w:numId w:val="1"/>
        </w:numPr>
        <w:tabs>
          <w:tab w:val="left" w:pos="142"/>
          <w:tab w:val="left" w:pos="740"/>
        </w:tabs>
        <w:spacing w:before="3"/>
        <w:ind w:left="-142" w:right="142" w:firstLine="0"/>
        <w:rPr>
          <w:sz w:val="24"/>
          <w:szCs w:val="24"/>
        </w:rPr>
      </w:pPr>
      <w:r w:rsidRPr="003D787B">
        <w:rPr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Российской Федерации (действительные вид на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 xml:space="preserve">жительство, </w:t>
      </w:r>
      <w:r w:rsidRPr="003D787B">
        <w:rPr>
          <w:sz w:val="24"/>
          <w:szCs w:val="24"/>
        </w:rPr>
        <w:t>либо разрешение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 xml:space="preserve">на временное проживание, либо разрешение на временное проживание в целях получения образования, либо визу и (или) миграционную карту, либо иные </w:t>
      </w:r>
    </w:p>
    <w:p w:rsidR="007E5084" w:rsidRDefault="007E5084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</w:p>
    <w:p w:rsidR="007E5084" w:rsidRDefault="007E5084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</w:p>
    <w:p w:rsidR="007E5084" w:rsidRDefault="007E5084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</w:p>
    <w:p w:rsidR="007E5084" w:rsidRDefault="007E5084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</w:p>
    <w:p w:rsidR="007E5084" w:rsidRDefault="007E5084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</w:p>
    <w:p w:rsidR="007E5084" w:rsidRPr="007E5084" w:rsidRDefault="00DF3E43" w:rsidP="007E5084">
      <w:pPr>
        <w:pStyle w:val="a4"/>
        <w:tabs>
          <w:tab w:val="left" w:pos="142"/>
          <w:tab w:val="left" w:pos="740"/>
        </w:tabs>
        <w:spacing w:before="3"/>
        <w:ind w:left="-142" w:right="142"/>
        <w:jc w:val="left"/>
        <w:rPr>
          <w:sz w:val="24"/>
          <w:szCs w:val="24"/>
        </w:rPr>
      </w:pPr>
      <w:r w:rsidRPr="003D787B">
        <w:rPr>
          <w:sz w:val="24"/>
          <w:szCs w:val="24"/>
        </w:rPr>
        <w:lastRenderedPageBreak/>
        <w:t>предусмотренные федеральным законом или международным договором Российской Федерации документы, подтверждающие п</w:t>
      </w:r>
      <w:r w:rsidRPr="003D787B">
        <w:rPr>
          <w:sz w:val="24"/>
          <w:szCs w:val="24"/>
        </w:rPr>
        <w:t>раво иностранного гражданина или лица без гражданства на пребывание (проживание) в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Российской Федерации).</w:t>
      </w:r>
    </w:p>
    <w:p w:rsidR="00F41E91" w:rsidRPr="003D787B" w:rsidRDefault="00DF3E43" w:rsidP="003D787B">
      <w:pPr>
        <w:pStyle w:val="a4"/>
        <w:numPr>
          <w:ilvl w:val="1"/>
          <w:numId w:val="1"/>
        </w:numPr>
        <w:tabs>
          <w:tab w:val="left" w:pos="142"/>
          <w:tab w:val="left" w:pos="740"/>
        </w:tabs>
        <w:ind w:left="-142" w:right="142" w:firstLine="0"/>
        <w:rPr>
          <w:sz w:val="24"/>
          <w:szCs w:val="24"/>
        </w:rPr>
      </w:pPr>
      <w:r w:rsidRPr="003D787B">
        <w:rPr>
          <w:sz w:val="24"/>
          <w:szCs w:val="24"/>
        </w:rPr>
        <w:t>к</w:t>
      </w:r>
      <w:r w:rsidRPr="003D787B">
        <w:rPr>
          <w:sz w:val="24"/>
          <w:szCs w:val="24"/>
        </w:rPr>
        <w:t>опии документов, удостоверяющих личность ребенка, являющегося иностранным гражданином или лицом без гражданства (для иностранных граждан: паспорт ино</w:t>
      </w:r>
      <w:r w:rsidRPr="003D787B">
        <w:rPr>
          <w:sz w:val="24"/>
          <w:szCs w:val="24"/>
        </w:rPr>
        <w:t>странного гражданина либо иной документ,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41E91" w:rsidRPr="003D787B" w:rsidRDefault="00DF3E43" w:rsidP="003D787B">
      <w:pPr>
        <w:pStyle w:val="a4"/>
        <w:numPr>
          <w:ilvl w:val="1"/>
          <w:numId w:val="1"/>
        </w:numPr>
        <w:tabs>
          <w:tab w:val="left" w:pos="142"/>
          <w:tab w:val="left" w:pos="740"/>
        </w:tabs>
        <w:ind w:left="-142" w:firstLine="0"/>
        <w:rPr>
          <w:sz w:val="24"/>
          <w:szCs w:val="24"/>
        </w:rPr>
      </w:pPr>
      <w:r w:rsidRPr="003D787B">
        <w:rPr>
          <w:sz w:val="24"/>
          <w:szCs w:val="24"/>
        </w:rPr>
        <w:t>для лиц без гражданства: докум</w:t>
      </w:r>
      <w:r w:rsidRPr="003D787B">
        <w:rPr>
          <w:sz w:val="24"/>
          <w:szCs w:val="24"/>
        </w:rPr>
        <w:t>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</w:t>
      </w:r>
      <w:r w:rsidRPr="003D787B">
        <w:rPr>
          <w:sz w:val="24"/>
          <w:szCs w:val="24"/>
        </w:rPr>
        <w:t>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</w:t>
      </w:r>
      <w:r w:rsidRPr="003D787B">
        <w:rPr>
          <w:sz w:val="24"/>
          <w:szCs w:val="24"/>
        </w:rPr>
        <w:t>нства);</w:t>
      </w:r>
    </w:p>
    <w:p w:rsidR="00F41E91" w:rsidRPr="003D787B" w:rsidRDefault="00DF3E43" w:rsidP="003D787B">
      <w:pPr>
        <w:pStyle w:val="a4"/>
        <w:numPr>
          <w:ilvl w:val="1"/>
          <w:numId w:val="1"/>
        </w:numPr>
        <w:tabs>
          <w:tab w:val="left" w:pos="142"/>
          <w:tab w:val="left" w:pos="740"/>
        </w:tabs>
        <w:ind w:left="-142" w:firstLine="0"/>
        <w:rPr>
          <w:sz w:val="24"/>
          <w:szCs w:val="24"/>
        </w:rPr>
      </w:pPr>
      <w:r w:rsidRPr="003D787B">
        <w:rPr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</w:t>
      </w:r>
      <w:r w:rsidRPr="003D787B">
        <w:rPr>
          <w:sz w:val="24"/>
          <w:szCs w:val="24"/>
        </w:rPr>
        <w:t>жданином или лицом без гражданства (при наличии);</w:t>
      </w:r>
    </w:p>
    <w:p w:rsidR="00F41E91" w:rsidRPr="003D787B" w:rsidRDefault="00DF3E43" w:rsidP="007E5084">
      <w:pPr>
        <w:pStyle w:val="a4"/>
        <w:numPr>
          <w:ilvl w:val="1"/>
          <w:numId w:val="1"/>
        </w:numPr>
        <w:tabs>
          <w:tab w:val="left" w:pos="142"/>
          <w:tab w:val="left" w:pos="740"/>
          <w:tab w:val="left" w:pos="2644"/>
          <w:tab w:val="left" w:pos="5547"/>
          <w:tab w:val="left" w:pos="8916"/>
        </w:tabs>
        <w:ind w:left="-142" w:firstLine="0"/>
        <w:rPr>
          <w:sz w:val="24"/>
          <w:szCs w:val="24"/>
        </w:rPr>
      </w:pPr>
      <w:r w:rsidRPr="003D787B">
        <w:rPr>
          <w:sz w:val="24"/>
          <w:szCs w:val="24"/>
        </w:rPr>
        <w:t>копии</w:t>
      </w:r>
      <w:r w:rsidRPr="003D787B">
        <w:rPr>
          <w:spacing w:val="-4"/>
          <w:sz w:val="24"/>
          <w:szCs w:val="24"/>
        </w:rPr>
        <w:t xml:space="preserve"> </w:t>
      </w:r>
      <w:r w:rsidRPr="003D787B">
        <w:rPr>
          <w:sz w:val="24"/>
          <w:szCs w:val="24"/>
        </w:rPr>
        <w:t>документов,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подтверждающих</w:t>
      </w:r>
      <w:r w:rsidRPr="003D787B">
        <w:rPr>
          <w:spacing w:val="-7"/>
          <w:sz w:val="24"/>
          <w:szCs w:val="24"/>
        </w:rPr>
        <w:t xml:space="preserve"> </w:t>
      </w:r>
      <w:r w:rsidRPr="003D787B">
        <w:rPr>
          <w:sz w:val="24"/>
          <w:szCs w:val="24"/>
        </w:rPr>
        <w:t>осуществление</w:t>
      </w:r>
      <w:r w:rsidRPr="003D787B">
        <w:rPr>
          <w:spacing w:val="-2"/>
          <w:sz w:val="24"/>
          <w:szCs w:val="24"/>
        </w:rPr>
        <w:t xml:space="preserve"> </w:t>
      </w:r>
      <w:r w:rsidRPr="003D787B">
        <w:rPr>
          <w:sz w:val="24"/>
          <w:szCs w:val="24"/>
        </w:rPr>
        <w:t>родителем</w:t>
      </w:r>
      <w:r w:rsidRPr="003D787B">
        <w:rPr>
          <w:spacing w:val="-2"/>
          <w:sz w:val="24"/>
          <w:szCs w:val="24"/>
        </w:rPr>
        <w:t xml:space="preserve"> </w:t>
      </w:r>
      <w:r w:rsidRPr="003D787B">
        <w:rPr>
          <w:sz w:val="24"/>
          <w:szCs w:val="24"/>
        </w:rPr>
        <w:t xml:space="preserve">(законным представителем) трудовой деятельности, в том числе копии документов, подтверждающих присвоение родителю (родителям) (законному (законным) </w:t>
      </w:r>
      <w:r w:rsidRPr="003D787B">
        <w:rPr>
          <w:spacing w:val="-2"/>
          <w:sz w:val="24"/>
          <w:szCs w:val="24"/>
        </w:rPr>
        <w:t>представителю</w:t>
      </w:r>
      <w:r w:rsidRPr="003D787B">
        <w:rPr>
          <w:sz w:val="24"/>
          <w:szCs w:val="24"/>
        </w:rPr>
        <w:tab/>
      </w:r>
      <w:r w:rsidRPr="003D787B">
        <w:rPr>
          <w:spacing w:val="-2"/>
          <w:sz w:val="24"/>
          <w:szCs w:val="24"/>
        </w:rPr>
        <w:t>(представителям)</w:t>
      </w:r>
      <w:r w:rsidR="007E5084">
        <w:rPr>
          <w:sz w:val="24"/>
          <w:szCs w:val="24"/>
        </w:rPr>
        <w:t xml:space="preserve"> </w:t>
      </w:r>
      <w:r w:rsidRPr="003D787B">
        <w:rPr>
          <w:spacing w:val="-2"/>
          <w:sz w:val="24"/>
          <w:szCs w:val="24"/>
        </w:rPr>
        <w:t>идентификационного</w:t>
      </w:r>
      <w:r w:rsidR="007E5084">
        <w:rPr>
          <w:sz w:val="24"/>
          <w:szCs w:val="24"/>
        </w:rPr>
        <w:t xml:space="preserve"> </w:t>
      </w:r>
      <w:r w:rsidRPr="003D787B">
        <w:rPr>
          <w:spacing w:val="-2"/>
          <w:sz w:val="24"/>
          <w:szCs w:val="24"/>
        </w:rPr>
        <w:t xml:space="preserve">номера </w:t>
      </w:r>
      <w:r w:rsidRPr="003D787B">
        <w:rPr>
          <w:sz w:val="24"/>
          <w:szCs w:val="24"/>
        </w:rPr>
        <w:t>налогоплательщика, (при наличии).</w:t>
      </w:r>
    </w:p>
    <w:p w:rsidR="00F41E91" w:rsidRPr="003D787B" w:rsidRDefault="00DF3E43" w:rsidP="007E5084">
      <w:pPr>
        <w:pStyle w:val="a3"/>
        <w:tabs>
          <w:tab w:val="left" w:pos="142"/>
        </w:tabs>
        <w:spacing w:before="198"/>
        <w:ind w:left="-142" w:right="138" w:firstLine="710"/>
        <w:rPr>
          <w:sz w:val="24"/>
          <w:szCs w:val="24"/>
        </w:rPr>
      </w:pPr>
      <w:r w:rsidRPr="003D787B">
        <w:rPr>
          <w:sz w:val="24"/>
          <w:szCs w:val="24"/>
        </w:rPr>
        <w:t>В случае непредставления полного комплекта документов, предусмотренных настоящим пунктом настоящего Правила, в сроки, установленные локальным нормативным актом образ</w:t>
      </w:r>
      <w:r w:rsidRPr="003D787B">
        <w:rPr>
          <w:sz w:val="24"/>
          <w:szCs w:val="24"/>
        </w:rPr>
        <w:t>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образовательную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организацию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после подтверждения родителем (законным представителем)</w:t>
      </w:r>
      <w:r w:rsidRPr="003D787B">
        <w:rPr>
          <w:spacing w:val="-1"/>
          <w:sz w:val="24"/>
          <w:szCs w:val="24"/>
        </w:rPr>
        <w:t xml:space="preserve"> </w:t>
      </w:r>
      <w:r w:rsidRPr="003D787B">
        <w:rPr>
          <w:sz w:val="24"/>
          <w:szCs w:val="24"/>
        </w:rPr>
        <w:t>нуждаемости в</w:t>
      </w:r>
      <w:r w:rsidRPr="003D787B">
        <w:rPr>
          <w:spacing w:val="-2"/>
          <w:sz w:val="24"/>
          <w:szCs w:val="24"/>
        </w:rPr>
        <w:t xml:space="preserve"> </w:t>
      </w:r>
      <w:r w:rsidRPr="003D787B">
        <w:rPr>
          <w:sz w:val="24"/>
          <w:szCs w:val="24"/>
        </w:rPr>
        <w:t>предоставлении места при наличии у</w:t>
      </w:r>
      <w:r w:rsidR="007E5084">
        <w:rPr>
          <w:sz w:val="24"/>
          <w:szCs w:val="24"/>
        </w:rPr>
        <w:t xml:space="preserve"> </w:t>
      </w:r>
      <w:r w:rsidRPr="003D787B">
        <w:rPr>
          <w:sz w:val="24"/>
          <w:szCs w:val="24"/>
        </w:rPr>
        <w:t>родителя (законного представителя) полного комплекта документов, предусмотренных настоящим пунктом настоящего Правила, а также при наличии свободных мест в образовательной организации.</w:t>
      </w:r>
    </w:p>
    <w:p w:rsidR="00F41E91" w:rsidRPr="003D787B" w:rsidRDefault="00DF3E43" w:rsidP="003D787B">
      <w:pPr>
        <w:pStyle w:val="a3"/>
        <w:tabs>
          <w:tab w:val="left" w:pos="142"/>
        </w:tabs>
        <w:spacing w:before="201"/>
        <w:ind w:left="-142" w:right="146" w:firstLine="710"/>
        <w:rPr>
          <w:sz w:val="24"/>
          <w:szCs w:val="24"/>
        </w:rPr>
      </w:pPr>
      <w:r w:rsidRPr="003D787B">
        <w:rPr>
          <w:sz w:val="24"/>
          <w:szCs w:val="24"/>
        </w:rPr>
        <w:t>Инос</w:t>
      </w:r>
      <w:r w:rsidRPr="003D787B">
        <w:rPr>
          <w:sz w:val="24"/>
          <w:szCs w:val="24"/>
        </w:rPr>
        <w:t>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язык.»</w:t>
      </w:r>
    </w:p>
    <w:p w:rsidR="00F41E91" w:rsidRPr="003D787B" w:rsidRDefault="00DF3E43" w:rsidP="003D787B">
      <w:pPr>
        <w:pStyle w:val="a3"/>
        <w:tabs>
          <w:tab w:val="left" w:pos="142"/>
        </w:tabs>
        <w:spacing w:before="201"/>
        <w:ind w:left="-142" w:right="143" w:firstLine="710"/>
        <w:rPr>
          <w:sz w:val="24"/>
          <w:szCs w:val="24"/>
        </w:rPr>
      </w:pPr>
      <w:r w:rsidRPr="003D787B">
        <w:rPr>
          <w:sz w:val="24"/>
          <w:szCs w:val="24"/>
        </w:rPr>
        <w:t>«</w:t>
      </w:r>
      <w:r w:rsidR="003D787B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3D787B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 xml:space="preserve">.2. Пункт </w:t>
      </w:r>
      <w:r w:rsidR="003D787B" w:rsidRPr="003D787B">
        <w:rPr>
          <w:sz w:val="24"/>
          <w:szCs w:val="24"/>
        </w:rPr>
        <w:t>2</w:t>
      </w:r>
      <w:r w:rsidRPr="003D787B">
        <w:rPr>
          <w:sz w:val="24"/>
          <w:szCs w:val="24"/>
        </w:rPr>
        <w:t>.</w:t>
      </w:r>
      <w:r w:rsidR="003D787B" w:rsidRPr="003D787B">
        <w:rPr>
          <w:sz w:val="24"/>
          <w:szCs w:val="24"/>
        </w:rPr>
        <w:t>10</w:t>
      </w:r>
      <w:r w:rsidRPr="003D787B">
        <w:rPr>
          <w:sz w:val="24"/>
          <w:szCs w:val="24"/>
        </w:rPr>
        <w:t xml:space="preserve">.1. настоящего Правила не распространяется на иностранных граждан, указанных в </w:t>
      </w:r>
      <w:r w:rsidRPr="003D787B">
        <w:rPr>
          <w:sz w:val="24"/>
          <w:szCs w:val="24"/>
        </w:rPr>
        <w:t>подпункте 2 пункта 20 и пункте 21 статьи 5 Федерального закона от 25 июля 2002 г. N 115-ФЗ «О правовом положении иностранных граждан в Российской Федерации».</w:t>
      </w:r>
    </w:p>
    <w:p w:rsidR="00F41E91" w:rsidRPr="003D787B" w:rsidRDefault="00DF3E43" w:rsidP="003D787B">
      <w:pPr>
        <w:pStyle w:val="a3"/>
        <w:tabs>
          <w:tab w:val="left" w:pos="142"/>
        </w:tabs>
        <w:spacing w:before="200"/>
        <w:ind w:left="-142" w:right="149" w:firstLine="710"/>
        <w:jc w:val="left"/>
        <w:rPr>
          <w:sz w:val="24"/>
          <w:szCs w:val="24"/>
        </w:rPr>
      </w:pPr>
      <w:r w:rsidRPr="003D787B">
        <w:rPr>
          <w:sz w:val="24"/>
          <w:szCs w:val="24"/>
        </w:rPr>
        <w:t>Иностранные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граждане,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указанные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в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абзаце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первом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>настоящего</w:t>
      </w:r>
      <w:r w:rsidRPr="003D787B">
        <w:rPr>
          <w:spacing w:val="40"/>
          <w:sz w:val="24"/>
          <w:szCs w:val="24"/>
        </w:rPr>
        <w:t xml:space="preserve"> </w:t>
      </w:r>
      <w:r w:rsidRPr="003D787B">
        <w:rPr>
          <w:sz w:val="24"/>
          <w:szCs w:val="24"/>
        </w:rPr>
        <w:t xml:space="preserve">пункта настоящего Порядка, предъявляют </w:t>
      </w:r>
      <w:r w:rsidRPr="003D787B">
        <w:rPr>
          <w:sz w:val="24"/>
          <w:szCs w:val="24"/>
        </w:rPr>
        <w:t>следующие документы:</w:t>
      </w:r>
    </w:p>
    <w:p w:rsidR="00F41E91" w:rsidRPr="003D787B" w:rsidRDefault="00DF3E43" w:rsidP="003D787B">
      <w:pPr>
        <w:pStyle w:val="a3"/>
        <w:tabs>
          <w:tab w:val="left" w:pos="142"/>
        </w:tabs>
        <w:spacing w:before="201" w:line="391" w:lineRule="auto"/>
        <w:ind w:left="-142" w:right="3356"/>
        <w:jc w:val="left"/>
        <w:rPr>
          <w:sz w:val="24"/>
          <w:szCs w:val="24"/>
        </w:rPr>
      </w:pPr>
      <w:r w:rsidRPr="003D787B">
        <w:rPr>
          <w:sz w:val="24"/>
          <w:szCs w:val="24"/>
        </w:rPr>
        <w:t>копию</w:t>
      </w:r>
      <w:r w:rsidRPr="003D787B">
        <w:rPr>
          <w:spacing w:val="-11"/>
          <w:sz w:val="24"/>
          <w:szCs w:val="24"/>
        </w:rPr>
        <w:t xml:space="preserve"> </w:t>
      </w:r>
      <w:r w:rsidRPr="003D787B">
        <w:rPr>
          <w:sz w:val="24"/>
          <w:szCs w:val="24"/>
        </w:rPr>
        <w:t>свидетельства</w:t>
      </w:r>
      <w:r w:rsidRPr="003D787B">
        <w:rPr>
          <w:spacing w:val="-9"/>
          <w:sz w:val="24"/>
          <w:szCs w:val="24"/>
        </w:rPr>
        <w:t xml:space="preserve"> </w:t>
      </w:r>
      <w:r w:rsidRPr="003D787B">
        <w:rPr>
          <w:sz w:val="24"/>
          <w:szCs w:val="24"/>
        </w:rPr>
        <w:t>о</w:t>
      </w:r>
      <w:r w:rsidRPr="003D787B">
        <w:rPr>
          <w:spacing w:val="-10"/>
          <w:sz w:val="24"/>
          <w:szCs w:val="24"/>
        </w:rPr>
        <w:t xml:space="preserve"> </w:t>
      </w:r>
      <w:r w:rsidRPr="003D787B">
        <w:rPr>
          <w:sz w:val="24"/>
          <w:szCs w:val="24"/>
        </w:rPr>
        <w:t>рождении</w:t>
      </w:r>
      <w:r w:rsidRPr="003D787B">
        <w:rPr>
          <w:spacing w:val="-10"/>
          <w:sz w:val="24"/>
          <w:szCs w:val="24"/>
        </w:rPr>
        <w:t xml:space="preserve"> </w:t>
      </w:r>
      <w:r w:rsidRPr="003D787B">
        <w:rPr>
          <w:sz w:val="24"/>
          <w:szCs w:val="24"/>
        </w:rPr>
        <w:t>ребенка; копию паспорта;</w:t>
      </w:r>
    </w:p>
    <w:p w:rsidR="00F41E91" w:rsidRPr="003D787B" w:rsidRDefault="00DF3E43" w:rsidP="003D787B">
      <w:pPr>
        <w:pStyle w:val="a3"/>
        <w:tabs>
          <w:tab w:val="left" w:pos="142"/>
        </w:tabs>
        <w:spacing w:line="315" w:lineRule="exact"/>
        <w:ind w:left="-142"/>
        <w:jc w:val="left"/>
        <w:rPr>
          <w:sz w:val="24"/>
          <w:szCs w:val="24"/>
        </w:rPr>
      </w:pPr>
      <w:r w:rsidRPr="003D787B">
        <w:rPr>
          <w:sz w:val="24"/>
          <w:szCs w:val="24"/>
        </w:rPr>
        <w:t>справку</w:t>
      </w:r>
      <w:r w:rsidRPr="003D787B">
        <w:rPr>
          <w:spacing w:val="-9"/>
          <w:sz w:val="24"/>
          <w:szCs w:val="24"/>
        </w:rPr>
        <w:t xml:space="preserve"> </w:t>
      </w:r>
      <w:r w:rsidRPr="003D787B">
        <w:rPr>
          <w:sz w:val="24"/>
          <w:szCs w:val="24"/>
        </w:rPr>
        <w:t>о</w:t>
      </w:r>
      <w:r w:rsidRPr="003D787B">
        <w:rPr>
          <w:spacing w:val="-6"/>
          <w:sz w:val="24"/>
          <w:szCs w:val="24"/>
        </w:rPr>
        <w:t xml:space="preserve"> </w:t>
      </w:r>
      <w:r w:rsidRPr="003D787B">
        <w:rPr>
          <w:sz w:val="24"/>
          <w:szCs w:val="24"/>
        </w:rPr>
        <w:t>регистрации</w:t>
      </w:r>
      <w:r w:rsidRPr="003D787B">
        <w:rPr>
          <w:spacing w:val="-5"/>
          <w:sz w:val="24"/>
          <w:szCs w:val="24"/>
        </w:rPr>
        <w:t xml:space="preserve"> </w:t>
      </w:r>
      <w:r w:rsidRPr="003D787B">
        <w:rPr>
          <w:sz w:val="24"/>
          <w:szCs w:val="24"/>
        </w:rPr>
        <w:t>по</w:t>
      </w:r>
      <w:r w:rsidRPr="003D787B">
        <w:rPr>
          <w:spacing w:val="-5"/>
          <w:sz w:val="24"/>
          <w:szCs w:val="24"/>
        </w:rPr>
        <w:t xml:space="preserve"> </w:t>
      </w:r>
      <w:r w:rsidRPr="003D787B">
        <w:rPr>
          <w:sz w:val="24"/>
          <w:szCs w:val="24"/>
        </w:rPr>
        <w:t>месту</w:t>
      </w:r>
      <w:r w:rsidRPr="003D787B">
        <w:rPr>
          <w:spacing w:val="-9"/>
          <w:sz w:val="24"/>
          <w:szCs w:val="24"/>
        </w:rPr>
        <w:t xml:space="preserve"> </w:t>
      </w:r>
      <w:r w:rsidRPr="003D787B">
        <w:rPr>
          <w:spacing w:val="-2"/>
          <w:sz w:val="24"/>
          <w:szCs w:val="24"/>
        </w:rPr>
        <w:t>жительства.</w:t>
      </w:r>
    </w:p>
    <w:p w:rsidR="00F41E91" w:rsidRPr="003D787B" w:rsidRDefault="00F41E91" w:rsidP="003D787B">
      <w:pPr>
        <w:pStyle w:val="a3"/>
        <w:tabs>
          <w:tab w:val="left" w:pos="142"/>
        </w:tabs>
        <w:spacing w:before="201"/>
        <w:ind w:left="-142" w:right="136" w:firstLine="710"/>
        <w:rPr>
          <w:sz w:val="24"/>
          <w:szCs w:val="24"/>
        </w:rPr>
      </w:pPr>
    </w:p>
    <w:sectPr w:rsidR="00F41E91" w:rsidRPr="003D787B">
      <w:headerReference w:type="default" r:id="rId7"/>
      <w:footerReference w:type="default" r:id="rId8"/>
      <w:pgSz w:w="11910" w:h="16840"/>
      <w:pgMar w:top="760" w:right="425" w:bottom="0" w:left="1559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43" w:rsidRDefault="00DF3E43">
      <w:r>
        <w:separator/>
      </w:r>
    </w:p>
  </w:endnote>
  <w:endnote w:type="continuationSeparator" w:id="0">
    <w:p w:rsidR="00DF3E43" w:rsidRDefault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91" w:rsidRDefault="00DF3E43">
    <w:pPr>
      <w:pStyle w:val="a3"/>
      <w:spacing w:line="14" w:lineRule="auto"/>
      <w:ind w:left="0"/>
      <w:jc w:val="left"/>
      <w:rPr>
        <w:sz w:val="2"/>
      </w:rPr>
    </w:pPr>
    <w:r>
      <w:rPr>
        <w:noProof/>
        <w:sz w:val="2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10692003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1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A6176" id="Graphic 2" o:spid="_x0000_s1026" style="position:absolute;margin-left:28.35pt;margin-top:841.9pt;width:538.6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" path="m,l6839915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43" w:rsidRDefault="00DF3E43">
      <w:r>
        <w:separator/>
      </w:r>
    </w:p>
  </w:footnote>
  <w:footnote w:type="continuationSeparator" w:id="0">
    <w:p w:rsidR="00DF3E43" w:rsidRDefault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91" w:rsidRDefault="00F41E9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12214"/>
    <w:multiLevelType w:val="hybridMultilevel"/>
    <w:tmpl w:val="112AE2B8"/>
    <w:lvl w:ilvl="0" w:tplc="53D0B504">
      <w:start w:val="1"/>
      <w:numFmt w:val="decimal"/>
      <w:lvlText w:val="%1."/>
      <w:lvlJc w:val="left"/>
      <w:pPr>
        <w:ind w:left="3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CCC3A2">
      <w:numFmt w:val="bullet"/>
      <w:lvlText w:val=""/>
      <w:lvlJc w:val="left"/>
      <w:pPr>
        <w:ind w:left="30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2904C0C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DB74A99C">
      <w:numFmt w:val="bullet"/>
      <w:lvlText w:val="•"/>
      <w:lvlJc w:val="left"/>
      <w:pPr>
        <w:ind w:left="3004" w:hanging="707"/>
      </w:pPr>
      <w:rPr>
        <w:rFonts w:hint="default"/>
        <w:lang w:val="ru-RU" w:eastAsia="en-US" w:bidi="ar-SA"/>
      </w:rPr>
    </w:lvl>
    <w:lvl w:ilvl="4" w:tplc="755812BC">
      <w:numFmt w:val="bullet"/>
      <w:lvlText w:val="•"/>
      <w:lvlJc w:val="left"/>
      <w:pPr>
        <w:ind w:left="3992" w:hanging="707"/>
      </w:pPr>
      <w:rPr>
        <w:rFonts w:hint="default"/>
        <w:lang w:val="ru-RU" w:eastAsia="en-US" w:bidi="ar-SA"/>
      </w:rPr>
    </w:lvl>
    <w:lvl w:ilvl="5" w:tplc="32C8843A">
      <w:numFmt w:val="bullet"/>
      <w:lvlText w:val="•"/>
      <w:lvlJc w:val="left"/>
      <w:pPr>
        <w:ind w:left="4980" w:hanging="707"/>
      </w:pPr>
      <w:rPr>
        <w:rFonts w:hint="default"/>
        <w:lang w:val="ru-RU" w:eastAsia="en-US" w:bidi="ar-SA"/>
      </w:rPr>
    </w:lvl>
    <w:lvl w:ilvl="6" w:tplc="460CA1FE">
      <w:numFmt w:val="bullet"/>
      <w:lvlText w:val="•"/>
      <w:lvlJc w:val="left"/>
      <w:pPr>
        <w:ind w:left="5968" w:hanging="707"/>
      </w:pPr>
      <w:rPr>
        <w:rFonts w:hint="default"/>
        <w:lang w:val="ru-RU" w:eastAsia="en-US" w:bidi="ar-SA"/>
      </w:rPr>
    </w:lvl>
    <w:lvl w:ilvl="7" w:tplc="07165278">
      <w:numFmt w:val="bullet"/>
      <w:lvlText w:val="•"/>
      <w:lvlJc w:val="left"/>
      <w:pPr>
        <w:ind w:left="6957" w:hanging="707"/>
      </w:pPr>
      <w:rPr>
        <w:rFonts w:hint="default"/>
        <w:lang w:val="ru-RU" w:eastAsia="en-US" w:bidi="ar-SA"/>
      </w:rPr>
    </w:lvl>
    <w:lvl w:ilvl="8" w:tplc="29C8691E">
      <w:numFmt w:val="bullet"/>
      <w:lvlText w:val="•"/>
      <w:lvlJc w:val="left"/>
      <w:pPr>
        <w:ind w:left="7945" w:hanging="707"/>
      </w:pPr>
      <w:rPr>
        <w:rFonts w:hint="default"/>
        <w:lang w:val="ru-RU" w:eastAsia="en-US" w:bidi="ar-SA"/>
      </w:rPr>
    </w:lvl>
  </w:abstractNum>
  <w:abstractNum w:abstractNumId="1">
    <w:nsid w:val="33BF5B31"/>
    <w:multiLevelType w:val="multilevel"/>
    <w:tmpl w:val="1E4CCC68"/>
    <w:lvl w:ilvl="0">
      <w:start w:val="2"/>
      <w:numFmt w:val="decimal"/>
      <w:lvlText w:val="%1"/>
      <w:lvlJc w:val="left"/>
      <w:pPr>
        <w:ind w:left="56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28"/>
      </w:pPr>
      <w:rPr>
        <w:rFonts w:hint="default"/>
        <w:lang w:val="ru-RU" w:eastAsia="en-US" w:bidi="ar-SA"/>
      </w:rPr>
    </w:lvl>
  </w:abstractNum>
  <w:abstractNum w:abstractNumId="2">
    <w:nsid w:val="57F22325"/>
    <w:multiLevelType w:val="multilevel"/>
    <w:tmpl w:val="3B6AA8CE"/>
    <w:lvl w:ilvl="0">
      <w:start w:val="1"/>
      <w:numFmt w:val="decimal"/>
      <w:lvlText w:val="%1"/>
      <w:lvlJc w:val="left"/>
      <w:pPr>
        <w:ind w:left="567" w:hanging="4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7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1E91"/>
    <w:rsid w:val="003D787B"/>
    <w:rsid w:val="007E5084"/>
    <w:rsid w:val="008A2D80"/>
    <w:rsid w:val="00D94477"/>
    <w:rsid w:val="00DF3E43"/>
    <w:rsid w:val="00F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E4AA9-F67F-4D15-88A6-89845024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" w:right="1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78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8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78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87B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3D7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A2D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2D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2</cp:revision>
  <cp:lastPrinted>2025-12-03T10:48:00Z</cp:lastPrinted>
  <dcterms:created xsi:type="dcterms:W3CDTF">2025-12-03T09:45:00Z</dcterms:created>
  <dcterms:modified xsi:type="dcterms:W3CDTF">2025-12-03T10:49:00Z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TCPDF 6.6.2 (http://www.tcpdf.org)</vt:lpwstr>
  </property>
</Properties>
</file>