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8FB2C" w14:textId="4E35249D" w:rsidR="005E2236" w:rsidRDefault="005E2236" w:rsidP="005E2236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</w:t>
      </w:r>
      <w:r>
        <w:rPr>
          <w:rFonts w:ascii="Times New Roman" w:hAnsi="Times New Roman" w:cs="Times New Roman"/>
          <w:sz w:val="36"/>
          <w:szCs w:val="36"/>
        </w:rPr>
        <w:t>9</w:t>
      </w:r>
      <w:r>
        <w:rPr>
          <w:rFonts w:ascii="Times New Roman" w:hAnsi="Times New Roman" w:cs="Times New Roman"/>
          <w:sz w:val="36"/>
          <w:szCs w:val="36"/>
        </w:rPr>
        <w:t>.12.2022 год.</w:t>
      </w:r>
    </w:p>
    <w:p w14:paraId="72BC93F5" w14:textId="7BB8DA7E" w:rsidR="00137900" w:rsidRPr="00137900" w:rsidRDefault="005E2236" w:rsidP="0013790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37900">
        <w:rPr>
          <w:rFonts w:ascii="Times New Roman" w:hAnsi="Times New Roman" w:cs="Times New Roman"/>
          <w:sz w:val="36"/>
          <w:szCs w:val="36"/>
        </w:rPr>
        <w:t>Всероссийский</w:t>
      </w:r>
      <w:r w:rsidR="00137900" w:rsidRPr="00137900">
        <w:rPr>
          <w:rFonts w:ascii="Times New Roman" w:hAnsi="Times New Roman" w:cs="Times New Roman"/>
          <w:sz w:val="36"/>
          <w:szCs w:val="36"/>
        </w:rPr>
        <w:t xml:space="preserve"> еди</w:t>
      </w:r>
      <w:r>
        <w:rPr>
          <w:rFonts w:ascii="Times New Roman" w:hAnsi="Times New Roman" w:cs="Times New Roman"/>
          <w:sz w:val="36"/>
          <w:szCs w:val="36"/>
          <w:lang w:val="uk-UA"/>
        </w:rPr>
        <w:t>ный</w:t>
      </w:r>
      <w:r>
        <w:rPr>
          <w:rFonts w:ascii="Times New Roman" w:hAnsi="Times New Roman" w:cs="Times New Roman"/>
          <w:sz w:val="36"/>
          <w:szCs w:val="36"/>
        </w:rPr>
        <w:t xml:space="preserve"> урок</w:t>
      </w:r>
    </w:p>
    <w:p w14:paraId="47850A80" w14:textId="77777777" w:rsidR="00137900" w:rsidRDefault="00137900" w:rsidP="0013790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37900">
        <w:rPr>
          <w:rFonts w:ascii="Times New Roman" w:hAnsi="Times New Roman" w:cs="Times New Roman"/>
          <w:sz w:val="36"/>
          <w:szCs w:val="36"/>
        </w:rPr>
        <w:t>«Права человека»</w:t>
      </w:r>
    </w:p>
    <w:p w14:paraId="65646F7C" w14:textId="61A87D8B" w:rsidR="001708E7" w:rsidRPr="00CA5A67" w:rsidRDefault="005E2236" w:rsidP="001708E7">
      <w:pPr>
        <w:pStyle w:val="1"/>
        <w:jc w:val="center"/>
        <w:rPr>
          <w:rFonts w:ascii="Times New Roman" w:hAnsi="Times New Roman" w:cs="Times New Roman"/>
          <w:b/>
          <w:color w:val="auto"/>
          <w:highlight w:val="yellow"/>
        </w:rPr>
      </w:pPr>
      <w:bookmarkStart w:id="0" w:name="_Toc116379255"/>
      <w:bookmarkStart w:id="1" w:name="_Hlk117170573"/>
      <w:r w:rsidRPr="00CA5A67">
        <w:rPr>
          <w:rFonts w:ascii="Times New Roman" w:hAnsi="Times New Roman" w:cs="Times New Roman"/>
          <w:b/>
          <w:color w:val="auto"/>
        </w:rPr>
        <w:t xml:space="preserve"> «ЗАЩИТА ПРАВ ЧЕЛОВЕКА В ПЕРИОД ПРОВЕДЕНИЯ </w:t>
      </w:r>
      <w:r>
        <w:rPr>
          <w:rFonts w:ascii="Times New Roman" w:hAnsi="Times New Roman" w:cs="Times New Roman"/>
          <w:b/>
          <w:color w:val="auto"/>
        </w:rPr>
        <w:br/>
      </w:r>
      <w:r w:rsidRPr="00CA5A67">
        <w:rPr>
          <w:rFonts w:ascii="Times New Roman" w:hAnsi="Times New Roman" w:cs="Times New Roman"/>
          <w:b/>
          <w:color w:val="auto"/>
        </w:rPr>
        <w:t>СПЕЦИАЛЬНОЙ ВОЕННОЙ ОПЕРАЦИИ»</w:t>
      </w:r>
      <w:bookmarkEnd w:id="0"/>
      <w:bookmarkEnd w:id="1"/>
    </w:p>
    <w:p w14:paraId="5915D4D8" w14:textId="77777777" w:rsidR="001708E7" w:rsidRPr="00233289" w:rsidRDefault="001708E7" w:rsidP="001708E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6FE0DC7" w14:textId="299EF3FE" w:rsidR="0056784F" w:rsidRDefault="00DB7881" w:rsidP="0056784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881">
        <w:rPr>
          <w:rFonts w:ascii="Times New Roman" w:hAnsi="Times New Roman" w:cs="Times New Roman"/>
          <w:sz w:val="28"/>
          <w:szCs w:val="28"/>
        </w:rPr>
        <w:tab/>
        <w:t xml:space="preserve">24 февраля 2022 года </w:t>
      </w:r>
      <w:r w:rsidR="0056784F" w:rsidRPr="00DB788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Pr="00DB7881">
        <w:rPr>
          <w:rFonts w:ascii="Times New Roman" w:hAnsi="Times New Roman" w:cs="Times New Roman"/>
          <w:sz w:val="28"/>
          <w:szCs w:val="28"/>
        </w:rPr>
        <w:t>е</w:t>
      </w:r>
      <w:r w:rsidR="0056784F" w:rsidRPr="00DB7881">
        <w:rPr>
          <w:rFonts w:ascii="Times New Roman" w:hAnsi="Times New Roman" w:cs="Times New Roman"/>
          <w:sz w:val="28"/>
          <w:szCs w:val="28"/>
        </w:rPr>
        <w:t xml:space="preserve">й 51 части 7 Устава ООН, с санкции Совета Федерации и во исполнение ратифицированных Федеральным Собранием 22 февраля </w:t>
      </w:r>
      <w:r w:rsidRPr="00DB7881">
        <w:rPr>
          <w:rFonts w:ascii="Times New Roman" w:hAnsi="Times New Roman" w:cs="Times New Roman"/>
          <w:sz w:val="28"/>
          <w:szCs w:val="28"/>
        </w:rPr>
        <w:t>2022</w:t>
      </w:r>
      <w:r w:rsidR="0056784F" w:rsidRPr="00DB7881">
        <w:rPr>
          <w:rFonts w:ascii="Times New Roman" w:hAnsi="Times New Roman" w:cs="Times New Roman"/>
          <w:sz w:val="28"/>
          <w:szCs w:val="28"/>
        </w:rPr>
        <w:t xml:space="preserve"> года договоров о дружбе и взаимопомощи с Донецкой Народной Республикой и Луганской Народной Республикой </w:t>
      </w:r>
      <w:r w:rsidRPr="00DB7881">
        <w:rPr>
          <w:rFonts w:ascii="Times New Roman" w:hAnsi="Times New Roman" w:cs="Times New Roman"/>
          <w:sz w:val="28"/>
          <w:szCs w:val="28"/>
        </w:rPr>
        <w:t>Президентом Российской Федерации В.В. Путиным</w:t>
      </w:r>
      <w:r w:rsidR="0056784F" w:rsidRPr="00DB7881">
        <w:rPr>
          <w:rFonts w:ascii="Times New Roman" w:hAnsi="Times New Roman" w:cs="Times New Roman"/>
          <w:sz w:val="28"/>
          <w:szCs w:val="28"/>
        </w:rPr>
        <w:t xml:space="preserve"> принято решение о </w:t>
      </w:r>
      <w:r w:rsidR="0056784F" w:rsidRPr="00AA1C0D">
        <w:rPr>
          <w:rFonts w:ascii="Times New Roman" w:hAnsi="Times New Roman" w:cs="Times New Roman"/>
          <w:b/>
          <w:bCs/>
          <w:sz w:val="28"/>
          <w:szCs w:val="28"/>
        </w:rPr>
        <w:t>проведении</w:t>
      </w:r>
      <w:r w:rsidR="0056784F" w:rsidRPr="00DB7881">
        <w:rPr>
          <w:rFonts w:ascii="Times New Roman" w:hAnsi="Times New Roman" w:cs="Times New Roman"/>
          <w:sz w:val="28"/>
          <w:szCs w:val="28"/>
        </w:rPr>
        <w:t xml:space="preserve"> </w:t>
      </w:r>
      <w:r w:rsidR="0056784F" w:rsidRPr="00DB7881">
        <w:rPr>
          <w:rFonts w:ascii="Times New Roman" w:hAnsi="Times New Roman" w:cs="Times New Roman"/>
          <w:b/>
          <w:bCs/>
          <w:sz w:val="28"/>
          <w:szCs w:val="28"/>
        </w:rPr>
        <w:t>специальной военной операции.</w:t>
      </w:r>
    </w:p>
    <w:p w14:paraId="3F9BB8D6" w14:textId="3B1D1E92" w:rsidR="00D77093" w:rsidRDefault="00DB7881" w:rsidP="000F1E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881">
        <w:rPr>
          <w:rFonts w:ascii="Times New Roman" w:hAnsi="Times New Roman" w:cs="Times New Roman"/>
          <w:sz w:val="28"/>
          <w:szCs w:val="28"/>
        </w:rPr>
        <w:tab/>
      </w:r>
      <w:r w:rsidR="00AA1C0D">
        <w:rPr>
          <w:rFonts w:ascii="Times New Roman" w:hAnsi="Times New Roman" w:cs="Times New Roman"/>
          <w:sz w:val="28"/>
          <w:szCs w:val="28"/>
        </w:rPr>
        <w:t>В ходе видеообращения к 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C0D">
        <w:rPr>
          <w:rFonts w:ascii="Times New Roman" w:hAnsi="Times New Roman" w:cs="Times New Roman"/>
          <w:sz w:val="28"/>
          <w:szCs w:val="28"/>
        </w:rPr>
        <w:t xml:space="preserve">Президентом Российской Федерации были прямо и четко обозначены </w:t>
      </w:r>
      <w:r w:rsidR="00AA1C0D" w:rsidRPr="00AA1C0D">
        <w:rPr>
          <w:rFonts w:ascii="Times New Roman" w:hAnsi="Times New Roman" w:cs="Times New Roman"/>
          <w:b/>
          <w:bCs/>
          <w:sz w:val="28"/>
          <w:szCs w:val="28"/>
        </w:rPr>
        <w:t>три ее</w:t>
      </w:r>
      <w:r w:rsidRPr="00AA1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7093" w:rsidRPr="00AA1C0D">
        <w:rPr>
          <w:rFonts w:ascii="Times New Roman" w:hAnsi="Times New Roman" w:cs="Times New Roman"/>
          <w:b/>
          <w:bCs/>
          <w:sz w:val="28"/>
          <w:szCs w:val="28"/>
        </w:rPr>
        <w:t>главные</w:t>
      </w:r>
      <w:r w:rsidRPr="00AA1C0D">
        <w:rPr>
          <w:rFonts w:ascii="Times New Roman" w:hAnsi="Times New Roman" w:cs="Times New Roman"/>
          <w:b/>
          <w:bCs/>
          <w:sz w:val="28"/>
          <w:szCs w:val="28"/>
        </w:rPr>
        <w:t xml:space="preserve"> цели</w:t>
      </w:r>
      <w:r w:rsidR="00D77093" w:rsidRPr="00AA1C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032B7E" w14:textId="67A32214" w:rsidR="00DB7881" w:rsidRDefault="00DB7881" w:rsidP="00D77093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093">
        <w:rPr>
          <w:rFonts w:ascii="Times New Roman" w:hAnsi="Times New Roman" w:cs="Times New Roman"/>
          <w:sz w:val="28"/>
          <w:szCs w:val="28"/>
        </w:rPr>
        <w:t xml:space="preserve"> </w:t>
      </w:r>
      <w:r w:rsidR="00AA1C0D">
        <w:rPr>
          <w:rFonts w:ascii="Times New Roman" w:hAnsi="Times New Roman" w:cs="Times New Roman"/>
          <w:sz w:val="28"/>
          <w:szCs w:val="28"/>
        </w:rPr>
        <w:t>«</w:t>
      </w:r>
      <w:r w:rsidRPr="000F1E61">
        <w:rPr>
          <w:rFonts w:ascii="Times New Roman" w:hAnsi="Times New Roman" w:cs="Times New Roman"/>
          <w:b/>
          <w:bCs/>
          <w:sz w:val="28"/>
          <w:szCs w:val="28"/>
        </w:rPr>
        <w:t>защита людей</w:t>
      </w:r>
      <w:r w:rsidRPr="00D77093">
        <w:rPr>
          <w:rFonts w:ascii="Times New Roman" w:hAnsi="Times New Roman" w:cs="Times New Roman"/>
          <w:sz w:val="28"/>
          <w:szCs w:val="28"/>
        </w:rPr>
        <w:t>, которые на протяжении восьми лет подверга</w:t>
      </w:r>
      <w:r w:rsidR="00D77093">
        <w:rPr>
          <w:rFonts w:ascii="Times New Roman" w:hAnsi="Times New Roman" w:cs="Times New Roman"/>
          <w:sz w:val="28"/>
          <w:szCs w:val="28"/>
        </w:rPr>
        <w:t xml:space="preserve">лись </w:t>
      </w:r>
      <w:r w:rsidRPr="00D77093">
        <w:rPr>
          <w:rFonts w:ascii="Times New Roman" w:hAnsi="Times New Roman" w:cs="Times New Roman"/>
          <w:sz w:val="28"/>
          <w:szCs w:val="28"/>
        </w:rPr>
        <w:t>издевательствам, геноциду со стороны киевского режима</w:t>
      </w:r>
      <w:r w:rsidR="00AA1C0D">
        <w:rPr>
          <w:rFonts w:ascii="Times New Roman" w:hAnsi="Times New Roman" w:cs="Times New Roman"/>
          <w:sz w:val="28"/>
          <w:szCs w:val="28"/>
        </w:rPr>
        <w:t>»</w:t>
      </w:r>
      <w:r w:rsidR="00D77093">
        <w:rPr>
          <w:rFonts w:ascii="Times New Roman" w:hAnsi="Times New Roman" w:cs="Times New Roman"/>
          <w:sz w:val="28"/>
          <w:szCs w:val="28"/>
        </w:rPr>
        <w:t>;</w:t>
      </w:r>
    </w:p>
    <w:p w14:paraId="62488D2D" w14:textId="3029F231" w:rsidR="00AA1C0D" w:rsidRPr="009C307C" w:rsidRDefault="00AA1C0D" w:rsidP="00D77093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07C">
        <w:rPr>
          <w:rFonts w:ascii="Times New Roman" w:hAnsi="Times New Roman" w:cs="Times New Roman"/>
          <w:sz w:val="28"/>
          <w:szCs w:val="28"/>
        </w:rPr>
        <w:t>«</w:t>
      </w:r>
      <w:r w:rsidR="00D77093" w:rsidRPr="000F1E61">
        <w:rPr>
          <w:rFonts w:ascii="Times New Roman" w:hAnsi="Times New Roman" w:cs="Times New Roman"/>
          <w:b/>
          <w:bCs/>
          <w:sz w:val="28"/>
          <w:szCs w:val="28"/>
        </w:rPr>
        <w:t>демилитаризаци</w:t>
      </w:r>
      <w:r w:rsidRPr="000F1E6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77093" w:rsidRPr="000F1E61">
        <w:rPr>
          <w:rFonts w:ascii="Times New Roman" w:hAnsi="Times New Roman" w:cs="Times New Roman"/>
          <w:b/>
          <w:bCs/>
          <w:sz w:val="28"/>
          <w:szCs w:val="28"/>
        </w:rPr>
        <w:t xml:space="preserve"> и денацификаци</w:t>
      </w:r>
      <w:r w:rsidRPr="000F1E6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77093" w:rsidRPr="000F1E61">
        <w:rPr>
          <w:rFonts w:ascii="Times New Roman" w:hAnsi="Times New Roman" w:cs="Times New Roman"/>
          <w:b/>
          <w:bCs/>
          <w:sz w:val="28"/>
          <w:szCs w:val="28"/>
        </w:rPr>
        <w:t xml:space="preserve"> Украины</w:t>
      </w:r>
      <w:r w:rsidRPr="009C307C">
        <w:rPr>
          <w:rFonts w:ascii="Times New Roman" w:hAnsi="Times New Roman" w:cs="Times New Roman"/>
          <w:sz w:val="28"/>
          <w:szCs w:val="28"/>
        </w:rPr>
        <w:t>»;</w:t>
      </w:r>
    </w:p>
    <w:p w14:paraId="4C23EC55" w14:textId="77777777" w:rsidR="003E0FDF" w:rsidRDefault="00AA1C0D" w:rsidP="0056784F">
      <w:pPr>
        <w:pStyle w:val="a8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07C">
        <w:rPr>
          <w:rFonts w:ascii="Times New Roman" w:hAnsi="Times New Roman" w:cs="Times New Roman"/>
          <w:sz w:val="28"/>
          <w:szCs w:val="28"/>
        </w:rPr>
        <w:t>«</w:t>
      </w:r>
      <w:r w:rsidR="00D77093" w:rsidRPr="000F1E61">
        <w:rPr>
          <w:rFonts w:ascii="Times New Roman" w:hAnsi="Times New Roman" w:cs="Times New Roman"/>
          <w:b/>
          <w:bCs/>
          <w:sz w:val="28"/>
          <w:szCs w:val="28"/>
        </w:rPr>
        <w:t>предани</w:t>
      </w:r>
      <w:r w:rsidR="009C307C" w:rsidRPr="000F1E6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77093" w:rsidRPr="000F1E61">
        <w:rPr>
          <w:rFonts w:ascii="Times New Roman" w:hAnsi="Times New Roman" w:cs="Times New Roman"/>
          <w:b/>
          <w:bCs/>
          <w:sz w:val="28"/>
          <w:szCs w:val="28"/>
        </w:rPr>
        <w:t xml:space="preserve"> суду</w:t>
      </w:r>
      <w:r w:rsidR="00D77093" w:rsidRPr="009C307C">
        <w:rPr>
          <w:rFonts w:ascii="Times New Roman" w:hAnsi="Times New Roman" w:cs="Times New Roman"/>
          <w:sz w:val="28"/>
          <w:szCs w:val="28"/>
        </w:rPr>
        <w:t xml:space="preserve"> тех, кто совершил многочисленные кровавые преступления против мирных жителей, в том числе и граждан Российской Федерации</w:t>
      </w:r>
      <w:r w:rsidRPr="009C307C">
        <w:rPr>
          <w:rFonts w:ascii="Times New Roman" w:hAnsi="Times New Roman" w:cs="Times New Roman"/>
          <w:sz w:val="28"/>
          <w:szCs w:val="28"/>
        </w:rPr>
        <w:t>»</w:t>
      </w:r>
      <w:r w:rsidR="009C307C" w:rsidRPr="009C307C">
        <w:rPr>
          <w:rFonts w:ascii="Times New Roman" w:hAnsi="Times New Roman" w:cs="Times New Roman"/>
          <w:sz w:val="28"/>
          <w:szCs w:val="28"/>
        </w:rPr>
        <w:t>.</w:t>
      </w:r>
    </w:p>
    <w:p w14:paraId="78B8A931" w14:textId="672A94AA" w:rsidR="00DB7881" w:rsidRPr="003E0FDF" w:rsidRDefault="003E0FDF" w:rsidP="003E0FDF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8C0">
        <w:rPr>
          <w:rFonts w:ascii="Times New Roman" w:hAnsi="Times New Roman" w:cs="Times New Roman"/>
          <w:sz w:val="28"/>
          <w:szCs w:val="28"/>
        </w:rPr>
        <w:t>Специальная военная операция</w:t>
      </w:r>
      <w:r>
        <w:rPr>
          <w:rFonts w:ascii="Times New Roman" w:hAnsi="Times New Roman" w:cs="Times New Roman"/>
          <w:sz w:val="28"/>
          <w:szCs w:val="28"/>
        </w:rPr>
        <w:t xml:space="preserve"> стала вынужденной мерой – обстоятельства требовали решительных действий. </w:t>
      </w:r>
      <w:r w:rsidR="000F1E61" w:rsidRPr="003E0FDF">
        <w:rPr>
          <w:rFonts w:ascii="Times New Roman" w:hAnsi="Times New Roman" w:cs="Times New Roman"/>
          <w:sz w:val="28"/>
          <w:szCs w:val="28"/>
        </w:rPr>
        <w:t>Россия</w:t>
      </w:r>
      <w:r w:rsidR="00DB7881" w:rsidRPr="003E0FDF">
        <w:rPr>
          <w:rFonts w:ascii="Times New Roman" w:hAnsi="Times New Roman" w:cs="Times New Roman"/>
          <w:sz w:val="28"/>
          <w:szCs w:val="28"/>
        </w:rPr>
        <w:t xml:space="preserve"> всегда последовательно отстаивала </w:t>
      </w:r>
      <w:r w:rsidR="00DB7881" w:rsidRPr="003E0FDF">
        <w:rPr>
          <w:rFonts w:ascii="Times New Roman" w:hAnsi="Times New Roman" w:cs="Times New Roman"/>
          <w:b/>
          <w:bCs/>
          <w:sz w:val="28"/>
          <w:szCs w:val="28"/>
        </w:rPr>
        <w:t>общечеловеческие ценности</w:t>
      </w:r>
      <w:r w:rsidR="00DB7881" w:rsidRPr="003E0FDF">
        <w:rPr>
          <w:rFonts w:ascii="Times New Roman" w:hAnsi="Times New Roman" w:cs="Times New Roman"/>
          <w:sz w:val="28"/>
          <w:szCs w:val="28"/>
        </w:rPr>
        <w:t xml:space="preserve"> на международной арене, делала все возможное, чтобы противостояние на юго-востоке Украины было урегулировано </w:t>
      </w:r>
      <w:r w:rsidR="00DB7881" w:rsidRPr="003E0FDF">
        <w:rPr>
          <w:rFonts w:ascii="Times New Roman" w:hAnsi="Times New Roman" w:cs="Times New Roman"/>
          <w:b/>
          <w:bCs/>
          <w:sz w:val="28"/>
          <w:szCs w:val="28"/>
        </w:rPr>
        <w:t>мирными, политическими средствами</w:t>
      </w:r>
      <w:r w:rsidR="00DB7881" w:rsidRPr="003E0FDF">
        <w:rPr>
          <w:rFonts w:ascii="Times New Roman" w:hAnsi="Times New Roman" w:cs="Times New Roman"/>
          <w:sz w:val="28"/>
          <w:szCs w:val="28"/>
        </w:rPr>
        <w:t xml:space="preserve">. Но когда угроза полного уничтожения населения вынудила обратиться народные республики Донбасса с просьбой о помощи, Россия возложила на себя </w:t>
      </w:r>
      <w:r w:rsidR="00DB7881" w:rsidRPr="003E0FDF">
        <w:rPr>
          <w:rFonts w:ascii="Times New Roman" w:hAnsi="Times New Roman" w:cs="Times New Roman"/>
          <w:b/>
          <w:bCs/>
          <w:sz w:val="28"/>
          <w:szCs w:val="28"/>
        </w:rPr>
        <w:t>тяжелейшую миссию освобождения Украины</w:t>
      </w:r>
      <w:r w:rsidR="00DB7881" w:rsidRPr="003E0FDF">
        <w:rPr>
          <w:rFonts w:ascii="Times New Roman" w:hAnsi="Times New Roman" w:cs="Times New Roman"/>
          <w:sz w:val="28"/>
          <w:szCs w:val="28"/>
        </w:rPr>
        <w:t xml:space="preserve"> от неонацизма путем проведения специальной военной операции.</w:t>
      </w:r>
    </w:p>
    <w:p w14:paraId="10578291" w14:textId="77777777" w:rsidR="0093479C" w:rsidRDefault="000F1E61" w:rsidP="00934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текущих условиях </w:t>
      </w:r>
      <w:r w:rsidR="003E0FDF">
        <w:rPr>
          <w:rFonts w:ascii="Times New Roman" w:hAnsi="Times New Roman" w:cs="Times New Roman"/>
          <w:sz w:val="28"/>
          <w:szCs w:val="28"/>
        </w:rPr>
        <w:t>уникальная</w:t>
      </w:r>
      <w:r>
        <w:rPr>
          <w:rFonts w:ascii="Times New Roman" w:hAnsi="Times New Roman" w:cs="Times New Roman"/>
          <w:sz w:val="28"/>
          <w:szCs w:val="28"/>
        </w:rPr>
        <w:t xml:space="preserve"> гуманитарная роль принадлежит институту государственной правозащиты</w:t>
      </w:r>
      <w:r w:rsidR="003E0FDF">
        <w:rPr>
          <w:rFonts w:ascii="Times New Roman" w:hAnsi="Times New Roman" w:cs="Times New Roman"/>
          <w:sz w:val="28"/>
          <w:szCs w:val="28"/>
        </w:rPr>
        <w:t xml:space="preserve">. Именно уполномоченные по правам человека средствами </w:t>
      </w:r>
      <w:r w:rsidR="003E0FDF" w:rsidRPr="003E0FDF">
        <w:rPr>
          <w:rFonts w:ascii="Times New Roman" w:hAnsi="Times New Roman" w:cs="Times New Roman"/>
          <w:b/>
          <w:bCs/>
          <w:sz w:val="28"/>
          <w:szCs w:val="28"/>
        </w:rPr>
        <w:t>правозащитной дипломатии</w:t>
      </w:r>
      <w:r w:rsidR="003E0FDF">
        <w:rPr>
          <w:rFonts w:ascii="Times New Roman" w:hAnsi="Times New Roman" w:cs="Times New Roman"/>
          <w:sz w:val="28"/>
          <w:szCs w:val="28"/>
        </w:rPr>
        <w:t xml:space="preserve"> могут помочь людям даже в той ситуации, когда официальные </w:t>
      </w:r>
      <w:r w:rsidR="003E0FDF" w:rsidRPr="003E0FDF">
        <w:rPr>
          <w:rFonts w:ascii="Times New Roman" w:hAnsi="Times New Roman" w:cs="Times New Roman"/>
          <w:b/>
          <w:bCs/>
          <w:sz w:val="28"/>
          <w:szCs w:val="28"/>
        </w:rPr>
        <w:t>дипломатические отношения</w:t>
      </w:r>
      <w:r w:rsidR="003E0FDF">
        <w:rPr>
          <w:rFonts w:ascii="Times New Roman" w:hAnsi="Times New Roman" w:cs="Times New Roman"/>
          <w:b/>
          <w:bCs/>
          <w:sz w:val="28"/>
          <w:szCs w:val="28"/>
        </w:rPr>
        <w:t xml:space="preserve"> между странами разрушены.</w:t>
      </w:r>
    </w:p>
    <w:p w14:paraId="21948CAE" w14:textId="284D1FE1" w:rsidR="0093479C" w:rsidRDefault="002D78C0" w:rsidP="0093479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В 2022 году </w:t>
      </w:r>
      <w:r w:rsidR="009347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новыми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направлениями работы уполномоченных по правам человека стали</w:t>
      </w:r>
      <w:r w:rsidR="0093479C" w:rsidRPr="0093479C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 xml:space="preserve"> оказание помощи</w:t>
      </w:r>
      <w:r w:rsidR="0093479C" w:rsidRPr="009347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:</w:t>
      </w:r>
    </w:p>
    <w:p w14:paraId="55E6BA38" w14:textId="4578A8A8" w:rsidR="0093479C" w:rsidRPr="0093479C" w:rsidRDefault="0093479C" w:rsidP="0093479C">
      <w:pPr>
        <w:pStyle w:val="a8"/>
        <w:numPr>
          <w:ilvl w:val="0"/>
          <w:numId w:val="20"/>
        </w:numPr>
        <w:spacing w:after="0" w:line="360" w:lineRule="auto"/>
        <w:ind w:left="-142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3652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гражданам,</w:t>
      </w:r>
      <w:r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 xml:space="preserve"> эвакуированным </w:t>
      </w:r>
      <w:r w:rsidR="0036529C" w:rsidRPr="003652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на территорию России из ДНР, ЛНР и Украины</w:t>
      </w:r>
      <w:r w:rsidR="003652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;</w:t>
      </w:r>
    </w:p>
    <w:p w14:paraId="6D08417C" w14:textId="4421A2CC" w:rsidR="0036529C" w:rsidRPr="0036529C" w:rsidRDefault="0036529C" w:rsidP="0093479C">
      <w:pPr>
        <w:pStyle w:val="a8"/>
        <w:numPr>
          <w:ilvl w:val="0"/>
          <w:numId w:val="20"/>
        </w:numPr>
        <w:spacing w:after="0" w:line="360" w:lineRule="auto"/>
        <w:ind w:left="-142" w:firstLine="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29C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военнослужащим</w:t>
      </w:r>
      <w:r w:rsidRPr="003652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, выполняющим свой воинский долг в период проведения 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специальной военной операции</w:t>
      </w:r>
      <w:r w:rsidRPr="003652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,</w:t>
      </w:r>
      <w:r w:rsidRPr="0036529C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3652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а также </w:t>
      </w:r>
      <w:r w:rsidRPr="0036529C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гражданским лицам</w:t>
      </w:r>
      <w:r w:rsidRPr="003652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, подвергнутым незаконному удержанию и репрессиям на Украине;</w:t>
      </w:r>
    </w:p>
    <w:p w14:paraId="57AF4EFA" w14:textId="77777777" w:rsidR="0036529C" w:rsidRPr="0036529C" w:rsidRDefault="0036529C" w:rsidP="0036529C">
      <w:pPr>
        <w:pStyle w:val="a8"/>
        <w:numPr>
          <w:ilvl w:val="0"/>
          <w:numId w:val="20"/>
        </w:numPr>
        <w:spacing w:after="0" w:line="360" w:lineRule="auto"/>
        <w:ind w:left="-142" w:firstLine="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мобилизованны</w:t>
      </w:r>
      <w:r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м</w:t>
      </w: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в соответствии с </w:t>
      </w:r>
      <w:bookmarkStart w:id="2" w:name="_Hlk117178674"/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Указом Президента Российской Федерации от 21 сентября 2022 г. № 647 «Об объявлении частичной мобилизации в Российской Федерации».</w:t>
      </w:r>
      <w:bookmarkEnd w:id="2"/>
    </w:p>
    <w:p w14:paraId="1CF40FD6" w14:textId="63DA0AD2" w:rsidR="0036529C" w:rsidRPr="00BA03D4" w:rsidRDefault="002D78C0" w:rsidP="00BA03D4">
      <w:pPr>
        <w:pStyle w:val="a8"/>
        <w:spacing w:after="0" w:line="360" w:lineRule="auto"/>
        <w:ind w:left="-142" w:firstLine="852"/>
        <w:jc w:val="both"/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</w:pPr>
      <w:r w:rsidRPr="0036529C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В аппарате </w:t>
      </w:r>
      <w:r w:rsidR="0036529C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федерального </w:t>
      </w:r>
      <w:r w:rsidRPr="0036529C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Уполномоченного</w:t>
      </w:r>
      <w:r w:rsidRPr="003652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652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были </w:t>
      </w:r>
      <w:r w:rsidRPr="003652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созданы круглосуточная </w:t>
      </w:r>
      <w:r w:rsidRPr="0036529C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 xml:space="preserve">горячая линия </w:t>
      </w:r>
      <w:r w:rsidRPr="0036529C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и три </w:t>
      </w:r>
      <w:r w:rsidRPr="0036529C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рабочие группы</w:t>
      </w:r>
      <w:r w:rsidRPr="0036529C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36529C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для рассмотрения обращений и осуществления мониторинга по вопросам оказания помощи по защите прав</w:t>
      </w:r>
      <w:r w:rsidR="0036529C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этих категорий граждан. Оперативное реагирование по каждому обращению </w:t>
      </w:r>
      <w:r w:rsidR="00BA03D4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обеспечивалось благодаря </w:t>
      </w:r>
      <w:r w:rsidR="00BA03D4" w:rsidRPr="00BA03D4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плотному взаимодействию с региональными уполномоченными по правам человека.</w:t>
      </w:r>
    </w:p>
    <w:p w14:paraId="65360FCA" w14:textId="77777777" w:rsidR="00BA03D4" w:rsidRDefault="00BA03D4" w:rsidP="00DB7881">
      <w:pPr>
        <w:spacing w:after="0" w:line="36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92B1E7" w14:textId="77777777" w:rsidR="00BA03D4" w:rsidRDefault="002D78C0" w:rsidP="00DB7881">
      <w:pPr>
        <w:spacing w:after="0" w:line="36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78C0">
        <w:rPr>
          <w:rFonts w:ascii="Times New Roman" w:eastAsia="Calibri" w:hAnsi="Times New Roman" w:cs="Times New Roman"/>
          <w:b/>
          <w:sz w:val="28"/>
          <w:szCs w:val="28"/>
        </w:rPr>
        <w:t>Эвакуированные из ДНР, ЛНР и Украины</w:t>
      </w:r>
    </w:p>
    <w:p w14:paraId="6F90320E" w14:textId="3F07D567" w:rsidR="002D78C0" w:rsidRDefault="002D78C0" w:rsidP="00B67981">
      <w:pPr>
        <w:spacing w:after="0" w:line="360" w:lineRule="auto"/>
        <w:ind w:left="-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78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D763959" w14:textId="77777777" w:rsidR="00B67981" w:rsidRDefault="00BA03D4" w:rsidP="00B6798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03D4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BA03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A03D4">
        <w:rPr>
          <w:rFonts w:ascii="Times New Roman" w:eastAsia="Calibri" w:hAnsi="Times New Roman" w:cs="Times New Roman"/>
          <w:b/>
          <w:sz w:val="28"/>
          <w:szCs w:val="28"/>
        </w:rPr>
        <w:t>условиях беспрецедентных санкций и внешнеполитического давления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Россия нашла возможности оказывать гуманитарную, социальную, юридическую и иную необходимую помощь эвакуированным гражданам.</w:t>
      </w:r>
    </w:p>
    <w:p w14:paraId="09DD34FB" w14:textId="1A7A35FF" w:rsidR="002D78C0" w:rsidRPr="002D78C0" w:rsidRDefault="002D78C0" w:rsidP="00B6798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С первых дней </w:t>
      </w:r>
      <w:r w:rsidR="00BA03D4"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массового   выезда жителей с территорий ДНР, ЛНР в Российскую Федерацию (с 18 февраля </w:t>
      </w:r>
      <w:r w:rsidR="00BA03D4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2022 </w:t>
      </w:r>
      <w:r w:rsidR="00BA03D4"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г.) </w:t>
      </w:r>
      <w:r w:rsidR="00BA03D4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федеральный омбудсмен </w:t>
      </w:r>
      <w:r w:rsidR="00BA03D4"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работал</w:t>
      </w:r>
      <w:r w:rsidR="00BA03D4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а</w:t>
      </w:r>
      <w:r w:rsidR="00BA03D4"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совместно с коллегами-уполномоченными по правам человека в </w:t>
      </w:r>
      <w:r w:rsidR="00BA03D4"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lastRenderedPageBreak/>
        <w:t>субъектах Р</w:t>
      </w:r>
      <w:r w:rsidR="00BA03D4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оссийской Федерации </w:t>
      </w:r>
      <w:r w:rsidR="00BA03D4"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и с Российским Красным Крестом, посещали </w:t>
      </w:r>
      <w:r w:rsidR="00BA03D4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пункты временного размещения граждан (далее – ПВР)</w:t>
      </w:r>
      <w:r w:rsidR="00BA03D4"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1E2E63D4" w14:textId="4CF10134" w:rsidR="00BA03D4" w:rsidRPr="002D78C0" w:rsidRDefault="0063724C" w:rsidP="00B67981">
      <w:pPr>
        <w:spacing w:after="0" w:line="360" w:lineRule="auto"/>
        <w:ind w:firstLine="851"/>
        <w:contextualSpacing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По состоянию на</w:t>
      </w:r>
      <w:r w:rsidR="00BA03D4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октябр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ь</w:t>
      </w:r>
      <w:r w:rsidR="00BA03D4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2022 года</w:t>
      </w:r>
      <w:r w:rsidR="002D78C0"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к Уполномоченному поступило около </w:t>
      </w:r>
      <w:r w:rsidR="002D78C0"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2000 обращений</w:t>
      </w:r>
      <w:r w:rsidR="002D78C0" w:rsidRPr="002D78C0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 xml:space="preserve"> </w:t>
      </w:r>
      <w:r w:rsidR="002D78C0"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 w:bidi="ru-RU"/>
        </w:rPr>
        <w:t xml:space="preserve">о защите прав граждан, эвакуированных из ДНР, ЛНР, Украины на территории России </w:t>
      </w:r>
      <w:r w:rsidR="002D78C0"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 w:bidi="ru-RU"/>
        </w:rPr>
        <w:t xml:space="preserve">(о получении выплат, мер социальной поддержки, восстановлении документов, оформлении гражданства, обмене гривен на рубли, трудоустройстве, обучении детей и др.). </w:t>
      </w:r>
      <w:r w:rsidR="002D78C0"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 w:bidi="ru-RU"/>
        </w:rPr>
        <w:t>Посещено</w:t>
      </w:r>
      <w:r w:rsidR="002D78C0"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порядка 100 ПВР</w:t>
      </w:r>
      <w:r w:rsidR="002D78C0"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.</w:t>
      </w:r>
    </w:p>
    <w:p w14:paraId="54D2F598" w14:textId="627E6A01" w:rsidR="00B67981" w:rsidRDefault="002D78C0" w:rsidP="00B67981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78C0">
        <w:rPr>
          <w:rFonts w:ascii="Times New Roman" w:eastAsia="Arial Unicode MS" w:hAnsi="Times New Roman" w:cs="Times New Roman"/>
          <w:b/>
          <w:iCs/>
          <w:sz w:val="28"/>
          <w:szCs w:val="28"/>
          <w:lang w:eastAsia="ru-RU" w:bidi="ru-RU"/>
        </w:rPr>
        <w:t>Разрешено положительно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 w:bidi="ru-RU"/>
        </w:rPr>
        <w:t xml:space="preserve">565 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 w:bidi="ru-RU"/>
        </w:rPr>
        <w:t>обращений</w:t>
      </w: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 w:bidi="ru-RU"/>
        </w:rPr>
        <w:t xml:space="preserve"> в отношении</w:t>
      </w:r>
      <w:r w:rsidR="0063724C">
        <w:rPr>
          <w:rFonts w:ascii="Times New Roman" w:eastAsia="Arial Unicode MS" w:hAnsi="Times New Roman" w:cs="Times New Roman"/>
          <w:iCs/>
          <w:sz w:val="28"/>
          <w:szCs w:val="28"/>
          <w:lang w:eastAsia="ru-RU" w:bidi="ru-RU"/>
        </w:rPr>
        <w:t xml:space="preserve"> более</w:t>
      </w: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63724C">
        <w:rPr>
          <w:rFonts w:ascii="Times New Roman" w:eastAsia="Arial Unicode MS" w:hAnsi="Times New Roman" w:cs="Times New Roman"/>
          <w:iCs/>
          <w:sz w:val="28"/>
          <w:szCs w:val="28"/>
          <w:lang w:eastAsia="ru-RU" w:bidi="ru-RU"/>
        </w:rPr>
        <w:br/>
      </w:r>
      <w:r w:rsidRPr="002D78C0">
        <w:rPr>
          <w:rFonts w:ascii="Times New Roman" w:eastAsia="Arial Unicode MS" w:hAnsi="Times New Roman" w:cs="Times New Roman"/>
          <w:b/>
          <w:iCs/>
          <w:sz w:val="28"/>
          <w:szCs w:val="28"/>
          <w:lang w:eastAsia="ru-RU" w:bidi="ru-RU"/>
        </w:rPr>
        <w:t>1</w:t>
      </w:r>
      <w:r w:rsidR="0063724C">
        <w:rPr>
          <w:rFonts w:ascii="Times New Roman" w:eastAsia="Arial Unicode MS" w:hAnsi="Times New Roman" w:cs="Times New Roman"/>
          <w:b/>
          <w:iCs/>
          <w:sz w:val="28"/>
          <w:szCs w:val="28"/>
          <w:lang w:eastAsia="ru-RU" w:bidi="ru-RU"/>
        </w:rPr>
        <w:t xml:space="preserve"> тыс.</w:t>
      </w:r>
      <w:r w:rsidRPr="002D78C0">
        <w:rPr>
          <w:rFonts w:ascii="Times New Roman" w:eastAsia="Arial Unicode MS" w:hAnsi="Times New Roman" w:cs="Times New Roman"/>
          <w:b/>
          <w:iCs/>
          <w:sz w:val="28"/>
          <w:szCs w:val="28"/>
          <w:lang w:eastAsia="ru-RU" w:bidi="ru-RU"/>
        </w:rPr>
        <w:t> </w:t>
      </w: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 w:bidi="ru-RU"/>
        </w:rPr>
        <w:t>человек.</w:t>
      </w:r>
      <w:r w:rsidRPr="002D78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D78C0">
        <w:rPr>
          <w:rFonts w:ascii="Times New Roman" w:eastAsia="Calibri" w:hAnsi="Times New Roman" w:cs="Times New Roman"/>
          <w:b/>
          <w:sz w:val="28"/>
          <w:szCs w:val="28"/>
        </w:rPr>
        <w:t>Предложения Уполномоченного по решению системных проблем</w:t>
      </w:r>
      <w:r w:rsidRPr="002D78C0">
        <w:rPr>
          <w:rFonts w:ascii="Times New Roman" w:eastAsia="Calibri" w:hAnsi="Times New Roman" w:cs="Times New Roman"/>
          <w:bCs/>
          <w:sz w:val="28"/>
          <w:szCs w:val="28"/>
        </w:rPr>
        <w:t xml:space="preserve"> направлялись в Администрацию Президента </w:t>
      </w:r>
      <w:r w:rsidR="00BA03D4">
        <w:rPr>
          <w:rFonts w:ascii="Times New Roman" w:eastAsia="Calibri" w:hAnsi="Times New Roman" w:cs="Times New Roman"/>
          <w:bCs/>
          <w:sz w:val="28"/>
          <w:szCs w:val="28"/>
        </w:rPr>
        <w:t>Российской Федерации</w:t>
      </w:r>
      <w:r w:rsidRPr="002D78C0">
        <w:rPr>
          <w:rFonts w:ascii="Times New Roman" w:eastAsia="Calibri" w:hAnsi="Times New Roman" w:cs="Times New Roman"/>
          <w:bCs/>
          <w:sz w:val="28"/>
          <w:szCs w:val="28"/>
        </w:rPr>
        <w:t xml:space="preserve">, Правительство </w:t>
      </w:r>
      <w:r w:rsidR="00BA03D4">
        <w:rPr>
          <w:rFonts w:ascii="Times New Roman" w:eastAsia="Calibri" w:hAnsi="Times New Roman" w:cs="Times New Roman"/>
          <w:bCs/>
          <w:sz w:val="28"/>
          <w:szCs w:val="28"/>
        </w:rPr>
        <w:t>Российской Федерации</w:t>
      </w:r>
      <w:r w:rsidRPr="002D78C0">
        <w:rPr>
          <w:rFonts w:ascii="Times New Roman" w:eastAsia="Calibri" w:hAnsi="Times New Roman" w:cs="Times New Roman"/>
          <w:bCs/>
          <w:sz w:val="28"/>
          <w:szCs w:val="28"/>
        </w:rPr>
        <w:t xml:space="preserve">, Минтруд России, МВД России, Центробанк России и </w:t>
      </w:r>
      <w:r w:rsidRPr="002D78C0">
        <w:rPr>
          <w:rFonts w:ascii="Times New Roman" w:eastAsia="Calibri" w:hAnsi="Times New Roman" w:cs="Times New Roman"/>
          <w:b/>
          <w:sz w:val="28"/>
          <w:szCs w:val="28"/>
        </w:rPr>
        <w:t>были в большинстве случаев учтены</w:t>
      </w:r>
      <w:r w:rsidRPr="002D78C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5C1F8551" w14:textId="2237E182" w:rsidR="002D78C0" w:rsidRPr="002D78C0" w:rsidRDefault="002D78C0" w:rsidP="00B67981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78C0">
        <w:rPr>
          <w:rFonts w:ascii="Times New Roman" w:eastAsia="Calibri" w:hAnsi="Times New Roman" w:cs="Times New Roman"/>
          <w:bCs/>
          <w:sz w:val="28"/>
          <w:szCs w:val="28"/>
        </w:rPr>
        <w:t>В результате удалось решить ряд системных проблем:</w:t>
      </w:r>
    </w:p>
    <w:p w14:paraId="404A54A2" w14:textId="77777777" w:rsidR="002D78C0" w:rsidRPr="002D78C0" w:rsidRDefault="002D78C0" w:rsidP="00B67981">
      <w:pPr>
        <w:numPr>
          <w:ilvl w:val="0"/>
          <w:numId w:val="17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78C0">
        <w:rPr>
          <w:rFonts w:ascii="Times New Roman" w:eastAsia="Calibri" w:hAnsi="Times New Roman" w:cs="Times New Roman"/>
          <w:bCs/>
          <w:sz w:val="28"/>
          <w:szCs w:val="28"/>
        </w:rPr>
        <w:t xml:space="preserve">определен порядок </w:t>
      </w:r>
      <w:r w:rsidRPr="002D78C0">
        <w:rPr>
          <w:rFonts w:ascii="Times New Roman" w:eastAsia="Calibri" w:hAnsi="Times New Roman" w:cs="Times New Roman"/>
          <w:b/>
          <w:bCs/>
          <w:sz w:val="28"/>
          <w:szCs w:val="28"/>
        </w:rPr>
        <w:t>наличного обмена гривен на рубли;</w:t>
      </w:r>
    </w:p>
    <w:p w14:paraId="7E9DAD61" w14:textId="77777777" w:rsidR="002D78C0" w:rsidRPr="002D78C0" w:rsidRDefault="002D78C0" w:rsidP="00B67981">
      <w:pPr>
        <w:numPr>
          <w:ilvl w:val="0"/>
          <w:numId w:val="18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78C0">
        <w:rPr>
          <w:rFonts w:ascii="Times New Roman" w:eastAsia="Calibri" w:hAnsi="Times New Roman" w:cs="Times New Roman"/>
          <w:bCs/>
          <w:sz w:val="28"/>
          <w:szCs w:val="28"/>
        </w:rPr>
        <w:t xml:space="preserve">разрешено осуществление </w:t>
      </w:r>
      <w:r w:rsidRPr="002D78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трудовой деятельности без патента; </w:t>
      </w:r>
    </w:p>
    <w:p w14:paraId="6F288450" w14:textId="77777777" w:rsidR="002D78C0" w:rsidRPr="002D78C0" w:rsidRDefault="002D78C0" w:rsidP="00B67981">
      <w:pPr>
        <w:numPr>
          <w:ilvl w:val="0"/>
          <w:numId w:val="17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78C0">
        <w:rPr>
          <w:rFonts w:ascii="Times New Roman" w:eastAsia="Calibri" w:hAnsi="Times New Roman" w:cs="Times New Roman"/>
          <w:b/>
          <w:bCs/>
          <w:sz w:val="28"/>
          <w:szCs w:val="28"/>
        </w:rPr>
        <w:t>эвакуированные освобождены от уплаты ряда госпошлин;</w:t>
      </w:r>
    </w:p>
    <w:p w14:paraId="0068D253" w14:textId="410DFB85" w:rsidR="002D78C0" w:rsidRPr="00B67981" w:rsidRDefault="002D78C0" w:rsidP="00B67981">
      <w:pPr>
        <w:numPr>
          <w:ilvl w:val="0"/>
          <w:numId w:val="17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78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утверждены особенности приема на обучение студентов </w:t>
      </w:r>
      <w:r w:rsidRPr="002D78C0">
        <w:rPr>
          <w:rFonts w:ascii="Times New Roman" w:eastAsia="Calibri" w:hAnsi="Times New Roman" w:cs="Times New Roman"/>
          <w:bCs/>
          <w:sz w:val="28"/>
          <w:szCs w:val="28"/>
        </w:rPr>
        <w:t xml:space="preserve">из числа эвакуированных граждан – без учета результатов единого государственного экзамена. </w:t>
      </w:r>
    </w:p>
    <w:p w14:paraId="5076EA58" w14:textId="0B0B5DF2" w:rsidR="00B67981" w:rsidRDefault="00B67981" w:rsidP="00B67981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6798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Примеры:</w:t>
      </w:r>
    </w:p>
    <w:p w14:paraId="657A38A4" w14:textId="7CC4BC80" w:rsidR="00B67981" w:rsidRPr="00B67981" w:rsidRDefault="00B67981" w:rsidP="00B67981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67981">
        <w:rPr>
          <w:rFonts w:ascii="Times New Roman" w:eastAsia="Calibri" w:hAnsi="Times New Roman" w:cs="Times New Roman"/>
          <w:i/>
          <w:sz w:val="28"/>
          <w:szCs w:val="28"/>
        </w:rPr>
        <w:t>При взаимодействии с Уполномоченным по правам человека в Рязанской области Н.Л. Епихиной обеспечено предоставление социальной выплаты (10 тыс. руб.) гражданке ДНР С., оказано содействие гражданке ДНР Б. в предоставлении жилья, материальной помощи и оформлении ребенка в школу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87E3219" w14:textId="307CC6F8" w:rsidR="00B67981" w:rsidRPr="00B67981" w:rsidRDefault="00B67981" w:rsidP="00B6798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К</w:t>
      </w:r>
      <w:r w:rsidRPr="00B679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Уполномоченно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му</w:t>
      </w:r>
      <w:r w:rsidRPr="00B679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обратился молодой человек из </w:t>
      </w:r>
      <w:r w:rsidR="00567D6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г. </w:t>
      </w:r>
      <w:r w:rsidRPr="00B67981">
        <w:rPr>
          <w:rFonts w:ascii="Times New Roman" w:eastAsia="Calibri" w:hAnsi="Times New Roman" w:cs="Times New Roman"/>
          <w:i/>
          <w:iCs/>
          <w:sz w:val="28"/>
          <w:szCs w:val="28"/>
        </w:rPr>
        <w:t>Мариуполя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Pr="00B67981">
        <w:rPr>
          <w:rFonts w:ascii="Times New Roman" w:eastAsia="Calibri" w:hAnsi="Times New Roman" w:cs="Times New Roman"/>
          <w:i/>
          <w:iCs/>
          <w:sz w:val="28"/>
          <w:szCs w:val="28"/>
        </w:rPr>
        <w:t>Он окончил школу и поступил в Киевский национальный университет культуры и искусств на факультет театра и кино. Когда началась специальная военная операция, обучение перешло в дистанционный формат, а будущий актер выехал в ДНР.</w:t>
      </w:r>
    </w:p>
    <w:p w14:paraId="5C54B62F" w14:textId="181ABDCE" w:rsidR="00B67981" w:rsidRPr="00B67981" w:rsidRDefault="00B67981" w:rsidP="0078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679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Молодой человек решил продолжить обучение актерскому мастерству в России, но никак не мог оформить перевод ни в один из российских вузов. </w:t>
      </w:r>
      <w:r w:rsidRPr="00B67981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Ситуация осложнялась тем, что из </w:t>
      </w:r>
      <w:r w:rsidR="003C17F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г. </w:t>
      </w:r>
      <w:r w:rsidRPr="00B67981">
        <w:rPr>
          <w:rFonts w:ascii="Times New Roman" w:eastAsia="Calibri" w:hAnsi="Times New Roman" w:cs="Times New Roman"/>
          <w:i/>
          <w:iCs/>
          <w:sz w:val="28"/>
          <w:szCs w:val="28"/>
        </w:rPr>
        <w:t>Киева ему отказались прислать документы из-за того, что он выехал на Донбасс.</w:t>
      </w:r>
    </w:p>
    <w:p w14:paraId="7AFD3047" w14:textId="38DDFF64" w:rsidR="00B67981" w:rsidRPr="00B67981" w:rsidRDefault="00B67981" w:rsidP="0078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981">
        <w:rPr>
          <w:rFonts w:ascii="Times New Roman" w:eastAsia="Calibri" w:hAnsi="Times New Roman" w:cs="Times New Roman"/>
          <w:i/>
          <w:iCs/>
          <w:sz w:val="28"/>
          <w:szCs w:val="28"/>
        </w:rPr>
        <w:t>Благодаря слаженному взаимодействию с компетентными органами удалось помочь студенту на пути к большой сцене – он зачислен в Санкт-Петербургский государственный институт</w:t>
      </w:r>
      <w:r w:rsidRPr="00B679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981">
        <w:rPr>
          <w:rFonts w:ascii="Times New Roman" w:eastAsia="Calibri" w:hAnsi="Times New Roman" w:cs="Times New Roman"/>
          <w:i/>
          <w:iCs/>
          <w:sz w:val="28"/>
          <w:szCs w:val="28"/>
        </w:rPr>
        <w:t>культуры.</w:t>
      </w:r>
    </w:p>
    <w:p w14:paraId="50597BDD" w14:textId="77777777" w:rsidR="002D78C0" w:rsidRPr="002D78C0" w:rsidRDefault="002D78C0" w:rsidP="00781A9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14:paraId="13F1B298" w14:textId="73806EC6" w:rsidR="002D78C0" w:rsidRPr="002D78C0" w:rsidRDefault="00B67981" w:rsidP="00781A98">
      <w:pPr>
        <w:spacing w:after="0" w:line="240" w:lineRule="auto"/>
        <w:ind w:firstLine="993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1A98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2D78C0" w:rsidRPr="002D78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ражданские лица, незаконно удерживаемые в Украине, </w:t>
      </w:r>
      <w:r w:rsidRPr="00781A98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2D78C0" w:rsidRPr="002D78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период </w:t>
      </w:r>
      <w:r w:rsidRPr="00781A98">
        <w:rPr>
          <w:rFonts w:ascii="Times New Roman" w:eastAsia="Calibri" w:hAnsi="Times New Roman" w:cs="Times New Roman"/>
          <w:b/>
          <w:bCs/>
          <w:sz w:val="28"/>
          <w:szCs w:val="28"/>
        </w:rPr>
        <w:t>специальной военной операции</w:t>
      </w:r>
    </w:p>
    <w:p w14:paraId="3A5D22E6" w14:textId="77777777" w:rsidR="002D78C0" w:rsidRPr="002D78C0" w:rsidRDefault="002D78C0" w:rsidP="00781A98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</w:p>
    <w:p w14:paraId="22109571" w14:textId="1EBE043D" w:rsidR="002D78C0" w:rsidRPr="002D78C0" w:rsidRDefault="002D78C0" w:rsidP="00781A98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</w:pP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По вопросам соблюдения прав граждан в период проведения СВО в адрес Уполномоченного </w:t>
      </w:r>
      <w:r w:rsidR="00AD6A46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на октябрь 2022 года 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поступило </w:t>
      </w:r>
      <w:r w:rsidR="00AD6A46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свыше </w:t>
      </w: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7</w:t>
      </w:r>
      <w:r w:rsidR="00AD6A46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0</w:t>
      </w:r>
      <w:r w:rsidR="00AD6A46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00 </w:t>
      </w: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обращений</w:t>
      </w: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.</w:t>
      </w:r>
    </w:p>
    <w:p w14:paraId="7141D941" w14:textId="77777777" w:rsidR="002D78C0" w:rsidRPr="002D78C0" w:rsidRDefault="002D78C0" w:rsidP="00781A98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В этих целях осуществляются </w:t>
      </w: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непрерывные контакты с Минобороны России, ФСБ России и</w:t>
      </w: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 </w:t>
      </w: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МИД России</w:t>
      </w: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. Сотрудники аппарата Уполномоченного </w:t>
      </w: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вошли в состав Межведомственного координационного штаба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по гуманитарному реагированию в связи с ситуацией на Украине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на базе Национального центра управления обороной Российской Федерации.</w:t>
      </w:r>
    </w:p>
    <w:p w14:paraId="25EF600B" w14:textId="757DEE29" w:rsidR="002D78C0" w:rsidRPr="00781A98" w:rsidRDefault="002D78C0" w:rsidP="00781A98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</w:pPr>
      <w:r w:rsidRPr="002D78C0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Оказано содействие в возвращении на территорию России</w:t>
      </w: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</w:t>
      </w:r>
      <w:r w:rsidR="00781A98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br/>
      </w: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российских дальнобойщиков, членов экипажей </w:t>
      </w:r>
      <w:r w:rsidR="00592AA5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российских </w:t>
      </w: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гражданских кораблей</w:t>
      </w:r>
      <w:r w:rsidR="00AD6A46" w:rsidRPr="00781A98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(в том числе из г. Измаила и г. Одессы)</w:t>
      </w:r>
      <w:r w:rsidRPr="002D78C0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; сотрудников Росатома. </w:t>
      </w:r>
    </w:p>
    <w:p w14:paraId="1CB28962" w14:textId="77777777" w:rsidR="00AD6A46" w:rsidRPr="002D78C0" w:rsidRDefault="00AD6A46" w:rsidP="00781A98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</w:pPr>
    </w:p>
    <w:p w14:paraId="6B4439EB" w14:textId="50EC3643" w:rsidR="002D78C0" w:rsidRDefault="002D78C0" w:rsidP="00781A98">
      <w:pPr>
        <w:spacing w:after="0" w:line="36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Частичная мобилизация</w:t>
      </w:r>
    </w:p>
    <w:p w14:paraId="10EA8FD2" w14:textId="77777777" w:rsidR="00781A98" w:rsidRPr="002D78C0" w:rsidRDefault="00781A98" w:rsidP="00781A98">
      <w:pPr>
        <w:spacing w:after="0" w:line="36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</w:p>
    <w:p w14:paraId="336EE7DB" w14:textId="77777777" w:rsidR="002D78C0" w:rsidRPr="002D78C0" w:rsidRDefault="002D78C0" w:rsidP="00781A98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 w:rsidRPr="002D78C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За период с 23 сентября по 12 октября 2022 г. поступило свыше тысячи обращений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. Они касались несогласия с призывом в связи с негодностью к военной службе по состоянию здоровья, наличием 4 и более несовершеннолетних детей, детей-инвалидов на их содержании, возрастом, отсутствием опыта военной службы или военной учетной специальности. </w:t>
      </w:r>
    </w:p>
    <w:p w14:paraId="40C17D39" w14:textId="66CE4D04" w:rsidR="002D78C0" w:rsidRPr="002D78C0" w:rsidRDefault="002D78C0" w:rsidP="00781A98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На основании инициированных Уполномоченным проверок, проведенных Главным организационно-мобилизационным управлением Генерального штаба Вооруженных Сил Российской Федерации, военными комиссарами и военными прокурорами субъектов Р</w:t>
      </w:r>
      <w:r w:rsidR="001B1342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оссийской 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Ф</w:t>
      </w:r>
      <w:r w:rsidR="001B1342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едерации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lastRenderedPageBreak/>
        <w:t xml:space="preserve">аннулированы призывы на военную службу </w:t>
      </w:r>
      <w:r w:rsidRPr="002D78C0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 xml:space="preserve">более </w:t>
      </w:r>
      <w:r w:rsidR="001B1342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1</w:t>
      </w:r>
      <w:r w:rsidRPr="002D78C0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00 человек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 (студенты, наличие брони, подтверждение справками тяжелого состояния здоровья).</w:t>
      </w:r>
    </w:p>
    <w:p w14:paraId="3E614E48" w14:textId="77777777" w:rsidR="00781A98" w:rsidRDefault="002D78C0" w:rsidP="00781A98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 xml:space="preserve">При содействии Уполномоченного </w:t>
      </w:r>
      <w:r w:rsidRPr="002D78C0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восстановлены права десятков мобилизованных на кредитные каникулы и приостановлено взысканий по долгам</w:t>
      </w:r>
      <w:r w:rsidRPr="002D78C0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>.</w:t>
      </w:r>
    </w:p>
    <w:p w14:paraId="0995D627" w14:textId="77777777" w:rsidR="00781A98" w:rsidRDefault="00781A98" w:rsidP="00781A9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A98">
        <w:rPr>
          <w:rFonts w:ascii="Times New Roman" w:hAnsi="Times New Roman" w:cs="Times New Roman"/>
          <w:sz w:val="28"/>
          <w:szCs w:val="28"/>
        </w:rPr>
        <w:t xml:space="preserve">Уполномоченный полагает,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781A98">
        <w:rPr>
          <w:rFonts w:ascii="Times New Roman" w:hAnsi="Times New Roman" w:cs="Times New Roman"/>
          <w:b/>
          <w:bCs/>
          <w:sz w:val="28"/>
          <w:szCs w:val="28"/>
        </w:rPr>
        <w:t>игнорирование универсальных прав, международных норм и принципов неминуемо приводит к гуманитарной катастрофе и массовому нарушению прав человека и гражданина</w:t>
      </w:r>
      <w:r w:rsidRPr="00781A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57F74C" w14:textId="60D940BF" w:rsidR="00781A98" w:rsidRPr="00781A98" w:rsidRDefault="00781A98" w:rsidP="00781A9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81A98">
        <w:rPr>
          <w:rFonts w:ascii="Times New Roman" w:hAnsi="Times New Roman" w:cs="Times New Roman"/>
          <w:sz w:val="28"/>
          <w:szCs w:val="28"/>
        </w:rPr>
        <w:t xml:space="preserve">обытия на Украине еще раз показали всему миру, как важно </w:t>
      </w:r>
      <w:r w:rsidRPr="00781A98">
        <w:rPr>
          <w:rFonts w:ascii="Times New Roman" w:hAnsi="Times New Roman" w:cs="Times New Roman"/>
          <w:b/>
          <w:bCs/>
          <w:sz w:val="28"/>
          <w:szCs w:val="28"/>
        </w:rPr>
        <w:t xml:space="preserve">уважительно относиться к человеку, соблюдать и защищать его права. </w:t>
      </w:r>
    </w:p>
    <w:p w14:paraId="6D7DFD2E" w14:textId="77777777" w:rsidR="00781A98" w:rsidRPr="002D78C0" w:rsidRDefault="00781A98" w:rsidP="00781A98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</w:p>
    <w:p w14:paraId="2BF62CBA" w14:textId="1E1E93EB" w:rsidR="00C53A01" w:rsidRDefault="00C53A01" w:rsidP="00C53A01">
      <w:pPr>
        <w:pStyle w:val="Default"/>
        <w:rPr>
          <w:sz w:val="30"/>
          <w:szCs w:val="30"/>
        </w:rPr>
      </w:pPr>
    </w:p>
    <w:p w14:paraId="161D68A1" w14:textId="77777777" w:rsidR="00C53A01" w:rsidRPr="00C53A01" w:rsidRDefault="00C53A01" w:rsidP="00C53A01">
      <w:pPr>
        <w:pStyle w:val="Default"/>
        <w:rPr>
          <w:sz w:val="28"/>
          <w:szCs w:val="28"/>
          <w:lang w:val="ru"/>
        </w:rPr>
      </w:pPr>
    </w:p>
    <w:p w14:paraId="56CA64DF" w14:textId="77777777" w:rsidR="0069257B" w:rsidRDefault="00692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769E5E" w14:textId="77777777" w:rsidR="00B669FC" w:rsidRPr="00B669FC" w:rsidRDefault="000B6F81" w:rsidP="00B669FC">
      <w:pPr>
        <w:spacing w:after="0" w:line="460" w:lineRule="exact"/>
        <w:ind w:left="-142"/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169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Практические задания для лекции Единого урока на тему: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669FC" w:rsidRPr="00B669FC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«Защита прав человека в период проведения </w:t>
      </w:r>
    </w:p>
    <w:p w14:paraId="36543407" w14:textId="23A6504C" w:rsidR="000B6F81" w:rsidRPr="00B519EC" w:rsidRDefault="00B669FC" w:rsidP="00B669FC">
      <w:pPr>
        <w:spacing w:after="0" w:line="460" w:lineRule="exact"/>
        <w:ind w:left="-142"/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669FC">
        <w:rPr>
          <w:rFonts w:ascii="Times New Roman" w:hAnsi="Times New Roman" w:cs="Times New Roman"/>
          <w:b/>
          <w:spacing w:val="-6"/>
          <w:sz w:val="28"/>
          <w:szCs w:val="28"/>
        </w:rPr>
        <w:t>специальной военной операции»</w:t>
      </w:r>
    </w:p>
    <w:p w14:paraId="7232B2E4" w14:textId="47CE12A4" w:rsidR="0011410E" w:rsidRDefault="0011410E" w:rsidP="00B519EC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74F40" w14:textId="6CCC69AB" w:rsidR="000B1550" w:rsidRPr="00E16999" w:rsidRDefault="000B1550" w:rsidP="000B1550">
      <w:pPr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169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Практическое задание №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</w:p>
    <w:p w14:paraId="3F8A0CAF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color w:val="0D0D0D"/>
          <w:sz w:val="28"/>
          <w:szCs w:val="28"/>
        </w:rPr>
        <w:t>Про анализируйте новость. На что были направлены действия Уполномоченного по правам человека в Российской Федерации?</w:t>
      </w:r>
    </w:p>
    <w:p w14:paraId="06579315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b/>
          <w:color w:val="0D0D0D"/>
          <w:sz w:val="28"/>
          <w:szCs w:val="28"/>
        </w:rPr>
        <w:t>Новость</w:t>
      </w:r>
    </w:p>
    <w:p w14:paraId="68B23B28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color w:val="0D0D0D"/>
          <w:sz w:val="28"/>
          <w:szCs w:val="28"/>
        </w:rPr>
        <w:t>К Уполномоченному по правам человека в Тамбовской области поступило устное обращение тамбовчанина Л., призванного на военную службу по мобилизации, с просьбой оказать содействие в приостановлении исполнительных производств, по которым он является должником.</w:t>
      </w:r>
    </w:p>
    <w:p w14:paraId="18946605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color w:val="0D0D0D"/>
          <w:sz w:val="28"/>
          <w:szCs w:val="28"/>
        </w:rPr>
        <w:t>Уполномоченным незамедлительно были направлены обращения в адрес Управления Федеральной службы судебных приставов России по Тамбовской области и Инжавинское районное отделение судебных приставов с рекомендациями рассмотреть вопрос о приостановлении исполнительных производств в отношении должника в связи с его участием в боевых действиях в составе Вооруженных Сил Российской Федерации.</w:t>
      </w:r>
    </w:p>
    <w:p w14:paraId="101A844B" w14:textId="77777777" w:rsid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color w:val="0D0D0D"/>
          <w:sz w:val="28"/>
          <w:szCs w:val="28"/>
        </w:rPr>
        <w:t xml:space="preserve">Рекомендации Уполномоченного были удовлетворены и все исполнительные производства, возбужденные в отношении мобилизованного тамбовчанина, приостановлены. </w:t>
      </w:r>
    </w:p>
    <w:p w14:paraId="6451E6BE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b/>
          <w:color w:val="0D0D0D"/>
          <w:sz w:val="28"/>
          <w:szCs w:val="28"/>
        </w:rPr>
        <w:t>Вариант ответа:</w:t>
      </w:r>
    </w:p>
    <w:p w14:paraId="350DFB63" w14:textId="77777777" w:rsid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color w:val="0D0D0D"/>
          <w:sz w:val="28"/>
          <w:szCs w:val="28"/>
        </w:rPr>
        <w:t>Действия Уполномоченного по правам человека в Российской Федерации в данной ситуации были направлены на соблюдение и защиту прав гражданина, призванного на военную службу по мобилизации.</w:t>
      </w:r>
    </w:p>
    <w:p w14:paraId="790F72FC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14:paraId="7471E22C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b/>
          <w:color w:val="0D0D0D"/>
          <w:sz w:val="28"/>
          <w:szCs w:val="28"/>
        </w:rPr>
        <w:t>Практическое задание № 2</w:t>
      </w:r>
    </w:p>
    <w:p w14:paraId="78CD2FC5" w14:textId="34173315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color w:val="0D0D0D"/>
          <w:sz w:val="28"/>
          <w:szCs w:val="28"/>
        </w:rPr>
        <w:t xml:space="preserve">Проанализируйте новость. Как Вы считаете, какие функции государственного правозащитника в соответствии с Федеральным конституционным законом «Об Уполномоченном по правам человека в Российской Федерации» были реализованы при освобождении гражданских моряков, которые незаконно удерживались в Украине. </w:t>
      </w:r>
    </w:p>
    <w:p w14:paraId="2B3C5C86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>Новость</w:t>
      </w:r>
    </w:p>
    <w:p w14:paraId="45B65486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color w:val="0D0D0D"/>
          <w:sz w:val="28"/>
          <w:szCs w:val="28"/>
        </w:rPr>
        <w:t>Благодаря огромной работе, проделанной по поручению Президента России Министерством обороны, ФСБ, МИД России, Уполномоченным по правам человека в Российской Федерации и другими ведомствами, 17 октября 2022 года в Запорожской области состоялся очередной обмен военнопленными.  Среди них – все гражданские моряки, которые незаконно удерживались в украинских портах.</w:t>
      </w:r>
    </w:p>
    <w:p w14:paraId="5F0FB90C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b/>
          <w:color w:val="0D0D0D"/>
          <w:sz w:val="28"/>
          <w:szCs w:val="28"/>
        </w:rPr>
        <w:t>Вариант ответа:</w:t>
      </w:r>
    </w:p>
    <w:p w14:paraId="793AD80C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color w:val="0D0D0D"/>
          <w:sz w:val="28"/>
          <w:szCs w:val="28"/>
        </w:rPr>
        <w:t>В соответствии с Федеральным конституционным законом «Об Уполномоченном по правам человека в Российской Федерации» должность Уполномоченного по правам человека в Российской Федерации учреждается в соответствии с Конституцией Российской Федерации в целях обеспечения гарантий государственной защиты прав и свобод граждан, их соблюдения и уважения государственными органами, органами местного самоуправления и должностными лицами.</w:t>
      </w:r>
    </w:p>
    <w:p w14:paraId="617F4AA1" w14:textId="77777777" w:rsidR="00A11B81" w:rsidRPr="00A11B81" w:rsidRDefault="00A11B81" w:rsidP="00A11B81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11B81">
        <w:rPr>
          <w:rFonts w:ascii="Times New Roman" w:hAnsi="Times New Roman" w:cs="Times New Roman"/>
          <w:color w:val="0D0D0D"/>
          <w:sz w:val="28"/>
          <w:szCs w:val="28"/>
        </w:rPr>
        <w:t>В данном примере Уполномоченный по правам человека в Российской Федерации способствовал восстановлению нарушенных прав граждан, осуществлял международное сотрудничество в области прав человека.</w:t>
      </w:r>
    </w:p>
    <w:p w14:paraId="7CC569D3" w14:textId="77777777" w:rsidR="00B669FC" w:rsidRDefault="00B669FC" w:rsidP="000B1550">
      <w:pPr>
        <w:autoSpaceDE w:val="0"/>
        <w:autoSpaceDN w:val="0"/>
        <w:adjustRightInd w:val="0"/>
        <w:spacing w:after="0" w:line="460" w:lineRule="exact"/>
        <w:ind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bookmarkStart w:id="3" w:name="_GoBack"/>
      <w:bookmarkEnd w:id="3"/>
    </w:p>
    <w:sectPr w:rsidR="00B669FC" w:rsidSect="00B95D5C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57E96" w14:textId="77777777" w:rsidR="00710F3C" w:rsidRDefault="00710F3C" w:rsidP="00137900">
      <w:pPr>
        <w:spacing w:after="0" w:line="240" w:lineRule="auto"/>
      </w:pPr>
      <w:r>
        <w:separator/>
      </w:r>
    </w:p>
  </w:endnote>
  <w:endnote w:type="continuationSeparator" w:id="0">
    <w:p w14:paraId="3C80EFE2" w14:textId="77777777" w:rsidR="00710F3C" w:rsidRDefault="00710F3C" w:rsidP="0013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E513F" w14:textId="77777777" w:rsidR="00710F3C" w:rsidRDefault="00710F3C" w:rsidP="00137900">
      <w:pPr>
        <w:spacing w:after="0" w:line="240" w:lineRule="auto"/>
      </w:pPr>
      <w:r>
        <w:separator/>
      </w:r>
    </w:p>
  </w:footnote>
  <w:footnote w:type="continuationSeparator" w:id="0">
    <w:p w14:paraId="1D446E93" w14:textId="77777777" w:rsidR="00710F3C" w:rsidRDefault="00710F3C" w:rsidP="0013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278485"/>
      <w:docPartObj>
        <w:docPartGallery w:val="Page Numbers (Top of Page)"/>
        <w:docPartUnique/>
      </w:docPartObj>
    </w:sdtPr>
    <w:sdtEndPr/>
    <w:sdtContent>
      <w:p w14:paraId="449D6896" w14:textId="17951969" w:rsidR="009C1613" w:rsidRDefault="009C1613" w:rsidP="001A3BB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23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49C3"/>
    <w:multiLevelType w:val="hybridMultilevel"/>
    <w:tmpl w:val="A26EF09C"/>
    <w:lvl w:ilvl="0" w:tplc="0FD25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363"/>
    <w:multiLevelType w:val="hybridMultilevel"/>
    <w:tmpl w:val="AE08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615BE"/>
    <w:multiLevelType w:val="hybridMultilevel"/>
    <w:tmpl w:val="AF4805CA"/>
    <w:lvl w:ilvl="0" w:tplc="A23A1C9C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D473B9"/>
    <w:multiLevelType w:val="hybridMultilevel"/>
    <w:tmpl w:val="5D2491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D309B9"/>
    <w:multiLevelType w:val="hybridMultilevel"/>
    <w:tmpl w:val="454CF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97298"/>
    <w:multiLevelType w:val="hybridMultilevel"/>
    <w:tmpl w:val="1DBABAF4"/>
    <w:lvl w:ilvl="0" w:tplc="A23A1C9C">
      <w:start w:val="1"/>
      <w:numFmt w:val="bullet"/>
      <w:lvlText w:val="•"/>
      <w:lvlJc w:val="left"/>
      <w:pPr>
        <w:ind w:left="150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8C722A9"/>
    <w:multiLevelType w:val="hybridMultilevel"/>
    <w:tmpl w:val="2CF081D6"/>
    <w:lvl w:ilvl="0" w:tplc="B562F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12ACD"/>
    <w:multiLevelType w:val="hybridMultilevel"/>
    <w:tmpl w:val="901AB0CC"/>
    <w:lvl w:ilvl="0" w:tplc="4776F4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0B17CF9"/>
    <w:multiLevelType w:val="hybridMultilevel"/>
    <w:tmpl w:val="50C6397C"/>
    <w:lvl w:ilvl="0" w:tplc="2BB08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3B25D7"/>
    <w:multiLevelType w:val="hybridMultilevel"/>
    <w:tmpl w:val="AF6A09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743EFC"/>
    <w:multiLevelType w:val="hybridMultilevel"/>
    <w:tmpl w:val="6BC044FE"/>
    <w:lvl w:ilvl="0" w:tplc="113205DE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02E2E98"/>
    <w:multiLevelType w:val="hybridMultilevel"/>
    <w:tmpl w:val="7512CC9C"/>
    <w:lvl w:ilvl="0" w:tplc="A23A1C9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D27C25"/>
    <w:multiLevelType w:val="hybridMultilevel"/>
    <w:tmpl w:val="B4A8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8C539A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D87757"/>
    <w:multiLevelType w:val="hybridMultilevel"/>
    <w:tmpl w:val="154686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05135B"/>
    <w:multiLevelType w:val="hybridMultilevel"/>
    <w:tmpl w:val="8BBC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D5315"/>
    <w:multiLevelType w:val="hybridMultilevel"/>
    <w:tmpl w:val="2084F336"/>
    <w:lvl w:ilvl="0" w:tplc="3028C5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A5D2776"/>
    <w:multiLevelType w:val="hybridMultilevel"/>
    <w:tmpl w:val="304A12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BF8315E"/>
    <w:multiLevelType w:val="hybridMultilevel"/>
    <w:tmpl w:val="A9E6683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7BFE218E"/>
    <w:multiLevelType w:val="hybridMultilevel"/>
    <w:tmpl w:val="1A4C22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6"/>
  </w:num>
  <w:num w:numId="5">
    <w:abstractNumId w:val="8"/>
  </w:num>
  <w:num w:numId="6">
    <w:abstractNumId w:val="14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9"/>
  </w:num>
  <w:num w:numId="12">
    <w:abstractNumId w:val="17"/>
  </w:num>
  <w:num w:numId="13">
    <w:abstractNumId w:val="15"/>
  </w:num>
  <w:num w:numId="14">
    <w:abstractNumId w:val="13"/>
  </w:num>
  <w:num w:numId="15">
    <w:abstractNumId w:val="0"/>
  </w:num>
  <w:num w:numId="16">
    <w:abstractNumId w:val="7"/>
  </w:num>
  <w:num w:numId="17">
    <w:abstractNumId w:val="18"/>
  </w:num>
  <w:num w:numId="18">
    <w:abstractNumId w:val="3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59"/>
    <w:rsid w:val="00006CCC"/>
    <w:rsid w:val="00007FE6"/>
    <w:rsid w:val="000260B0"/>
    <w:rsid w:val="000327B4"/>
    <w:rsid w:val="000360E3"/>
    <w:rsid w:val="000378BE"/>
    <w:rsid w:val="00062F4C"/>
    <w:rsid w:val="00063D7F"/>
    <w:rsid w:val="00064B55"/>
    <w:rsid w:val="00067DBE"/>
    <w:rsid w:val="00071749"/>
    <w:rsid w:val="000843D1"/>
    <w:rsid w:val="000B1550"/>
    <w:rsid w:val="000B3EC5"/>
    <w:rsid w:val="000B58CE"/>
    <w:rsid w:val="000B6F81"/>
    <w:rsid w:val="000C10EA"/>
    <w:rsid w:val="000C6FE2"/>
    <w:rsid w:val="000F1E61"/>
    <w:rsid w:val="000F2FFA"/>
    <w:rsid w:val="000F31A7"/>
    <w:rsid w:val="00110A67"/>
    <w:rsid w:val="001110CB"/>
    <w:rsid w:val="0011410E"/>
    <w:rsid w:val="001271FA"/>
    <w:rsid w:val="00134AD7"/>
    <w:rsid w:val="00137900"/>
    <w:rsid w:val="001456BF"/>
    <w:rsid w:val="00145D11"/>
    <w:rsid w:val="00150842"/>
    <w:rsid w:val="001636FC"/>
    <w:rsid w:val="001708E7"/>
    <w:rsid w:val="00175C28"/>
    <w:rsid w:val="00180A84"/>
    <w:rsid w:val="001834BB"/>
    <w:rsid w:val="00193B19"/>
    <w:rsid w:val="001A3BBC"/>
    <w:rsid w:val="001B1342"/>
    <w:rsid w:val="00215576"/>
    <w:rsid w:val="00224F47"/>
    <w:rsid w:val="00225206"/>
    <w:rsid w:val="002264B0"/>
    <w:rsid w:val="00233289"/>
    <w:rsid w:val="00233342"/>
    <w:rsid w:val="00240919"/>
    <w:rsid w:val="00254BB1"/>
    <w:rsid w:val="002650CC"/>
    <w:rsid w:val="0026746E"/>
    <w:rsid w:val="00267DBE"/>
    <w:rsid w:val="0027133F"/>
    <w:rsid w:val="0027406A"/>
    <w:rsid w:val="0027443A"/>
    <w:rsid w:val="00282A47"/>
    <w:rsid w:val="00282CA2"/>
    <w:rsid w:val="00282FA2"/>
    <w:rsid w:val="002935E6"/>
    <w:rsid w:val="002A10F2"/>
    <w:rsid w:val="002B54CE"/>
    <w:rsid w:val="002C5162"/>
    <w:rsid w:val="002D269E"/>
    <w:rsid w:val="002D40C5"/>
    <w:rsid w:val="002D5686"/>
    <w:rsid w:val="002D78C0"/>
    <w:rsid w:val="002E04B0"/>
    <w:rsid w:val="002E2B6B"/>
    <w:rsid w:val="002E7E67"/>
    <w:rsid w:val="002F4335"/>
    <w:rsid w:val="002F650E"/>
    <w:rsid w:val="002F74E1"/>
    <w:rsid w:val="003022E5"/>
    <w:rsid w:val="00303855"/>
    <w:rsid w:val="00304870"/>
    <w:rsid w:val="003128D2"/>
    <w:rsid w:val="00323B71"/>
    <w:rsid w:val="00324861"/>
    <w:rsid w:val="00332386"/>
    <w:rsid w:val="0035703C"/>
    <w:rsid w:val="00357889"/>
    <w:rsid w:val="00357AC8"/>
    <w:rsid w:val="00361A30"/>
    <w:rsid w:val="00362A7B"/>
    <w:rsid w:val="00363E29"/>
    <w:rsid w:val="0036529C"/>
    <w:rsid w:val="00372BF1"/>
    <w:rsid w:val="003730AF"/>
    <w:rsid w:val="003820AC"/>
    <w:rsid w:val="00390B0F"/>
    <w:rsid w:val="003B0987"/>
    <w:rsid w:val="003B74F9"/>
    <w:rsid w:val="003C17F0"/>
    <w:rsid w:val="003D58A1"/>
    <w:rsid w:val="003E0FDF"/>
    <w:rsid w:val="003F0D76"/>
    <w:rsid w:val="003F1D41"/>
    <w:rsid w:val="003F2BB7"/>
    <w:rsid w:val="003F7B67"/>
    <w:rsid w:val="00404355"/>
    <w:rsid w:val="00410A77"/>
    <w:rsid w:val="004113C5"/>
    <w:rsid w:val="00421242"/>
    <w:rsid w:val="00437536"/>
    <w:rsid w:val="004431B0"/>
    <w:rsid w:val="00444136"/>
    <w:rsid w:val="00447C3A"/>
    <w:rsid w:val="00450C96"/>
    <w:rsid w:val="00451C40"/>
    <w:rsid w:val="00452F44"/>
    <w:rsid w:val="00453BC9"/>
    <w:rsid w:val="00483093"/>
    <w:rsid w:val="0048345E"/>
    <w:rsid w:val="004B38E5"/>
    <w:rsid w:val="004B6C26"/>
    <w:rsid w:val="004D2D20"/>
    <w:rsid w:val="004D38DF"/>
    <w:rsid w:val="004E227D"/>
    <w:rsid w:val="004E3019"/>
    <w:rsid w:val="004F69E0"/>
    <w:rsid w:val="00500828"/>
    <w:rsid w:val="00500F94"/>
    <w:rsid w:val="00516C4C"/>
    <w:rsid w:val="00525A7E"/>
    <w:rsid w:val="00525FB5"/>
    <w:rsid w:val="0052716C"/>
    <w:rsid w:val="00533C8E"/>
    <w:rsid w:val="00540C5E"/>
    <w:rsid w:val="00540F69"/>
    <w:rsid w:val="005432A8"/>
    <w:rsid w:val="00566D8E"/>
    <w:rsid w:val="0056784F"/>
    <w:rsid w:val="00567D64"/>
    <w:rsid w:val="00576AFC"/>
    <w:rsid w:val="00586A54"/>
    <w:rsid w:val="00592AA5"/>
    <w:rsid w:val="00592C68"/>
    <w:rsid w:val="00595C0B"/>
    <w:rsid w:val="005B03CB"/>
    <w:rsid w:val="005C1DC4"/>
    <w:rsid w:val="005E2236"/>
    <w:rsid w:val="005F1F80"/>
    <w:rsid w:val="005F6BF0"/>
    <w:rsid w:val="0061480B"/>
    <w:rsid w:val="0061636B"/>
    <w:rsid w:val="00626880"/>
    <w:rsid w:val="0063724C"/>
    <w:rsid w:val="00643A5F"/>
    <w:rsid w:val="00645016"/>
    <w:rsid w:val="00657370"/>
    <w:rsid w:val="006677CB"/>
    <w:rsid w:val="0069257B"/>
    <w:rsid w:val="00692868"/>
    <w:rsid w:val="00693E34"/>
    <w:rsid w:val="00694FEA"/>
    <w:rsid w:val="006B2F95"/>
    <w:rsid w:val="006C1CB2"/>
    <w:rsid w:val="006C4368"/>
    <w:rsid w:val="006C4CC5"/>
    <w:rsid w:val="006C7A7A"/>
    <w:rsid w:val="006D3573"/>
    <w:rsid w:val="006D4185"/>
    <w:rsid w:val="006E75F6"/>
    <w:rsid w:val="006F2EFC"/>
    <w:rsid w:val="006F5528"/>
    <w:rsid w:val="006F67D0"/>
    <w:rsid w:val="0070505F"/>
    <w:rsid w:val="00710F3C"/>
    <w:rsid w:val="007231D2"/>
    <w:rsid w:val="0073604A"/>
    <w:rsid w:val="00740793"/>
    <w:rsid w:val="00740DE0"/>
    <w:rsid w:val="00744E8B"/>
    <w:rsid w:val="0074571B"/>
    <w:rsid w:val="00756A9D"/>
    <w:rsid w:val="00763A6C"/>
    <w:rsid w:val="0077110E"/>
    <w:rsid w:val="007763B4"/>
    <w:rsid w:val="00781A98"/>
    <w:rsid w:val="00784524"/>
    <w:rsid w:val="0078468E"/>
    <w:rsid w:val="00794155"/>
    <w:rsid w:val="007968AC"/>
    <w:rsid w:val="00797484"/>
    <w:rsid w:val="007A1C74"/>
    <w:rsid w:val="007A39A8"/>
    <w:rsid w:val="007A7E4D"/>
    <w:rsid w:val="007B3ED8"/>
    <w:rsid w:val="007B4FA7"/>
    <w:rsid w:val="007B6617"/>
    <w:rsid w:val="007D6414"/>
    <w:rsid w:val="007D6EBB"/>
    <w:rsid w:val="007E2BD3"/>
    <w:rsid w:val="007F1233"/>
    <w:rsid w:val="007F326B"/>
    <w:rsid w:val="00816BD1"/>
    <w:rsid w:val="00821A69"/>
    <w:rsid w:val="00822973"/>
    <w:rsid w:val="00824A7D"/>
    <w:rsid w:val="00843D32"/>
    <w:rsid w:val="0085053E"/>
    <w:rsid w:val="008520A0"/>
    <w:rsid w:val="00853A73"/>
    <w:rsid w:val="00867092"/>
    <w:rsid w:val="008871EA"/>
    <w:rsid w:val="00891C95"/>
    <w:rsid w:val="00896364"/>
    <w:rsid w:val="008A0501"/>
    <w:rsid w:val="008A1769"/>
    <w:rsid w:val="008B3BC9"/>
    <w:rsid w:val="008E296A"/>
    <w:rsid w:val="008E613A"/>
    <w:rsid w:val="008E6342"/>
    <w:rsid w:val="008F0526"/>
    <w:rsid w:val="008F50A3"/>
    <w:rsid w:val="00902559"/>
    <w:rsid w:val="00907B47"/>
    <w:rsid w:val="00914EB7"/>
    <w:rsid w:val="00915FF2"/>
    <w:rsid w:val="009203C7"/>
    <w:rsid w:val="009277C2"/>
    <w:rsid w:val="00930C5A"/>
    <w:rsid w:val="0093479C"/>
    <w:rsid w:val="00944307"/>
    <w:rsid w:val="0095706C"/>
    <w:rsid w:val="00964EC6"/>
    <w:rsid w:val="00966E2E"/>
    <w:rsid w:val="00970EEA"/>
    <w:rsid w:val="00976CDF"/>
    <w:rsid w:val="009822E5"/>
    <w:rsid w:val="00985E41"/>
    <w:rsid w:val="00990B28"/>
    <w:rsid w:val="00992FC8"/>
    <w:rsid w:val="0099331E"/>
    <w:rsid w:val="0099543A"/>
    <w:rsid w:val="0099677C"/>
    <w:rsid w:val="009A07C7"/>
    <w:rsid w:val="009B47E9"/>
    <w:rsid w:val="009C1613"/>
    <w:rsid w:val="009C307C"/>
    <w:rsid w:val="009D36EC"/>
    <w:rsid w:val="009E4F48"/>
    <w:rsid w:val="009E58C0"/>
    <w:rsid w:val="009F0E30"/>
    <w:rsid w:val="009F6C3E"/>
    <w:rsid w:val="00A11875"/>
    <w:rsid w:val="00A11B81"/>
    <w:rsid w:val="00A12C4E"/>
    <w:rsid w:val="00A2779F"/>
    <w:rsid w:val="00A3702D"/>
    <w:rsid w:val="00A5134E"/>
    <w:rsid w:val="00A613B5"/>
    <w:rsid w:val="00A631FF"/>
    <w:rsid w:val="00A73F8C"/>
    <w:rsid w:val="00A878D6"/>
    <w:rsid w:val="00A943F4"/>
    <w:rsid w:val="00A959F4"/>
    <w:rsid w:val="00AA1362"/>
    <w:rsid w:val="00AA1C0D"/>
    <w:rsid w:val="00AA20D0"/>
    <w:rsid w:val="00AA2D44"/>
    <w:rsid w:val="00AB267E"/>
    <w:rsid w:val="00AC095A"/>
    <w:rsid w:val="00AC62EE"/>
    <w:rsid w:val="00AD6A46"/>
    <w:rsid w:val="00AF1D9D"/>
    <w:rsid w:val="00AF3B62"/>
    <w:rsid w:val="00AF4268"/>
    <w:rsid w:val="00B0028A"/>
    <w:rsid w:val="00B0334F"/>
    <w:rsid w:val="00B12D07"/>
    <w:rsid w:val="00B13D88"/>
    <w:rsid w:val="00B21E7D"/>
    <w:rsid w:val="00B35EFC"/>
    <w:rsid w:val="00B4685A"/>
    <w:rsid w:val="00B472B2"/>
    <w:rsid w:val="00B519EC"/>
    <w:rsid w:val="00B635C7"/>
    <w:rsid w:val="00B65AB3"/>
    <w:rsid w:val="00B669FC"/>
    <w:rsid w:val="00B67981"/>
    <w:rsid w:val="00B74873"/>
    <w:rsid w:val="00B7650E"/>
    <w:rsid w:val="00B76AAE"/>
    <w:rsid w:val="00B7771B"/>
    <w:rsid w:val="00B83E2E"/>
    <w:rsid w:val="00B906EF"/>
    <w:rsid w:val="00B957BE"/>
    <w:rsid w:val="00B95D5C"/>
    <w:rsid w:val="00BA03D4"/>
    <w:rsid w:val="00BB0646"/>
    <w:rsid w:val="00BB2556"/>
    <w:rsid w:val="00BB3FF8"/>
    <w:rsid w:val="00BC2A74"/>
    <w:rsid w:val="00BC4615"/>
    <w:rsid w:val="00BC5A1A"/>
    <w:rsid w:val="00BC74F6"/>
    <w:rsid w:val="00BD4781"/>
    <w:rsid w:val="00BE0A7F"/>
    <w:rsid w:val="00BF23A3"/>
    <w:rsid w:val="00BF444E"/>
    <w:rsid w:val="00BF69BF"/>
    <w:rsid w:val="00C05E7D"/>
    <w:rsid w:val="00C062F7"/>
    <w:rsid w:val="00C23DBA"/>
    <w:rsid w:val="00C266DD"/>
    <w:rsid w:val="00C34ADC"/>
    <w:rsid w:val="00C35215"/>
    <w:rsid w:val="00C42BCC"/>
    <w:rsid w:val="00C441A7"/>
    <w:rsid w:val="00C50198"/>
    <w:rsid w:val="00C51053"/>
    <w:rsid w:val="00C53A01"/>
    <w:rsid w:val="00C61391"/>
    <w:rsid w:val="00C62157"/>
    <w:rsid w:val="00C67851"/>
    <w:rsid w:val="00C721AF"/>
    <w:rsid w:val="00C72351"/>
    <w:rsid w:val="00C72421"/>
    <w:rsid w:val="00C72AD6"/>
    <w:rsid w:val="00C731F2"/>
    <w:rsid w:val="00C81718"/>
    <w:rsid w:val="00C83141"/>
    <w:rsid w:val="00C9112C"/>
    <w:rsid w:val="00C93FC7"/>
    <w:rsid w:val="00CA2246"/>
    <w:rsid w:val="00CA5A67"/>
    <w:rsid w:val="00CA779F"/>
    <w:rsid w:val="00CB1921"/>
    <w:rsid w:val="00CB2E1F"/>
    <w:rsid w:val="00CB43DF"/>
    <w:rsid w:val="00CC0C4B"/>
    <w:rsid w:val="00CC5D41"/>
    <w:rsid w:val="00CE55CA"/>
    <w:rsid w:val="00CF33CB"/>
    <w:rsid w:val="00CF4C70"/>
    <w:rsid w:val="00D17962"/>
    <w:rsid w:val="00D220F0"/>
    <w:rsid w:val="00D303C6"/>
    <w:rsid w:val="00D30BB1"/>
    <w:rsid w:val="00D42A20"/>
    <w:rsid w:val="00D55FE5"/>
    <w:rsid w:val="00D60A95"/>
    <w:rsid w:val="00D77093"/>
    <w:rsid w:val="00D86426"/>
    <w:rsid w:val="00D9291E"/>
    <w:rsid w:val="00D96EAE"/>
    <w:rsid w:val="00DB4AA7"/>
    <w:rsid w:val="00DB7881"/>
    <w:rsid w:val="00DC4494"/>
    <w:rsid w:val="00DD2688"/>
    <w:rsid w:val="00DE14D8"/>
    <w:rsid w:val="00DE7A1D"/>
    <w:rsid w:val="00DF42A8"/>
    <w:rsid w:val="00DF782D"/>
    <w:rsid w:val="00E16999"/>
    <w:rsid w:val="00E205CF"/>
    <w:rsid w:val="00E27828"/>
    <w:rsid w:val="00E70583"/>
    <w:rsid w:val="00E819D7"/>
    <w:rsid w:val="00E83376"/>
    <w:rsid w:val="00E83CC7"/>
    <w:rsid w:val="00E84A36"/>
    <w:rsid w:val="00E93286"/>
    <w:rsid w:val="00EB58C6"/>
    <w:rsid w:val="00EC5883"/>
    <w:rsid w:val="00ED4FD3"/>
    <w:rsid w:val="00EE1513"/>
    <w:rsid w:val="00EE250B"/>
    <w:rsid w:val="00EE4114"/>
    <w:rsid w:val="00EF328E"/>
    <w:rsid w:val="00EF358F"/>
    <w:rsid w:val="00EF5A72"/>
    <w:rsid w:val="00F10DF4"/>
    <w:rsid w:val="00F14498"/>
    <w:rsid w:val="00F23672"/>
    <w:rsid w:val="00F45D72"/>
    <w:rsid w:val="00F51632"/>
    <w:rsid w:val="00F525D0"/>
    <w:rsid w:val="00F528D9"/>
    <w:rsid w:val="00F71A3F"/>
    <w:rsid w:val="00F71C3B"/>
    <w:rsid w:val="00F816F0"/>
    <w:rsid w:val="00F84ACD"/>
    <w:rsid w:val="00F84C37"/>
    <w:rsid w:val="00F86831"/>
    <w:rsid w:val="00F8694A"/>
    <w:rsid w:val="00F87AD5"/>
    <w:rsid w:val="00F87EB2"/>
    <w:rsid w:val="00F963FA"/>
    <w:rsid w:val="00FA3900"/>
    <w:rsid w:val="00FA403A"/>
    <w:rsid w:val="00FA6D82"/>
    <w:rsid w:val="00FA7E85"/>
    <w:rsid w:val="00FB1E4A"/>
    <w:rsid w:val="00FB24DC"/>
    <w:rsid w:val="00FD42F1"/>
    <w:rsid w:val="00FE13B1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BF88"/>
  <w15:docId w15:val="{F7F9062A-FE65-42B0-BC6E-F3740A83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E9"/>
  </w:style>
  <w:style w:type="paragraph" w:styleId="1">
    <w:name w:val="heading 1"/>
    <w:basedOn w:val="a"/>
    <w:next w:val="a"/>
    <w:link w:val="10"/>
    <w:uiPriority w:val="9"/>
    <w:qFormat/>
    <w:rsid w:val="00175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379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37900"/>
    <w:rPr>
      <w:sz w:val="20"/>
      <w:szCs w:val="20"/>
    </w:rPr>
  </w:style>
  <w:style w:type="character" w:styleId="a5">
    <w:name w:val="footnote reference"/>
    <w:aliases w:val="Ciae niinee-FN,FZ,Знак сноски-FN,Referencia nota al pie,JFR-Fußnotenzeichen,Ciae niinee 1,Çíàê ñíîñêè 1,Çíàê ñíîñêè-FN,Знак сноски 1,ftref,JFR-Fu?notenzeichen,Appel note de bas de page,Знак сноски Н,Ciae niinee I,Текст сновски,fr,SUPERS,f,F"/>
    <w:basedOn w:val="a0"/>
    <w:uiPriority w:val="99"/>
    <w:unhideWhenUsed/>
    <w:qFormat/>
    <w:rsid w:val="00137900"/>
    <w:rPr>
      <w:vertAlign w:val="superscript"/>
    </w:rPr>
  </w:style>
  <w:style w:type="character" w:styleId="a6">
    <w:name w:val="Hyperlink"/>
    <w:basedOn w:val="a0"/>
    <w:uiPriority w:val="99"/>
    <w:unhideWhenUsed/>
    <w:rsid w:val="0013790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45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4B6C2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9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5C"/>
  </w:style>
  <w:style w:type="paragraph" w:styleId="ac">
    <w:name w:val="footer"/>
    <w:basedOn w:val="a"/>
    <w:link w:val="ad"/>
    <w:uiPriority w:val="99"/>
    <w:unhideWhenUsed/>
    <w:rsid w:val="00B9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5C"/>
  </w:style>
  <w:style w:type="character" w:customStyle="1" w:styleId="10">
    <w:name w:val="Заголовок 1 Знак"/>
    <w:basedOn w:val="a0"/>
    <w:link w:val="1"/>
    <w:uiPriority w:val="9"/>
    <w:rsid w:val="00175C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706C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F2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DC4494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76AAE"/>
    <w:pPr>
      <w:tabs>
        <w:tab w:val="right" w:leader="dot" w:pos="9345"/>
      </w:tabs>
      <w:spacing w:after="0" w:line="360" w:lineRule="auto"/>
      <w:contextualSpacing/>
      <w:jc w:val="both"/>
    </w:pPr>
  </w:style>
  <w:style w:type="paragraph" w:styleId="af">
    <w:name w:val="Balloon Text"/>
    <w:basedOn w:val="a"/>
    <w:link w:val="af0"/>
    <w:uiPriority w:val="99"/>
    <w:semiHidden/>
    <w:unhideWhenUsed/>
    <w:rsid w:val="00DC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C4494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233289"/>
  </w:style>
  <w:style w:type="paragraph" w:customStyle="1" w:styleId="13">
    <w:name w:val="Обычный1"/>
    <w:rsid w:val="00240919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customStyle="1" w:styleId="Default">
    <w:name w:val="Default"/>
    <w:rsid w:val="00C53A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9E90-B3A3-4668-83D7-9677CF52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Воротникова Светлана Владимировна</dc:creator>
  <cp:lastModifiedBy>Ирина</cp:lastModifiedBy>
  <cp:revision>2</cp:revision>
  <cp:lastPrinted>2022-10-20T15:34:00Z</cp:lastPrinted>
  <dcterms:created xsi:type="dcterms:W3CDTF">2022-12-09T08:28:00Z</dcterms:created>
  <dcterms:modified xsi:type="dcterms:W3CDTF">2022-12-09T08:28:00Z</dcterms:modified>
</cp:coreProperties>
</file>