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93" w:rsidRP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tbl>
      <w:tblPr>
        <w:tblW w:w="10260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5A2D93" w:rsidRPr="005A2D93" w:rsidTr="008E3AB3">
        <w:trPr>
          <w:trHeight w:val="2374"/>
        </w:trPr>
        <w:tc>
          <w:tcPr>
            <w:tcW w:w="5220" w:type="dxa"/>
          </w:tcPr>
          <w:p w:rsidR="005A2D93" w:rsidRPr="005A2D93" w:rsidRDefault="005A2D93" w:rsidP="005A2D93">
            <w:pPr>
              <w:autoSpaceDE/>
              <w:autoSpaceDN/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</w:pPr>
            <w:r w:rsidRPr="005A2D93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>ПРИНЯТО</w:t>
            </w:r>
          </w:p>
          <w:p w:rsidR="005A2D93" w:rsidRPr="005A2D93" w:rsidRDefault="005A2D93" w:rsidP="005A2D93">
            <w:pPr>
              <w:autoSpaceDE/>
              <w:autoSpaceDN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5A2D93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на заседании </w:t>
            </w:r>
          </w:p>
          <w:p w:rsidR="005A2D93" w:rsidRPr="005A2D93" w:rsidRDefault="005A2D93" w:rsidP="005A2D93">
            <w:pPr>
              <w:autoSpaceDE/>
              <w:autoSpaceDN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5A2D93">
              <w:rPr>
                <w:rFonts w:eastAsia="Calibri"/>
                <w:color w:val="000000"/>
                <w:spacing w:val="-2"/>
                <w:sz w:val="24"/>
                <w:szCs w:val="24"/>
              </w:rPr>
              <w:t>педагогического совета</w:t>
            </w:r>
          </w:p>
          <w:p w:rsidR="005A2D93" w:rsidRPr="005A2D93" w:rsidRDefault="005A2D93" w:rsidP="005A2D93">
            <w:pPr>
              <w:autoSpaceDE/>
              <w:autoSpaceDN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5A2D93">
              <w:rPr>
                <w:rFonts w:eastAsia="Calibri"/>
                <w:color w:val="000000"/>
                <w:spacing w:val="-2"/>
                <w:sz w:val="24"/>
                <w:szCs w:val="24"/>
              </w:rPr>
              <w:t>МБОУ «ЧСШ №1 им. Н. Кудри»</w:t>
            </w:r>
          </w:p>
          <w:p w:rsidR="005A2D93" w:rsidRPr="005A2D93" w:rsidRDefault="005A2D93" w:rsidP="00CD069F">
            <w:pPr>
              <w:autoSpaceDE/>
              <w:autoSpaceDN/>
              <w:adjustRightInd w:val="0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5A2D93">
              <w:rPr>
                <w:rFonts w:eastAsia="Calibri"/>
                <w:color w:val="000000"/>
                <w:spacing w:val="-2"/>
                <w:sz w:val="24"/>
                <w:szCs w:val="24"/>
              </w:rPr>
              <w:t>Протокол № 1</w:t>
            </w:r>
            <w:r w:rsidRPr="005A2D93">
              <w:rPr>
                <w:rFonts w:eastAsia="Microsoft Sans Serif"/>
                <w:color w:val="000000"/>
                <w:spacing w:val="-2"/>
                <w:sz w:val="24"/>
                <w:szCs w:val="24"/>
              </w:rPr>
              <w:t xml:space="preserve">3 </w:t>
            </w:r>
            <w:r w:rsidRPr="005A2D93">
              <w:rPr>
                <w:rFonts w:eastAsia="Calibri"/>
                <w:color w:val="000000"/>
                <w:spacing w:val="-2"/>
                <w:sz w:val="24"/>
                <w:szCs w:val="24"/>
              </w:rPr>
              <w:t>от «2</w:t>
            </w:r>
            <w:r w:rsidRPr="005A2D93">
              <w:rPr>
                <w:rFonts w:eastAsia="Microsoft Sans Serif"/>
                <w:color w:val="000000"/>
                <w:spacing w:val="-2"/>
                <w:sz w:val="24"/>
                <w:szCs w:val="24"/>
              </w:rPr>
              <w:t>8</w:t>
            </w:r>
            <w:r w:rsidRPr="005A2D93">
              <w:rPr>
                <w:rFonts w:eastAsia="Calibri"/>
                <w:color w:val="000000"/>
                <w:spacing w:val="-2"/>
                <w:sz w:val="24"/>
                <w:szCs w:val="24"/>
              </w:rPr>
              <w:t>» а</w:t>
            </w:r>
            <w:r w:rsidRPr="005A2D93">
              <w:rPr>
                <w:rFonts w:eastAsia="Microsoft Sans Serif"/>
                <w:color w:val="000000"/>
                <w:spacing w:val="-2"/>
                <w:sz w:val="24"/>
                <w:szCs w:val="24"/>
              </w:rPr>
              <w:t xml:space="preserve">вгуста </w:t>
            </w:r>
            <w:r w:rsidRPr="005A2D93">
              <w:rPr>
                <w:rFonts w:eastAsia="Calibri"/>
                <w:color w:val="000000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5040" w:type="dxa"/>
            <w:hideMark/>
          </w:tcPr>
          <w:p w:rsidR="005A2D93" w:rsidRPr="005A2D93" w:rsidRDefault="005A2D93" w:rsidP="005A2D93">
            <w:pPr>
              <w:shd w:val="clear" w:color="auto" w:fill="FFFFFF"/>
              <w:autoSpaceDE/>
              <w:autoSpaceDN/>
              <w:ind w:firstLine="1332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5A2D93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>УТВЕРЖДЕНО</w:t>
            </w:r>
          </w:p>
          <w:p w:rsidR="005A2D93" w:rsidRPr="005A2D93" w:rsidRDefault="005A2D93" w:rsidP="005A2D93">
            <w:pPr>
              <w:autoSpaceDE/>
              <w:autoSpaceDN/>
              <w:adjustRightInd w:val="0"/>
              <w:ind w:firstLine="1332"/>
              <w:rPr>
                <w:rFonts w:eastAsia="Microsoft Sans Serif"/>
                <w:color w:val="000000"/>
                <w:sz w:val="24"/>
                <w:szCs w:val="24"/>
              </w:rPr>
            </w:pPr>
            <w:r w:rsidRPr="005A2D93">
              <w:rPr>
                <w:rFonts w:eastAsia="Calibri"/>
                <w:color w:val="000000"/>
                <w:sz w:val="24"/>
                <w:szCs w:val="24"/>
              </w:rPr>
              <w:t>приказо</w:t>
            </w:r>
            <w:r w:rsidRPr="005A2D93">
              <w:rPr>
                <w:rFonts w:eastAsia="Microsoft Sans Serif"/>
                <w:color w:val="000000"/>
                <w:sz w:val="24"/>
                <w:szCs w:val="24"/>
              </w:rPr>
              <w:t>м по школе</w:t>
            </w:r>
            <w:r w:rsidRPr="005A2D93">
              <w:rPr>
                <w:rFonts w:eastAsia="Calibri"/>
                <w:color w:val="000000"/>
                <w:sz w:val="24"/>
                <w:szCs w:val="24"/>
              </w:rPr>
              <w:t xml:space="preserve"> № 4</w:t>
            </w:r>
            <w:r w:rsidRPr="005A2D93">
              <w:rPr>
                <w:rFonts w:eastAsia="Microsoft Sans Serif"/>
                <w:color w:val="000000"/>
                <w:sz w:val="24"/>
                <w:szCs w:val="24"/>
              </w:rPr>
              <w:t xml:space="preserve">05 </w:t>
            </w:r>
          </w:p>
          <w:p w:rsidR="005A2D93" w:rsidRPr="005A2D93" w:rsidRDefault="005A2D93" w:rsidP="005A2D93">
            <w:pPr>
              <w:autoSpaceDE/>
              <w:autoSpaceDN/>
              <w:adjustRightInd w:val="0"/>
              <w:ind w:firstLine="1332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5A2D93">
              <w:rPr>
                <w:rFonts w:eastAsia="Calibri"/>
                <w:color w:val="000000"/>
                <w:spacing w:val="-2"/>
                <w:sz w:val="24"/>
                <w:szCs w:val="24"/>
              </w:rPr>
              <w:t>от 29.08.2025</w:t>
            </w:r>
          </w:p>
        </w:tc>
      </w:tr>
    </w:tbl>
    <w:p w:rsidR="00887249" w:rsidRPr="005A2D93" w:rsidRDefault="00887249" w:rsidP="005A2D93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5A2D93">
        <w:rPr>
          <w:b/>
          <w:bCs/>
          <w:color w:val="000000"/>
          <w:sz w:val="28"/>
          <w:szCs w:val="28"/>
          <w:lang w:eastAsia="ru-RU"/>
        </w:rPr>
        <w:t>ПОЛОЖЕНИЕ</w:t>
      </w:r>
    </w:p>
    <w:p w:rsidR="005A2D93" w:rsidRPr="005A2D93" w:rsidRDefault="000D65A8" w:rsidP="005A2D93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28"/>
          <w:szCs w:val="28"/>
        </w:rPr>
      </w:pPr>
      <w:r w:rsidRPr="005A2D93">
        <w:rPr>
          <w:b/>
          <w:sz w:val="28"/>
          <w:szCs w:val="28"/>
        </w:rPr>
        <w:t>об организации</w:t>
      </w:r>
      <w:r w:rsidR="00F26A56" w:rsidRPr="005A2D93">
        <w:rPr>
          <w:b/>
          <w:sz w:val="28"/>
          <w:szCs w:val="28"/>
        </w:rPr>
        <w:t xml:space="preserve"> </w:t>
      </w:r>
      <w:r w:rsidRPr="005A2D93">
        <w:rPr>
          <w:b/>
          <w:sz w:val="28"/>
          <w:szCs w:val="28"/>
        </w:rPr>
        <w:t>дополнительного</w:t>
      </w:r>
      <w:r w:rsidR="00F26A56" w:rsidRPr="005A2D93">
        <w:rPr>
          <w:b/>
          <w:sz w:val="28"/>
          <w:szCs w:val="28"/>
        </w:rPr>
        <w:t xml:space="preserve"> </w:t>
      </w:r>
      <w:r w:rsidR="004128AD" w:rsidRPr="005A2D93">
        <w:rPr>
          <w:b/>
          <w:spacing w:val="-2"/>
          <w:sz w:val="28"/>
          <w:szCs w:val="28"/>
        </w:rPr>
        <w:t>образования</w:t>
      </w:r>
    </w:p>
    <w:p w:rsidR="00F26A56" w:rsidRPr="005A2D93" w:rsidRDefault="000D65A8" w:rsidP="005A2D93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28"/>
          <w:szCs w:val="28"/>
        </w:rPr>
      </w:pPr>
      <w:r w:rsidRPr="005A2D93">
        <w:rPr>
          <w:b/>
          <w:spacing w:val="-2"/>
          <w:sz w:val="28"/>
          <w:szCs w:val="28"/>
        </w:rPr>
        <w:t>в</w:t>
      </w:r>
      <w:r w:rsidR="005A2D93" w:rsidRPr="005A2D93">
        <w:rPr>
          <w:b/>
          <w:spacing w:val="-2"/>
          <w:sz w:val="28"/>
          <w:szCs w:val="28"/>
        </w:rPr>
        <w:t xml:space="preserve"> </w:t>
      </w:r>
      <w:proofErr w:type="gramStart"/>
      <w:r w:rsidR="005A2D93" w:rsidRPr="005A2D93">
        <w:rPr>
          <w:b/>
          <w:spacing w:val="-2"/>
          <w:sz w:val="28"/>
          <w:szCs w:val="28"/>
        </w:rPr>
        <w:t>МБОУ</w:t>
      </w:r>
      <w:r w:rsidRPr="005A2D93">
        <w:rPr>
          <w:b/>
          <w:spacing w:val="-2"/>
          <w:sz w:val="28"/>
          <w:szCs w:val="28"/>
        </w:rPr>
        <w:t xml:space="preserve"> </w:t>
      </w:r>
      <w:r w:rsidR="005A2D93" w:rsidRPr="005A2D93">
        <w:rPr>
          <w:b/>
          <w:sz w:val="28"/>
          <w:szCs w:val="28"/>
        </w:rPr>
        <w:t xml:space="preserve"> «</w:t>
      </w:r>
      <w:proofErr w:type="gramEnd"/>
      <w:r w:rsidR="005A2D93">
        <w:rPr>
          <w:b/>
          <w:sz w:val="28"/>
          <w:szCs w:val="28"/>
        </w:rPr>
        <w:t xml:space="preserve">ЧСШ №1 </w:t>
      </w:r>
      <w:proofErr w:type="spellStart"/>
      <w:r w:rsidR="005A2D93">
        <w:rPr>
          <w:b/>
          <w:sz w:val="28"/>
          <w:szCs w:val="28"/>
        </w:rPr>
        <w:t>им.Н.Кудри</w:t>
      </w:r>
      <w:proofErr w:type="spellEnd"/>
      <w:r w:rsidR="005A2D93">
        <w:rPr>
          <w:b/>
          <w:sz w:val="28"/>
          <w:szCs w:val="28"/>
        </w:rPr>
        <w:t>»</w:t>
      </w:r>
    </w:p>
    <w:p w:rsidR="00BD6C1A" w:rsidRDefault="000D65A8" w:rsidP="004128AD">
      <w:pPr>
        <w:pStyle w:val="1"/>
        <w:numPr>
          <w:ilvl w:val="0"/>
          <w:numId w:val="4"/>
        </w:numPr>
        <w:spacing w:before="74" w:line="274" w:lineRule="exact"/>
        <w:ind w:left="426" w:right="-284" w:firstLine="0"/>
        <w:jc w:val="center"/>
      </w:pPr>
      <w:r>
        <w:t>Общие</w:t>
      </w:r>
      <w:r w:rsidR="00F26A56">
        <w:t xml:space="preserve"> </w:t>
      </w:r>
      <w:r>
        <w:rPr>
          <w:spacing w:val="-2"/>
        </w:rPr>
        <w:t>положения</w:t>
      </w:r>
    </w:p>
    <w:p w:rsidR="00BD6C1A" w:rsidRPr="000B07EF" w:rsidRDefault="000D65A8" w:rsidP="004128AD">
      <w:pPr>
        <w:pStyle w:val="a5"/>
        <w:numPr>
          <w:ilvl w:val="1"/>
          <w:numId w:val="4"/>
        </w:numPr>
        <w:ind w:left="426" w:right="-284" w:firstLine="0"/>
        <w:jc w:val="both"/>
        <w:rPr>
          <w:sz w:val="24"/>
        </w:rPr>
      </w:pPr>
      <w:r w:rsidRPr="000B07EF">
        <w:rPr>
          <w:sz w:val="24"/>
        </w:rPr>
        <w:t>Настоящее</w:t>
      </w:r>
      <w:r w:rsidR="00F26A56">
        <w:rPr>
          <w:sz w:val="24"/>
        </w:rPr>
        <w:t xml:space="preserve"> </w:t>
      </w:r>
      <w:r w:rsidRPr="000B07EF">
        <w:rPr>
          <w:sz w:val="24"/>
        </w:rPr>
        <w:t>Положение</w:t>
      </w:r>
      <w:r w:rsidR="00F26A56">
        <w:rPr>
          <w:sz w:val="24"/>
        </w:rPr>
        <w:t xml:space="preserve"> </w:t>
      </w:r>
      <w:r w:rsidRPr="000B07EF">
        <w:rPr>
          <w:sz w:val="24"/>
        </w:rPr>
        <w:t>разработано</w:t>
      </w:r>
      <w:r w:rsidR="00F26A56">
        <w:rPr>
          <w:sz w:val="24"/>
        </w:rPr>
        <w:t xml:space="preserve"> </w:t>
      </w:r>
      <w:r w:rsidRPr="000B07EF">
        <w:rPr>
          <w:sz w:val="24"/>
        </w:rPr>
        <w:t>в</w:t>
      </w:r>
      <w:r w:rsidR="00F26A56">
        <w:rPr>
          <w:sz w:val="24"/>
        </w:rPr>
        <w:t xml:space="preserve"> </w:t>
      </w:r>
      <w:r w:rsidRPr="000B07EF">
        <w:rPr>
          <w:sz w:val="24"/>
        </w:rPr>
        <w:t>соответствии</w:t>
      </w:r>
      <w:r w:rsidR="000B07EF">
        <w:rPr>
          <w:sz w:val="24"/>
        </w:rPr>
        <w:t xml:space="preserve"> с </w:t>
      </w:r>
      <w:r w:rsidRPr="000B07EF">
        <w:rPr>
          <w:sz w:val="24"/>
        </w:rPr>
        <w:t>Федеральным</w:t>
      </w:r>
      <w:r w:rsidR="00F26A56">
        <w:rPr>
          <w:sz w:val="24"/>
        </w:rPr>
        <w:t xml:space="preserve"> </w:t>
      </w:r>
      <w:r w:rsidRPr="000B07EF">
        <w:rPr>
          <w:sz w:val="24"/>
        </w:rPr>
        <w:t>законом</w:t>
      </w:r>
      <w:r w:rsidR="00F26A56">
        <w:rPr>
          <w:sz w:val="24"/>
        </w:rPr>
        <w:t xml:space="preserve"> </w:t>
      </w:r>
      <w:r w:rsidRPr="000B07EF">
        <w:rPr>
          <w:sz w:val="24"/>
        </w:rPr>
        <w:t>№273-ФЗ от 29.12.2012 года «Об образовании в Российской Федерации»</w:t>
      </w:r>
      <w:r w:rsidR="00F26A56">
        <w:rPr>
          <w:sz w:val="24"/>
        </w:rPr>
        <w:t xml:space="preserve"> </w:t>
      </w:r>
      <w:r w:rsidRPr="000B07EF">
        <w:rPr>
          <w:sz w:val="24"/>
        </w:rPr>
        <w:t>с изме</w:t>
      </w:r>
      <w:r w:rsidR="000B07EF">
        <w:rPr>
          <w:sz w:val="24"/>
        </w:rPr>
        <w:t xml:space="preserve">нениями от 25 декабря 2023 года,  </w:t>
      </w:r>
      <w:r w:rsidR="00B43D62">
        <w:t xml:space="preserve">Федеральным законом № 255-ФЗ от 14.07.20022 года «О контроле за деятельностью лиц, находящихся под иностранным влиянием» (последняя редакция), </w:t>
      </w:r>
      <w:r w:rsidRPr="000B07EF">
        <w:rPr>
          <w:sz w:val="24"/>
        </w:rPr>
        <w:t xml:space="preserve">Приказом Министерства просвещения Российской Федерации № 629 от 27 июля 2022 года «Об утверждении Порядка организации и осуществления образовательной деятельности по дополнительным </w:t>
      </w:r>
      <w:r w:rsidR="000B07EF">
        <w:rPr>
          <w:sz w:val="24"/>
        </w:rPr>
        <w:t xml:space="preserve">общеобразовательным программам», </w:t>
      </w:r>
      <w:r w:rsidR="000B07EF" w:rsidRPr="000B07EF">
        <w:rPr>
          <w:sz w:val="24"/>
        </w:rPr>
        <w:t>Приказом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</w:t>
      </w:r>
      <w:r w:rsidR="000B07EF">
        <w:rPr>
          <w:sz w:val="24"/>
        </w:rPr>
        <w:t xml:space="preserve">льных общеразвивающих программ», </w:t>
      </w:r>
      <w:r w:rsidRPr="000B07EF">
        <w:rPr>
          <w:sz w:val="24"/>
        </w:rPr>
        <w:t xml:space="preserve">а также Уставом </w:t>
      </w:r>
      <w:r w:rsidR="005A2D93">
        <w:rPr>
          <w:sz w:val="24"/>
        </w:rPr>
        <w:t xml:space="preserve">МБОУ «ЧСШ №1 </w:t>
      </w:r>
      <w:proofErr w:type="spellStart"/>
      <w:r w:rsidR="005A2D93">
        <w:rPr>
          <w:sz w:val="24"/>
        </w:rPr>
        <w:t>им.Н.Кудри</w:t>
      </w:r>
      <w:proofErr w:type="spellEnd"/>
      <w:r w:rsidR="005A2D93">
        <w:rPr>
          <w:sz w:val="24"/>
        </w:rPr>
        <w:t>».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191"/>
        </w:tabs>
        <w:ind w:left="426" w:right="-284" w:firstLine="0"/>
        <w:jc w:val="both"/>
        <w:rPr>
          <w:sz w:val="24"/>
        </w:rPr>
      </w:pPr>
      <w:r>
        <w:rPr>
          <w:sz w:val="24"/>
        </w:rPr>
        <w:t>Данное Положение определяет цель и задачи дополнительного образования в общеобразовательной организации, функции дополнительного образования, содержание образовательной деятельности в объединениях дополнительного образования,</w:t>
      </w:r>
      <w:r w:rsidR="00F26A56">
        <w:rPr>
          <w:sz w:val="24"/>
        </w:rPr>
        <w:t xml:space="preserve"> </w:t>
      </w:r>
      <w:r>
        <w:rPr>
          <w:sz w:val="24"/>
        </w:rPr>
        <w:t>рассматривает организацию образовательной деятельности, ее взаимоотношения и связи с другими организациями, устанавливает систему ведения журналов учета работы дополнительного образования детей, устанавливает общие требования к ведению журналов учета работы объединения и порядок их проверки.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102"/>
        </w:tabs>
        <w:ind w:left="426" w:right="-284" w:firstLine="0"/>
        <w:jc w:val="both"/>
        <w:rPr>
          <w:sz w:val="24"/>
        </w:rPr>
      </w:pPr>
      <w:r>
        <w:rPr>
          <w:i/>
          <w:sz w:val="24"/>
        </w:rPr>
        <w:t xml:space="preserve">Дополнительное образование </w:t>
      </w:r>
      <w:r>
        <w:rPr>
          <w:sz w:val="24"/>
        </w:rPr>
        <w:t>– вид образования, который направлен на всестороннее удовлетворение образовательных потребностей человека в интеллектуальном, духовно- нравственном, физическом и (или) профессиональном совершенствовании и не сопровождается повышением уровня образования.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296"/>
        </w:tabs>
        <w:spacing w:line="242" w:lineRule="auto"/>
        <w:ind w:left="426" w:right="-284" w:firstLine="0"/>
        <w:jc w:val="both"/>
        <w:rPr>
          <w:sz w:val="24"/>
        </w:rPr>
      </w:pPr>
      <w:r>
        <w:rPr>
          <w:sz w:val="24"/>
        </w:rPr>
        <w:t>Дополнительное образование является равноправным, взаимодополняющим компонентом базового образования.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109"/>
        </w:tabs>
        <w:ind w:left="426" w:right="-284" w:firstLine="0"/>
        <w:jc w:val="both"/>
        <w:rPr>
          <w:sz w:val="24"/>
        </w:rPr>
      </w:pPr>
      <w:r>
        <w:rPr>
          <w:sz w:val="24"/>
        </w:rPr>
        <w:t>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212"/>
        </w:tabs>
        <w:ind w:left="426" w:right="-284" w:firstLine="0"/>
        <w:jc w:val="both"/>
        <w:rPr>
          <w:sz w:val="24"/>
        </w:rPr>
      </w:pPr>
      <w:r>
        <w:rPr>
          <w:sz w:val="24"/>
        </w:rPr>
        <w:t>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общеобразовательной организации исследованиях потребностей и интересов обучающихся, их родителей (законных представителей).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116"/>
        </w:tabs>
        <w:ind w:left="426" w:right="-284" w:firstLine="0"/>
        <w:jc w:val="both"/>
        <w:rPr>
          <w:sz w:val="24"/>
        </w:rPr>
      </w:pPr>
      <w:r>
        <w:rPr>
          <w:sz w:val="24"/>
        </w:rPr>
        <w:t>Руководителем дополнительного образования детей является заместитель директора по учебно-воспитательной работе, который организует работу</w:t>
      </w:r>
      <w:r w:rsidR="00F26A56">
        <w:rPr>
          <w:sz w:val="24"/>
        </w:rPr>
        <w:t xml:space="preserve"> </w:t>
      </w:r>
      <w:r>
        <w:rPr>
          <w:sz w:val="24"/>
        </w:rPr>
        <w:t xml:space="preserve">и несёт ответственность за её </w:t>
      </w:r>
      <w:r>
        <w:rPr>
          <w:spacing w:val="-2"/>
          <w:sz w:val="24"/>
        </w:rPr>
        <w:t>результаты.</w:t>
      </w:r>
    </w:p>
    <w:p w:rsidR="00BD6C1A" w:rsidRDefault="00C37EB2" w:rsidP="004128AD">
      <w:pPr>
        <w:pStyle w:val="a5"/>
        <w:numPr>
          <w:ilvl w:val="1"/>
          <w:numId w:val="4"/>
        </w:numPr>
        <w:tabs>
          <w:tab w:val="left" w:pos="1090"/>
        </w:tabs>
        <w:ind w:left="426" w:right="-284" w:firstLine="0"/>
        <w:jc w:val="both"/>
        <w:rPr>
          <w:sz w:val="24"/>
        </w:rPr>
      </w:pPr>
      <w:r>
        <w:rPr>
          <w:sz w:val="24"/>
        </w:rPr>
        <w:t>К</w:t>
      </w:r>
      <w:r w:rsidR="000D65A8">
        <w:rPr>
          <w:sz w:val="24"/>
        </w:rPr>
        <w:t xml:space="preserve"> занятию педагогической деятельностью в государственных и муниципальных</w:t>
      </w:r>
      <w:r>
        <w:rPr>
          <w:sz w:val="24"/>
        </w:rPr>
        <w:t xml:space="preserve"> </w:t>
      </w:r>
      <w:r w:rsidRPr="00B43D62">
        <w:rPr>
          <w:sz w:val="24"/>
          <w:szCs w:val="24"/>
        </w:rPr>
        <w:t>общеобразовательных организациях</w:t>
      </w:r>
      <w:r w:rsidR="000D65A8" w:rsidRPr="00B43D62">
        <w:rPr>
          <w:sz w:val="24"/>
          <w:szCs w:val="24"/>
        </w:rPr>
        <w:t xml:space="preserve"> не допускаются иностранные агенты.</w:t>
      </w:r>
      <w:r w:rsidR="00B43D62" w:rsidRPr="00B43D62">
        <w:rPr>
          <w:sz w:val="24"/>
          <w:szCs w:val="24"/>
        </w:rPr>
        <w:t xml:space="preserve"> </w:t>
      </w:r>
      <w:r w:rsidR="00C078E0" w:rsidRPr="00B43D62">
        <w:rPr>
          <w:sz w:val="24"/>
          <w:szCs w:val="24"/>
        </w:rPr>
        <w:t xml:space="preserve">Иностранный агент не </w:t>
      </w:r>
      <w:r w:rsidR="00935F22" w:rsidRPr="00B43D62">
        <w:rPr>
          <w:sz w:val="24"/>
          <w:szCs w:val="24"/>
        </w:rPr>
        <w:t>вправе производить</w:t>
      </w:r>
      <w:r w:rsidR="00C078E0" w:rsidRPr="00B43D62">
        <w:rPr>
          <w:sz w:val="24"/>
          <w:szCs w:val="24"/>
        </w:rPr>
        <w:t xml:space="preserve"> информационную продукцию для несовершеннолетних (Федеральный закон № 255-ФЗ от 14.07.20022 года "О контроле за деятельностью лиц, находящихся под иностранным влиянием").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286"/>
        </w:tabs>
        <w:spacing w:before="66"/>
        <w:ind w:left="426" w:right="-284" w:firstLine="0"/>
        <w:jc w:val="both"/>
        <w:rPr>
          <w:sz w:val="24"/>
        </w:rPr>
      </w:pPr>
      <w:r>
        <w:rPr>
          <w:sz w:val="24"/>
        </w:rPr>
        <w:t xml:space="preserve">Приём обучающихся в объединения дополнительного образования детей </w:t>
      </w:r>
      <w:r>
        <w:rPr>
          <w:sz w:val="24"/>
        </w:rPr>
        <w:lastRenderedPageBreak/>
        <w:t>осуществляется на основе свободного выбора детьми образовательной области и образовательных программ.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327"/>
        </w:tabs>
        <w:spacing w:before="3" w:line="237" w:lineRule="auto"/>
        <w:ind w:left="426" w:right="-284" w:firstLine="0"/>
        <w:jc w:val="both"/>
        <w:rPr>
          <w:sz w:val="24"/>
        </w:rPr>
      </w:pPr>
      <w:r>
        <w:rPr>
          <w:sz w:val="24"/>
        </w:rPr>
        <w:t>Для организации дополнительного образования детей используются учебные кабинеты, спортивный зал, актовый зал, другие помещения.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270"/>
        </w:tabs>
        <w:spacing w:before="4"/>
        <w:ind w:left="426" w:right="-284" w:firstLine="0"/>
        <w:jc w:val="both"/>
        <w:rPr>
          <w:sz w:val="24"/>
        </w:rPr>
      </w:pPr>
      <w:r>
        <w:rPr>
          <w:sz w:val="24"/>
        </w:rPr>
        <w:t>Структура дополнительного образования детей определяется целями и задачами дополнительного образования детей в организации, осуществляющей образовательную деятельность, количеством и направленностью реализуемых дополнительных образовательных программ и включает следующие компоненты: кружки, студии, секции.</w:t>
      </w:r>
    </w:p>
    <w:p w:rsidR="004128AD" w:rsidRPr="004128AD" w:rsidRDefault="000D65A8" w:rsidP="004128AD">
      <w:pPr>
        <w:pStyle w:val="a5"/>
        <w:numPr>
          <w:ilvl w:val="1"/>
          <w:numId w:val="4"/>
        </w:numPr>
        <w:tabs>
          <w:tab w:val="left" w:pos="1246"/>
        </w:tabs>
        <w:ind w:left="426" w:right="-284" w:firstLine="0"/>
        <w:jc w:val="both"/>
        <w:rPr>
          <w:sz w:val="24"/>
        </w:rPr>
      </w:pPr>
      <w:r>
        <w:rPr>
          <w:sz w:val="24"/>
        </w:rPr>
        <w:t>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дополнительного образования (в составе штатных единиц могут быть методисты, педагоги- организаторы, педагоги-психологи, социальные педагоги, педагоги дополнительного образования и др.)</w:t>
      </w:r>
      <w:r>
        <w:rPr>
          <w:i/>
          <w:sz w:val="24"/>
        </w:rPr>
        <w:t xml:space="preserve">. </w:t>
      </w:r>
      <w:r>
        <w:rPr>
          <w:sz w:val="24"/>
        </w:rPr>
        <w:t>Деятельность педагогов дополнительного образования определяется соответствующими должностными инструкциями.</w:t>
      </w:r>
    </w:p>
    <w:p w:rsidR="00BD6C1A" w:rsidRDefault="000D65A8" w:rsidP="004128AD">
      <w:pPr>
        <w:pStyle w:val="1"/>
        <w:numPr>
          <w:ilvl w:val="0"/>
          <w:numId w:val="4"/>
        </w:numPr>
        <w:spacing w:before="70" w:line="273" w:lineRule="exact"/>
        <w:ind w:left="426" w:right="-284" w:firstLine="0"/>
        <w:jc w:val="both"/>
      </w:pPr>
      <w:r>
        <w:t>Цель</w:t>
      </w:r>
      <w:r w:rsidR="00B43D62">
        <w:t xml:space="preserve"> </w:t>
      </w:r>
      <w:r>
        <w:t>и</w:t>
      </w:r>
      <w:r w:rsidR="00B43D62">
        <w:t xml:space="preserve"> </w:t>
      </w:r>
      <w:r>
        <w:t>задачи</w:t>
      </w:r>
      <w:r w:rsidR="00B43D62">
        <w:t xml:space="preserve"> </w:t>
      </w:r>
      <w:r>
        <w:t>дополнительного</w:t>
      </w:r>
      <w:r w:rsidR="00B43D62">
        <w:t xml:space="preserve"> </w:t>
      </w:r>
      <w:r>
        <w:t>образования</w:t>
      </w:r>
      <w:r w:rsidR="00B43D62">
        <w:t xml:space="preserve"> </w:t>
      </w:r>
      <w:r>
        <w:t>в</w:t>
      </w:r>
      <w:r>
        <w:rPr>
          <w:spacing w:val="-2"/>
        </w:rPr>
        <w:t xml:space="preserve"> школе</w:t>
      </w:r>
    </w:p>
    <w:p w:rsidR="00BD6C1A" w:rsidRDefault="000D65A8" w:rsidP="004128AD">
      <w:pPr>
        <w:pStyle w:val="a3"/>
        <w:ind w:left="426" w:right="-284" w:firstLine="0"/>
      </w:pPr>
      <w:r>
        <w:t>Цель дополнительного</w:t>
      </w:r>
      <w:r w:rsidR="00B43D62">
        <w:t xml:space="preserve"> </w:t>
      </w:r>
      <w:r>
        <w:t>образования обучающихся -</w:t>
      </w:r>
      <w:r w:rsidR="00B43D62">
        <w:t xml:space="preserve"> </w:t>
      </w:r>
      <w:r>
        <w:t>создание условий для</w:t>
      </w:r>
      <w:r w:rsidR="00B43D62">
        <w:t xml:space="preserve"> </w:t>
      </w:r>
      <w:r>
        <w:t>самореализации личности каждого обучающегося через дальнейшее совершенствование системы дополнительного образования детей в школе.</w:t>
      </w:r>
    </w:p>
    <w:p w:rsidR="00BD6C1A" w:rsidRDefault="000D65A8" w:rsidP="004128AD">
      <w:pPr>
        <w:pStyle w:val="a3"/>
        <w:spacing w:line="237" w:lineRule="auto"/>
        <w:ind w:left="426" w:right="-284" w:firstLine="0"/>
      </w:pPr>
      <w:r>
        <w:rPr>
          <w:u w:val="single"/>
        </w:rPr>
        <w:t>Деятельность дополнительного образования обучающихся направлена на решение</w:t>
      </w:r>
      <w:r w:rsidR="00B43D62">
        <w:rPr>
          <w:u w:val="single"/>
        </w:rPr>
        <w:t xml:space="preserve"> </w:t>
      </w:r>
      <w:r>
        <w:rPr>
          <w:u w:val="single"/>
        </w:rPr>
        <w:t>следующих задач:</w:t>
      </w:r>
    </w:p>
    <w:p w:rsidR="00BD6C1A" w:rsidRDefault="004128AD" w:rsidP="004128AD">
      <w:pPr>
        <w:pStyle w:val="a5"/>
        <w:tabs>
          <w:tab w:val="left" w:pos="1153"/>
        </w:tabs>
        <w:spacing w:before="2" w:line="275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усиление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вариативной</w:t>
      </w:r>
      <w:r w:rsidR="00B43D62">
        <w:rPr>
          <w:sz w:val="24"/>
        </w:rPr>
        <w:t xml:space="preserve"> </w:t>
      </w:r>
      <w:r w:rsidR="000D65A8">
        <w:rPr>
          <w:sz w:val="24"/>
        </w:rPr>
        <w:t>составляющей</w:t>
      </w:r>
      <w:r w:rsidR="00B43D62">
        <w:rPr>
          <w:sz w:val="24"/>
        </w:rPr>
        <w:t xml:space="preserve"> </w:t>
      </w:r>
      <w:r w:rsidR="000D65A8">
        <w:rPr>
          <w:sz w:val="24"/>
        </w:rPr>
        <w:t>общего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образования;</w:t>
      </w:r>
    </w:p>
    <w:p w:rsidR="00BD6C1A" w:rsidRDefault="004128AD" w:rsidP="004128AD">
      <w:pPr>
        <w:pStyle w:val="a5"/>
        <w:tabs>
          <w:tab w:val="left" w:pos="1156"/>
          <w:tab w:val="left" w:pos="1168"/>
          <w:tab w:val="left" w:pos="2896"/>
          <w:tab w:val="left" w:pos="6012"/>
          <w:tab w:val="left" w:pos="7383"/>
          <w:tab w:val="left" w:pos="7971"/>
        </w:tabs>
        <w:spacing w:line="242" w:lineRule="auto"/>
        <w:ind w:left="426" w:right="-284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обеспечение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личностно-нравственного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развития</w:t>
      </w:r>
      <w:r w:rsidR="000D65A8">
        <w:rPr>
          <w:sz w:val="24"/>
        </w:rPr>
        <w:tab/>
      </w:r>
      <w:r w:rsidR="000D65A8">
        <w:rPr>
          <w:spacing w:val="-10"/>
          <w:sz w:val="24"/>
        </w:rPr>
        <w:t>и</w:t>
      </w:r>
      <w:r w:rsidR="00B43D62">
        <w:rPr>
          <w:spacing w:val="-10"/>
          <w:sz w:val="24"/>
        </w:rPr>
        <w:t xml:space="preserve"> </w:t>
      </w:r>
      <w:r w:rsidR="000D65A8">
        <w:rPr>
          <w:spacing w:val="-2"/>
          <w:sz w:val="24"/>
        </w:rPr>
        <w:t>профессионального самоопределения;</w:t>
      </w:r>
    </w:p>
    <w:p w:rsidR="00BD6C1A" w:rsidRDefault="004128AD" w:rsidP="004128AD">
      <w:pPr>
        <w:pStyle w:val="a5"/>
        <w:tabs>
          <w:tab w:val="left" w:pos="1153"/>
          <w:tab w:val="left" w:pos="1168"/>
        </w:tabs>
        <w:spacing w:line="242" w:lineRule="auto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 социальной защиты, поддержки,</w:t>
      </w:r>
      <w:r w:rsidR="00B43D62">
        <w:rPr>
          <w:sz w:val="24"/>
        </w:rPr>
        <w:t xml:space="preserve"> </w:t>
      </w:r>
      <w:r w:rsidR="000D65A8">
        <w:rPr>
          <w:sz w:val="24"/>
        </w:rPr>
        <w:t>реабилитации и адаптации детей к жизни в обществе;</w:t>
      </w:r>
    </w:p>
    <w:p w:rsidR="00BD6C1A" w:rsidRDefault="004128AD" w:rsidP="004128AD">
      <w:pPr>
        <w:pStyle w:val="a5"/>
        <w:tabs>
          <w:tab w:val="left" w:pos="1153"/>
        </w:tabs>
        <w:spacing w:line="273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общей</w:t>
      </w:r>
      <w:r w:rsidR="00B43D62">
        <w:rPr>
          <w:sz w:val="24"/>
        </w:rPr>
        <w:t xml:space="preserve"> </w:t>
      </w:r>
      <w:r w:rsidR="000D65A8">
        <w:rPr>
          <w:sz w:val="24"/>
        </w:rPr>
        <w:t>культуры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школьников;</w:t>
      </w:r>
    </w:p>
    <w:p w:rsidR="00BD6C1A" w:rsidRDefault="004128AD" w:rsidP="004128AD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укрепление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здоровья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:rsidR="00BD6C1A" w:rsidRDefault="004128AD" w:rsidP="004128AD">
      <w:pPr>
        <w:pStyle w:val="a5"/>
        <w:tabs>
          <w:tab w:val="left" w:pos="1153"/>
        </w:tabs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практического</w:t>
      </w:r>
      <w:r w:rsidR="00B43D62">
        <w:rPr>
          <w:sz w:val="24"/>
        </w:rPr>
        <w:t xml:space="preserve"> </w:t>
      </w:r>
      <w:r w:rsidR="000D65A8">
        <w:rPr>
          <w:sz w:val="24"/>
        </w:rPr>
        <w:t>приложения</w:t>
      </w:r>
      <w:r w:rsidR="00B43D62">
        <w:rPr>
          <w:sz w:val="24"/>
        </w:rPr>
        <w:t xml:space="preserve"> </w:t>
      </w:r>
      <w:r w:rsidR="000D65A8">
        <w:rPr>
          <w:sz w:val="24"/>
        </w:rPr>
        <w:t>знаний</w:t>
      </w:r>
      <w:r w:rsidR="00B43D62">
        <w:rPr>
          <w:sz w:val="24"/>
        </w:rPr>
        <w:t xml:space="preserve"> </w:t>
      </w:r>
      <w:r w:rsidR="000D65A8">
        <w:rPr>
          <w:sz w:val="24"/>
        </w:rPr>
        <w:t>и</w:t>
      </w:r>
      <w:r w:rsidR="00B43D62">
        <w:rPr>
          <w:sz w:val="24"/>
        </w:rPr>
        <w:t xml:space="preserve"> </w:t>
      </w:r>
      <w:r w:rsidR="000D65A8">
        <w:rPr>
          <w:sz w:val="24"/>
        </w:rPr>
        <w:t>навыков,</w:t>
      </w:r>
      <w:r w:rsidR="00B43D62">
        <w:rPr>
          <w:sz w:val="24"/>
        </w:rPr>
        <w:t xml:space="preserve"> </w:t>
      </w:r>
      <w:r w:rsidR="000D65A8">
        <w:rPr>
          <w:sz w:val="24"/>
        </w:rPr>
        <w:t>полученных</w:t>
      </w:r>
      <w:r w:rsidR="00B43D62">
        <w:rPr>
          <w:sz w:val="24"/>
        </w:rPr>
        <w:t xml:space="preserve"> </w:t>
      </w:r>
      <w:r w:rsidR="000D65A8">
        <w:rPr>
          <w:sz w:val="24"/>
        </w:rPr>
        <w:t>в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школе;</w:t>
      </w:r>
    </w:p>
    <w:p w:rsidR="00BD6C1A" w:rsidRDefault="004128AD" w:rsidP="004128AD">
      <w:pPr>
        <w:pStyle w:val="a5"/>
        <w:tabs>
          <w:tab w:val="left" w:pos="1153"/>
        </w:tabs>
        <w:spacing w:line="275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стимулирование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познавательной</w:t>
      </w:r>
      <w:r w:rsidR="00B43D62">
        <w:rPr>
          <w:sz w:val="24"/>
        </w:rPr>
        <w:t xml:space="preserve"> </w:t>
      </w:r>
      <w:r w:rsidR="000D65A8">
        <w:rPr>
          <w:sz w:val="24"/>
        </w:rPr>
        <w:t>мотивации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:rsidR="00BD6C1A" w:rsidRDefault="004128AD" w:rsidP="004128AD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приобщение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к</w:t>
      </w:r>
      <w:r w:rsidR="00B43D62">
        <w:rPr>
          <w:sz w:val="24"/>
        </w:rPr>
        <w:t xml:space="preserve"> </w:t>
      </w:r>
      <w:r w:rsidR="000D65A8">
        <w:rPr>
          <w:sz w:val="24"/>
        </w:rPr>
        <w:t>миру</w:t>
      </w:r>
      <w:r w:rsidR="00B43D62">
        <w:rPr>
          <w:sz w:val="24"/>
        </w:rPr>
        <w:t xml:space="preserve"> </w:t>
      </w:r>
      <w:r w:rsidR="000D65A8">
        <w:rPr>
          <w:sz w:val="24"/>
        </w:rPr>
        <w:t>прекрасного,</w:t>
      </w:r>
      <w:r w:rsidR="00B43D62">
        <w:rPr>
          <w:sz w:val="24"/>
        </w:rPr>
        <w:t xml:space="preserve"> </w:t>
      </w:r>
      <w:r w:rsidR="000D65A8">
        <w:rPr>
          <w:sz w:val="24"/>
        </w:rPr>
        <w:t>воспитание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любви</w:t>
      </w:r>
      <w:r w:rsidR="00B43D62">
        <w:rPr>
          <w:sz w:val="24"/>
        </w:rPr>
        <w:t xml:space="preserve"> </w:t>
      </w:r>
      <w:r w:rsidR="000D65A8">
        <w:rPr>
          <w:sz w:val="24"/>
        </w:rPr>
        <w:t>к</w:t>
      </w:r>
      <w:r w:rsidR="00B43D62">
        <w:rPr>
          <w:sz w:val="24"/>
        </w:rPr>
        <w:t xml:space="preserve"> </w:t>
      </w:r>
      <w:r w:rsidR="000D65A8">
        <w:rPr>
          <w:sz w:val="24"/>
        </w:rPr>
        <w:t>искусству</w:t>
      </w:r>
      <w:r w:rsidR="00B43D62">
        <w:rPr>
          <w:sz w:val="24"/>
        </w:rPr>
        <w:t xml:space="preserve"> </w:t>
      </w:r>
      <w:r w:rsidR="000D65A8">
        <w:rPr>
          <w:sz w:val="24"/>
        </w:rPr>
        <w:t>и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творчеству;</w:t>
      </w:r>
    </w:p>
    <w:p w:rsidR="00BD6C1A" w:rsidRPr="004128AD" w:rsidRDefault="004128AD" w:rsidP="004128AD">
      <w:pPr>
        <w:pStyle w:val="a5"/>
        <w:tabs>
          <w:tab w:val="left" w:pos="1153"/>
          <w:tab w:val="left" w:pos="1168"/>
        </w:tabs>
        <w:spacing w:before="2" w:line="235" w:lineRule="auto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воспитание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у</w:t>
      </w:r>
      <w:r w:rsidR="00B43D62">
        <w:rPr>
          <w:sz w:val="24"/>
        </w:rPr>
        <w:t xml:space="preserve"> </w:t>
      </w:r>
      <w:r w:rsidR="000D65A8">
        <w:rPr>
          <w:sz w:val="24"/>
        </w:rPr>
        <w:t>детей</w:t>
      </w:r>
      <w:r w:rsidR="00B43D62">
        <w:rPr>
          <w:sz w:val="24"/>
        </w:rPr>
        <w:t xml:space="preserve"> </w:t>
      </w:r>
      <w:r w:rsidR="000D65A8">
        <w:rPr>
          <w:sz w:val="24"/>
        </w:rPr>
        <w:t>гражданственности, уважения</w:t>
      </w:r>
      <w:r w:rsidR="00B43D62">
        <w:rPr>
          <w:sz w:val="24"/>
        </w:rPr>
        <w:t xml:space="preserve"> </w:t>
      </w:r>
      <w:r w:rsidR="000D65A8">
        <w:rPr>
          <w:sz w:val="24"/>
        </w:rPr>
        <w:t>к</w:t>
      </w:r>
      <w:r w:rsidR="00B43D62">
        <w:rPr>
          <w:sz w:val="24"/>
        </w:rPr>
        <w:t xml:space="preserve"> </w:t>
      </w:r>
      <w:r w:rsidR="000D65A8">
        <w:rPr>
          <w:sz w:val="24"/>
        </w:rPr>
        <w:t>правам</w:t>
      </w:r>
      <w:r w:rsidR="00B43D62">
        <w:rPr>
          <w:sz w:val="24"/>
        </w:rPr>
        <w:t xml:space="preserve"> </w:t>
      </w:r>
      <w:r w:rsidR="000D65A8">
        <w:rPr>
          <w:sz w:val="24"/>
        </w:rPr>
        <w:t>и</w:t>
      </w:r>
      <w:r w:rsidR="00B43D62">
        <w:rPr>
          <w:sz w:val="24"/>
        </w:rPr>
        <w:t xml:space="preserve"> </w:t>
      </w:r>
      <w:r w:rsidR="000D65A8">
        <w:rPr>
          <w:sz w:val="24"/>
        </w:rPr>
        <w:t>свободам</w:t>
      </w:r>
      <w:r w:rsidR="00B43D62">
        <w:rPr>
          <w:sz w:val="24"/>
        </w:rPr>
        <w:t xml:space="preserve"> </w:t>
      </w:r>
      <w:r w:rsidR="000D65A8">
        <w:rPr>
          <w:sz w:val="24"/>
        </w:rPr>
        <w:t>человека, любви к Родине, природе, семье.</w:t>
      </w:r>
    </w:p>
    <w:p w:rsidR="00BD6C1A" w:rsidRDefault="000D65A8" w:rsidP="004128AD">
      <w:pPr>
        <w:pStyle w:val="1"/>
        <w:numPr>
          <w:ilvl w:val="0"/>
          <w:numId w:val="4"/>
        </w:numPr>
        <w:spacing w:before="1"/>
        <w:ind w:left="426" w:right="-284" w:firstLine="0"/>
        <w:jc w:val="both"/>
      </w:pPr>
      <w:r>
        <w:t>Функции</w:t>
      </w:r>
      <w:r w:rsidR="00B43D62">
        <w:t xml:space="preserve"> </w:t>
      </w:r>
      <w:r>
        <w:t>дополнительного</w:t>
      </w:r>
      <w:r w:rsidR="00B43D62">
        <w:t xml:space="preserve"> </w:t>
      </w:r>
      <w:r>
        <w:rPr>
          <w:spacing w:val="-2"/>
        </w:rPr>
        <w:t>образования</w:t>
      </w:r>
    </w:p>
    <w:p w:rsidR="00BD6C1A" w:rsidRDefault="000D65A8" w:rsidP="004128AD">
      <w:pPr>
        <w:pStyle w:val="a3"/>
        <w:spacing w:line="272" w:lineRule="exact"/>
        <w:ind w:left="426" w:right="-284" w:firstLine="0"/>
      </w:pPr>
      <w:r>
        <w:rPr>
          <w:u w:val="single"/>
        </w:rPr>
        <w:t>Функциями</w:t>
      </w:r>
      <w:r w:rsidR="005A2D93">
        <w:rPr>
          <w:u w:val="single"/>
        </w:rPr>
        <w:t xml:space="preserve"> </w:t>
      </w:r>
      <w:r>
        <w:rPr>
          <w:u w:val="single"/>
        </w:rPr>
        <w:t>дополнительного</w:t>
      </w:r>
      <w:r w:rsidR="005A2D93">
        <w:rPr>
          <w:u w:val="single"/>
        </w:rPr>
        <w:t xml:space="preserve"> </w:t>
      </w:r>
      <w:r>
        <w:rPr>
          <w:u w:val="single"/>
        </w:rPr>
        <w:t>образования</w:t>
      </w:r>
      <w:r w:rsidR="005A2D93">
        <w:rPr>
          <w:u w:val="single"/>
        </w:rPr>
        <w:t xml:space="preserve"> </w:t>
      </w:r>
      <w:r>
        <w:rPr>
          <w:u w:val="single"/>
        </w:rPr>
        <w:t>в</w:t>
      </w:r>
      <w:r w:rsidR="005A2D93">
        <w:rPr>
          <w:u w:val="single"/>
        </w:rPr>
        <w:t xml:space="preserve"> </w:t>
      </w:r>
      <w:r>
        <w:rPr>
          <w:u w:val="single"/>
        </w:rPr>
        <w:t>общеобразовательной</w:t>
      </w:r>
      <w:r w:rsidR="005A2D93">
        <w:rPr>
          <w:u w:val="single"/>
        </w:rPr>
        <w:t xml:space="preserve"> </w:t>
      </w:r>
      <w:r>
        <w:rPr>
          <w:u w:val="single"/>
        </w:rPr>
        <w:t>организации</w:t>
      </w:r>
      <w:r w:rsidR="005A2D93">
        <w:rPr>
          <w:u w:val="single"/>
        </w:rPr>
        <w:t xml:space="preserve"> </w:t>
      </w:r>
      <w:r>
        <w:rPr>
          <w:spacing w:val="-2"/>
          <w:u w:val="single"/>
        </w:rPr>
        <w:t>являются: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9" w:line="235" w:lineRule="auto"/>
        <w:ind w:left="426" w:right="-284" w:firstLine="0"/>
        <w:rPr>
          <w:sz w:val="24"/>
        </w:rPr>
      </w:pPr>
      <w:r>
        <w:rPr>
          <w:i/>
          <w:sz w:val="24"/>
        </w:rPr>
        <w:t xml:space="preserve">образовательная </w:t>
      </w:r>
      <w:r>
        <w:rPr>
          <w:sz w:val="24"/>
        </w:rPr>
        <w:t xml:space="preserve">— обучение ребенка по дополнительным образовательным </w:t>
      </w:r>
      <w:r w:rsidR="00935F22">
        <w:rPr>
          <w:sz w:val="24"/>
        </w:rPr>
        <w:t>программам, получение</w:t>
      </w:r>
      <w:r>
        <w:rPr>
          <w:sz w:val="24"/>
        </w:rPr>
        <w:t xml:space="preserve"> им новых знаний;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</w:rPr>
      </w:pPr>
      <w:r>
        <w:rPr>
          <w:i/>
          <w:sz w:val="24"/>
        </w:rPr>
        <w:t xml:space="preserve">воспитательная </w:t>
      </w:r>
      <w:r>
        <w:rPr>
          <w:sz w:val="24"/>
        </w:rPr>
        <w:t>— обогащение и расширение культурного слоя образовательной организации, формирование в школе культурной среды, определение на этой основе четких нравственных ориентиров,</w:t>
      </w:r>
      <w:r w:rsidR="00B43D62">
        <w:rPr>
          <w:sz w:val="24"/>
        </w:rPr>
        <w:t xml:space="preserve"> </w:t>
      </w:r>
      <w:r>
        <w:rPr>
          <w:sz w:val="24"/>
        </w:rPr>
        <w:t>ненавязчивое</w:t>
      </w:r>
      <w:r w:rsidR="00B43D62">
        <w:rPr>
          <w:sz w:val="24"/>
        </w:rPr>
        <w:t xml:space="preserve"> </w:t>
      </w:r>
      <w:r>
        <w:rPr>
          <w:sz w:val="24"/>
        </w:rPr>
        <w:t>воспитание</w:t>
      </w:r>
      <w:r w:rsidR="00B43D62">
        <w:rPr>
          <w:sz w:val="24"/>
        </w:rPr>
        <w:t xml:space="preserve"> </w:t>
      </w:r>
      <w:r>
        <w:rPr>
          <w:sz w:val="24"/>
        </w:rPr>
        <w:t>детей через их при</w:t>
      </w:r>
      <w:r w:rsidR="00B43D62">
        <w:rPr>
          <w:sz w:val="24"/>
        </w:rPr>
        <w:t xml:space="preserve"> </w:t>
      </w:r>
      <w:r>
        <w:rPr>
          <w:sz w:val="24"/>
        </w:rPr>
        <w:t>общение</w:t>
      </w:r>
      <w:r w:rsidR="00B43D62">
        <w:rPr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культуре;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 w:line="235" w:lineRule="auto"/>
        <w:ind w:left="426" w:right="-284" w:firstLine="0"/>
        <w:rPr>
          <w:sz w:val="24"/>
        </w:rPr>
      </w:pPr>
      <w:r>
        <w:rPr>
          <w:i/>
          <w:sz w:val="24"/>
        </w:rPr>
        <w:t xml:space="preserve">креативная </w:t>
      </w:r>
      <w:r>
        <w:rPr>
          <w:sz w:val="24"/>
        </w:rPr>
        <w:t>— создание гибкой системы для реализации индивидуальных творческих интересов личности;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</w:rPr>
      </w:pPr>
      <w:r>
        <w:rPr>
          <w:i/>
          <w:sz w:val="24"/>
        </w:rPr>
        <w:t xml:space="preserve">компенсационная </w:t>
      </w:r>
      <w:r>
        <w:rPr>
          <w:sz w:val="24"/>
        </w:rPr>
        <w:t xml:space="preserve"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</w:t>
      </w:r>
      <w:r>
        <w:rPr>
          <w:spacing w:val="-2"/>
          <w:sz w:val="24"/>
        </w:rPr>
        <w:t>деятельности;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67"/>
        <w:ind w:left="426" w:right="-284" w:firstLine="0"/>
        <w:rPr>
          <w:sz w:val="24"/>
        </w:rPr>
      </w:pPr>
      <w:r w:rsidRPr="00C37EB2">
        <w:rPr>
          <w:i/>
          <w:sz w:val="24"/>
        </w:rPr>
        <w:t>рекреационная</w:t>
      </w:r>
      <w:r>
        <w:rPr>
          <w:sz w:val="24"/>
        </w:rPr>
        <w:t xml:space="preserve"> — организация</w:t>
      </w:r>
      <w:r w:rsidR="00B43D62">
        <w:rPr>
          <w:sz w:val="24"/>
        </w:rPr>
        <w:t xml:space="preserve"> </w:t>
      </w:r>
      <w:r>
        <w:rPr>
          <w:sz w:val="24"/>
        </w:rPr>
        <w:t>содержательного</w:t>
      </w:r>
      <w:r w:rsidR="00B43D62">
        <w:rPr>
          <w:sz w:val="24"/>
        </w:rPr>
        <w:t xml:space="preserve"> </w:t>
      </w:r>
      <w:r>
        <w:rPr>
          <w:sz w:val="24"/>
        </w:rPr>
        <w:t>досуга как</w:t>
      </w:r>
      <w:r w:rsidR="00B43D62">
        <w:rPr>
          <w:sz w:val="24"/>
        </w:rPr>
        <w:t xml:space="preserve"> </w:t>
      </w:r>
      <w:r>
        <w:rPr>
          <w:sz w:val="24"/>
        </w:rPr>
        <w:t>сферы восстановления</w:t>
      </w:r>
      <w:r w:rsidR="00B43D62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психо</w:t>
      </w:r>
      <w:proofErr w:type="spellEnd"/>
      <w:r>
        <w:rPr>
          <w:sz w:val="24"/>
        </w:rPr>
        <w:t>- физических</w:t>
      </w:r>
      <w:proofErr w:type="gramEnd"/>
      <w:r>
        <w:rPr>
          <w:sz w:val="24"/>
        </w:rPr>
        <w:t xml:space="preserve"> сил ребенка;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/>
        <w:ind w:left="426" w:right="-284" w:firstLine="0"/>
        <w:rPr>
          <w:sz w:val="24"/>
        </w:rPr>
      </w:pPr>
      <w:proofErr w:type="spellStart"/>
      <w:r w:rsidRPr="00C37EB2">
        <w:rPr>
          <w:i/>
          <w:sz w:val="24"/>
        </w:rPr>
        <w:t>профориентационная</w:t>
      </w:r>
      <w:proofErr w:type="spellEnd"/>
      <w:r>
        <w:rPr>
          <w:sz w:val="24"/>
        </w:rPr>
        <w:t xml:space="preserve"> — формирование устойчивого интереса к социально значимым видам деятельности, содействие определению жизненных планов ребенка, включая предпрофессиональную ориентацию. При этом школа способствует не только осознанию и дифференциации различных интересов ребенка, но и помогает выбрать организацию дополнительного образования, где силами специалистов обнаруженные способности могут получить дальнейшее развитие;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30"/>
        </w:tabs>
        <w:spacing w:before="1"/>
        <w:ind w:left="426" w:right="-284" w:firstLine="0"/>
        <w:rPr>
          <w:sz w:val="24"/>
        </w:rPr>
      </w:pPr>
      <w:r w:rsidRPr="00C37EB2">
        <w:rPr>
          <w:i/>
          <w:sz w:val="24"/>
        </w:rPr>
        <w:t>интеграционная</w:t>
      </w:r>
      <w:r>
        <w:rPr>
          <w:sz w:val="24"/>
        </w:rPr>
        <w:t>—создание</w:t>
      </w:r>
      <w:r w:rsidR="00B43D62">
        <w:rPr>
          <w:sz w:val="24"/>
        </w:rPr>
        <w:t xml:space="preserve"> </w:t>
      </w:r>
      <w:r>
        <w:rPr>
          <w:sz w:val="24"/>
        </w:rPr>
        <w:t>единого</w:t>
      </w:r>
      <w:r w:rsidR="00B43D62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B43D62">
        <w:rPr>
          <w:sz w:val="24"/>
        </w:rPr>
        <w:t xml:space="preserve"> </w:t>
      </w:r>
      <w:r>
        <w:rPr>
          <w:sz w:val="24"/>
        </w:rPr>
        <w:t>пространства</w:t>
      </w:r>
      <w:r w:rsidR="00B43D62">
        <w:rPr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</w:rPr>
      </w:pPr>
      <w:r w:rsidRPr="00C37EB2">
        <w:rPr>
          <w:i/>
          <w:sz w:val="24"/>
        </w:rPr>
        <w:lastRenderedPageBreak/>
        <w:t>функция социализации</w:t>
      </w:r>
      <w:r>
        <w:rPr>
          <w:sz w:val="24"/>
        </w:rPr>
        <w:t xml:space="preserve"> — освоение ребенком социального опыта, приобретение им навыков воспроизводства социальных связей и личностных качеств, необходимых для </w:t>
      </w:r>
      <w:r>
        <w:rPr>
          <w:spacing w:val="-2"/>
          <w:sz w:val="24"/>
        </w:rPr>
        <w:t>жизни;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</w:rPr>
      </w:pPr>
      <w:r w:rsidRPr="00C37EB2">
        <w:rPr>
          <w:i/>
          <w:sz w:val="24"/>
        </w:rPr>
        <w:t>функция самореализации</w:t>
      </w:r>
      <w:r>
        <w:rPr>
          <w:sz w:val="24"/>
        </w:rPr>
        <w:t xml:space="preserve"> — самоопределение ребенка в социально и </w:t>
      </w:r>
      <w:proofErr w:type="spellStart"/>
      <w:r>
        <w:rPr>
          <w:sz w:val="24"/>
        </w:rPr>
        <w:t>культурнозначимых</w:t>
      </w:r>
      <w:proofErr w:type="spellEnd"/>
      <w:r>
        <w:rPr>
          <w:sz w:val="24"/>
        </w:rPr>
        <w:t xml:space="preserve"> формах жизнедеятельности, проживание им ситуаций успеха, личностное </w:t>
      </w:r>
      <w:r>
        <w:rPr>
          <w:spacing w:val="-2"/>
          <w:sz w:val="24"/>
        </w:rPr>
        <w:t>саморазвитие.</w:t>
      </w:r>
    </w:p>
    <w:p w:rsidR="00BD6C1A" w:rsidRDefault="00BD6C1A" w:rsidP="004128AD">
      <w:pPr>
        <w:pStyle w:val="a5"/>
        <w:ind w:left="426" w:firstLine="0"/>
        <w:rPr>
          <w:sz w:val="24"/>
        </w:rPr>
        <w:sectPr w:rsidR="00BD6C1A" w:rsidSect="00CD069F">
          <w:pgSz w:w="11900" w:h="16850"/>
          <w:pgMar w:top="426" w:right="1127" w:bottom="1134" w:left="1134" w:header="720" w:footer="720" w:gutter="0"/>
          <w:cols w:space="720"/>
          <w:docGrid w:linePitch="299"/>
        </w:sectPr>
      </w:pPr>
    </w:p>
    <w:p w:rsidR="00BD6C1A" w:rsidRDefault="000D65A8" w:rsidP="004128AD">
      <w:pPr>
        <w:pStyle w:val="1"/>
        <w:numPr>
          <w:ilvl w:val="0"/>
          <w:numId w:val="4"/>
        </w:numPr>
        <w:tabs>
          <w:tab w:val="left" w:pos="828"/>
        </w:tabs>
        <w:spacing w:before="76" w:line="242" w:lineRule="auto"/>
        <w:ind w:left="426" w:right="-8" w:firstLine="0"/>
        <w:jc w:val="both"/>
      </w:pPr>
      <w:r>
        <w:lastRenderedPageBreak/>
        <w:t>Содержание образовательной деятельности в объединениях дополнительного образования детей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311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Содержание дополнительного образования определяется дополнительными общеразвивающими программами.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099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Дополнительные</w:t>
      </w:r>
      <w:r w:rsidR="00B43D62">
        <w:rPr>
          <w:sz w:val="24"/>
        </w:rPr>
        <w:t xml:space="preserve"> </w:t>
      </w:r>
      <w:r>
        <w:rPr>
          <w:sz w:val="24"/>
        </w:rPr>
        <w:t>общеразвивающие программы реализуются в школе в течение</w:t>
      </w:r>
      <w:r w:rsidR="00B43D62">
        <w:rPr>
          <w:sz w:val="24"/>
        </w:rPr>
        <w:t xml:space="preserve"> </w:t>
      </w:r>
      <w:r>
        <w:rPr>
          <w:sz w:val="24"/>
        </w:rPr>
        <w:t>всего календарного года, включая каникулярное время.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224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В дополнительном образовании обучающихся реализуются общеразвивающие программы дополнительного образования различного уровня образования и различных </w:t>
      </w:r>
      <w:r>
        <w:rPr>
          <w:spacing w:val="-2"/>
          <w:sz w:val="24"/>
        </w:rPr>
        <w:t>направленностей:</w:t>
      </w:r>
    </w:p>
    <w:p w:rsidR="00BD6C1A" w:rsidRDefault="004128AD" w:rsidP="004128AD">
      <w:pPr>
        <w:pStyle w:val="a5"/>
        <w:tabs>
          <w:tab w:val="left" w:pos="1153"/>
        </w:tabs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физкультурно-спортивной;</w:t>
      </w:r>
    </w:p>
    <w:p w:rsidR="00BD6C1A" w:rsidRDefault="004128AD" w:rsidP="004128AD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художественной;</w:t>
      </w:r>
    </w:p>
    <w:p w:rsidR="00BD6C1A" w:rsidRDefault="004128AD" w:rsidP="004128AD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технической</w:t>
      </w:r>
      <w:r w:rsidR="000D65A8">
        <w:rPr>
          <w:spacing w:val="-2"/>
          <w:sz w:val="24"/>
        </w:rPr>
        <w:t>;</w:t>
      </w:r>
    </w:p>
    <w:p w:rsidR="00BD6C1A" w:rsidRDefault="004128AD" w:rsidP="004128AD">
      <w:pPr>
        <w:pStyle w:val="a5"/>
        <w:tabs>
          <w:tab w:val="left" w:pos="1153"/>
        </w:tabs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туристско-краеведческой;</w:t>
      </w:r>
    </w:p>
    <w:p w:rsidR="00BD6C1A" w:rsidRDefault="004128AD" w:rsidP="004128AD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естественнонаучной;</w:t>
      </w:r>
    </w:p>
    <w:p w:rsidR="00BD6C1A" w:rsidRDefault="004128AD" w:rsidP="004128AD">
      <w:pPr>
        <w:pStyle w:val="a5"/>
        <w:tabs>
          <w:tab w:val="left" w:pos="1153"/>
        </w:tabs>
        <w:spacing w:line="273" w:lineRule="exact"/>
        <w:ind w:left="426" w:firstLine="0"/>
        <w:jc w:val="left"/>
        <w:rPr>
          <w:spacing w:val="-2"/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социально-гуманитарной.</w:t>
      </w:r>
    </w:p>
    <w:p w:rsid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4.3.1.</w:t>
      </w:r>
      <w:r w:rsidR="00226674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К</w:t>
      </w:r>
      <w:r w:rsidRPr="0033445A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объединениям, реализующим программы физкультурно-спортивной направленности</w:t>
      </w:r>
      <w:r w:rsidRPr="0033445A">
        <w:rPr>
          <w:spacing w:val="-2"/>
          <w:sz w:val="24"/>
        </w:rPr>
        <w:t>, относятся объединения начальной и общей физической подготовки, объединения по олимпийским и не</w:t>
      </w:r>
      <w:r w:rsidR="00B43D62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олимпийским видам спорта, направленные на общее развитие личности обучающихся средствами физической культуры и спорта; сохранение и укрепление 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4.3.2.</w:t>
      </w:r>
      <w:r w:rsidR="00226674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К</w:t>
      </w:r>
      <w:r w:rsidRPr="0033445A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объединениям, реализующим программы художественной направленности</w:t>
      </w:r>
      <w:r w:rsidRPr="0033445A">
        <w:rPr>
          <w:spacing w:val="-2"/>
          <w:sz w:val="24"/>
        </w:rPr>
        <w:t>, относятся объединения 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объединения 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 ремеслам и промыслам, а также сохранению культурного наследия народов Российской Федерации;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4.3.3.</w:t>
      </w:r>
      <w:r w:rsidR="00226674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К объединениям, реализующим программы технической направленности</w:t>
      </w:r>
      <w:r w:rsidRPr="0033445A">
        <w:rPr>
          <w:spacing w:val="-2"/>
          <w:sz w:val="24"/>
        </w:rPr>
        <w:t>, относятся объединения, направленные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  и  современных  компетенций  обучающихся  в  области  технических  и</w:t>
      </w:r>
      <w:r w:rsidR="00226674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естественных наук, инженерных профессий; формированию предпрофессиональных навыков в сфере инженерии и технического творчества.</w:t>
      </w:r>
    </w:p>
    <w:p w:rsid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4.3.4</w:t>
      </w:r>
      <w:r w:rsidRPr="00226674">
        <w:rPr>
          <w:spacing w:val="-2"/>
          <w:sz w:val="24"/>
        </w:rPr>
        <w:t>.</w:t>
      </w:r>
      <w:r w:rsidR="00226674" w:rsidRPr="00226674">
        <w:rPr>
          <w:b/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К объединениям, реализующим программы туристско-краеведческой направленности</w:t>
      </w:r>
      <w:r w:rsidRPr="0033445A">
        <w:rPr>
          <w:spacing w:val="-2"/>
          <w:sz w:val="24"/>
        </w:rPr>
        <w:t>, относятся объединения 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 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</w:p>
    <w:p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4.3.5.</w:t>
      </w:r>
      <w:r w:rsidR="00226674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К объединениям, реализующим программы естественнонаучной направленности</w:t>
      </w:r>
      <w:r w:rsidRPr="0033445A">
        <w:rPr>
          <w:spacing w:val="-2"/>
          <w:sz w:val="24"/>
        </w:rPr>
        <w:t xml:space="preserve">, относятся объединения, 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</w:t>
      </w:r>
      <w:r w:rsidRPr="0033445A">
        <w:rPr>
          <w:spacing w:val="-2"/>
          <w:sz w:val="24"/>
        </w:rPr>
        <w:lastRenderedPageBreak/>
        <w:t>востребованных в научных отраслях, экономике страны и региона.</w:t>
      </w:r>
    </w:p>
    <w:p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4.3.6.</w:t>
      </w:r>
      <w:r w:rsidR="00226674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 xml:space="preserve">К объединениям, реализующим программы </w:t>
      </w:r>
      <w:r w:rsidR="00430E8C" w:rsidRPr="00226674">
        <w:rPr>
          <w:b/>
          <w:spacing w:val="-2"/>
          <w:sz w:val="24"/>
        </w:rPr>
        <w:t>социально</w:t>
      </w:r>
      <w:r w:rsidR="00226674">
        <w:rPr>
          <w:b/>
          <w:spacing w:val="-2"/>
          <w:sz w:val="24"/>
        </w:rPr>
        <w:t xml:space="preserve"> </w:t>
      </w:r>
      <w:r w:rsidR="00430E8C" w:rsidRPr="00226674">
        <w:rPr>
          <w:b/>
          <w:spacing w:val="-2"/>
          <w:sz w:val="24"/>
        </w:rPr>
        <w:t xml:space="preserve">- гуманитарной </w:t>
      </w:r>
      <w:r w:rsidRPr="00226674">
        <w:rPr>
          <w:b/>
          <w:spacing w:val="-2"/>
          <w:sz w:val="24"/>
        </w:rPr>
        <w:t>направленности</w:t>
      </w:r>
      <w:r w:rsidRPr="0033445A">
        <w:rPr>
          <w:spacing w:val="-2"/>
          <w:sz w:val="24"/>
        </w:rPr>
        <w:t>, относятся объединения по всем видам гражданско- патриотического и духовно-нравственного воспитания детей, культурологические, 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 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Н</w:t>
      </w:r>
      <w:r w:rsidRPr="0033445A">
        <w:rPr>
          <w:spacing w:val="-2"/>
          <w:sz w:val="24"/>
        </w:rPr>
        <w:t>аправленность программы определяется не только направлением деятельности (шахматный клуб, танцевальная студия и т.д.), но и</w:t>
      </w:r>
      <w:r w:rsidR="00226674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 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:rsidR="00BD6C1A" w:rsidRPr="002C714A" w:rsidRDefault="000D65A8" w:rsidP="002C714A">
      <w:pPr>
        <w:pStyle w:val="a5"/>
        <w:numPr>
          <w:ilvl w:val="1"/>
          <w:numId w:val="4"/>
        </w:numPr>
        <w:tabs>
          <w:tab w:val="left" w:pos="1333"/>
          <w:tab w:val="left" w:pos="3388"/>
          <w:tab w:val="left" w:pos="5054"/>
          <w:tab w:val="left" w:pos="5618"/>
          <w:tab w:val="left" w:pos="7681"/>
        </w:tabs>
        <w:spacing w:line="235" w:lineRule="auto"/>
        <w:ind w:left="426" w:right="-8" w:firstLine="0"/>
        <w:jc w:val="both"/>
        <w:rPr>
          <w:sz w:val="24"/>
          <w:szCs w:val="24"/>
          <w:u w:val="single"/>
        </w:rPr>
      </w:pPr>
      <w:r w:rsidRPr="002C714A">
        <w:rPr>
          <w:spacing w:val="-2"/>
          <w:sz w:val="24"/>
          <w:szCs w:val="24"/>
          <w:u w:val="single"/>
        </w:rPr>
        <w:t>Образовательная</w:t>
      </w:r>
      <w:r w:rsidRPr="002C714A">
        <w:rPr>
          <w:sz w:val="24"/>
          <w:szCs w:val="24"/>
          <w:u w:val="single"/>
        </w:rPr>
        <w:tab/>
      </w:r>
      <w:r w:rsidRPr="002C714A">
        <w:rPr>
          <w:spacing w:val="-2"/>
          <w:sz w:val="24"/>
          <w:szCs w:val="24"/>
          <w:u w:val="single"/>
        </w:rPr>
        <w:t>деятельность</w:t>
      </w:r>
      <w:r w:rsidRPr="002C714A">
        <w:rPr>
          <w:sz w:val="24"/>
          <w:szCs w:val="24"/>
          <w:u w:val="single"/>
        </w:rPr>
        <w:tab/>
      </w:r>
      <w:r w:rsidRPr="002C714A">
        <w:rPr>
          <w:spacing w:val="-6"/>
          <w:sz w:val="24"/>
          <w:szCs w:val="24"/>
          <w:u w:val="single"/>
        </w:rPr>
        <w:t>по</w:t>
      </w:r>
      <w:r w:rsidR="00226674">
        <w:rPr>
          <w:sz w:val="24"/>
          <w:szCs w:val="24"/>
          <w:u w:val="single"/>
        </w:rPr>
        <w:t xml:space="preserve"> </w:t>
      </w:r>
      <w:r w:rsidRPr="002C714A">
        <w:rPr>
          <w:spacing w:val="-2"/>
          <w:sz w:val="24"/>
          <w:szCs w:val="24"/>
          <w:u w:val="single"/>
        </w:rPr>
        <w:t>дополнительным</w:t>
      </w:r>
      <w:r w:rsidR="00226674">
        <w:rPr>
          <w:spacing w:val="-2"/>
          <w:sz w:val="24"/>
          <w:szCs w:val="24"/>
          <w:u w:val="single"/>
        </w:rPr>
        <w:t xml:space="preserve"> </w:t>
      </w:r>
      <w:r w:rsidRPr="002C714A">
        <w:rPr>
          <w:spacing w:val="-2"/>
          <w:sz w:val="24"/>
          <w:szCs w:val="24"/>
          <w:u w:val="single"/>
        </w:rPr>
        <w:t>общеобразовательным</w:t>
      </w:r>
      <w:r w:rsidR="00226674">
        <w:rPr>
          <w:spacing w:val="-2"/>
          <w:sz w:val="24"/>
          <w:szCs w:val="24"/>
          <w:u w:val="single"/>
        </w:rPr>
        <w:t xml:space="preserve"> </w:t>
      </w:r>
      <w:r w:rsidRPr="002C714A">
        <w:rPr>
          <w:sz w:val="24"/>
          <w:szCs w:val="24"/>
          <w:u w:val="single"/>
        </w:rPr>
        <w:t>программам</w:t>
      </w:r>
      <w:r w:rsidR="00226674">
        <w:rPr>
          <w:sz w:val="24"/>
          <w:szCs w:val="24"/>
          <w:u w:val="single"/>
        </w:rPr>
        <w:t xml:space="preserve"> </w:t>
      </w:r>
      <w:r w:rsidRPr="002C714A">
        <w:rPr>
          <w:sz w:val="24"/>
          <w:szCs w:val="24"/>
          <w:u w:val="single"/>
        </w:rPr>
        <w:t>должна быть направлена на:</w:t>
      </w:r>
    </w:p>
    <w:p w:rsidR="00BD6C1A" w:rsidRDefault="002C714A" w:rsidP="002C714A">
      <w:pPr>
        <w:pStyle w:val="a5"/>
        <w:tabs>
          <w:tab w:val="left" w:pos="1153"/>
          <w:tab w:val="left" w:pos="1168"/>
          <w:tab w:val="left" w:pos="2733"/>
          <w:tab w:val="left" w:pos="5513"/>
          <w:tab w:val="left" w:pos="8818"/>
        </w:tabs>
        <w:spacing w:before="3" w:line="235" w:lineRule="auto"/>
        <w:ind w:left="426" w:right="-8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обеспечение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духовно-</w:t>
      </w:r>
      <w:proofErr w:type="gramStart"/>
      <w:r w:rsidR="000D65A8">
        <w:rPr>
          <w:spacing w:val="-2"/>
          <w:sz w:val="24"/>
        </w:rPr>
        <w:t>нравственного,</w:t>
      </w:r>
      <w:r w:rsidR="000D65A8">
        <w:rPr>
          <w:sz w:val="24"/>
        </w:rPr>
        <w:tab/>
      </w:r>
      <w:proofErr w:type="gramEnd"/>
      <w:r w:rsidR="000D65A8">
        <w:rPr>
          <w:spacing w:val="-2"/>
          <w:sz w:val="24"/>
        </w:rPr>
        <w:t>гражданско-патриотического</w:t>
      </w:r>
      <w:r w:rsidR="00226674">
        <w:rPr>
          <w:spacing w:val="-2"/>
          <w:sz w:val="24"/>
        </w:rPr>
        <w:t xml:space="preserve"> </w:t>
      </w:r>
      <w:r w:rsidR="000D65A8">
        <w:rPr>
          <w:spacing w:val="-2"/>
          <w:sz w:val="24"/>
        </w:rPr>
        <w:t>воспитания обучающихся;</w:t>
      </w:r>
    </w:p>
    <w:p w:rsidR="00BD6C1A" w:rsidRDefault="002C714A" w:rsidP="002C714A">
      <w:pPr>
        <w:pStyle w:val="a5"/>
        <w:tabs>
          <w:tab w:val="left" w:pos="1153"/>
        </w:tabs>
        <w:spacing w:before="9" w:line="274" w:lineRule="exact"/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</w:t>
      </w:r>
      <w:r w:rsidR="00226674">
        <w:rPr>
          <w:sz w:val="24"/>
        </w:rPr>
        <w:t xml:space="preserve"> </w:t>
      </w:r>
      <w:r w:rsidR="000D65A8">
        <w:rPr>
          <w:sz w:val="24"/>
        </w:rPr>
        <w:t>и</w:t>
      </w:r>
      <w:r w:rsidR="00226674">
        <w:rPr>
          <w:sz w:val="24"/>
        </w:rPr>
        <w:t xml:space="preserve"> </w:t>
      </w:r>
      <w:r w:rsidR="000D65A8">
        <w:rPr>
          <w:sz w:val="24"/>
        </w:rPr>
        <w:t>развитие</w:t>
      </w:r>
      <w:r w:rsidR="00226674">
        <w:rPr>
          <w:sz w:val="24"/>
        </w:rPr>
        <w:t xml:space="preserve"> </w:t>
      </w:r>
      <w:r w:rsidR="000D65A8">
        <w:rPr>
          <w:sz w:val="24"/>
        </w:rPr>
        <w:t>творческих</w:t>
      </w:r>
      <w:r w:rsidR="00226674">
        <w:rPr>
          <w:sz w:val="24"/>
        </w:rPr>
        <w:t xml:space="preserve"> </w:t>
      </w:r>
      <w:r w:rsidR="000D65A8">
        <w:rPr>
          <w:sz w:val="24"/>
        </w:rPr>
        <w:t>способностей</w:t>
      </w:r>
      <w:r w:rsidR="00226674">
        <w:rPr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:rsidR="00BD6C1A" w:rsidRDefault="002C714A" w:rsidP="002C714A">
      <w:pPr>
        <w:pStyle w:val="a5"/>
        <w:tabs>
          <w:tab w:val="left" w:pos="1155"/>
          <w:tab w:val="left" w:pos="1168"/>
        </w:tabs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 xml:space="preserve">удовлетворение индивидуальных потребностей обучающихся в интеллектуальном, нравственном, художественно-эстетическом развитии и физическом </w:t>
      </w:r>
      <w:r w:rsidR="000D65A8">
        <w:rPr>
          <w:spacing w:val="-2"/>
          <w:sz w:val="24"/>
        </w:rPr>
        <w:t>совершенствовании;</w:t>
      </w:r>
    </w:p>
    <w:p w:rsidR="00BD6C1A" w:rsidRDefault="002C714A" w:rsidP="002C714A">
      <w:pPr>
        <w:pStyle w:val="a5"/>
        <w:tabs>
          <w:tab w:val="left" w:pos="1155"/>
          <w:tab w:val="left" w:pos="1168"/>
        </w:tabs>
        <w:spacing w:line="237" w:lineRule="auto"/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BD6C1A" w:rsidRPr="002C714A" w:rsidRDefault="002C714A" w:rsidP="002C714A">
      <w:pPr>
        <w:tabs>
          <w:tab w:val="left" w:pos="1152"/>
        </w:tabs>
        <w:spacing w:before="3"/>
        <w:ind w:right="-8"/>
        <w:rPr>
          <w:sz w:val="24"/>
        </w:rPr>
      </w:pPr>
      <w:r>
        <w:rPr>
          <w:sz w:val="24"/>
        </w:rPr>
        <w:t xml:space="preserve">       - </w:t>
      </w:r>
      <w:r w:rsidR="000D65A8" w:rsidRPr="002C714A">
        <w:rPr>
          <w:sz w:val="24"/>
        </w:rPr>
        <w:t>адаптацию</w:t>
      </w:r>
      <w:r w:rsidR="00226674">
        <w:rPr>
          <w:sz w:val="24"/>
        </w:rPr>
        <w:t xml:space="preserve"> </w:t>
      </w:r>
      <w:r w:rsidR="000D65A8" w:rsidRPr="002C714A">
        <w:rPr>
          <w:sz w:val="24"/>
        </w:rPr>
        <w:t>обучающихся</w:t>
      </w:r>
      <w:r w:rsidR="00226674">
        <w:rPr>
          <w:sz w:val="24"/>
        </w:rPr>
        <w:t xml:space="preserve"> </w:t>
      </w:r>
      <w:r w:rsidR="000D65A8" w:rsidRPr="002C714A">
        <w:rPr>
          <w:sz w:val="24"/>
        </w:rPr>
        <w:t>к</w:t>
      </w:r>
      <w:r w:rsidR="00226674">
        <w:rPr>
          <w:sz w:val="24"/>
        </w:rPr>
        <w:t xml:space="preserve"> </w:t>
      </w:r>
      <w:r w:rsidR="000D65A8" w:rsidRPr="002C714A">
        <w:rPr>
          <w:sz w:val="24"/>
        </w:rPr>
        <w:t>жизни</w:t>
      </w:r>
      <w:r w:rsidR="00226674">
        <w:rPr>
          <w:sz w:val="24"/>
        </w:rPr>
        <w:t xml:space="preserve"> </w:t>
      </w:r>
      <w:r w:rsidR="000D65A8" w:rsidRPr="002C714A">
        <w:rPr>
          <w:sz w:val="24"/>
        </w:rPr>
        <w:t>в</w:t>
      </w:r>
      <w:r w:rsidR="00226674">
        <w:rPr>
          <w:sz w:val="24"/>
        </w:rPr>
        <w:t xml:space="preserve"> </w:t>
      </w:r>
      <w:r w:rsidR="000D65A8" w:rsidRPr="002C714A">
        <w:rPr>
          <w:spacing w:val="-2"/>
          <w:sz w:val="24"/>
        </w:rPr>
        <w:t>обществе;</w:t>
      </w:r>
    </w:p>
    <w:p w:rsidR="00BD6C1A" w:rsidRDefault="002C714A" w:rsidP="002C714A">
      <w:pPr>
        <w:pStyle w:val="a5"/>
        <w:tabs>
          <w:tab w:val="left" w:pos="1152"/>
        </w:tabs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профессиональную</w:t>
      </w:r>
      <w:r w:rsidR="00226674">
        <w:rPr>
          <w:sz w:val="24"/>
        </w:rPr>
        <w:t xml:space="preserve"> </w:t>
      </w:r>
      <w:r w:rsidR="000D65A8">
        <w:rPr>
          <w:sz w:val="24"/>
        </w:rPr>
        <w:t>ориентацию</w:t>
      </w:r>
      <w:r w:rsidR="00226674">
        <w:rPr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:rsidR="00BD6C1A" w:rsidRDefault="002C714A" w:rsidP="002C714A">
      <w:pPr>
        <w:pStyle w:val="a5"/>
        <w:tabs>
          <w:tab w:val="left" w:pos="1155"/>
          <w:tab w:val="left" w:pos="1168"/>
        </w:tabs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 xml:space="preserve">выявление, развитие и поддержку обучающихся, проявивших выдающиеся </w:t>
      </w:r>
      <w:r w:rsidR="000D65A8">
        <w:rPr>
          <w:spacing w:val="-2"/>
          <w:sz w:val="24"/>
        </w:rPr>
        <w:t>способности;</w:t>
      </w:r>
    </w:p>
    <w:p w:rsidR="00BD6C1A" w:rsidRDefault="002C714A" w:rsidP="002C714A">
      <w:pPr>
        <w:pStyle w:val="a5"/>
        <w:tabs>
          <w:tab w:val="left" w:pos="1155"/>
          <w:tab w:val="left" w:pos="1168"/>
        </w:tabs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17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Содержание общеразвивающей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</w:t>
      </w:r>
      <w:r w:rsidRPr="002C714A">
        <w:rPr>
          <w:sz w:val="24"/>
          <w:szCs w:val="24"/>
        </w:rPr>
        <w:t>«Пояснительной записке программы».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39"/>
        </w:tabs>
        <w:spacing w:before="3"/>
        <w:ind w:left="426" w:right="-8" w:firstLine="0"/>
        <w:jc w:val="both"/>
        <w:rPr>
          <w:sz w:val="24"/>
        </w:rPr>
      </w:pPr>
      <w:r>
        <w:rPr>
          <w:sz w:val="24"/>
        </w:rPr>
        <w:t>Педагогические работники дополнительного образования могут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 (далее – ООДОД).</w:t>
      </w:r>
    </w:p>
    <w:p w:rsidR="00CD069F" w:rsidRDefault="00CD069F" w:rsidP="00CD069F">
      <w:pPr>
        <w:pStyle w:val="a5"/>
        <w:tabs>
          <w:tab w:val="left" w:pos="1239"/>
        </w:tabs>
        <w:spacing w:before="3"/>
        <w:ind w:left="426" w:right="-8" w:firstLine="0"/>
        <w:jc w:val="left"/>
        <w:rPr>
          <w:sz w:val="24"/>
        </w:rPr>
      </w:pPr>
      <w:bookmarkStart w:id="0" w:name="_GoBack"/>
      <w:bookmarkEnd w:id="0"/>
    </w:p>
    <w:p w:rsidR="00BD6C1A" w:rsidRDefault="00BD6C1A" w:rsidP="004128AD">
      <w:pPr>
        <w:pStyle w:val="a3"/>
        <w:spacing w:before="5"/>
        <w:ind w:left="426" w:firstLine="0"/>
        <w:jc w:val="left"/>
      </w:pPr>
    </w:p>
    <w:p w:rsidR="0033445A" w:rsidRDefault="0033445A" w:rsidP="004128AD">
      <w:pPr>
        <w:pStyle w:val="a3"/>
        <w:spacing w:before="5"/>
        <w:ind w:left="426" w:firstLine="0"/>
        <w:jc w:val="left"/>
      </w:pPr>
    </w:p>
    <w:p w:rsidR="00BD6C1A" w:rsidRDefault="000D65A8" w:rsidP="002C714A">
      <w:pPr>
        <w:pStyle w:val="1"/>
        <w:numPr>
          <w:ilvl w:val="0"/>
          <w:numId w:val="4"/>
        </w:numPr>
        <w:spacing w:line="274" w:lineRule="exact"/>
        <w:ind w:left="426" w:firstLine="0"/>
        <w:jc w:val="both"/>
      </w:pPr>
      <w:r>
        <w:lastRenderedPageBreak/>
        <w:t>Организация</w:t>
      </w:r>
      <w:r w:rsidR="00226674">
        <w:t xml:space="preserve"> </w:t>
      </w:r>
      <w:r>
        <w:t>образовательной</w:t>
      </w:r>
      <w:r w:rsidR="00226674">
        <w:t xml:space="preserve"> </w:t>
      </w:r>
      <w:r>
        <w:t>деятельности</w:t>
      </w:r>
      <w:r w:rsidR="00226674">
        <w:t xml:space="preserve"> </w:t>
      </w:r>
      <w:r>
        <w:t>дополнительного</w:t>
      </w:r>
      <w:r w:rsidR="00226674">
        <w:t xml:space="preserve"> </w:t>
      </w:r>
      <w:r>
        <w:rPr>
          <w:spacing w:val="-2"/>
        </w:rPr>
        <w:t>образования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138"/>
        </w:tabs>
        <w:ind w:left="426" w:firstLine="0"/>
        <w:jc w:val="both"/>
        <w:rPr>
          <w:sz w:val="24"/>
        </w:rPr>
      </w:pPr>
      <w:r>
        <w:rPr>
          <w:sz w:val="24"/>
        </w:rPr>
        <w:t>Работа дополнительного образования осуществляется на основе годовых и других видов планов, образовательных программ и учебных планов, утвержденных директором общеобразовательной</w:t>
      </w:r>
      <w:r w:rsidR="00226674">
        <w:rPr>
          <w:sz w:val="24"/>
        </w:rPr>
        <w:t xml:space="preserve"> </w:t>
      </w:r>
      <w:r>
        <w:rPr>
          <w:sz w:val="24"/>
        </w:rPr>
        <w:t>организации</w:t>
      </w:r>
      <w:r w:rsidR="00226674">
        <w:rPr>
          <w:sz w:val="24"/>
        </w:rPr>
        <w:t xml:space="preserve"> </w:t>
      </w:r>
      <w:r>
        <w:rPr>
          <w:sz w:val="24"/>
        </w:rPr>
        <w:t>и его</w:t>
      </w:r>
      <w:r w:rsidR="00226674">
        <w:rPr>
          <w:sz w:val="24"/>
        </w:rPr>
        <w:t xml:space="preserve"> </w:t>
      </w:r>
      <w:r>
        <w:rPr>
          <w:sz w:val="24"/>
        </w:rPr>
        <w:t>заместителем по учебно-воспитательной работе.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107"/>
        </w:tabs>
        <w:ind w:left="426" w:firstLine="0"/>
        <w:jc w:val="both"/>
        <w:rPr>
          <w:sz w:val="24"/>
        </w:rPr>
      </w:pPr>
      <w:r w:rsidRPr="007E67B9">
        <w:rPr>
          <w:bCs/>
          <w:sz w:val="24"/>
        </w:rPr>
        <w:t xml:space="preserve">Учебный год </w:t>
      </w:r>
      <w:r w:rsidR="007E67B9" w:rsidRPr="007E67B9">
        <w:rPr>
          <w:bCs/>
          <w:sz w:val="24"/>
        </w:rPr>
        <w:t>составляет 34 учебных недели</w:t>
      </w:r>
      <w:r w:rsidRPr="007E67B9">
        <w:rPr>
          <w:bCs/>
          <w:sz w:val="24"/>
        </w:rPr>
        <w:t>.</w:t>
      </w:r>
      <w:r w:rsidR="00226674" w:rsidRPr="007E67B9">
        <w:rPr>
          <w:b/>
          <w:bCs/>
          <w:sz w:val="24"/>
        </w:rPr>
        <w:t xml:space="preserve"> </w:t>
      </w:r>
      <w:r w:rsidR="007E67B9" w:rsidRPr="007E67B9">
        <w:rPr>
          <w:bCs/>
          <w:sz w:val="24"/>
        </w:rPr>
        <w:t>(Во время кани</w:t>
      </w:r>
      <w:r w:rsidR="007E67B9">
        <w:rPr>
          <w:bCs/>
          <w:sz w:val="24"/>
        </w:rPr>
        <w:t>кул занятия кружков не ведутся).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090"/>
        </w:tabs>
        <w:spacing w:before="69" w:line="237" w:lineRule="auto"/>
        <w:ind w:left="426" w:right="-8" w:firstLine="0"/>
        <w:jc w:val="both"/>
        <w:rPr>
          <w:sz w:val="24"/>
        </w:rPr>
      </w:pPr>
      <w:r>
        <w:rPr>
          <w:sz w:val="24"/>
        </w:rPr>
        <w:t>Дополнительное</w:t>
      </w:r>
      <w:r w:rsidR="00226674">
        <w:rPr>
          <w:sz w:val="24"/>
        </w:rPr>
        <w:t xml:space="preserve"> </w:t>
      </w:r>
      <w:r>
        <w:rPr>
          <w:sz w:val="24"/>
        </w:rPr>
        <w:t>образование</w:t>
      </w:r>
      <w:r w:rsidR="00226674">
        <w:rPr>
          <w:sz w:val="24"/>
        </w:rPr>
        <w:t xml:space="preserve"> </w:t>
      </w:r>
      <w:r>
        <w:rPr>
          <w:sz w:val="24"/>
        </w:rPr>
        <w:t>детей</w:t>
      </w:r>
      <w:r w:rsidR="00226674">
        <w:rPr>
          <w:sz w:val="24"/>
        </w:rPr>
        <w:t xml:space="preserve"> </w:t>
      </w:r>
      <w:r>
        <w:rPr>
          <w:sz w:val="24"/>
        </w:rPr>
        <w:t>предназначено</w:t>
      </w:r>
      <w:r w:rsidR="00226674">
        <w:rPr>
          <w:sz w:val="24"/>
        </w:rPr>
        <w:t xml:space="preserve"> </w:t>
      </w:r>
      <w:r>
        <w:rPr>
          <w:sz w:val="24"/>
        </w:rPr>
        <w:t>для</w:t>
      </w:r>
      <w:r w:rsidR="00226674">
        <w:rPr>
          <w:sz w:val="24"/>
        </w:rPr>
        <w:t xml:space="preserve"> </w:t>
      </w:r>
      <w:r>
        <w:rPr>
          <w:sz w:val="24"/>
        </w:rPr>
        <w:t>педагогически</w:t>
      </w:r>
      <w:r w:rsidR="00226674">
        <w:rPr>
          <w:sz w:val="24"/>
        </w:rPr>
        <w:t xml:space="preserve"> </w:t>
      </w:r>
      <w:r>
        <w:rPr>
          <w:sz w:val="24"/>
        </w:rPr>
        <w:t>целесообразной занятости детей в возрасте от 6 до 18 лет в их свободное (</w:t>
      </w:r>
      <w:proofErr w:type="spellStart"/>
      <w:r>
        <w:rPr>
          <w:sz w:val="24"/>
        </w:rPr>
        <w:t>внеучебное</w:t>
      </w:r>
      <w:proofErr w:type="spellEnd"/>
      <w:r>
        <w:rPr>
          <w:sz w:val="24"/>
        </w:rPr>
        <w:t>) время.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67"/>
        </w:tabs>
        <w:spacing w:before="6"/>
        <w:ind w:left="426" w:right="-8" w:firstLine="0"/>
        <w:jc w:val="both"/>
        <w:rPr>
          <w:sz w:val="24"/>
        </w:rPr>
      </w:pPr>
      <w:r>
        <w:rPr>
          <w:sz w:val="24"/>
        </w:rPr>
        <w:t>Занятия в детских объединениях могут проводиться по дополнительным общеразвивающим программам одной тематической направленности или по комплексным (интегрированным) программам.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140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Занятия в объединениях могут проводиться по группам, индивидуально или всем составом объединения.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092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</w:t>
      </w:r>
      <w:r w:rsidR="00A86C62">
        <w:rPr>
          <w:sz w:val="24"/>
        </w:rPr>
        <w:t xml:space="preserve"> </w:t>
      </w:r>
      <w:r>
        <w:rPr>
          <w:sz w:val="24"/>
        </w:rPr>
        <w:t>занятий объединения</w:t>
      </w:r>
      <w:r w:rsidR="00A86C62">
        <w:rPr>
          <w:sz w:val="24"/>
        </w:rPr>
        <w:t xml:space="preserve"> </w:t>
      </w:r>
      <w:r>
        <w:rPr>
          <w:sz w:val="24"/>
        </w:rPr>
        <w:t>составляется для создания</w:t>
      </w:r>
      <w:r w:rsidR="00A86C62">
        <w:rPr>
          <w:sz w:val="24"/>
        </w:rPr>
        <w:t xml:space="preserve"> </w:t>
      </w:r>
      <w:r>
        <w:rPr>
          <w:sz w:val="24"/>
        </w:rPr>
        <w:t>наиболее</w:t>
      </w:r>
      <w:r w:rsidR="00A86C62">
        <w:rPr>
          <w:sz w:val="24"/>
        </w:rPr>
        <w:t xml:space="preserve"> </w:t>
      </w:r>
      <w:r>
        <w:rPr>
          <w:sz w:val="24"/>
        </w:rPr>
        <w:t>благоприятного режима труда и отдыха обучающихся общеобразовательной организацией по</w:t>
      </w:r>
      <w:r w:rsidR="00A86C62">
        <w:rPr>
          <w:sz w:val="24"/>
        </w:rPr>
        <w:t xml:space="preserve"> </w:t>
      </w:r>
      <w:r>
        <w:rPr>
          <w:sz w:val="24"/>
        </w:rPr>
        <w:t xml:space="preserve">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</w:t>
      </w:r>
      <w:r>
        <w:rPr>
          <w:spacing w:val="-2"/>
          <w:sz w:val="24"/>
        </w:rPr>
        <w:t>обучающихся.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090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</w:t>
      </w:r>
      <w:r w:rsidR="00A86C62">
        <w:rPr>
          <w:sz w:val="24"/>
        </w:rPr>
        <w:t xml:space="preserve"> </w:t>
      </w:r>
      <w:r>
        <w:rPr>
          <w:sz w:val="24"/>
        </w:rPr>
        <w:t>занятий</w:t>
      </w:r>
      <w:r w:rsidR="00A86C62">
        <w:rPr>
          <w:sz w:val="24"/>
        </w:rPr>
        <w:t xml:space="preserve"> </w:t>
      </w:r>
      <w:r>
        <w:rPr>
          <w:sz w:val="24"/>
        </w:rPr>
        <w:t>в</w:t>
      </w:r>
      <w:r w:rsidR="00A86C62">
        <w:rPr>
          <w:sz w:val="24"/>
        </w:rPr>
        <w:t xml:space="preserve"> </w:t>
      </w:r>
      <w:r>
        <w:rPr>
          <w:sz w:val="24"/>
        </w:rPr>
        <w:t>объединениях</w:t>
      </w:r>
      <w:r w:rsidR="00A86C62">
        <w:rPr>
          <w:sz w:val="24"/>
        </w:rPr>
        <w:t xml:space="preserve"> </w:t>
      </w:r>
      <w:r>
        <w:rPr>
          <w:sz w:val="24"/>
        </w:rPr>
        <w:t>дополнительного</w:t>
      </w:r>
      <w:r w:rsidR="00A86C62">
        <w:rPr>
          <w:sz w:val="24"/>
        </w:rPr>
        <w:t xml:space="preserve"> </w:t>
      </w:r>
      <w:r>
        <w:rPr>
          <w:sz w:val="24"/>
        </w:rPr>
        <w:t>образования</w:t>
      </w:r>
      <w:r w:rsidR="00A86C62">
        <w:rPr>
          <w:sz w:val="24"/>
        </w:rPr>
        <w:t xml:space="preserve"> </w:t>
      </w:r>
      <w:r>
        <w:rPr>
          <w:sz w:val="24"/>
        </w:rPr>
        <w:t>детей</w:t>
      </w:r>
      <w:r w:rsidR="00A86C62">
        <w:rPr>
          <w:sz w:val="24"/>
        </w:rPr>
        <w:t xml:space="preserve"> </w:t>
      </w:r>
      <w:r>
        <w:rPr>
          <w:sz w:val="24"/>
        </w:rPr>
        <w:t>составляется с учетом того, что они являются дополнительной нагрузкой к обязательной учебной работе детей и подростков в организации, осуществляющей образовательную деятельность.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114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</w:t>
      </w:r>
      <w:r w:rsidR="00D8371E">
        <w:rPr>
          <w:sz w:val="24"/>
        </w:rPr>
        <w:t xml:space="preserve">ерждается директором школы. </w:t>
      </w:r>
      <w:r>
        <w:rPr>
          <w:sz w:val="24"/>
        </w:rPr>
        <w:t>Перенос занятий или изменение расписания производится только с согласия администрации и оформляется документально. В период школьных каникул занятия могут проводиться по специальному</w:t>
      </w:r>
      <w:r w:rsidR="00A86C62">
        <w:rPr>
          <w:sz w:val="24"/>
        </w:rPr>
        <w:t xml:space="preserve"> </w:t>
      </w:r>
      <w:r>
        <w:rPr>
          <w:sz w:val="24"/>
        </w:rPr>
        <w:t>расписанию.</w:t>
      </w:r>
    </w:p>
    <w:p w:rsidR="00BD6C1A" w:rsidRPr="000D65A8" w:rsidRDefault="000D65A8" w:rsidP="002C714A">
      <w:pPr>
        <w:pStyle w:val="a5"/>
        <w:numPr>
          <w:ilvl w:val="1"/>
          <w:numId w:val="4"/>
        </w:numPr>
        <w:tabs>
          <w:tab w:val="left" w:pos="1207"/>
        </w:tabs>
        <w:spacing w:line="235" w:lineRule="auto"/>
        <w:ind w:left="426" w:right="-8" w:firstLine="0"/>
        <w:jc w:val="both"/>
        <w:rPr>
          <w:sz w:val="24"/>
        </w:rPr>
      </w:pPr>
      <w:r>
        <w:rPr>
          <w:sz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</w:t>
      </w:r>
      <w:r w:rsidR="00A86C62">
        <w:rPr>
          <w:sz w:val="24"/>
        </w:rPr>
        <w:t xml:space="preserve"> </w:t>
      </w:r>
      <w:r>
        <w:rPr>
          <w:sz w:val="24"/>
        </w:rPr>
        <w:t xml:space="preserve">от направленности </w:t>
      </w:r>
      <w:r>
        <w:t>дополнительных общеразвивающих программ и определяются локальным нормативным актом организации, осуществляющей образовательную деятельность.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313"/>
        </w:tabs>
        <w:spacing w:before="3"/>
        <w:ind w:left="426" w:right="-8" w:firstLine="0"/>
        <w:jc w:val="both"/>
        <w:rPr>
          <w:sz w:val="24"/>
        </w:rPr>
      </w:pPr>
      <w:r>
        <w:rPr>
          <w:sz w:val="24"/>
        </w:rPr>
        <w:t>Для создания наиболее благоприятных и оптимальных условий для детей в организации, направленных на сохранение и укрепление их здоровья, наполняемость учебных групп должна соответствовать рекомендациям и требованиям санитарных правил СП 2.4.3648-20.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29"/>
        </w:tabs>
        <w:ind w:left="426" w:right="-8" w:firstLine="0"/>
        <w:jc w:val="both"/>
        <w:rPr>
          <w:sz w:val="24"/>
        </w:rPr>
      </w:pPr>
      <w:r>
        <w:rPr>
          <w:sz w:val="24"/>
        </w:rPr>
        <w:t>Занятия в группах объединений с обучающимися с ограниченными возможностями здоровья и (или) детьми-инвалидами могут проводиться индивидуально и в учебных группах малой наполняемости в соответствии с заключением психолого-медико- педагогической комиссии (далее - ПМПК).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89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60"/>
        </w:tabs>
        <w:ind w:left="426" w:right="-8" w:firstLine="0"/>
        <w:jc w:val="both"/>
        <w:rPr>
          <w:sz w:val="24"/>
        </w:rPr>
      </w:pPr>
      <w:r>
        <w:rPr>
          <w:sz w:val="24"/>
        </w:rPr>
        <w:t>Дополнительное образование предусматривает индивидуальную работу с детьми, участвующими в</w:t>
      </w:r>
      <w:r w:rsidR="00C37EB2">
        <w:rPr>
          <w:sz w:val="24"/>
        </w:rPr>
        <w:t xml:space="preserve"> муниципальных, республиканских, всероссийских</w:t>
      </w:r>
      <w:r>
        <w:rPr>
          <w:sz w:val="24"/>
        </w:rPr>
        <w:t xml:space="preserve"> и международн</w:t>
      </w:r>
      <w:r w:rsidR="00C37EB2">
        <w:rPr>
          <w:sz w:val="24"/>
        </w:rPr>
        <w:t>ых конкурсах</w:t>
      </w:r>
      <w:r>
        <w:rPr>
          <w:spacing w:val="-2"/>
          <w:sz w:val="24"/>
        </w:rPr>
        <w:t>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39"/>
        </w:tabs>
        <w:ind w:left="426" w:right="-8" w:firstLine="0"/>
        <w:jc w:val="both"/>
        <w:rPr>
          <w:sz w:val="24"/>
        </w:rPr>
      </w:pPr>
      <w:r>
        <w:rPr>
          <w:sz w:val="24"/>
        </w:rPr>
        <w:t>В случае снижения фактической посещаемости в течение года группы могут быть объединены или расформированы.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414"/>
        </w:tabs>
        <w:ind w:left="426" w:right="-8" w:firstLine="0"/>
        <w:jc w:val="both"/>
        <w:rPr>
          <w:sz w:val="24"/>
        </w:rPr>
      </w:pPr>
      <w:r>
        <w:rPr>
          <w:sz w:val="24"/>
        </w:rPr>
        <w:t>Продолжительность занятий и их количество в неделю определяются общеразвивающей программой педагога, а также требованиями, предъявляемыми</w:t>
      </w:r>
      <w:r w:rsidR="00A86C62">
        <w:rPr>
          <w:sz w:val="24"/>
        </w:rPr>
        <w:t xml:space="preserve"> </w:t>
      </w:r>
      <w:r>
        <w:rPr>
          <w:sz w:val="24"/>
        </w:rPr>
        <w:t>к</w:t>
      </w:r>
      <w:r w:rsidR="00CE6E07">
        <w:rPr>
          <w:sz w:val="24"/>
        </w:rPr>
        <w:t xml:space="preserve"> </w:t>
      </w:r>
      <w:r>
        <w:rPr>
          <w:sz w:val="24"/>
        </w:rPr>
        <w:t>режиму деятельности детей в ООДОД (образовательная организация дополнительного образования детей). 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301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В соответствии с программой педагог может использовать различные формы </w:t>
      </w:r>
      <w:r>
        <w:rPr>
          <w:sz w:val="24"/>
        </w:rPr>
        <w:lastRenderedPageBreak/>
        <w:t>образовательной деятельности: аудиторные занятия, лекции, семинары, практикумы, экскурсии, концерты, выставки и др. Занятия могут проводиться как со всем составом группы, так и по звеньям (3-5 чел.) или индивидуально.</w:t>
      </w:r>
    </w:p>
    <w:p w:rsidR="002C714A" w:rsidRPr="002C714A" w:rsidRDefault="000D65A8" w:rsidP="002C714A">
      <w:pPr>
        <w:pStyle w:val="a5"/>
        <w:numPr>
          <w:ilvl w:val="1"/>
          <w:numId w:val="4"/>
        </w:numPr>
        <w:tabs>
          <w:tab w:val="left" w:pos="1215"/>
        </w:tabs>
        <w:ind w:left="426" w:right="-8" w:firstLine="0"/>
        <w:jc w:val="both"/>
        <w:rPr>
          <w:sz w:val="24"/>
        </w:rPr>
      </w:pPr>
      <w:r>
        <w:rPr>
          <w:sz w:val="24"/>
        </w:rPr>
        <w:t>Педагог самостоятелен в выборе системы оценок, периодичности и форм аттестации обучающихся. В дополнительном образовании используются следующие формы</w:t>
      </w:r>
      <w:r w:rsidR="00CE6E07">
        <w:rPr>
          <w:sz w:val="24"/>
        </w:rPr>
        <w:t xml:space="preserve"> </w:t>
      </w:r>
      <w:r>
        <w:rPr>
          <w:sz w:val="24"/>
        </w:rPr>
        <w:t>аттестации: это могут быть тесты, опросы, зачеты, собеседования, доклады, рефераты, олимпиады, смотры, конкурсы, выставки, конференции, концерты, публикации и др.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348"/>
        </w:tabs>
        <w:spacing w:before="72"/>
        <w:ind w:left="426" w:right="-8" w:firstLine="0"/>
        <w:jc w:val="both"/>
        <w:rPr>
          <w:sz w:val="24"/>
        </w:rPr>
      </w:pPr>
      <w:r>
        <w:rPr>
          <w:sz w:val="24"/>
        </w:rPr>
        <w:t>Деятельность школьников осуществляется как в одновозрастных, так и в разновозрастных объединениях по интересам (учебная группа, клуб,</w:t>
      </w:r>
      <w:r w:rsidR="00CE6E07">
        <w:rPr>
          <w:sz w:val="24"/>
        </w:rPr>
        <w:t xml:space="preserve"> </w:t>
      </w:r>
      <w:r>
        <w:rPr>
          <w:sz w:val="24"/>
        </w:rPr>
        <w:t>студия,</w:t>
      </w:r>
      <w:r w:rsidR="00CE6E07">
        <w:rPr>
          <w:sz w:val="24"/>
        </w:rPr>
        <w:t xml:space="preserve"> </w:t>
      </w:r>
      <w:r>
        <w:rPr>
          <w:sz w:val="24"/>
        </w:rPr>
        <w:t>театр и др.</w:t>
      </w:r>
      <w:proofErr w:type="gramStart"/>
      <w:r>
        <w:rPr>
          <w:sz w:val="24"/>
        </w:rPr>
        <w:t>).В</w:t>
      </w:r>
      <w:proofErr w:type="gramEnd"/>
      <w:r>
        <w:rPr>
          <w:sz w:val="24"/>
        </w:rPr>
        <w:t xml:space="preserve"> работе объединения могут принимать участие родители, без включения в списочный состав и по согласованию с педагогом.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394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Каждый обучающийся имеет право заниматься в объединениях разной направленности, а также изменять направление обучения.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37"/>
        </w:tabs>
        <w:ind w:left="426" w:right="-8" w:firstLine="0"/>
        <w:jc w:val="both"/>
        <w:rPr>
          <w:sz w:val="24"/>
        </w:rPr>
      </w:pPr>
      <w:r>
        <w:rPr>
          <w:sz w:val="24"/>
        </w:rPr>
        <w:t>Зачисление обучающихся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обучающимися сохраняется место в детском объединении в случае болезни, прохождения санаторно-курортного лечения.</w:t>
      </w:r>
    </w:p>
    <w:p w:rsidR="00BD6C1A" w:rsidRPr="002C714A" w:rsidRDefault="000D65A8" w:rsidP="002C714A">
      <w:pPr>
        <w:pStyle w:val="a5"/>
        <w:numPr>
          <w:ilvl w:val="1"/>
          <w:numId w:val="4"/>
        </w:numPr>
        <w:tabs>
          <w:tab w:val="left" w:pos="1328"/>
        </w:tabs>
        <w:spacing w:line="274" w:lineRule="exact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Зачисления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обучающихся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в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дополнительные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программы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осуществляется</w:t>
      </w:r>
      <w:r w:rsidR="00CE6E07">
        <w:rPr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через</w:t>
      </w:r>
      <w:r w:rsidR="002C714A" w:rsidRPr="002C714A">
        <w:rPr>
          <w:sz w:val="24"/>
          <w:szCs w:val="24"/>
        </w:rPr>
        <w:t xml:space="preserve"> АИС </w:t>
      </w:r>
      <w:r w:rsidRPr="002C714A">
        <w:rPr>
          <w:spacing w:val="-2"/>
          <w:sz w:val="24"/>
          <w:szCs w:val="24"/>
        </w:rPr>
        <w:t>«Навигатор»</w:t>
      </w:r>
      <w:r w:rsidR="002C714A" w:rsidRPr="002C714A">
        <w:rPr>
          <w:spacing w:val="-2"/>
          <w:sz w:val="24"/>
          <w:szCs w:val="24"/>
        </w:rPr>
        <w:t>.</w:t>
      </w:r>
      <w:r w:rsidR="00CE6E07">
        <w:rPr>
          <w:spacing w:val="-2"/>
          <w:sz w:val="24"/>
          <w:szCs w:val="24"/>
        </w:rPr>
        <w:t xml:space="preserve"> </w:t>
      </w:r>
      <w:r w:rsidRPr="002C714A">
        <w:rPr>
          <w:spacing w:val="-5"/>
          <w:sz w:val="24"/>
          <w:szCs w:val="24"/>
        </w:rPr>
        <w:t>Для</w:t>
      </w:r>
      <w:r w:rsidR="00CE6E07">
        <w:rPr>
          <w:spacing w:val="-5"/>
          <w:sz w:val="24"/>
          <w:szCs w:val="24"/>
        </w:rPr>
        <w:t xml:space="preserve"> </w:t>
      </w:r>
      <w:r w:rsidRPr="002C714A">
        <w:rPr>
          <w:sz w:val="24"/>
          <w:szCs w:val="24"/>
        </w:rPr>
        <w:tab/>
      </w:r>
      <w:r w:rsidRPr="002C714A">
        <w:rPr>
          <w:spacing w:val="-2"/>
          <w:sz w:val="24"/>
          <w:szCs w:val="24"/>
        </w:rPr>
        <w:t>зачисления</w:t>
      </w:r>
      <w:r w:rsidRPr="002C714A">
        <w:rPr>
          <w:sz w:val="24"/>
          <w:szCs w:val="24"/>
        </w:rPr>
        <w:tab/>
      </w:r>
      <w:r w:rsidRPr="002C714A">
        <w:rPr>
          <w:spacing w:val="-2"/>
          <w:sz w:val="24"/>
          <w:szCs w:val="24"/>
        </w:rPr>
        <w:t>обучающихся</w:t>
      </w:r>
      <w:r w:rsidRPr="002C714A">
        <w:rPr>
          <w:sz w:val="24"/>
          <w:szCs w:val="24"/>
        </w:rPr>
        <w:tab/>
      </w:r>
      <w:r w:rsidR="00CE6E07">
        <w:rPr>
          <w:sz w:val="24"/>
          <w:szCs w:val="24"/>
        </w:rPr>
        <w:t xml:space="preserve"> </w:t>
      </w:r>
      <w:r w:rsidRPr="002C714A">
        <w:rPr>
          <w:spacing w:val="-10"/>
          <w:sz w:val="24"/>
          <w:szCs w:val="24"/>
        </w:rPr>
        <w:t>в</w:t>
      </w:r>
      <w:r w:rsidR="00CE6E07">
        <w:rPr>
          <w:spacing w:val="-10"/>
          <w:sz w:val="24"/>
          <w:szCs w:val="24"/>
        </w:rPr>
        <w:t xml:space="preserve"> </w:t>
      </w:r>
      <w:r w:rsidR="00935F22" w:rsidRPr="002C714A">
        <w:rPr>
          <w:spacing w:val="-2"/>
          <w:sz w:val="24"/>
          <w:szCs w:val="24"/>
        </w:rPr>
        <w:t>дополнительные</w:t>
      </w:r>
      <w:r w:rsidR="00935F22" w:rsidRPr="002C714A">
        <w:rPr>
          <w:sz w:val="24"/>
          <w:szCs w:val="24"/>
        </w:rPr>
        <w:t xml:space="preserve"> программы</w:t>
      </w:r>
      <w:r w:rsidR="00CE6E07">
        <w:rPr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через</w:t>
      </w:r>
      <w:r w:rsidR="002C714A" w:rsidRPr="002C714A">
        <w:rPr>
          <w:sz w:val="24"/>
          <w:szCs w:val="24"/>
        </w:rPr>
        <w:t xml:space="preserve"> АИС </w:t>
      </w:r>
      <w:r w:rsidRPr="002C714A">
        <w:rPr>
          <w:sz w:val="24"/>
          <w:szCs w:val="24"/>
        </w:rPr>
        <w:t>«Навигатор»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необходимо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родителю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(законному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представителю)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выполнить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 xml:space="preserve">следующие </w:t>
      </w:r>
      <w:r w:rsidRPr="002C714A">
        <w:rPr>
          <w:spacing w:val="-4"/>
          <w:sz w:val="24"/>
          <w:szCs w:val="24"/>
        </w:rPr>
        <w:t>шаги:</w:t>
      </w:r>
    </w:p>
    <w:p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spacing w:before="119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Зарегистрироваться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в</w:t>
      </w:r>
      <w:r w:rsidR="00CE6E07">
        <w:rPr>
          <w:sz w:val="24"/>
          <w:szCs w:val="24"/>
        </w:rPr>
        <w:t xml:space="preserve"> </w:t>
      </w:r>
      <w:r w:rsidR="002C714A" w:rsidRPr="002C714A">
        <w:rPr>
          <w:spacing w:val="27"/>
          <w:sz w:val="24"/>
          <w:szCs w:val="24"/>
        </w:rPr>
        <w:t xml:space="preserve">АИС </w:t>
      </w:r>
      <w:r w:rsidR="002C714A" w:rsidRPr="002C714A">
        <w:rPr>
          <w:sz w:val="24"/>
          <w:szCs w:val="24"/>
        </w:rPr>
        <w:t>«Навигатор</w:t>
      </w:r>
      <w:r w:rsidRPr="002C714A">
        <w:rPr>
          <w:sz w:val="24"/>
          <w:szCs w:val="24"/>
        </w:rPr>
        <w:t>».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Для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этого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нужно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зайти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сайт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нажать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="00CE6E07">
        <w:rPr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кнопку</w:t>
      </w:r>
      <w:r w:rsidR="00CE6E07">
        <w:rPr>
          <w:spacing w:val="-2"/>
          <w:sz w:val="24"/>
          <w:szCs w:val="24"/>
        </w:rPr>
        <w:t xml:space="preserve"> </w:t>
      </w:r>
      <w:r w:rsidRPr="002C714A">
        <w:rPr>
          <w:sz w:val="24"/>
          <w:szCs w:val="24"/>
        </w:rPr>
        <w:t>«Регистрация». В форме необходимо указать муниципальное образование по месту проживания, ФИО родителя, номер мобильного телефона, адрес электронной почты и пароль.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После заполнения на указанный адрес придёт письмо, нужно пройти по ссылке из него, чтобы активировать аккаунт.</w:t>
      </w:r>
    </w:p>
    <w:p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spacing w:before="1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Внести данные детей. Для этого нужно войти в личный кабинет и открыть раздел «Дети». В нём в соответствующие поля вносят ФИО и дату рождения детей.</w:t>
      </w:r>
    </w:p>
    <w:p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Выбрать программу для обучения. Для этого нужно нажать на кнопку «Подробнее» и выбрать нужную программу из отфильтрованного списка. В открывшемся окне будет предоставлена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информация о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программе: описание, цели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задачи, ожидаемые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результаты, данные о педагогах, группах, расписание занятий и др.</w:t>
      </w:r>
    </w:p>
    <w:p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Податьзаявкунаобучение.Дляэтогонужновыбратьпрограммуинажать</w:t>
      </w:r>
      <w:r w:rsidRPr="002C714A">
        <w:rPr>
          <w:spacing w:val="-2"/>
          <w:sz w:val="24"/>
          <w:szCs w:val="24"/>
        </w:rPr>
        <w:t>кнопку</w:t>
      </w:r>
    </w:p>
    <w:p w:rsidR="00BD6C1A" w:rsidRPr="002C714A" w:rsidRDefault="000D65A8" w:rsidP="002C714A">
      <w:pPr>
        <w:pStyle w:val="a3"/>
        <w:ind w:left="426" w:right="-8" w:firstLine="0"/>
      </w:pPr>
      <w:r w:rsidRPr="002C714A">
        <w:t>«Записаться». Затем система попросит выбрать группу для записи и конкретного ребёнка (если их несколько).</w:t>
      </w:r>
    </w:p>
    <w:p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Получить уведомление. Автоматизированная</w:t>
      </w:r>
      <w:r w:rsidR="002C714A" w:rsidRPr="002C714A">
        <w:rPr>
          <w:sz w:val="24"/>
          <w:szCs w:val="24"/>
        </w:rPr>
        <w:t xml:space="preserve"> информационная</w:t>
      </w:r>
      <w:r w:rsidRPr="002C714A">
        <w:rPr>
          <w:sz w:val="24"/>
          <w:szCs w:val="24"/>
        </w:rPr>
        <w:t xml:space="preserve"> система </w:t>
      </w:r>
      <w:r w:rsidR="002C714A" w:rsidRPr="002C714A">
        <w:rPr>
          <w:sz w:val="24"/>
          <w:szCs w:val="24"/>
        </w:rPr>
        <w:t>«Навигатор</w:t>
      </w:r>
      <w:r w:rsidRPr="002C714A">
        <w:rPr>
          <w:sz w:val="24"/>
          <w:szCs w:val="24"/>
        </w:rPr>
        <w:t>» направит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уведомление о поданной заявке на электронную почту, указанную при регистрации.</w:t>
      </w:r>
    </w:p>
    <w:p w:rsidR="00BD6C1A" w:rsidRPr="002C714A" w:rsidRDefault="000D65A8" w:rsidP="00935F22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Дождаться рассмотрения заявки. В течение трёх рабочих дней администратор организации, предоставляющей услуги по дополнительному образованию, рассматривает поступившую заявку и принимает решение о её подтверждении или отклонении.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</w:t>
      </w:r>
    </w:p>
    <w:p w:rsidR="00BD6C1A" w:rsidRPr="002C714A" w:rsidRDefault="000D65A8" w:rsidP="00935F22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Зачислить ребёнка на обучение. Для этого нужно нажать кнопку «Обучается» и указать реквизиты приказа о зачислении. По нажатию кнопки появится окно, где нужно указать реквизиты приказа о зачислении ребёнка и выбрать источник финансирования обучения, после чего нажать кнопку «Сохранить».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1222"/>
        </w:tabs>
        <w:ind w:left="426" w:right="-8" w:firstLine="0"/>
        <w:jc w:val="both"/>
        <w:rPr>
          <w:sz w:val="24"/>
        </w:rPr>
      </w:pPr>
      <w:r>
        <w:rPr>
          <w:sz w:val="24"/>
        </w:rPr>
        <w:t>В общеобразовательной организации ведется методическая работа, направленная на совершенствование содержания образовательной деятельности, форм и методов обучения, повышение педагогического мастерства работников.</w:t>
      </w:r>
    </w:p>
    <w:p w:rsidR="00757E86" w:rsidRPr="00757E86" w:rsidRDefault="000D65A8" w:rsidP="00935F22">
      <w:pPr>
        <w:pStyle w:val="a5"/>
        <w:numPr>
          <w:ilvl w:val="1"/>
          <w:numId w:val="4"/>
        </w:numPr>
        <w:tabs>
          <w:tab w:val="left" w:pos="1510"/>
        </w:tabs>
        <w:ind w:left="426" w:right="-8" w:firstLine="0"/>
        <w:jc w:val="both"/>
        <w:rPr>
          <w:sz w:val="24"/>
        </w:rPr>
      </w:pPr>
      <w:r w:rsidRPr="00757E86">
        <w:rPr>
          <w:sz w:val="24"/>
        </w:rPr>
        <w:t xml:space="preserve">Педагогам дополнительного образования рекомендовано пользоваться </w:t>
      </w:r>
      <w:r w:rsidRPr="00757E86">
        <w:rPr>
          <w:sz w:val="24"/>
        </w:rPr>
        <w:lastRenderedPageBreak/>
        <w:t xml:space="preserve">методическими рекомендациями </w:t>
      </w:r>
      <w:r w:rsidR="00056288" w:rsidRPr="00056288">
        <w:t>для педагогических работников и руководителей образовательных организаций Республики Крым,</w:t>
      </w:r>
      <w:r w:rsidR="00CE6E07">
        <w:t xml:space="preserve"> </w:t>
      </w:r>
      <w:r w:rsidR="00056288" w:rsidRPr="00757E86">
        <w:rPr>
          <w:sz w:val="24"/>
        </w:rPr>
        <w:t>реализующих дополнительные общеобразовательные общеразвивающие программы различной направленности</w:t>
      </w:r>
      <w:r w:rsidR="002C714A" w:rsidRPr="00757E86">
        <w:rPr>
          <w:sz w:val="24"/>
        </w:rPr>
        <w:t xml:space="preserve"> «Проектирование дополнительных общеобразовательных общеразвивающих </w:t>
      </w:r>
      <w:proofErr w:type="spellStart"/>
      <w:r w:rsidR="002C714A" w:rsidRPr="00757E86">
        <w:rPr>
          <w:sz w:val="24"/>
        </w:rPr>
        <w:t>программ</w:t>
      </w:r>
      <w:proofErr w:type="gramStart"/>
      <w:r w:rsidR="00757E86" w:rsidRPr="00757E86">
        <w:rPr>
          <w:sz w:val="24"/>
        </w:rPr>
        <w:t>»,</w:t>
      </w:r>
      <w:r w:rsidR="00757E86">
        <w:rPr>
          <w:sz w:val="24"/>
        </w:rPr>
        <w:t>утвержденными</w:t>
      </w:r>
      <w:proofErr w:type="spellEnd"/>
      <w:proofErr w:type="gramEnd"/>
      <w:r w:rsidR="00757E86" w:rsidRPr="00757E86">
        <w:rPr>
          <w:sz w:val="24"/>
        </w:rPr>
        <w:t xml:space="preserve"> на заседании коллегии Министерства образования, науки и молодежи Республики Крым 23 июня 2021 </w:t>
      </w:r>
      <w:r w:rsidR="00757E86">
        <w:rPr>
          <w:sz w:val="24"/>
        </w:rPr>
        <w:t xml:space="preserve">года. </w:t>
      </w:r>
      <w:r w:rsidR="00757E86" w:rsidRPr="00757E86">
        <w:rPr>
          <w:sz w:val="24"/>
        </w:rPr>
        <w:t>Одобрено на заседании Ученого совета ГБОУ ДПО РК КРИППО 24 мая 2021 года. Протокол № 3.</w:t>
      </w:r>
    </w:p>
    <w:p w:rsidR="00EC53E6" w:rsidRPr="00757E86" w:rsidRDefault="00EC53E6" w:rsidP="00935F22">
      <w:pPr>
        <w:tabs>
          <w:tab w:val="left" w:pos="1510"/>
        </w:tabs>
        <w:ind w:left="426" w:right="340"/>
        <w:jc w:val="both"/>
        <w:rPr>
          <w:sz w:val="24"/>
        </w:rPr>
      </w:pPr>
    </w:p>
    <w:p w:rsidR="00BD6C1A" w:rsidRDefault="000D65A8" w:rsidP="00935F22">
      <w:pPr>
        <w:pStyle w:val="1"/>
        <w:numPr>
          <w:ilvl w:val="0"/>
          <w:numId w:val="4"/>
        </w:numPr>
        <w:spacing w:before="70" w:line="273" w:lineRule="exact"/>
        <w:ind w:left="426" w:firstLine="0"/>
        <w:jc w:val="both"/>
      </w:pPr>
      <w:r>
        <w:t>Взаимоотношения</w:t>
      </w:r>
      <w:r w:rsidR="00CE6E07">
        <w:t xml:space="preserve"> </w:t>
      </w:r>
      <w:r>
        <w:t>и</w:t>
      </w:r>
      <w:r w:rsidR="00CE6E07">
        <w:t xml:space="preserve"> </w:t>
      </w:r>
      <w:r>
        <w:rPr>
          <w:spacing w:val="-4"/>
        </w:rPr>
        <w:t>связи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1326"/>
          <w:tab w:val="left" w:pos="3530"/>
          <w:tab w:val="left" w:pos="3964"/>
          <w:tab w:val="left" w:pos="4826"/>
          <w:tab w:val="left" w:pos="5237"/>
          <w:tab w:val="left" w:pos="6410"/>
          <w:tab w:val="left" w:pos="8199"/>
        </w:tabs>
        <w:spacing w:line="237" w:lineRule="auto"/>
        <w:ind w:left="426" w:firstLine="0"/>
        <w:jc w:val="both"/>
        <w:rPr>
          <w:sz w:val="24"/>
        </w:rPr>
      </w:pPr>
      <w:r>
        <w:rPr>
          <w:spacing w:val="-2"/>
          <w:sz w:val="24"/>
        </w:rPr>
        <w:t>Взаимоотношения</w:t>
      </w:r>
      <w:r w:rsidR="00CE6E07"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  <w:r w:rsidR="00CE6E07">
        <w:rPr>
          <w:spacing w:val="-10"/>
          <w:sz w:val="24"/>
        </w:rPr>
        <w:t xml:space="preserve"> </w:t>
      </w:r>
      <w:r>
        <w:rPr>
          <w:spacing w:val="-2"/>
          <w:sz w:val="24"/>
        </w:rPr>
        <w:t>связи</w:t>
      </w:r>
      <w:r w:rsidR="00CE6E07">
        <w:rPr>
          <w:spacing w:val="-2"/>
          <w:sz w:val="24"/>
        </w:rPr>
        <w:t xml:space="preserve"> </w:t>
      </w:r>
      <w:r>
        <w:rPr>
          <w:spacing w:val="-10"/>
          <w:sz w:val="24"/>
        </w:rPr>
        <w:t>с</w:t>
      </w:r>
      <w:r w:rsidR="00CE6E07">
        <w:rPr>
          <w:spacing w:val="-10"/>
          <w:sz w:val="24"/>
        </w:rPr>
        <w:t xml:space="preserve"> </w:t>
      </w:r>
      <w:r>
        <w:rPr>
          <w:spacing w:val="-2"/>
          <w:sz w:val="24"/>
        </w:rPr>
        <w:t>другими</w:t>
      </w:r>
      <w:r w:rsidR="00CE6E07">
        <w:rPr>
          <w:spacing w:val="-2"/>
          <w:sz w:val="24"/>
        </w:rPr>
        <w:t xml:space="preserve"> </w:t>
      </w:r>
      <w:r>
        <w:rPr>
          <w:spacing w:val="-2"/>
          <w:sz w:val="24"/>
        </w:rPr>
        <w:t>структурными</w:t>
      </w:r>
      <w:r w:rsidR="00CE6E07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подразделениями </w:t>
      </w:r>
      <w:r>
        <w:rPr>
          <w:sz w:val="24"/>
        </w:rPr>
        <w:t>образовательной организации строятся на основе приказа директора школы.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870"/>
          <w:tab w:val="left" w:pos="1264"/>
          <w:tab w:val="left" w:pos="2707"/>
          <w:tab w:val="left" w:pos="4221"/>
          <w:tab w:val="left" w:pos="6089"/>
          <w:tab w:val="left" w:pos="7642"/>
          <w:tab w:val="left" w:pos="9410"/>
        </w:tabs>
        <w:spacing w:before="5"/>
        <w:ind w:left="426" w:firstLine="0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>Основными</w:t>
      </w:r>
      <w:r w:rsidR="00CE6E07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принципами</w:t>
      </w:r>
      <w:r w:rsidR="00CE6E07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взаимодействия</w:t>
      </w:r>
      <w:r w:rsidR="00CE6E07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структурных</w:t>
      </w:r>
      <w:r w:rsidR="00935F22">
        <w:rPr>
          <w:spacing w:val="-2"/>
          <w:sz w:val="24"/>
          <w:u w:val="single"/>
        </w:rPr>
        <w:t xml:space="preserve"> подразделений</w:t>
      </w:r>
      <w:r w:rsidR="00935F22">
        <w:rPr>
          <w:sz w:val="24"/>
          <w:u w:val="single"/>
        </w:rPr>
        <w:t xml:space="preserve"> школы</w:t>
      </w:r>
      <w:r w:rsidR="00CE6E07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BD6C1A" w:rsidRDefault="00EC53E6" w:rsidP="00935F22">
      <w:pPr>
        <w:pStyle w:val="a5"/>
        <w:tabs>
          <w:tab w:val="left" w:pos="1153"/>
        </w:tabs>
        <w:spacing w:line="274" w:lineRule="exact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выработка</w:t>
      </w:r>
      <w:r w:rsidR="00CE6E07">
        <w:rPr>
          <w:sz w:val="24"/>
        </w:rPr>
        <w:t xml:space="preserve"> </w:t>
      </w:r>
      <w:r w:rsidR="000D65A8">
        <w:rPr>
          <w:sz w:val="24"/>
        </w:rPr>
        <w:t>единой</w:t>
      </w:r>
      <w:r w:rsidR="00CE6E07">
        <w:rPr>
          <w:sz w:val="24"/>
        </w:rPr>
        <w:t xml:space="preserve"> </w:t>
      </w:r>
      <w:r w:rsidR="000D65A8">
        <w:rPr>
          <w:sz w:val="24"/>
        </w:rPr>
        <w:t>политики</w:t>
      </w:r>
      <w:r w:rsidR="00CE6E07">
        <w:rPr>
          <w:sz w:val="24"/>
        </w:rPr>
        <w:t xml:space="preserve"> </w:t>
      </w:r>
      <w:r w:rsidR="000D65A8">
        <w:rPr>
          <w:sz w:val="24"/>
        </w:rPr>
        <w:t>управления</w:t>
      </w:r>
      <w:r w:rsidR="00CE6E07">
        <w:rPr>
          <w:sz w:val="24"/>
        </w:rPr>
        <w:t xml:space="preserve"> </w:t>
      </w:r>
      <w:r w:rsidR="000D65A8">
        <w:rPr>
          <w:sz w:val="24"/>
        </w:rPr>
        <w:t>педагогическими</w:t>
      </w:r>
      <w:r w:rsidR="00CE6E07">
        <w:rPr>
          <w:sz w:val="24"/>
        </w:rPr>
        <w:t xml:space="preserve"> </w:t>
      </w:r>
      <w:r w:rsidR="000D65A8">
        <w:rPr>
          <w:spacing w:val="-2"/>
          <w:sz w:val="24"/>
        </w:rPr>
        <w:t>работниками;</w:t>
      </w:r>
    </w:p>
    <w:p w:rsidR="00BD6C1A" w:rsidRDefault="00EC53E6" w:rsidP="00935F22">
      <w:pPr>
        <w:pStyle w:val="a5"/>
        <w:tabs>
          <w:tab w:val="left" w:pos="1153"/>
        </w:tabs>
        <w:spacing w:before="2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</w:t>
      </w:r>
      <w:r w:rsidR="00CE6E07">
        <w:rPr>
          <w:sz w:val="24"/>
        </w:rPr>
        <w:t xml:space="preserve"> </w:t>
      </w:r>
      <w:r w:rsidR="000D65A8">
        <w:rPr>
          <w:sz w:val="24"/>
        </w:rPr>
        <w:t>реализации</w:t>
      </w:r>
      <w:r w:rsidR="00CE6E07">
        <w:rPr>
          <w:sz w:val="24"/>
        </w:rPr>
        <w:t xml:space="preserve"> </w:t>
      </w:r>
      <w:r w:rsidR="000D65A8">
        <w:rPr>
          <w:sz w:val="24"/>
        </w:rPr>
        <w:t>образовательно-воспитательных</w:t>
      </w:r>
      <w:r w:rsidR="00CE6E07">
        <w:rPr>
          <w:sz w:val="24"/>
        </w:rPr>
        <w:t xml:space="preserve"> </w:t>
      </w:r>
      <w:r w:rsidR="000D65A8">
        <w:rPr>
          <w:spacing w:val="-2"/>
          <w:sz w:val="24"/>
        </w:rPr>
        <w:t>программ;</w:t>
      </w:r>
    </w:p>
    <w:p w:rsidR="00BD6C1A" w:rsidRDefault="00EC53E6" w:rsidP="00935F22">
      <w:pPr>
        <w:pStyle w:val="a5"/>
        <w:tabs>
          <w:tab w:val="left" w:pos="1153"/>
          <w:tab w:val="left" w:pos="1168"/>
          <w:tab w:val="left" w:pos="3002"/>
          <w:tab w:val="left" w:pos="3892"/>
          <w:tab w:val="left" w:pos="5546"/>
          <w:tab w:val="left" w:pos="5918"/>
          <w:tab w:val="left" w:pos="6754"/>
          <w:tab w:val="left" w:pos="7709"/>
          <w:tab w:val="left" w:pos="9257"/>
        </w:tabs>
        <w:spacing w:before="2" w:line="237" w:lineRule="auto"/>
        <w:ind w:left="426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своевременный</w:t>
      </w:r>
      <w:r w:rsidR="000D65A8">
        <w:rPr>
          <w:sz w:val="24"/>
        </w:rPr>
        <w:tab/>
      </w:r>
      <w:r w:rsidR="000D65A8">
        <w:rPr>
          <w:spacing w:val="-4"/>
          <w:sz w:val="24"/>
        </w:rPr>
        <w:t>обмен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информацией</w:t>
      </w:r>
      <w:r w:rsidR="000D65A8">
        <w:rPr>
          <w:sz w:val="24"/>
        </w:rPr>
        <w:tab/>
      </w:r>
      <w:r w:rsidR="000D65A8">
        <w:rPr>
          <w:spacing w:val="-10"/>
          <w:sz w:val="24"/>
        </w:rPr>
        <w:t>в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целях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четкой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организации</w:t>
      </w:r>
      <w:r w:rsidR="00CE6E07">
        <w:rPr>
          <w:spacing w:val="-2"/>
          <w:sz w:val="24"/>
        </w:rPr>
        <w:t xml:space="preserve"> </w:t>
      </w:r>
      <w:r w:rsidR="000D65A8">
        <w:rPr>
          <w:spacing w:val="-2"/>
          <w:sz w:val="24"/>
        </w:rPr>
        <w:t xml:space="preserve">работы </w:t>
      </w:r>
      <w:r w:rsidR="000D65A8">
        <w:rPr>
          <w:sz w:val="24"/>
        </w:rPr>
        <w:t>дополнительного образования образовательной организации.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1028"/>
        </w:tabs>
        <w:spacing w:before="3" w:line="237" w:lineRule="auto"/>
        <w:ind w:left="426" w:firstLine="0"/>
        <w:jc w:val="both"/>
        <w:rPr>
          <w:sz w:val="24"/>
          <w:u w:val="single"/>
        </w:rPr>
      </w:pPr>
      <w:r>
        <w:rPr>
          <w:sz w:val="24"/>
          <w:u w:val="single"/>
        </w:rPr>
        <w:t>Поконкретнымвопросаморганизациидеятельностидополнительногообразованияобразовательная организация взаимодействует с:</w:t>
      </w:r>
    </w:p>
    <w:p w:rsidR="00BD6C1A" w:rsidRDefault="00EC53E6" w:rsidP="00935F22">
      <w:pPr>
        <w:pStyle w:val="a5"/>
        <w:tabs>
          <w:tab w:val="left" w:pos="1153"/>
        </w:tabs>
        <w:spacing w:before="6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организациями</w:t>
      </w:r>
      <w:r w:rsidR="00CE6E07">
        <w:rPr>
          <w:sz w:val="24"/>
        </w:rPr>
        <w:t xml:space="preserve"> </w:t>
      </w:r>
      <w:r w:rsidR="000D65A8">
        <w:rPr>
          <w:sz w:val="24"/>
        </w:rPr>
        <w:t>дополнительного</w:t>
      </w:r>
      <w:r w:rsidR="00CE6E07">
        <w:rPr>
          <w:sz w:val="24"/>
        </w:rPr>
        <w:t xml:space="preserve"> </w:t>
      </w:r>
      <w:r w:rsidR="000D65A8">
        <w:rPr>
          <w:spacing w:val="-2"/>
          <w:sz w:val="24"/>
        </w:rPr>
        <w:t>образования;</w:t>
      </w:r>
    </w:p>
    <w:p w:rsidR="00BD6C1A" w:rsidRDefault="00EC53E6" w:rsidP="00935F22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учреждениями</w:t>
      </w:r>
      <w:r w:rsidR="00CE6E07">
        <w:rPr>
          <w:sz w:val="24"/>
        </w:rPr>
        <w:t xml:space="preserve"> </w:t>
      </w:r>
      <w:r w:rsidR="000D65A8">
        <w:rPr>
          <w:spacing w:val="-2"/>
          <w:sz w:val="24"/>
        </w:rPr>
        <w:t>культуры;</w:t>
      </w:r>
    </w:p>
    <w:p w:rsidR="00BD6C1A" w:rsidRDefault="00EC53E6" w:rsidP="00935F22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оздоровительными</w:t>
      </w:r>
      <w:r w:rsidR="00CE6E07">
        <w:rPr>
          <w:sz w:val="24"/>
        </w:rPr>
        <w:t xml:space="preserve"> </w:t>
      </w:r>
      <w:r w:rsidR="000D65A8">
        <w:rPr>
          <w:sz w:val="24"/>
        </w:rPr>
        <w:t>организациями</w:t>
      </w:r>
      <w:r w:rsidR="00CE6E07">
        <w:rPr>
          <w:sz w:val="24"/>
        </w:rPr>
        <w:t xml:space="preserve"> </w:t>
      </w:r>
      <w:r w:rsidR="000D65A8">
        <w:rPr>
          <w:sz w:val="24"/>
        </w:rPr>
        <w:t>и</w:t>
      </w:r>
      <w:r w:rsidR="00CE6E07">
        <w:rPr>
          <w:sz w:val="24"/>
        </w:rPr>
        <w:t xml:space="preserve"> </w:t>
      </w:r>
      <w:r w:rsidR="000D65A8">
        <w:rPr>
          <w:spacing w:val="-4"/>
          <w:sz w:val="24"/>
        </w:rPr>
        <w:t>т.д.</w:t>
      </w:r>
    </w:p>
    <w:p w:rsidR="00BD6C1A" w:rsidRDefault="00BD6C1A" w:rsidP="00935F22">
      <w:pPr>
        <w:pStyle w:val="a3"/>
        <w:spacing w:before="8"/>
        <w:ind w:left="426" w:firstLine="0"/>
      </w:pPr>
    </w:p>
    <w:p w:rsidR="00BD6C1A" w:rsidRDefault="000D65A8" w:rsidP="00935F22">
      <w:pPr>
        <w:pStyle w:val="1"/>
        <w:numPr>
          <w:ilvl w:val="0"/>
          <w:numId w:val="4"/>
        </w:numPr>
        <w:tabs>
          <w:tab w:val="left" w:pos="811"/>
        </w:tabs>
        <w:ind w:left="426" w:firstLine="0"/>
        <w:jc w:val="both"/>
      </w:pPr>
      <w:r>
        <w:t>Заключительные</w:t>
      </w:r>
      <w:r w:rsidR="00CE6E07">
        <w:t xml:space="preserve"> </w:t>
      </w:r>
      <w:r>
        <w:rPr>
          <w:spacing w:val="-2"/>
        </w:rPr>
        <w:t>положения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1114"/>
        </w:tabs>
        <w:ind w:left="426" w:firstLine="0"/>
        <w:jc w:val="both"/>
        <w:rPr>
          <w:sz w:val="24"/>
        </w:rPr>
      </w:pPr>
      <w:r>
        <w:rPr>
          <w:sz w:val="24"/>
        </w:rPr>
        <w:t>Настоящее Положение о дополнительном образовании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образовательной организации.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1143"/>
        </w:tabs>
        <w:ind w:left="426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 w:rsidR="00CE6E07">
        <w:rPr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BD6C1A" w:rsidRDefault="000D65A8" w:rsidP="00EC53E6">
      <w:pPr>
        <w:pStyle w:val="a5"/>
        <w:numPr>
          <w:ilvl w:val="1"/>
          <w:numId w:val="4"/>
        </w:numPr>
        <w:tabs>
          <w:tab w:val="left" w:pos="1186"/>
        </w:tabs>
        <w:spacing w:line="242" w:lineRule="auto"/>
        <w:ind w:left="426" w:firstLine="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</w:t>
      </w:r>
      <w:r w:rsidR="00EC53E6">
        <w:rPr>
          <w:sz w:val="24"/>
        </w:rPr>
        <w:t xml:space="preserve"> в порядке, предусмотренном п.</w:t>
      </w:r>
      <w:r>
        <w:rPr>
          <w:sz w:val="24"/>
        </w:rPr>
        <w:t>.1. настоящего Положения.</w:t>
      </w:r>
    </w:p>
    <w:p w:rsidR="00BD6C1A" w:rsidRDefault="000D65A8" w:rsidP="00EC53E6">
      <w:pPr>
        <w:pStyle w:val="a5"/>
        <w:numPr>
          <w:ilvl w:val="1"/>
          <w:numId w:val="4"/>
        </w:numPr>
        <w:tabs>
          <w:tab w:val="left" w:pos="1152"/>
        </w:tabs>
        <w:spacing w:line="242" w:lineRule="auto"/>
        <w:ind w:left="426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D6C1A" w:rsidSect="004128AD">
      <w:pgSz w:w="11900" w:h="1685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54186"/>
    <w:multiLevelType w:val="hybridMultilevel"/>
    <w:tmpl w:val="FA80C564"/>
    <w:lvl w:ilvl="0" w:tplc="1E8EB3FE">
      <w:numFmt w:val="bullet"/>
      <w:lvlText w:val="•"/>
      <w:lvlJc w:val="left"/>
      <w:pPr>
        <w:ind w:left="116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A823B68">
      <w:numFmt w:val="bullet"/>
      <w:lvlText w:val="•"/>
      <w:lvlJc w:val="left"/>
      <w:pPr>
        <w:ind w:left="2078" w:hanging="346"/>
      </w:pPr>
      <w:rPr>
        <w:rFonts w:hint="default"/>
        <w:lang w:val="ru-RU" w:eastAsia="en-US" w:bidi="ar-SA"/>
      </w:rPr>
    </w:lvl>
    <w:lvl w:ilvl="2" w:tplc="8FE4BCB6">
      <w:numFmt w:val="bullet"/>
      <w:lvlText w:val="•"/>
      <w:lvlJc w:val="left"/>
      <w:pPr>
        <w:ind w:left="2996" w:hanging="346"/>
      </w:pPr>
      <w:rPr>
        <w:rFonts w:hint="default"/>
        <w:lang w:val="ru-RU" w:eastAsia="en-US" w:bidi="ar-SA"/>
      </w:rPr>
    </w:lvl>
    <w:lvl w:ilvl="3" w:tplc="24540FEC">
      <w:numFmt w:val="bullet"/>
      <w:lvlText w:val="•"/>
      <w:lvlJc w:val="left"/>
      <w:pPr>
        <w:ind w:left="3914" w:hanging="346"/>
      </w:pPr>
      <w:rPr>
        <w:rFonts w:hint="default"/>
        <w:lang w:val="ru-RU" w:eastAsia="en-US" w:bidi="ar-SA"/>
      </w:rPr>
    </w:lvl>
    <w:lvl w:ilvl="4" w:tplc="1EEA7D3C">
      <w:numFmt w:val="bullet"/>
      <w:lvlText w:val="•"/>
      <w:lvlJc w:val="left"/>
      <w:pPr>
        <w:ind w:left="4832" w:hanging="346"/>
      </w:pPr>
      <w:rPr>
        <w:rFonts w:hint="default"/>
        <w:lang w:val="ru-RU" w:eastAsia="en-US" w:bidi="ar-SA"/>
      </w:rPr>
    </w:lvl>
    <w:lvl w:ilvl="5" w:tplc="0014449E">
      <w:numFmt w:val="bullet"/>
      <w:lvlText w:val="•"/>
      <w:lvlJc w:val="left"/>
      <w:pPr>
        <w:ind w:left="5750" w:hanging="346"/>
      </w:pPr>
      <w:rPr>
        <w:rFonts w:hint="default"/>
        <w:lang w:val="ru-RU" w:eastAsia="en-US" w:bidi="ar-SA"/>
      </w:rPr>
    </w:lvl>
    <w:lvl w:ilvl="6" w:tplc="BE901A8A">
      <w:numFmt w:val="bullet"/>
      <w:lvlText w:val="•"/>
      <w:lvlJc w:val="left"/>
      <w:pPr>
        <w:ind w:left="6668" w:hanging="346"/>
      </w:pPr>
      <w:rPr>
        <w:rFonts w:hint="default"/>
        <w:lang w:val="ru-RU" w:eastAsia="en-US" w:bidi="ar-SA"/>
      </w:rPr>
    </w:lvl>
    <w:lvl w:ilvl="7" w:tplc="7E4806F6">
      <w:numFmt w:val="bullet"/>
      <w:lvlText w:val="•"/>
      <w:lvlJc w:val="left"/>
      <w:pPr>
        <w:ind w:left="7586" w:hanging="346"/>
      </w:pPr>
      <w:rPr>
        <w:rFonts w:hint="default"/>
        <w:lang w:val="ru-RU" w:eastAsia="en-US" w:bidi="ar-SA"/>
      </w:rPr>
    </w:lvl>
    <w:lvl w:ilvl="8" w:tplc="51383C66">
      <w:numFmt w:val="bullet"/>
      <w:lvlText w:val="•"/>
      <w:lvlJc w:val="left"/>
      <w:pPr>
        <w:ind w:left="8504" w:hanging="346"/>
      </w:pPr>
      <w:rPr>
        <w:rFonts w:hint="default"/>
        <w:lang w:val="ru-RU" w:eastAsia="en-US" w:bidi="ar-SA"/>
      </w:rPr>
    </w:lvl>
  </w:abstractNum>
  <w:abstractNum w:abstractNumId="1">
    <w:nsid w:val="3BB54263"/>
    <w:multiLevelType w:val="hybridMultilevel"/>
    <w:tmpl w:val="4454AC32"/>
    <w:lvl w:ilvl="0" w:tplc="9282EF2E">
      <w:start w:val="1"/>
      <w:numFmt w:val="decimal"/>
      <w:lvlText w:val="%1."/>
      <w:lvlJc w:val="left"/>
      <w:pPr>
        <w:ind w:left="7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66E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337C862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7640FFBE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A4642AFC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87FC59CA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269480D0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41104EB6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01AEE13E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">
    <w:nsid w:val="4E665860"/>
    <w:multiLevelType w:val="hybridMultilevel"/>
    <w:tmpl w:val="531E065C"/>
    <w:lvl w:ilvl="0" w:tplc="3392E1A8">
      <w:numFmt w:val="bullet"/>
      <w:lvlText w:val="•"/>
      <w:lvlJc w:val="left"/>
      <w:pPr>
        <w:ind w:left="7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6EED00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2BDC2314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0FE2D208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4" w:tplc="0D84F01A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 w:tplc="9C00355A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6" w:tplc="1F36B1B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20A6DE20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1952C2B4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3">
    <w:nsid w:val="4E6E0DC1"/>
    <w:multiLevelType w:val="multilevel"/>
    <w:tmpl w:val="BD784406"/>
    <w:lvl w:ilvl="0">
      <w:start w:val="1"/>
      <w:numFmt w:val="decimal"/>
      <w:lvlText w:val="%1."/>
      <w:lvlJc w:val="left"/>
      <w:pPr>
        <w:ind w:left="81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6" w:hanging="44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5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1A"/>
    <w:rsid w:val="00056288"/>
    <w:rsid w:val="000B07EF"/>
    <w:rsid w:val="000D65A8"/>
    <w:rsid w:val="001F3E26"/>
    <w:rsid w:val="00226674"/>
    <w:rsid w:val="002C714A"/>
    <w:rsid w:val="0033445A"/>
    <w:rsid w:val="004128AD"/>
    <w:rsid w:val="00430E8C"/>
    <w:rsid w:val="00504B01"/>
    <w:rsid w:val="005857E6"/>
    <w:rsid w:val="005A2D93"/>
    <w:rsid w:val="00757E86"/>
    <w:rsid w:val="007E67B9"/>
    <w:rsid w:val="008678ED"/>
    <w:rsid w:val="00887249"/>
    <w:rsid w:val="00935F22"/>
    <w:rsid w:val="00993361"/>
    <w:rsid w:val="00A86C62"/>
    <w:rsid w:val="00B43D62"/>
    <w:rsid w:val="00BD6C1A"/>
    <w:rsid w:val="00C078E0"/>
    <w:rsid w:val="00C37EB2"/>
    <w:rsid w:val="00CD069F"/>
    <w:rsid w:val="00CE6E07"/>
    <w:rsid w:val="00CF7CEC"/>
    <w:rsid w:val="00D8371E"/>
    <w:rsid w:val="00EC53E6"/>
    <w:rsid w:val="00F2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D7824-174B-4E52-8528-EDEA489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7CE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F7CEC"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C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7CEC"/>
    <w:pPr>
      <w:ind w:left="448" w:firstLine="2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CF7CEC"/>
    <w:pPr>
      <w:spacing w:before="5"/>
      <w:ind w:left="77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rsid w:val="00CF7CEC"/>
    <w:pPr>
      <w:ind w:left="448" w:firstLine="220"/>
      <w:jc w:val="both"/>
    </w:pPr>
  </w:style>
  <w:style w:type="paragraph" w:customStyle="1" w:styleId="TableParagraph">
    <w:name w:val="Table Paragraph"/>
    <w:basedOn w:val="a"/>
    <w:uiPriority w:val="1"/>
    <w:qFormat/>
    <w:rsid w:val="00CF7CEC"/>
    <w:pPr>
      <w:spacing w:line="252" w:lineRule="exact"/>
      <w:ind w:left="50"/>
    </w:pPr>
  </w:style>
  <w:style w:type="character" w:customStyle="1" w:styleId="a6">
    <w:name w:val="Основной текст_"/>
    <w:link w:val="10"/>
    <w:locked/>
    <w:rsid w:val="005A2D93"/>
    <w:rPr>
      <w:sz w:val="26"/>
      <w:szCs w:val="26"/>
    </w:rPr>
  </w:style>
  <w:style w:type="paragraph" w:customStyle="1" w:styleId="10">
    <w:name w:val="Основной текст1"/>
    <w:basedOn w:val="a"/>
    <w:link w:val="a6"/>
    <w:rsid w:val="005A2D93"/>
    <w:pPr>
      <w:autoSpaceDE/>
      <w:autoSpaceDN/>
      <w:ind w:firstLine="20"/>
    </w:pPr>
    <w:rPr>
      <w:rFonts w:asciiTheme="minorHAnsi" w:eastAsiaTheme="minorHAnsi" w:hAnsiTheme="minorHAnsi" w:cstheme="minorBidi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4701-08CD-4A81-AC60-C2B110A3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3413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3</cp:revision>
  <dcterms:created xsi:type="dcterms:W3CDTF">2026-02-25T11:40:00Z</dcterms:created>
  <dcterms:modified xsi:type="dcterms:W3CDTF">2026-02-25T11:47:00Z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Office Word 2007</vt:lpwstr>
  </property>
</Properties>
</file>