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977EB" w14:textId="77777777" w:rsidR="005015C2" w:rsidRPr="00325097" w:rsidRDefault="005015C2" w:rsidP="005015C2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МУНИЦИПАЛЬНОЕ БЮДЖЕТНОЕ ОБЩЕОБРАЗОВАТЕЛЬНОЕ УЧРЕЖДЕНИЕ</w:t>
      </w:r>
    </w:p>
    <w:p w14:paraId="3F4A1FEE" w14:textId="77777777" w:rsidR="005015C2" w:rsidRPr="00325097" w:rsidRDefault="005015C2" w:rsidP="005015C2">
      <w:pPr>
        <w:jc w:val="center"/>
        <w:rPr>
          <w:b/>
          <w:sz w:val="22"/>
        </w:rPr>
      </w:pPr>
      <w:r w:rsidRPr="00325097">
        <w:rPr>
          <w:b/>
          <w:sz w:val="22"/>
        </w:rPr>
        <w:t>«ЧЕРНОМОРСКАЯ СРЕДНЯЯ ШКОЛА №1 ИМ. НИКОЛАЯ КУДРИ»</w:t>
      </w:r>
    </w:p>
    <w:p w14:paraId="19B7B1B9" w14:textId="77777777" w:rsidR="005015C2" w:rsidRPr="00325097" w:rsidRDefault="005015C2" w:rsidP="005015C2">
      <w:pPr>
        <w:jc w:val="center"/>
        <w:rPr>
          <w:b/>
          <w:sz w:val="22"/>
        </w:rPr>
      </w:pPr>
      <w:r w:rsidRPr="00325097">
        <w:rPr>
          <w:b/>
          <w:sz w:val="22"/>
        </w:rPr>
        <w:t>МУНИЦИПАЛЬНОГО ОБРАЗОВАНИЯ ЧЕРНОМОРСКИЙ РАЙОН РЕСПУБЛИКИ КРЫМ</w:t>
      </w:r>
    </w:p>
    <w:p w14:paraId="3729CBE4" w14:textId="77777777" w:rsidR="005015C2" w:rsidRPr="00325097" w:rsidRDefault="005015C2" w:rsidP="005015C2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2"/>
          <w:lang w:eastAsia="ru-RU"/>
        </w:rPr>
      </w:pPr>
    </w:p>
    <w:p w14:paraId="597FC0D2" w14:textId="77777777" w:rsidR="005015C2" w:rsidRPr="00325097" w:rsidRDefault="005015C2" w:rsidP="005015C2">
      <w:pPr>
        <w:rPr>
          <w:rFonts w:eastAsia="Times New Roman"/>
          <w:b/>
          <w:sz w:val="22"/>
          <w:u w:val="single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1</w:t>
      </w:r>
      <w:r w:rsidRPr="00325097">
        <w:rPr>
          <w:rFonts w:eastAsia="Times New Roman"/>
          <w:b/>
          <w:sz w:val="24"/>
          <w:szCs w:val="24"/>
          <w:lang w:eastAsia="ru-RU"/>
        </w:rPr>
        <w:t>5.</w:t>
      </w:r>
      <w:r>
        <w:rPr>
          <w:rFonts w:eastAsia="Times New Roman"/>
          <w:b/>
          <w:sz w:val="24"/>
          <w:szCs w:val="24"/>
          <w:lang w:eastAsia="ru-RU"/>
        </w:rPr>
        <w:t>10</w:t>
      </w:r>
      <w:r w:rsidRPr="00325097">
        <w:rPr>
          <w:rFonts w:eastAsia="Times New Roman"/>
          <w:b/>
          <w:sz w:val="24"/>
          <w:szCs w:val="24"/>
          <w:lang w:eastAsia="ru-RU"/>
        </w:rPr>
        <w:t>.2025</w:t>
      </w:r>
      <w:r w:rsidRPr="00325097">
        <w:rPr>
          <w:rFonts w:eastAsia="Times New Roman"/>
          <w:b/>
          <w:sz w:val="22"/>
          <w:lang w:eastAsia="ru-RU"/>
        </w:rPr>
        <w:t xml:space="preserve">                                                       </w:t>
      </w:r>
      <w:r w:rsidRPr="00325097">
        <w:rPr>
          <w:rFonts w:eastAsia="Times New Roman"/>
          <w:b/>
          <w:sz w:val="24"/>
          <w:szCs w:val="24"/>
          <w:lang w:eastAsia="ru-RU"/>
        </w:rPr>
        <w:t xml:space="preserve">ПРОТОКОЛ                                                          № </w:t>
      </w:r>
      <w:r>
        <w:rPr>
          <w:rFonts w:eastAsia="Times New Roman"/>
          <w:b/>
          <w:sz w:val="24"/>
          <w:szCs w:val="24"/>
          <w:lang w:eastAsia="ru-RU"/>
        </w:rPr>
        <w:t>2</w:t>
      </w:r>
    </w:p>
    <w:p w14:paraId="15150DB6" w14:textId="77777777" w:rsidR="005015C2" w:rsidRPr="00325097" w:rsidRDefault="005015C2" w:rsidP="005015C2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 xml:space="preserve">Протокол заседания «НОУ» </w:t>
      </w:r>
    </w:p>
    <w:p w14:paraId="63BBB54A" w14:textId="77777777" w:rsidR="005015C2" w:rsidRPr="00325097" w:rsidRDefault="005015C2" w:rsidP="005015C2">
      <w:pPr>
        <w:jc w:val="center"/>
        <w:rPr>
          <w:rFonts w:eastAsia="Times New Roman"/>
          <w:b/>
          <w:sz w:val="22"/>
          <w:lang w:eastAsia="ru-RU"/>
        </w:rPr>
      </w:pPr>
      <w:r w:rsidRPr="00325097">
        <w:rPr>
          <w:rFonts w:eastAsia="Times New Roman"/>
          <w:b/>
          <w:sz w:val="22"/>
          <w:lang w:eastAsia="ru-RU"/>
        </w:rPr>
        <w:t>пгт Черноморское</w:t>
      </w:r>
    </w:p>
    <w:p w14:paraId="3326BE3C" w14:textId="77777777" w:rsidR="005015C2" w:rsidRPr="00325097" w:rsidRDefault="005015C2" w:rsidP="005015C2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Председатель: - Дроган И.Г.</w:t>
      </w:r>
    </w:p>
    <w:p w14:paraId="705CE247" w14:textId="77777777" w:rsidR="005015C2" w:rsidRPr="00325097" w:rsidRDefault="005015C2" w:rsidP="005015C2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>Секретарь – Якименко Ю.А.</w:t>
      </w:r>
    </w:p>
    <w:p w14:paraId="3661BFDF" w14:textId="77777777" w:rsidR="005015C2" w:rsidRPr="00325097" w:rsidRDefault="005015C2" w:rsidP="005015C2">
      <w:pPr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Присутствовали: </w:t>
      </w:r>
      <w:r w:rsidRPr="00325097">
        <w:rPr>
          <w:rFonts w:eastAsia="Times New Roman"/>
          <w:sz w:val="24"/>
          <w:szCs w:val="24"/>
          <w:u w:val="single"/>
          <w:lang w:val="uk-UA" w:eastAsia="ru-RU"/>
        </w:rPr>
        <w:t>9</w:t>
      </w:r>
      <w:r w:rsidRPr="00325097">
        <w:rPr>
          <w:rFonts w:eastAsia="Times New Roman"/>
          <w:sz w:val="24"/>
          <w:szCs w:val="24"/>
          <w:lang w:eastAsia="ru-RU"/>
        </w:rPr>
        <w:t xml:space="preserve"> человек</w:t>
      </w:r>
    </w:p>
    <w:p w14:paraId="5F0A8E13" w14:textId="77777777" w:rsidR="005015C2" w:rsidRPr="00325097" w:rsidRDefault="005015C2" w:rsidP="005015C2">
      <w:pPr>
        <w:jc w:val="both"/>
        <w:rPr>
          <w:rFonts w:eastAsia="Times New Roman"/>
          <w:b/>
          <w:sz w:val="24"/>
          <w:szCs w:val="24"/>
          <w:lang w:val="uk-UA" w:eastAsia="ru-RU"/>
        </w:rPr>
      </w:pPr>
      <w:r w:rsidRPr="00325097">
        <w:rPr>
          <w:rFonts w:eastAsia="Times New Roman"/>
          <w:sz w:val="24"/>
          <w:szCs w:val="24"/>
          <w:lang w:eastAsia="ru-RU"/>
        </w:rPr>
        <w:t xml:space="preserve">Отсутствовали: </w:t>
      </w:r>
      <w:r w:rsidRPr="00325097">
        <w:rPr>
          <w:rFonts w:eastAsia="Times New Roman"/>
          <w:sz w:val="24"/>
          <w:szCs w:val="24"/>
          <w:lang w:val="uk-UA" w:eastAsia="ru-RU"/>
        </w:rPr>
        <w:t>-</w:t>
      </w:r>
    </w:p>
    <w:p w14:paraId="32F9545B" w14:textId="77777777" w:rsidR="005015C2" w:rsidRPr="00325097" w:rsidRDefault="005015C2" w:rsidP="005015C2">
      <w:pPr>
        <w:rPr>
          <w:rFonts w:eastAsia="Times New Roman"/>
          <w:b/>
          <w:sz w:val="16"/>
          <w:szCs w:val="16"/>
          <w:lang w:eastAsia="ru-RU"/>
        </w:rPr>
      </w:pPr>
    </w:p>
    <w:p w14:paraId="2225FEA7" w14:textId="77777777" w:rsidR="005015C2" w:rsidRPr="003D3A19" w:rsidRDefault="005015C2" w:rsidP="005015C2">
      <w:pPr>
        <w:contextualSpacing/>
        <w:jc w:val="both"/>
        <w:rPr>
          <w:rFonts w:eastAsia="Times New Roman"/>
          <w:b/>
          <w:sz w:val="22"/>
          <w:lang w:eastAsia="ru-RU"/>
        </w:rPr>
      </w:pPr>
      <w:r w:rsidRPr="003D3A19">
        <w:rPr>
          <w:rFonts w:eastAsia="Times New Roman"/>
          <w:b/>
          <w:sz w:val="22"/>
          <w:lang w:eastAsia="ru-RU"/>
        </w:rPr>
        <w:t>Повестка дня:</w:t>
      </w:r>
    </w:p>
    <w:p w14:paraId="26A70D1C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Выбор тем исследовательских и проектных работ и научных руководителей.</w:t>
      </w:r>
    </w:p>
    <w:p w14:paraId="71AEA6BD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543F8A02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Изучение положения об учебно‑исследовательской деятельности обучающихся для руководителей проектов.</w:t>
      </w:r>
    </w:p>
    <w:p w14:paraId="249E578E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69919A7B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Методические консультации и рекомендации для руководителей проектов.</w:t>
      </w:r>
    </w:p>
    <w:p w14:paraId="11E04DDB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651796FC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Формирование списка для участия в школьном этапе Всероссийской олимпиады школьников.</w:t>
      </w:r>
    </w:p>
    <w:p w14:paraId="550825E0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34A1E488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Проведение школьного этапа Всероссийской олимпиады школьников.</w:t>
      </w:r>
    </w:p>
    <w:p w14:paraId="41C90D4C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590FF8EB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Участие в конкурсах по предметам.</w:t>
      </w:r>
    </w:p>
    <w:p w14:paraId="54CD472E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62309A8F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Ход заседания</w:t>
      </w:r>
    </w:p>
    <w:p w14:paraId="7DA63A89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1. Выбор тем исследовательских и проектных работ и научных руководителей</w:t>
      </w:r>
    </w:p>
    <w:p w14:paraId="6D208AC2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14783163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 xml:space="preserve">Слушали: </w:t>
      </w:r>
      <w:r>
        <w:rPr>
          <w:rFonts w:eastAsia="Times New Roman"/>
          <w:bCs/>
          <w:sz w:val="22"/>
          <w:lang w:eastAsia="ru-RU"/>
        </w:rPr>
        <w:t>Дроган И.Г.</w:t>
      </w:r>
      <w:r w:rsidRPr="003D3A19">
        <w:rPr>
          <w:rFonts w:eastAsia="Times New Roman"/>
          <w:bCs/>
          <w:sz w:val="22"/>
          <w:lang w:eastAsia="ru-RU"/>
        </w:rPr>
        <w:t>, представившего список предложенных тем и потенциальных научных руководителей.</w:t>
      </w:r>
    </w:p>
    <w:p w14:paraId="620B4EA5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66D50C2C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Рассмотрели: перечень тем исследовательских и проектных работ по направлениям (гуманитарное, естественно‑научное, техническое), а также кандидатуры научных руководителей из числа учителей‑предметников.</w:t>
      </w:r>
    </w:p>
    <w:p w14:paraId="1640D3F8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50109EB8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Выступили:</w:t>
      </w:r>
    </w:p>
    <w:p w14:paraId="28A5D994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7D98C958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>
        <w:rPr>
          <w:rFonts w:eastAsia="Times New Roman"/>
          <w:bCs/>
          <w:sz w:val="22"/>
          <w:lang w:eastAsia="ru-RU"/>
        </w:rPr>
        <w:t>Радецкая Е.В.</w:t>
      </w:r>
      <w:r w:rsidRPr="003D3A19">
        <w:rPr>
          <w:rFonts w:eastAsia="Times New Roman"/>
          <w:bCs/>
          <w:sz w:val="22"/>
          <w:lang w:eastAsia="ru-RU"/>
        </w:rPr>
        <w:t>: предложил тему</w:t>
      </w:r>
      <w:r>
        <w:rPr>
          <w:rFonts w:eastAsia="Times New Roman"/>
          <w:bCs/>
          <w:sz w:val="22"/>
          <w:lang w:eastAsia="ru-RU"/>
        </w:rPr>
        <w:t xml:space="preserve"> </w:t>
      </w:r>
      <w:r w:rsidRPr="0026344C">
        <w:rPr>
          <w:rFonts w:eastAsia="Times New Roman"/>
          <w:bCs/>
          <w:sz w:val="22"/>
          <w:lang w:eastAsia="ru-RU"/>
        </w:rPr>
        <w:t>«Юные исследователи»</w:t>
      </w:r>
      <w:r w:rsidRPr="003D3A19">
        <w:rPr>
          <w:rFonts w:eastAsia="Times New Roman"/>
          <w:bCs/>
          <w:sz w:val="22"/>
          <w:lang w:eastAsia="ru-RU"/>
        </w:rPr>
        <w:t xml:space="preserve"> под руководством</w:t>
      </w:r>
      <w:r>
        <w:rPr>
          <w:rFonts w:eastAsia="Times New Roman"/>
          <w:bCs/>
          <w:sz w:val="22"/>
          <w:lang w:eastAsia="ru-RU"/>
        </w:rPr>
        <w:t xml:space="preserve"> Радецкой Е.В.</w:t>
      </w:r>
      <w:r w:rsidRPr="003D3A19">
        <w:rPr>
          <w:rFonts w:eastAsia="Times New Roman"/>
          <w:bCs/>
          <w:sz w:val="22"/>
          <w:lang w:eastAsia="ru-RU"/>
        </w:rPr>
        <w:t>;</w:t>
      </w:r>
    </w:p>
    <w:p w14:paraId="69713937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37ACE3C0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>
        <w:rPr>
          <w:rFonts w:eastAsia="Times New Roman"/>
          <w:bCs/>
          <w:sz w:val="22"/>
          <w:lang w:eastAsia="ru-RU"/>
        </w:rPr>
        <w:t>Дроган И.Г.</w:t>
      </w:r>
      <w:r w:rsidRPr="003D3A19">
        <w:rPr>
          <w:rFonts w:eastAsia="Times New Roman"/>
          <w:bCs/>
          <w:sz w:val="22"/>
          <w:lang w:eastAsia="ru-RU"/>
        </w:rPr>
        <w:t xml:space="preserve"> выдвинул тему </w:t>
      </w:r>
      <w:r w:rsidRPr="0026344C">
        <w:rPr>
          <w:rFonts w:eastAsia="Times New Roman"/>
          <w:bCs/>
          <w:sz w:val="22"/>
          <w:lang w:eastAsia="ru-RU"/>
        </w:rPr>
        <w:t>«Юные техники</w:t>
      </w:r>
      <w:r>
        <w:rPr>
          <w:rFonts w:eastAsia="Times New Roman"/>
          <w:bCs/>
          <w:sz w:val="22"/>
          <w:lang w:eastAsia="ru-RU"/>
        </w:rPr>
        <w:t>»</w:t>
      </w:r>
      <w:r w:rsidRPr="0026344C">
        <w:t xml:space="preserve"> </w:t>
      </w:r>
      <w:r w:rsidRPr="0026344C">
        <w:rPr>
          <w:rFonts w:eastAsia="Times New Roman"/>
          <w:bCs/>
          <w:sz w:val="22"/>
          <w:lang w:eastAsia="ru-RU"/>
        </w:rPr>
        <w:t>«Мы - гордость Крыма»</w:t>
      </w:r>
      <w:r>
        <w:rPr>
          <w:rFonts w:eastAsia="Times New Roman"/>
          <w:bCs/>
          <w:sz w:val="22"/>
          <w:lang w:eastAsia="ru-RU"/>
        </w:rPr>
        <w:t xml:space="preserve"> по </w:t>
      </w:r>
      <w:r w:rsidRPr="0026344C">
        <w:rPr>
          <w:rFonts w:eastAsia="Times New Roman"/>
          <w:bCs/>
          <w:sz w:val="22"/>
          <w:lang w:eastAsia="ru-RU"/>
        </w:rPr>
        <w:t>направлени</w:t>
      </w:r>
      <w:r>
        <w:rPr>
          <w:rFonts w:eastAsia="Times New Roman"/>
          <w:bCs/>
          <w:sz w:val="22"/>
          <w:lang w:eastAsia="ru-RU"/>
        </w:rPr>
        <w:t>ю</w:t>
      </w:r>
      <w:r w:rsidRPr="0026344C">
        <w:rPr>
          <w:rFonts w:eastAsia="Times New Roman"/>
          <w:bCs/>
          <w:sz w:val="22"/>
          <w:lang w:eastAsia="ru-RU"/>
        </w:rPr>
        <w:t>: «Физика»</w:t>
      </w:r>
      <w:r>
        <w:rPr>
          <w:rFonts w:eastAsia="Times New Roman"/>
          <w:bCs/>
          <w:sz w:val="22"/>
          <w:lang w:eastAsia="ru-RU"/>
        </w:rPr>
        <w:t xml:space="preserve"> </w:t>
      </w:r>
      <w:r w:rsidRPr="003D3A19">
        <w:rPr>
          <w:rFonts w:eastAsia="Times New Roman"/>
          <w:bCs/>
          <w:sz w:val="22"/>
          <w:lang w:eastAsia="ru-RU"/>
        </w:rPr>
        <w:t xml:space="preserve">с научным руководителем </w:t>
      </w:r>
      <w:r>
        <w:rPr>
          <w:rFonts w:eastAsia="Times New Roman"/>
          <w:bCs/>
          <w:sz w:val="22"/>
          <w:lang w:eastAsia="ru-RU"/>
        </w:rPr>
        <w:t>Дроган И.Г., Ященко Н.Г.</w:t>
      </w:r>
      <w:r w:rsidRPr="003D3A19">
        <w:rPr>
          <w:rFonts w:eastAsia="Times New Roman"/>
          <w:bCs/>
          <w:sz w:val="22"/>
          <w:lang w:eastAsia="ru-RU"/>
        </w:rPr>
        <w:t>;</w:t>
      </w:r>
    </w:p>
    <w:p w14:paraId="7EA9FE62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5A90FA4C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Постановили:</w:t>
      </w:r>
    </w:p>
    <w:p w14:paraId="06DF29D4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3A5452ED" w14:textId="77777777" w:rsidR="005015C2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утвердить список тем исследовательских и проектных работ</w:t>
      </w:r>
      <w:r>
        <w:rPr>
          <w:rFonts w:eastAsia="Times New Roman"/>
          <w:bCs/>
          <w:sz w:val="22"/>
          <w:lang w:eastAsia="ru-RU"/>
        </w:rPr>
        <w:t>:</w:t>
      </w:r>
    </w:p>
    <w:p w14:paraId="4FFE2EAE" w14:textId="77777777" w:rsidR="005015C2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577C8E">
        <w:rPr>
          <w:rFonts w:eastAsia="Times New Roman"/>
          <w:bCs/>
          <w:sz w:val="22"/>
          <w:lang w:eastAsia="ru-RU"/>
        </w:rPr>
        <w:t>«ПРЕОБРАЗОВАНИЕ СИЛЫ ВЕТРА В ЭЛЕКТРОЭНЕРГИЮ. ВЕТРОГЕНЕРАЦИЯ»</w:t>
      </w:r>
    </w:p>
    <w:p w14:paraId="6551A838" w14:textId="77777777" w:rsidR="005015C2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577C8E">
        <w:rPr>
          <w:rFonts w:eastAsia="Times New Roman"/>
          <w:bCs/>
          <w:sz w:val="22"/>
          <w:lang w:eastAsia="ru-RU"/>
        </w:rPr>
        <w:t>«МОЖНО ЛИ УВИДЕТЬ ЗВУК?»</w:t>
      </w:r>
    </w:p>
    <w:p w14:paraId="08AF527A" w14:textId="77777777" w:rsidR="005015C2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577C8E">
        <w:rPr>
          <w:rFonts w:eastAsia="Times New Roman"/>
          <w:bCs/>
          <w:sz w:val="22"/>
          <w:lang w:eastAsia="ru-RU"/>
        </w:rPr>
        <w:t>"РАЗРАБОТКА ОХРАННОЙ СИСТЕМЫ С КОНТРОЛЕМ ДОСТУПА ПО ЖЕСТОВОМУ ПАРОЛЮ»</w:t>
      </w:r>
    </w:p>
    <w:p w14:paraId="48FBB589" w14:textId="77777777" w:rsidR="005015C2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577C8E">
        <w:rPr>
          <w:rFonts w:eastAsia="Times New Roman"/>
          <w:bCs/>
          <w:sz w:val="22"/>
          <w:lang w:eastAsia="ru-RU"/>
        </w:rPr>
        <w:t>«СБОРКА СТЕНДОВОЙ МОДЕЛИ</w:t>
      </w:r>
      <w:r>
        <w:rPr>
          <w:rFonts w:eastAsia="Times New Roman"/>
          <w:bCs/>
          <w:sz w:val="22"/>
          <w:lang w:eastAsia="ru-RU"/>
        </w:rPr>
        <w:t xml:space="preserve"> </w:t>
      </w:r>
      <w:r w:rsidRPr="00577C8E">
        <w:rPr>
          <w:rFonts w:eastAsia="Times New Roman"/>
          <w:bCs/>
          <w:sz w:val="22"/>
          <w:lang w:eastAsia="ru-RU"/>
        </w:rPr>
        <w:t>САМОЛЕТА МИГ-21БИС»</w:t>
      </w:r>
    </w:p>
    <w:p w14:paraId="7B7030D7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577C8E">
        <w:rPr>
          <w:rFonts w:eastAsia="Times New Roman"/>
          <w:bCs/>
          <w:sz w:val="22"/>
          <w:lang w:eastAsia="ru-RU"/>
        </w:rPr>
        <w:t>«РЕМОНТ СКУТЕРА СВОИМИ РУКАМИ»</w:t>
      </w:r>
    </w:p>
    <w:p w14:paraId="1A0EB3C6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41137C96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закрепить научных руководителей за каждым проектом</w:t>
      </w:r>
      <w:r>
        <w:rPr>
          <w:rFonts w:eastAsia="Times New Roman"/>
          <w:bCs/>
          <w:sz w:val="22"/>
          <w:lang w:eastAsia="ru-RU"/>
        </w:rPr>
        <w:t>.</w:t>
      </w:r>
    </w:p>
    <w:p w14:paraId="239F4F2D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31AD2C2B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 xml:space="preserve">установить срок сдачи первых черновиков работ — </w:t>
      </w:r>
      <w:r>
        <w:rPr>
          <w:rFonts w:eastAsia="Times New Roman"/>
          <w:bCs/>
          <w:sz w:val="22"/>
          <w:lang w:eastAsia="ru-RU"/>
        </w:rPr>
        <w:t>ноябрь 2025 г.</w:t>
      </w:r>
    </w:p>
    <w:p w14:paraId="5B8437A6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7A57C6D3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lastRenderedPageBreak/>
        <w:t>2. Изучение положения об учебно‑исследовательской деятельности обучающихся для руководителей проектов</w:t>
      </w:r>
    </w:p>
    <w:p w14:paraId="14737F98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2DF2B646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 xml:space="preserve">Слушали: </w:t>
      </w:r>
      <w:r>
        <w:rPr>
          <w:rFonts w:eastAsia="Times New Roman"/>
          <w:bCs/>
          <w:sz w:val="22"/>
          <w:lang w:eastAsia="ru-RU"/>
        </w:rPr>
        <w:t>Кузнецову Л.П.</w:t>
      </w:r>
      <w:r w:rsidRPr="003D3A19">
        <w:rPr>
          <w:rFonts w:eastAsia="Times New Roman"/>
          <w:bCs/>
          <w:sz w:val="22"/>
          <w:lang w:eastAsia="ru-RU"/>
        </w:rPr>
        <w:t>, ознакомившего присутствующих с основными положениями документа.</w:t>
      </w:r>
    </w:p>
    <w:p w14:paraId="53475CEB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73C473C4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Обсудили: требования к структуре и содержанию исследовательских работ, критерии оценки, порядок оформления результатов, сроки представления работ на различные этапы конкурсов и конференций.</w:t>
      </w:r>
    </w:p>
    <w:p w14:paraId="529A2295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7E2D9C0C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Постановили:</w:t>
      </w:r>
    </w:p>
    <w:p w14:paraId="36C8641B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40B54171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ознакомить всех научных руководителей с положением об учебно‑исследовательской деятельности;</w:t>
      </w:r>
    </w:p>
    <w:p w14:paraId="049C5988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7D2362D6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разместить текст положения на школьном сайте и в группе НОУ;</w:t>
      </w:r>
    </w:p>
    <w:p w14:paraId="5193A0EE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2791A799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провести краткий инструктаж для новых научных руководителей.</w:t>
      </w:r>
    </w:p>
    <w:p w14:paraId="19D769F5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78089984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3. Методические консультации и рекомендации для руководителей проектов</w:t>
      </w:r>
    </w:p>
    <w:p w14:paraId="7CF66206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131B70CD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 xml:space="preserve">Слушали: </w:t>
      </w:r>
      <w:r>
        <w:rPr>
          <w:rFonts w:eastAsia="Times New Roman"/>
          <w:bCs/>
          <w:sz w:val="22"/>
          <w:lang w:eastAsia="ru-RU"/>
        </w:rPr>
        <w:t>Ващенко С.В.</w:t>
      </w:r>
      <w:r w:rsidRPr="003D3A19">
        <w:rPr>
          <w:rFonts w:eastAsia="Times New Roman"/>
          <w:bCs/>
          <w:sz w:val="22"/>
          <w:lang w:eastAsia="ru-RU"/>
        </w:rPr>
        <w:t xml:space="preserve"> опытного научного руководителя, поделившегося методическими наработками и рекомендациями по сопровождению проектов.</w:t>
      </w:r>
    </w:p>
    <w:p w14:paraId="1EC31C40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3E1F8A6F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Рассмотрели рекомендации:</w:t>
      </w:r>
    </w:p>
    <w:p w14:paraId="5B0E8D3A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584CE028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по планированию этапов работы над проектом;</w:t>
      </w:r>
    </w:p>
    <w:p w14:paraId="18404290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74465498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по организации самостоятельной работы учащихся;</w:t>
      </w:r>
    </w:p>
    <w:p w14:paraId="49283398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2650291C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по оформлению результатов исследования;</w:t>
      </w:r>
    </w:p>
    <w:p w14:paraId="6C45D74F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4E61DE1F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по подготовке к защите проекта.</w:t>
      </w:r>
    </w:p>
    <w:p w14:paraId="1B931ECF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7611B2FA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Постановили:</w:t>
      </w:r>
    </w:p>
    <w:p w14:paraId="200C2179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0C6CF427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разработать памятку для научных руководителей с методическими рекомендациями</w:t>
      </w:r>
      <w:r>
        <w:rPr>
          <w:rFonts w:eastAsia="Times New Roman"/>
          <w:bCs/>
          <w:sz w:val="22"/>
          <w:lang w:eastAsia="ru-RU"/>
        </w:rPr>
        <w:t>.</w:t>
      </w:r>
    </w:p>
    <w:p w14:paraId="4ADF43CD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7238DBD2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4. Формирование списка для участия в школьном этапе Всероссийской олимпиады школьников</w:t>
      </w:r>
    </w:p>
    <w:p w14:paraId="0A560B04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21F15885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 xml:space="preserve">Слушали: </w:t>
      </w:r>
      <w:r>
        <w:rPr>
          <w:rFonts w:eastAsia="Times New Roman"/>
          <w:bCs/>
          <w:sz w:val="22"/>
          <w:lang w:eastAsia="ru-RU"/>
        </w:rPr>
        <w:t>Дорофееву Н.И.</w:t>
      </w:r>
      <w:r w:rsidRPr="003D3A19">
        <w:rPr>
          <w:rFonts w:eastAsia="Times New Roman"/>
          <w:bCs/>
          <w:sz w:val="22"/>
          <w:lang w:eastAsia="ru-RU"/>
        </w:rPr>
        <w:t xml:space="preserve"> заместителя директора по воспитательной работе, представившего критерии отбора участников и предварительные списки.</w:t>
      </w:r>
    </w:p>
    <w:p w14:paraId="42DDA568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4C1F5E5F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Рассмотрели: списки учащихся 5–11 классов, показавших высокие результаты по предметам в текущем учебном году.</w:t>
      </w:r>
    </w:p>
    <w:p w14:paraId="6A744950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0A2D63FF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Постановили:</w:t>
      </w:r>
    </w:p>
    <w:p w14:paraId="0A61F0A0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6A58EC6F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 xml:space="preserve">сформировать итоговый список участников школьного этапа Всероссийской олимпиады школьников </w:t>
      </w:r>
    </w:p>
    <w:p w14:paraId="70735502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13912324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утвердить график проведения олимпиады по предметам;</w:t>
      </w:r>
    </w:p>
    <w:p w14:paraId="41FDE7D5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44B3A25B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обеспечить информирование участников и родителей о сроках и порядке проведения олимпиады.</w:t>
      </w:r>
    </w:p>
    <w:p w14:paraId="3A685DF1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50E8BB12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>
        <w:rPr>
          <w:rFonts w:eastAsia="Times New Roman"/>
          <w:bCs/>
          <w:sz w:val="22"/>
          <w:lang w:eastAsia="ru-RU"/>
        </w:rPr>
        <w:t>5</w:t>
      </w:r>
      <w:r w:rsidRPr="003D3A19">
        <w:rPr>
          <w:rFonts w:eastAsia="Times New Roman"/>
          <w:bCs/>
          <w:sz w:val="22"/>
          <w:lang w:eastAsia="ru-RU"/>
        </w:rPr>
        <w:t>. Участие в конкурсах по предметам</w:t>
      </w:r>
    </w:p>
    <w:p w14:paraId="0B5D7730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1BB21128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 xml:space="preserve">Слушали: </w:t>
      </w:r>
      <w:r>
        <w:rPr>
          <w:rFonts w:eastAsia="Times New Roman"/>
          <w:bCs/>
          <w:sz w:val="22"/>
          <w:lang w:eastAsia="ru-RU"/>
        </w:rPr>
        <w:t>Радецкую Е.В.</w:t>
      </w:r>
      <w:r w:rsidRPr="003D3A19">
        <w:rPr>
          <w:rFonts w:eastAsia="Times New Roman"/>
          <w:bCs/>
          <w:sz w:val="22"/>
          <w:lang w:eastAsia="ru-RU"/>
        </w:rPr>
        <w:t>, представившего календарь конкурсов на текущий учебный год].</w:t>
      </w:r>
    </w:p>
    <w:p w14:paraId="1948DF29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1BA5E124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Рассмотрели: перечень конкурсов по предметам разного уровня (школьный, муниципальный, региональный, всероссийский), сроки подачи заявок и требования к работам.</w:t>
      </w:r>
    </w:p>
    <w:p w14:paraId="45BAF33A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3011C70C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Постановили:</w:t>
      </w:r>
    </w:p>
    <w:p w14:paraId="350DDC12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6FC067AB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сформировать команды для участия в конкурсах согласно интересам и способностям учащихся;</w:t>
      </w:r>
    </w:p>
    <w:p w14:paraId="4355EFC0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52DB707D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назначить ответственных за сопровождение участников на каждом этапе конкурсов;</w:t>
      </w:r>
    </w:p>
    <w:p w14:paraId="47776026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49B06B7E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 xml:space="preserve">подготовить информационные листы для учащихся и родителей с календарём конкурсов </w:t>
      </w:r>
    </w:p>
    <w:p w14:paraId="1018AAE0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1D600EA5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>Решения, принятые на заседании:</w:t>
      </w:r>
    </w:p>
    <w:p w14:paraId="091E9D6C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7689E4AA" w14:textId="77777777" w:rsidR="005015C2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>
        <w:rPr>
          <w:rFonts w:eastAsia="Times New Roman"/>
          <w:bCs/>
          <w:sz w:val="22"/>
          <w:lang w:eastAsia="ru-RU"/>
        </w:rPr>
        <w:t xml:space="preserve">6. </w:t>
      </w:r>
      <w:r w:rsidRPr="003D3A19">
        <w:rPr>
          <w:rFonts w:eastAsia="Times New Roman"/>
          <w:bCs/>
          <w:sz w:val="22"/>
          <w:lang w:eastAsia="ru-RU"/>
        </w:rPr>
        <w:t>Сформировать и утвердить список участников школьного этапа Всероссийской олимпиады школьников</w:t>
      </w:r>
      <w:r>
        <w:rPr>
          <w:rFonts w:eastAsia="Times New Roman"/>
          <w:bCs/>
          <w:sz w:val="22"/>
          <w:lang w:eastAsia="ru-RU"/>
        </w:rPr>
        <w:t>:</w:t>
      </w:r>
    </w:p>
    <w:p w14:paraId="231642F3" w14:textId="77777777" w:rsidR="005015C2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00C8E">
        <w:rPr>
          <w:rFonts w:eastAsia="Times New Roman"/>
          <w:bCs/>
          <w:sz w:val="22"/>
          <w:lang w:eastAsia="ru-RU"/>
        </w:rPr>
        <w:t>Радецкая Василиса Евгеньева</w:t>
      </w:r>
    </w:p>
    <w:p w14:paraId="28131B0D" w14:textId="77777777" w:rsidR="005015C2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00C8E">
        <w:rPr>
          <w:rFonts w:eastAsia="Times New Roman"/>
          <w:bCs/>
          <w:sz w:val="22"/>
          <w:lang w:eastAsia="ru-RU"/>
        </w:rPr>
        <w:t>Дроган Ульяна Владимировна</w:t>
      </w:r>
    </w:p>
    <w:p w14:paraId="00019319" w14:textId="77777777" w:rsidR="005015C2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00C8E">
        <w:rPr>
          <w:rFonts w:eastAsia="Times New Roman"/>
          <w:bCs/>
          <w:sz w:val="22"/>
          <w:lang w:eastAsia="ru-RU"/>
        </w:rPr>
        <w:t>ГОРЛОВ Матвей Павлович</w:t>
      </w:r>
    </w:p>
    <w:p w14:paraId="5774E399" w14:textId="77777777" w:rsidR="005015C2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00C8E">
        <w:rPr>
          <w:rFonts w:eastAsia="Times New Roman"/>
          <w:bCs/>
          <w:sz w:val="22"/>
          <w:lang w:eastAsia="ru-RU"/>
        </w:rPr>
        <w:t>ГОЛЕНИЦКИЙ Данил Дмитриевич</w:t>
      </w:r>
    </w:p>
    <w:p w14:paraId="3A4C434B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  <w:r w:rsidRPr="00300C8E">
        <w:rPr>
          <w:rFonts w:eastAsia="Times New Roman"/>
          <w:bCs/>
          <w:sz w:val="22"/>
          <w:lang w:eastAsia="ru-RU"/>
        </w:rPr>
        <w:t>МУСТАФАЕ</w:t>
      </w:r>
      <w:r>
        <w:rPr>
          <w:rFonts w:eastAsia="Times New Roman"/>
          <w:bCs/>
          <w:sz w:val="22"/>
          <w:lang w:eastAsia="ru-RU"/>
        </w:rPr>
        <w:t xml:space="preserve">В </w:t>
      </w:r>
      <w:r w:rsidRPr="00300C8E">
        <w:rPr>
          <w:rFonts w:eastAsia="Times New Roman"/>
          <w:bCs/>
          <w:sz w:val="22"/>
          <w:lang w:eastAsia="ru-RU"/>
        </w:rPr>
        <w:t>Ильяс</w:t>
      </w:r>
      <w:r>
        <w:rPr>
          <w:rFonts w:eastAsia="Times New Roman"/>
          <w:bCs/>
          <w:sz w:val="22"/>
          <w:lang w:eastAsia="ru-RU"/>
        </w:rPr>
        <w:t xml:space="preserve"> </w:t>
      </w:r>
      <w:r w:rsidRPr="00300C8E">
        <w:rPr>
          <w:rFonts w:eastAsia="Times New Roman"/>
          <w:bCs/>
          <w:sz w:val="22"/>
          <w:lang w:eastAsia="ru-RU"/>
        </w:rPr>
        <w:t>Эмильевич</w:t>
      </w:r>
    </w:p>
    <w:p w14:paraId="1ABE6C5D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2"/>
          <w:lang w:eastAsia="ru-RU"/>
        </w:rPr>
      </w:pPr>
    </w:p>
    <w:p w14:paraId="164FF6A4" w14:textId="77777777" w:rsidR="005015C2" w:rsidRPr="003D3A19" w:rsidRDefault="005015C2" w:rsidP="005015C2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D3A19">
        <w:rPr>
          <w:rFonts w:eastAsia="Times New Roman"/>
          <w:bCs/>
          <w:sz w:val="22"/>
          <w:lang w:eastAsia="ru-RU"/>
        </w:rPr>
        <w:t xml:space="preserve">Обеспечить участие учащихся в конкурсах по предметам </w:t>
      </w:r>
    </w:p>
    <w:p w14:paraId="14B5B6AA" w14:textId="77777777" w:rsidR="005015C2" w:rsidRDefault="005015C2" w:rsidP="005015C2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</w:p>
    <w:p w14:paraId="1A2D5D5E" w14:textId="77777777" w:rsidR="005015C2" w:rsidRPr="00325097" w:rsidRDefault="005015C2" w:rsidP="005015C2">
      <w:pPr>
        <w:contextualSpacing/>
        <w:jc w:val="both"/>
        <w:rPr>
          <w:rFonts w:eastAsia="Times New Roman"/>
          <w:bCs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Председатель: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И.Г. Дроган</w:t>
      </w:r>
      <w:r w:rsidRPr="00325097">
        <w:rPr>
          <w:rFonts w:eastAsia="Times New Roman"/>
          <w:bCs/>
          <w:sz w:val="24"/>
          <w:szCs w:val="24"/>
          <w:lang w:eastAsia="ru-RU"/>
        </w:rPr>
        <w:t xml:space="preserve"> </w:t>
      </w:r>
    </w:p>
    <w:p w14:paraId="5963AF2C" w14:textId="77777777" w:rsidR="005015C2" w:rsidRDefault="005015C2" w:rsidP="005015C2">
      <w:pPr>
        <w:contextualSpacing/>
        <w:jc w:val="both"/>
        <w:rPr>
          <w:rFonts w:eastAsia="Times New Roman"/>
          <w:sz w:val="24"/>
          <w:szCs w:val="24"/>
          <w:lang w:eastAsia="ru-RU"/>
        </w:rPr>
      </w:pPr>
      <w:r w:rsidRPr="00325097">
        <w:rPr>
          <w:rFonts w:eastAsia="Times New Roman"/>
          <w:bCs/>
          <w:sz w:val="24"/>
          <w:szCs w:val="24"/>
          <w:lang w:eastAsia="ru-RU"/>
        </w:rPr>
        <w:t xml:space="preserve">Секретарь: _______________ </w:t>
      </w:r>
      <w:r w:rsidRPr="00325097">
        <w:rPr>
          <w:rFonts w:eastAsia="Times New Roman"/>
          <w:b/>
          <w:bCs/>
          <w:sz w:val="24"/>
          <w:szCs w:val="24"/>
          <w:lang w:eastAsia="ru-RU"/>
        </w:rPr>
        <w:t>Ю.А. Якименко</w:t>
      </w:r>
      <w:r w:rsidRPr="00325097">
        <w:rPr>
          <w:rFonts w:eastAsia="Times New Roman"/>
          <w:sz w:val="24"/>
          <w:szCs w:val="24"/>
          <w:lang w:eastAsia="ru-RU"/>
        </w:rPr>
        <w:t xml:space="preserve"> </w:t>
      </w:r>
    </w:p>
    <w:p w14:paraId="60440486" w14:textId="77777777" w:rsidR="005015C2" w:rsidRDefault="005015C2" w:rsidP="005015C2">
      <w:pPr>
        <w:contextualSpacing/>
        <w:jc w:val="both"/>
        <w:rPr>
          <w:rFonts w:eastAsia="Times New Roman"/>
          <w:sz w:val="24"/>
          <w:szCs w:val="24"/>
          <w:lang w:eastAsia="ru-RU"/>
        </w:rPr>
      </w:pPr>
    </w:p>
    <w:p w14:paraId="16127F4D" w14:textId="77777777" w:rsidR="00296FC6" w:rsidRDefault="00296FC6"/>
    <w:sectPr w:rsidR="00296FC6" w:rsidSect="005015C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AEB"/>
    <w:rsid w:val="00296FC6"/>
    <w:rsid w:val="005015C2"/>
    <w:rsid w:val="007C7DED"/>
    <w:rsid w:val="00A94AEB"/>
    <w:rsid w:val="00CF2A97"/>
    <w:rsid w:val="00D2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49D67-4664-42F7-8DB9-5965D19A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15C2"/>
    <w:pPr>
      <w:spacing w:after="0" w:line="240" w:lineRule="auto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94AE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4AE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4AE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4AE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4AE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4AE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4AE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4AE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4AE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4A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94A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94A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94A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94A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94A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94A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94A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94A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4AE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A94A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94AE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A94A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94AE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A94AE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94A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8">
    <w:name w:val="Intense Emphasis"/>
    <w:basedOn w:val="a0"/>
    <w:uiPriority w:val="21"/>
    <w:qFormat/>
    <w:rsid w:val="00A94AE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94A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A94AE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94A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ICL</cp:lastModifiedBy>
  <cp:revision>2</cp:revision>
  <dcterms:created xsi:type="dcterms:W3CDTF">2026-03-10T13:06:00Z</dcterms:created>
  <dcterms:modified xsi:type="dcterms:W3CDTF">2026-03-10T13:06:00Z</dcterms:modified>
</cp:coreProperties>
</file>