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92E" w:rsidRPr="00B320C1" w:rsidRDefault="00E3241A" w:rsidP="00E3241A">
      <w:pPr>
        <w:pStyle w:val="a3"/>
        <w:numPr>
          <w:ilvl w:val="0"/>
          <w:numId w:val="28"/>
        </w:numPr>
        <w:spacing w:after="0" w:line="240" w:lineRule="auto"/>
        <w:ind w:left="-851"/>
        <w:jc w:val="center"/>
        <w:rPr>
          <w:rFonts w:ascii="Liberation Serif" w:hAnsi="Liberation Serif"/>
          <w:b/>
          <w:sz w:val="24"/>
          <w:szCs w:val="24"/>
        </w:rPr>
      </w:pPr>
      <w:bookmarkStart w:id="0" w:name="_GoBack"/>
      <w:bookmarkEnd w:id="0"/>
      <w:r w:rsidRPr="00B320C1">
        <w:rPr>
          <w:rFonts w:ascii="Liberation Serif" w:hAnsi="Liberation Serif"/>
          <w:b/>
          <w:sz w:val="24"/>
          <w:szCs w:val="24"/>
          <w:lang w:val="en-US"/>
        </w:rPr>
        <w:t>I</w:t>
      </w:r>
      <w:r w:rsidRPr="00B320C1">
        <w:rPr>
          <w:rFonts w:ascii="Liberation Serif" w:hAnsi="Liberation Serif"/>
          <w:b/>
          <w:sz w:val="24"/>
          <w:szCs w:val="24"/>
        </w:rPr>
        <w:t xml:space="preserve">. </w:t>
      </w:r>
      <w:r w:rsidR="00B2292E" w:rsidRPr="00B320C1">
        <w:rPr>
          <w:rFonts w:ascii="Liberation Serif" w:hAnsi="Liberation Serif"/>
          <w:b/>
          <w:sz w:val="24"/>
          <w:szCs w:val="24"/>
        </w:rPr>
        <w:t>Пояснительная записка</w:t>
      </w:r>
    </w:p>
    <w:p w:rsidR="007A71A3" w:rsidRPr="00B320C1" w:rsidRDefault="007A71A3" w:rsidP="00DF1DB0">
      <w:pPr>
        <w:spacing w:after="0" w:line="240" w:lineRule="auto"/>
        <w:ind w:firstLine="1134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>Рабочая программа по предмет</w:t>
      </w:r>
      <w:r w:rsidR="003B7F6A" w:rsidRPr="00B320C1">
        <w:rPr>
          <w:rFonts w:ascii="Liberation Serif" w:hAnsi="Liberation Serif" w:cs="Times New Roman"/>
          <w:sz w:val="24"/>
          <w:szCs w:val="24"/>
        </w:rPr>
        <w:t>у</w:t>
      </w:r>
      <w:r w:rsidR="00822F9E" w:rsidRPr="00B320C1">
        <w:rPr>
          <w:rFonts w:ascii="Liberation Serif" w:hAnsi="Liberation Serif" w:cs="Times New Roman"/>
          <w:sz w:val="24"/>
          <w:szCs w:val="24"/>
        </w:rPr>
        <w:t xml:space="preserve"> «Индивидуальный проект»</w:t>
      </w:r>
      <w:r w:rsidR="00462CB7" w:rsidRPr="00B320C1">
        <w:rPr>
          <w:rFonts w:ascii="Liberation Serif" w:hAnsi="Liberation Serif" w:cs="Times New Roman"/>
          <w:sz w:val="24"/>
          <w:szCs w:val="24"/>
        </w:rPr>
        <w:t xml:space="preserve"> </w:t>
      </w:r>
      <w:r w:rsidR="00822F9E" w:rsidRPr="00B320C1">
        <w:rPr>
          <w:rFonts w:ascii="Liberation Serif" w:hAnsi="Liberation Serif" w:cs="Times New Roman"/>
          <w:sz w:val="24"/>
          <w:szCs w:val="24"/>
        </w:rPr>
        <w:t>в условиях реализации требований федерального государственного образовательного стандарта среднего общего образования сформирован в целях создания условий для осуществления индивидуальной проектной деятельности обучающихся, ориентированной на построение системы метапредметных результатов, на  формирование методологического компонента содержания образования. Рабочая программа составлена н</w:t>
      </w:r>
      <w:r w:rsidR="003B7F6A" w:rsidRPr="00B320C1">
        <w:rPr>
          <w:rFonts w:ascii="Liberation Serif" w:hAnsi="Liberation Serif" w:cs="Times New Roman"/>
          <w:sz w:val="24"/>
          <w:szCs w:val="24"/>
        </w:rPr>
        <w:t>а основе следующих нормативных документов:</w:t>
      </w:r>
    </w:p>
    <w:p w:rsidR="003B7F6A" w:rsidRPr="00B320C1" w:rsidRDefault="003B7F6A" w:rsidP="00DF1DB0">
      <w:pPr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>Закон РФ «Об образовании в Российской Федерации» от 29.12.2012 № 273-ФЗ;</w:t>
      </w:r>
    </w:p>
    <w:p w:rsidR="00F8242F" w:rsidRPr="00B320C1" w:rsidRDefault="003B7F6A" w:rsidP="00DF1DB0">
      <w:pPr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г № 413 «Об утверждении федерального государственного образовательного стандарта среднег</w:t>
      </w:r>
      <w:r w:rsidR="00822F9E" w:rsidRPr="00B320C1">
        <w:rPr>
          <w:rFonts w:ascii="Liberation Serif" w:hAnsi="Liberation Serif" w:cs="Times New Roman"/>
          <w:sz w:val="24"/>
          <w:szCs w:val="24"/>
        </w:rPr>
        <w:t>о (полного) общего образования»;</w:t>
      </w:r>
    </w:p>
    <w:p w:rsidR="00822F9E" w:rsidRPr="00B320C1" w:rsidRDefault="00822F9E" w:rsidP="00DF1DB0">
      <w:pPr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 xml:space="preserve">Программа </w:t>
      </w:r>
      <w:r w:rsidR="00F8242F" w:rsidRPr="00B320C1">
        <w:rPr>
          <w:rFonts w:ascii="Liberation Serif" w:hAnsi="Liberation Serif" w:cs="Times New Roman"/>
          <w:sz w:val="24"/>
          <w:szCs w:val="24"/>
        </w:rPr>
        <w:t xml:space="preserve">элективного курса </w:t>
      </w:r>
      <w:r w:rsidRPr="00B320C1">
        <w:rPr>
          <w:rFonts w:ascii="Liberation Serif" w:hAnsi="Liberation Serif" w:cs="Times New Roman"/>
          <w:iCs/>
          <w:sz w:val="24"/>
          <w:szCs w:val="24"/>
        </w:rPr>
        <w:t>«Индивидуальный проект»// Половкова М.В., Майсак М.В, Половкова Т.В. – М.: Изд-во Просвещение, 2019 г</w:t>
      </w:r>
      <w:r w:rsidRPr="00B320C1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822F9E" w:rsidRPr="00B320C1" w:rsidRDefault="00822F9E" w:rsidP="00DF1D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Программа курса «Индивидуальный проект» обеспечивает:</w:t>
      </w:r>
    </w:p>
    <w:p w:rsidR="00822F9E" w:rsidRPr="00B320C1" w:rsidRDefault="00822F9E" w:rsidP="00822F9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управленческую функцию образования в контексте актуальных</w:t>
      </w:r>
      <w:r w:rsidR="00EA38FA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социокультурных запросов;</w:t>
      </w:r>
    </w:p>
    <w:p w:rsidR="00822F9E" w:rsidRPr="00B320C1" w:rsidRDefault="00822F9E" w:rsidP="00822F9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удовлетворение индивидуальных запросов обучающихся в условиях</w:t>
      </w:r>
      <w:r w:rsidR="00EA38FA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реализации целей и задач обучения;</w:t>
      </w:r>
    </w:p>
    <w:p w:rsidR="00822F9E" w:rsidRPr="00B320C1" w:rsidRDefault="00822F9E" w:rsidP="00822F9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общеобразовательную, общекультурную составляющую содержания</w:t>
      </w:r>
      <w:r w:rsidR="00EA38FA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при получении среднего общего образования;</w:t>
      </w:r>
    </w:p>
    <w:p w:rsidR="00822F9E" w:rsidRPr="00B320C1" w:rsidRDefault="00822F9E" w:rsidP="00822F9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создание условий для развития личности обучающихся, их</w:t>
      </w:r>
      <w:r w:rsidR="00EA38FA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познавательных интересов, интеллектуальной и ценностно-смысловой</w:t>
      </w:r>
      <w:r w:rsidR="00EA38FA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сферы;</w:t>
      </w:r>
    </w:p>
    <w:p w:rsidR="00822F9E" w:rsidRPr="00B320C1" w:rsidRDefault="00822F9E" w:rsidP="00822F9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формирование ключевых компетенций в области самообразования и</w:t>
      </w:r>
      <w:r w:rsidR="00EA38FA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самоидентификации;</w:t>
      </w:r>
    </w:p>
    <w:p w:rsidR="00B2292E" w:rsidRPr="00B320C1" w:rsidRDefault="00822F9E" w:rsidP="00822F9E">
      <w:pPr>
        <w:pStyle w:val="a3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совершенствование контента содержания образования в выбранной</w:t>
      </w:r>
      <w:r w:rsidR="00EA38FA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образовательной (научной) области;</w:t>
      </w:r>
    </w:p>
    <w:p w:rsidR="00F8242F" w:rsidRPr="00B320C1" w:rsidRDefault="00822F9E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Индивидуальный проект представляет собой особую форму организации деятельности обучающихся (учебное исследование или учебный проект). </w:t>
      </w:r>
    </w:p>
    <w:p w:rsidR="00F8242F" w:rsidRPr="00B320C1" w:rsidRDefault="00822F9E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 и др.). </w:t>
      </w:r>
    </w:p>
    <w:p w:rsidR="00F8242F" w:rsidRPr="00B320C1" w:rsidRDefault="00822F9E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Индивидуальный проект выполняется обучающимся в течение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 </w:t>
      </w:r>
    </w:p>
    <w:p w:rsidR="00F8242F" w:rsidRPr="00B320C1" w:rsidRDefault="00822F9E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b/>
          <w:iCs/>
          <w:spacing w:val="-2"/>
          <w:sz w:val="24"/>
          <w:szCs w:val="24"/>
        </w:rPr>
        <w:t>Цель курса: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формирование навыков разработки, реализации и общественной презентации обучающимися результатов исследования индивидуального проекта, направленного на решение научной, личностно и (ил</w:t>
      </w:r>
      <w:r w:rsidR="00F8242F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и) социально значимой проблемы.</w:t>
      </w:r>
    </w:p>
    <w:p w:rsidR="00F8242F" w:rsidRPr="00B320C1" w:rsidRDefault="00822F9E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b/>
          <w:iCs/>
          <w:spacing w:val="-2"/>
          <w:sz w:val="24"/>
          <w:szCs w:val="24"/>
        </w:rPr>
        <w:t>Задачи курса:</w:t>
      </w:r>
    </w:p>
    <w:p w:rsidR="00F8242F" w:rsidRPr="00B320C1" w:rsidRDefault="00822F9E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— реализация требований Стандарта к личностным и метапредметным результатам освоения основной образовательной программы; </w:t>
      </w:r>
    </w:p>
    <w:p w:rsidR="00F8242F" w:rsidRPr="00B320C1" w:rsidRDefault="00822F9E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— 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 </w:t>
      </w:r>
    </w:p>
    <w:p w:rsidR="00822F9E" w:rsidRPr="00B320C1" w:rsidRDefault="00822F9E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— повышение эффективности освоения обучающимися основной образовательной программы, а также усвоения знаний и учебных действий.</w:t>
      </w:r>
    </w:p>
    <w:p w:rsidR="00822F9E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b/>
          <w:iCs/>
          <w:spacing w:val="-2"/>
          <w:sz w:val="24"/>
          <w:szCs w:val="24"/>
        </w:rPr>
        <w:t>Общая характеристика курса.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Содержание программы в основном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lastRenderedPageBreak/>
        <w:t>сфокусировано на процессах исследования и проектирования (в соответствии с ФГОС), но вместе с тем содержит необходимые отсылки к другим типам деятельности. При этом программа предполагает практические задания на освоение инструментария исследования и проектирования в их нормативном виде и в их возможной взаимосвязи.</w:t>
      </w:r>
    </w:p>
    <w:p w:rsidR="00822F9E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адаптирование этих норм для понимания и активного использования школьниками в своих проектах и исследованиях.</w:t>
      </w:r>
    </w:p>
    <w:p w:rsidR="00F8242F" w:rsidRPr="00B320C1" w:rsidRDefault="00DF1DB0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Курс</w:t>
      </w:r>
      <w:r w:rsidR="00F8242F"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состоит из нескольких модулей, каждый из которых является необходимым элементом в общей структуре курса. Логика чередования модулей выстроена таким образом, чтобы у обучающегося была возможность изучить часть теоретического материала самостоятельно или под руководством взрослого. Другая часть модулей специально предназначена для совместной работы в общем коммуникативном пространстве и предполагает обсуждение собственных замыслов, идей, ходов. И наконец, третий тип модулей нацелен на собственную поисковую, проектную, конструкторскую или иную по типу деятельность в относительно свободном режиме. Проходя один модуль за другим, обучающийся получает возможность сначала выдвинуть свою идею, затем проработать её, предъявить одноклассникам и другим заинтересованным лицам, получив конструктивные критические замечания, и успешно защитить свою работу.</w:t>
      </w:r>
    </w:p>
    <w:p w:rsidR="00F8242F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Модульная структура даёт возможность её вариативного использования при прохождении курса: в зависимости от предыдущего опыта в подобных работах могут предлагаться индивидуальные «дорожные карты» старшеклассника или рабочих команд.</w:t>
      </w:r>
    </w:p>
    <w:p w:rsidR="00F8242F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Количество часов на самостоятельную работу над проектом и исследованием можно также варьировать с учётом индивидуальной готовности обучающихся. Для самостоятельной работы важны умения, полученные в том числе на предыдущих этапах обучения, а именно умения искать, анализировать и оценивать необходимую для работы информацию. Помимо Интернета, следует не только рекомендовать, но и требовать пользоваться научными и научно-популярными изданиями в библиотечных фондах. Для этого также должны выделяться специальные часы, а проведённая работа — учитываться и оцениваться.</w:t>
      </w:r>
    </w:p>
    <w:p w:rsidR="00F8242F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Коммуникативные события, которые включены в процесс тренировки и выполнения проекта или исследования, следует специально подготавливать и сценировать. Для этого необходимо заранее продумывать, как будет происходить процесс коммуникации, а именно:</w:t>
      </w:r>
    </w:p>
    <w:p w:rsidR="00B72989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— что будет предметом доклада или сообщения участников события; </w:t>
      </w:r>
    </w:p>
    <w:p w:rsidR="00B72989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— каковы функции в обсуждении каждого его участника: задаёт вопросы на понимание, высказывает сомнения, предлагает встречные варианты и т. д.; </w:t>
      </w:r>
    </w:p>
    <w:p w:rsidR="00B72989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— какой рабочий формат будет выбран: фронтальная работа с общей дискуссией, первоначальное обсуждение в группах или парах, распределение ролей и подготовка шаблонов обсуждения или спонтанные оценки сообщений; — кто является регулятором дискуссии </w:t>
      </w:r>
    </w:p>
    <w:p w:rsidR="00F8242F" w:rsidRPr="00B320C1" w:rsidRDefault="00F8242F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>— педагог, ведущий (регулирующий) этот курс, или привлечённый специалист, владеющий способностью выстраивать содержательное обсуждение, процессом проблематизации и способами выхода в позитивное продолжение работы.</w:t>
      </w:r>
    </w:p>
    <w:p w:rsidR="00B72989" w:rsidRPr="00B320C1" w:rsidRDefault="00B72989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Большое значение для реализации программы имеют лица в статусе эксперта. Для старшеклассников, занимающихся проектами и исследованиями, чрезвычайно важна интеллектуально насыщенная среда, в которой их работа могла бы быть проанализирована с разных точек зрения. Регулярное сопровождение процесса работы над проектом или исследованием ведёт ответственный за это педагог. В дополнение обязательно нужны публичные слушания, во время которых проявляются и проверяются многие метапредметные и личностные результаты обучения в школе, достигнутые к моменту её окончания. </w:t>
      </w:r>
    </w:p>
    <w:p w:rsidR="00B72989" w:rsidRPr="00B320C1" w:rsidRDefault="00B72989" w:rsidP="00F824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В качестве экспертов могут выступать учителя школы, выпускники школы — </w:t>
      </w:r>
      <w:r w:rsidRPr="00B320C1">
        <w:rPr>
          <w:rFonts w:ascii="Liberation Serif" w:hAnsi="Liberation Serif" w:cs="Times New Roman"/>
          <w:iCs/>
          <w:spacing w:val="-2"/>
          <w:sz w:val="24"/>
          <w:szCs w:val="24"/>
        </w:rPr>
        <w:lastRenderedPageBreak/>
        <w:t xml:space="preserve">студенты вузов, представители власти, бизнеса, государственных структур, так или иначе связанных с тематикой и проблематикой работ старшеклассников. При этом важно понимать, что необходимо предварительное согласование с экспертами их позиции и функций. С одной стороны, эксперт должен честно указывать на слабые или ошибочные подходы в рассуждениях ученика, а с другой — непременно обозначать пути возможных решений, рекомендовать источники необходимой информации, дополнительные методики, с тем чтобы у автора идеи не опустились руки и не пропало желание продолжить работу. </w:t>
      </w:r>
    </w:p>
    <w:p w:rsidR="003B7F6A" w:rsidRPr="00B320C1" w:rsidRDefault="003B7F6A" w:rsidP="00B229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/>
          <w:iCs/>
          <w:spacing w:val="-2"/>
          <w:sz w:val="24"/>
          <w:szCs w:val="24"/>
        </w:rPr>
      </w:pPr>
    </w:p>
    <w:p w:rsidR="00B2292E" w:rsidRPr="00B320C1" w:rsidRDefault="00B2292E" w:rsidP="00DF1DB0">
      <w:pPr>
        <w:pStyle w:val="a3"/>
        <w:spacing w:after="0" w:line="240" w:lineRule="auto"/>
        <w:ind w:left="426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  <w:lang w:val="en-US"/>
        </w:rPr>
        <w:t>II</w:t>
      </w:r>
      <w:r w:rsidRPr="00B320C1">
        <w:rPr>
          <w:rFonts w:ascii="Liberation Serif" w:hAnsi="Liberation Serif"/>
          <w:sz w:val="24"/>
          <w:szCs w:val="24"/>
        </w:rPr>
        <w:t>.</w:t>
      </w:r>
      <w:r w:rsidRPr="00B320C1">
        <w:rPr>
          <w:rFonts w:ascii="Liberation Serif" w:hAnsi="Liberation Serif"/>
          <w:sz w:val="24"/>
          <w:szCs w:val="24"/>
        </w:rPr>
        <w:tab/>
      </w:r>
      <w:r w:rsidRPr="00B320C1">
        <w:rPr>
          <w:rFonts w:ascii="Liberation Serif" w:hAnsi="Liberation Serif"/>
          <w:b/>
          <w:sz w:val="24"/>
          <w:szCs w:val="24"/>
        </w:rPr>
        <w:t xml:space="preserve">Планируемые результаты освоения учебного </w:t>
      </w:r>
      <w:r w:rsidR="00DF1DB0" w:rsidRPr="00B320C1">
        <w:rPr>
          <w:rFonts w:ascii="Liberation Serif" w:hAnsi="Liberation Serif"/>
          <w:b/>
          <w:sz w:val="24"/>
          <w:szCs w:val="24"/>
        </w:rPr>
        <w:t>предмета</w:t>
      </w:r>
    </w:p>
    <w:p w:rsidR="00B2292E" w:rsidRPr="00B320C1" w:rsidRDefault="002F2B87" w:rsidP="00B2292E">
      <w:pPr>
        <w:pStyle w:val="a3"/>
        <w:spacing w:after="0" w:line="240" w:lineRule="auto"/>
        <w:ind w:left="1080"/>
        <w:jc w:val="both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Личностные результаты:</w:t>
      </w:r>
    </w:p>
    <w:p w:rsidR="00180823" w:rsidRPr="00B320C1" w:rsidRDefault="00180823" w:rsidP="00180823">
      <w:pPr>
        <w:pStyle w:val="a3"/>
        <w:numPr>
          <w:ilvl w:val="1"/>
          <w:numId w:val="34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уважение к личности и её достоинству, доброжелательное отношение к окружающим;</w:t>
      </w:r>
    </w:p>
    <w:p w:rsidR="00180823" w:rsidRPr="00B320C1" w:rsidRDefault="00180823" w:rsidP="00180823">
      <w:pPr>
        <w:pStyle w:val="a3"/>
        <w:numPr>
          <w:ilvl w:val="1"/>
          <w:numId w:val="34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потребность в самовыражении и самореализации, социальном признании;</w:t>
      </w:r>
    </w:p>
    <w:p w:rsidR="00180823" w:rsidRPr="00B320C1" w:rsidRDefault="00180823" w:rsidP="00180823">
      <w:pPr>
        <w:pStyle w:val="a3"/>
        <w:numPr>
          <w:ilvl w:val="1"/>
          <w:numId w:val="34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готовность и способность к самоорганизации и самореализации;</w:t>
      </w:r>
    </w:p>
    <w:p w:rsidR="00180823" w:rsidRPr="00B320C1" w:rsidRDefault="00180823" w:rsidP="00180823">
      <w:pPr>
        <w:pStyle w:val="a3"/>
        <w:numPr>
          <w:ilvl w:val="1"/>
          <w:numId w:val="34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готовность и способность к выполнению норм и требований школьной жизни, прав и обязанностей ученика;</w:t>
      </w:r>
    </w:p>
    <w:p w:rsidR="00180823" w:rsidRPr="00B320C1" w:rsidRDefault="00180823" w:rsidP="00180823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умение вести диалог на основе равноправных отношений и взаимного уважения и приятия;</w:t>
      </w:r>
    </w:p>
    <w:p w:rsidR="00180823" w:rsidRPr="00B320C1" w:rsidRDefault="00180823" w:rsidP="00180823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умение конструктивно разрешать конфликты;</w:t>
      </w:r>
    </w:p>
    <w:p w:rsidR="00180823" w:rsidRPr="00B320C1" w:rsidRDefault="00180823" w:rsidP="00180823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180823" w:rsidRPr="00B320C1" w:rsidRDefault="00180823" w:rsidP="00180823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180823" w:rsidRPr="00B320C1" w:rsidRDefault="00180823" w:rsidP="00180823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180823" w:rsidRPr="00B320C1" w:rsidRDefault="00180823" w:rsidP="00180823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устойчивый познавательный интерес и становление смыслообразующей функции познавательного мотива;</w:t>
      </w:r>
    </w:p>
    <w:p w:rsidR="00180823" w:rsidRPr="00B320C1" w:rsidRDefault="00180823" w:rsidP="00180823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готовность к выбору профильного образования.</w:t>
      </w:r>
    </w:p>
    <w:p w:rsidR="002F2B87" w:rsidRPr="00B320C1" w:rsidRDefault="002F2B87" w:rsidP="00B2292E">
      <w:pPr>
        <w:pStyle w:val="a3"/>
        <w:spacing w:after="0" w:line="240" w:lineRule="auto"/>
        <w:ind w:left="1080"/>
        <w:jc w:val="both"/>
        <w:rPr>
          <w:rFonts w:ascii="Liberation Serif" w:hAnsi="Liberation Serif"/>
          <w:b/>
          <w:sz w:val="24"/>
          <w:szCs w:val="24"/>
        </w:rPr>
      </w:pPr>
    </w:p>
    <w:p w:rsidR="002F2B87" w:rsidRPr="00B320C1" w:rsidRDefault="002F2B87" w:rsidP="00867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1134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B320C1">
        <w:rPr>
          <w:rFonts w:ascii="Liberation Serif" w:hAnsi="Liberation Serif" w:cs="Times New Roman"/>
          <w:b/>
          <w:sz w:val="24"/>
          <w:szCs w:val="24"/>
        </w:rPr>
        <w:t>Метапредметные результаты:</w:t>
      </w:r>
    </w:p>
    <w:p w:rsidR="002F2B87" w:rsidRPr="00B320C1" w:rsidRDefault="002F2B87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B320C1">
        <w:rPr>
          <w:rFonts w:ascii="Liberation Serif" w:hAnsi="Liberation Serif" w:cs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целеполагание как постановка учебной задачи на основе соотнесения того, что уже известно и усвоено учащимся, и того, что еще неизвестно;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планирование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прогнозирование – предвосхищение результата и уровня усвоения, его временных характеристик;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контроль в форме сличения способа действия и его результата с заданным эталоном с целью обнаружения отклонений от него;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коррекция – внесение необходимых дополнений и корректив в план и способ действия в случае расхождения ожидаемого результата действия и его реального продукта;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оценка – выделение и осознание учащимся того, что уже усвоено и что еще подлежит усвоению, оценивание качества и уровня усвоения.</w:t>
      </w:r>
    </w:p>
    <w:p w:rsidR="002F2B87" w:rsidRPr="00B320C1" w:rsidRDefault="002F2B87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b/>
          <w:sz w:val="24"/>
          <w:szCs w:val="24"/>
        </w:rPr>
        <w:t>Познавательные универсальные учебные действия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самостоятельное выделение и формулирование познавательной цели;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поиск и выделение необходимой информации; применение методов информационного поиска, в том числе с помощью компьютерных средств;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знаково-символические действия: моделирование – 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 и преобразование модели с целью выявления общих законов, определяющих данную предметную область;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умение структурировать знания;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умение осознанно и произвольно строить речевое высказывание в устной и письменной формах;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lastRenderedPageBreak/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выбор наиболее эффективных способов решения задач в зависимости от конкретных условий;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рефлексия способов и условий действия, контроль и оценка процесса и результатов деятельности;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смысловое чтение как 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>- определение основной и второстепенной информации;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 xml:space="preserve">- свободная ориентация и восприятие текстов художественного, научного, публицистического и официально-делового стилей; </w:t>
      </w:r>
    </w:p>
    <w:p w:rsidR="00180823" w:rsidRPr="00B320C1" w:rsidRDefault="00180823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>- понимание и адекватная оценка языка средств массовой информации.</w:t>
      </w:r>
    </w:p>
    <w:p w:rsidR="002F2B87" w:rsidRPr="00B320C1" w:rsidRDefault="002F2B87" w:rsidP="002F2B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b/>
          <w:sz w:val="24"/>
          <w:szCs w:val="24"/>
        </w:rPr>
        <w:t>Коммуникативные универсальные учебные действия</w:t>
      </w:r>
    </w:p>
    <w:p w:rsidR="00180823" w:rsidRPr="00B320C1" w:rsidRDefault="00180823" w:rsidP="00180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планирование учебного сотрудничества с учителем и сверстниками – определение целей, функций участников, способов взаимодействия; </w:t>
      </w:r>
    </w:p>
    <w:p w:rsidR="00180823" w:rsidRPr="00B320C1" w:rsidRDefault="00180823" w:rsidP="00180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постановка вопросов – инициативное сотрудничество в поиске и сборе информации; </w:t>
      </w:r>
    </w:p>
    <w:p w:rsidR="00180823" w:rsidRPr="00B320C1" w:rsidRDefault="00180823" w:rsidP="00180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 </w:t>
      </w:r>
    </w:p>
    <w:p w:rsidR="00180823" w:rsidRPr="00B320C1" w:rsidRDefault="00180823" w:rsidP="00180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управление поведением партнера – контроль, коррекция, оценка действий партнера;</w:t>
      </w:r>
    </w:p>
    <w:p w:rsidR="00180823" w:rsidRPr="00B320C1" w:rsidRDefault="00180823" w:rsidP="00180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умение с достаточной полнотой и точностью выражать свои мысли в соответствии с задачами и условиями коммуникации;</w:t>
      </w:r>
    </w:p>
    <w:p w:rsidR="00180823" w:rsidRPr="00B320C1" w:rsidRDefault="00180823" w:rsidP="00180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sym w:font="Symbol" w:char="F02D"/>
      </w:r>
      <w:r w:rsidRPr="00B320C1">
        <w:rPr>
          <w:rFonts w:ascii="Liberation Serif" w:hAnsi="Liberation Serif" w:cs="Times New Roman"/>
          <w:sz w:val="24"/>
          <w:szCs w:val="24"/>
        </w:rPr>
        <w:t xml:space="preserve"> 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86761F" w:rsidRPr="00B320C1" w:rsidRDefault="002F2B87" w:rsidP="001808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B320C1">
        <w:rPr>
          <w:rFonts w:ascii="Liberation Serif" w:hAnsi="Liberation Serif" w:cs="Times New Roman"/>
          <w:b/>
          <w:sz w:val="24"/>
          <w:szCs w:val="24"/>
        </w:rPr>
        <w:t>Предметные результаты:</w:t>
      </w:r>
    </w:p>
    <w:p w:rsidR="0086761F" w:rsidRPr="00B320C1" w:rsidRDefault="00775D28" w:rsidP="00867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 xml:space="preserve">— давать определения понятиям: проблема, позиция, проект, проектирование, исследование, конструирование, планирование, технология, ресурс проекта, риски проекта, техносфера, гипотеза, предмет и объект исследования, метод исследования, экспертное знание; </w:t>
      </w:r>
    </w:p>
    <w:p w:rsidR="0086761F" w:rsidRPr="00B320C1" w:rsidRDefault="00775D28" w:rsidP="00867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 xml:space="preserve">— раскрывать этапы цикла проекта; </w:t>
      </w:r>
    </w:p>
    <w:p w:rsidR="00B2292E" w:rsidRPr="00B320C1" w:rsidRDefault="00775D28" w:rsidP="008676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  <w:r w:rsidRPr="00B320C1">
        <w:rPr>
          <w:rFonts w:ascii="Liberation Serif" w:hAnsi="Liberation Serif" w:cs="Times New Roman"/>
          <w:sz w:val="24"/>
          <w:szCs w:val="24"/>
        </w:rPr>
        <w:t>— самостоятельно применять приобретённые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областей;</w:t>
      </w:r>
    </w:p>
    <w:p w:rsidR="00567266" w:rsidRPr="00B320C1" w:rsidRDefault="00567266" w:rsidP="005672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Liberation Serif" w:hAnsi="Liberation Serif" w:cs="Times New Roman"/>
          <w:i/>
          <w:iCs/>
          <w:spacing w:val="-2"/>
          <w:sz w:val="24"/>
          <w:szCs w:val="24"/>
        </w:rPr>
      </w:pPr>
    </w:p>
    <w:p w:rsidR="00B2292E" w:rsidRPr="00B320C1" w:rsidRDefault="00B2292E" w:rsidP="0086761F">
      <w:pPr>
        <w:spacing w:after="0" w:line="240" w:lineRule="auto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  <w:lang w:val="en-US"/>
        </w:rPr>
        <w:t>III</w:t>
      </w:r>
      <w:r w:rsidRPr="00B320C1">
        <w:rPr>
          <w:rFonts w:ascii="Liberation Serif" w:hAnsi="Liberation Serif"/>
          <w:b/>
          <w:sz w:val="24"/>
          <w:szCs w:val="24"/>
        </w:rPr>
        <w:t xml:space="preserve">. Содержание учебного </w:t>
      </w:r>
      <w:r w:rsidR="0086761F" w:rsidRPr="00B320C1">
        <w:rPr>
          <w:rFonts w:ascii="Liberation Serif" w:hAnsi="Liberation Serif"/>
          <w:b/>
          <w:sz w:val="24"/>
          <w:szCs w:val="24"/>
        </w:rPr>
        <w:t>курса</w:t>
      </w:r>
    </w:p>
    <w:p w:rsidR="0086761F" w:rsidRPr="00B320C1" w:rsidRDefault="0086761F" w:rsidP="0086761F">
      <w:pPr>
        <w:spacing w:after="0" w:line="240" w:lineRule="auto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Модуль 1. Культура исследования и проектирования (1</w:t>
      </w:r>
      <w:r w:rsidR="00CC7057" w:rsidRPr="00B320C1">
        <w:rPr>
          <w:rFonts w:ascii="Liberation Serif" w:hAnsi="Liberation Serif"/>
          <w:b/>
          <w:sz w:val="24"/>
          <w:szCs w:val="24"/>
        </w:rPr>
        <w:t>1</w:t>
      </w:r>
      <w:r w:rsidRPr="00B320C1">
        <w:rPr>
          <w:rFonts w:ascii="Liberation Serif" w:hAnsi="Liberation Serif"/>
          <w:b/>
          <w:sz w:val="24"/>
          <w:szCs w:val="24"/>
        </w:rPr>
        <w:t xml:space="preserve"> ч)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10 класс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 xml:space="preserve">Знакомство с современными научными представлениями о нормах проектной и исследовательской деятельности, а также анализ уже реализованных проектов.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1.1.</w:t>
      </w:r>
      <w:r w:rsidRPr="00B320C1">
        <w:rPr>
          <w:rFonts w:ascii="Liberation Serif" w:hAnsi="Liberation Serif"/>
          <w:sz w:val="24"/>
          <w:szCs w:val="24"/>
        </w:rPr>
        <w:t xml:space="preserve"> Что такое проект. Основные понятия, применяемые в области проектирования: проект; технологические, социальные, экономические, волонтёрские, организационные, смешанные проекты.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1.2.</w:t>
      </w:r>
      <w:r w:rsidRPr="00B320C1">
        <w:rPr>
          <w:rFonts w:ascii="Liberation Serif" w:hAnsi="Liberation Serif"/>
          <w:sz w:val="24"/>
          <w:szCs w:val="24"/>
        </w:rPr>
        <w:t xml:space="preserve"> Анализирование проекта. Самостоятельная работа обучающихся (индивидуально и в группах) на основе найденного материала из открытых источников и содержания школьных предметов, изученных ранее (истории, биологии, физики, химии).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1.3.</w:t>
      </w:r>
      <w:r w:rsidRPr="00B320C1">
        <w:rPr>
          <w:rFonts w:ascii="Liberation Serif" w:hAnsi="Liberation Serif"/>
          <w:sz w:val="24"/>
          <w:szCs w:val="24"/>
        </w:rPr>
        <w:t xml:space="preserve"> Выдвижение идеи проекта. Процесс проектирования и его отличие от других профессиональных занятий.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1.4.</w:t>
      </w:r>
      <w:r w:rsidRPr="00B320C1">
        <w:rPr>
          <w:rFonts w:ascii="Liberation Serif" w:hAnsi="Liberation Serif"/>
          <w:sz w:val="24"/>
          <w:szCs w:val="24"/>
        </w:rPr>
        <w:t xml:space="preserve"> «Сто двадцать лет на службе стране». Проект П. А. Столыпина. Рассмотрение примера масштабного проекта от первоначальной идеи с системой аргументации до полной его реализации.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1.5.</w:t>
      </w:r>
      <w:r w:rsidRPr="00B320C1">
        <w:rPr>
          <w:rFonts w:ascii="Liberation Serif" w:hAnsi="Liberation Serif"/>
          <w:sz w:val="24"/>
          <w:szCs w:val="24"/>
        </w:rPr>
        <w:t xml:space="preserve"> Техническое проектирование и конструирование. Разбор понятий: проектно-конструкторская деятельность, конструирование, техническое проектирование.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1.6.</w:t>
      </w:r>
      <w:r w:rsidRPr="00B320C1">
        <w:rPr>
          <w:rFonts w:ascii="Liberation Serif" w:hAnsi="Liberation Serif"/>
          <w:sz w:val="24"/>
          <w:szCs w:val="24"/>
        </w:rPr>
        <w:t xml:space="preserve"> Социальное проектирование как возможность улучшить социальную сферу и закрепить определённую систему ценностей в сознании учащихся.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lastRenderedPageBreak/>
        <w:t>Раздел 1.7.</w:t>
      </w:r>
      <w:r w:rsidRPr="00B320C1">
        <w:rPr>
          <w:rFonts w:ascii="Liberation Serif" w:hAnsi="Liberation Serif"/>
          <w:sz w:val="24"/>
          <w:szCs w:val="24"/>
        </w:rPr>
        <w:t xml:space="preserve"> Волонтёрские проекты и сообщества. Виды волонтёрских проектов: социокультурные, информационно-консультативные, экологические.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1.8.</w:t>
      </w:r>
      <w:r w:rsidRPr="00B320C1">
        <w:rPr>
          <w:rFonts w:ascii="Liberation Serif" w:hAnsi="Liberation Serif"/>
          <w:sz w:val="24"/>
          <w:szCs w:val="24"/>
        </w:rPr>
        <w:t xml:space="preserve"> Анализ проекта сверстника. Знакомство и обсуждение социального проекта «Дети одного Солнца», разработанного и реализованного старшеклассником.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1.9.</w:t>
      </w:r>
      <w:r w:rsidRPr="00B320C1">
        <w:rPr>
          <w:rFonts w:ascii="Liberation Serif" w:hAnsi="Liberation Serif"/>
          <w:sz w:val="24"/>
          <w:szCs w:val="24"/>
        </w:rPr>
        <w:t xml:space="preserve"> Анализ проекта сверстника. Обсуждение возможностей IT-технологий для решения практических задач в разных сферах деятельности человека. </w:t>
      </w:r>
    </w:p>
    <w:p w:rsidR="0086761F" w:rsidRPr="00B320C1" w:rsidRDefault="0086761F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1.10.</w:t>
      </w:r>
      <w:r w:rsidRPr="00B320C1">
        <w:rPr>
          <w:rFonts w:ascii="Liberation Serif" w:hAnsi="Liberation Serif"/>
          <w:sz w:val="24"/>
          <w:szCs w:val="24"/>
        </w:rPr>
        <w:t xml:space="preserve"> Исследование как элемент проекта и как тип деятельности. Основные элементы и понятия, применяемые в исследовательской деятельности: исследование, цель, задача, объект, предмет, метод и субъект исследования.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</w:p>
    <w:p w:rsidR="009A3276" w:rsidRPr="00B320C1" w:rsidRDefault="009A3276" w:rsidP="009A3276">
      <w:pPr>
        <w:spacing w:after="0" w:line="240" w:lineRule="auto"/>
        <w:ind w:firstLine="1134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Модуль 2. Самоопределение (</w:t>
      </w:r>
      <w:r w:rsidR="00CC7057" w:rsidRPr="00B320C1">
        <w:rPr>
          <w:rFonts w:ascii="Liberation Serif" w:hAnsi="Liberation Serif"/>
          <w:b/>
          <w:sz w:val="24"/>
          <w:szCs w:val="24"/>
        </w:rPr>
        <w:t>8</w:t>
      </w:r>
      <w:r w:rsidRPr="00B320C1">
        <w:rPr>
          <w:rFonts w:ascii="Liberation Serif" w:hAnsi="Liberation Serif"/>
          <w:b/>
          <w:sz w:val="24"/>
          <w:szCs w:val="24"/>
        </w:rPr>
        <w:t xml:space="preserve"> ч)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 xml:space="preserve">Самостоятельная работа обучающихся с ключевыми элементами проекта.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2.1.</w:t>
      </w:r>
      <w:r w:rsidRPr="00B320C1">
        <w:rPr>
          <w:rFonts w:ascii="Liberation Serif" w:hAnsi="Liberation Serif"/>
          <w:sz w:val="24"/>
          <w:szCs w:val="24"/>
        </w:rPr>
        <w:t xml:space="preserve"> Проекты и технологии: выбор сферы деятельности.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 xml:space="preserve">Раздел 2.2. </w:t>
      </w:r>
      <w:r w:rsidRPr="00B320C1">
        <w:rPr>
          <w:rFonts w:ascii="Liberation Serif" w:hAnsi="Liberation Serif"/>
          <w:sz w:val="24"/>
          <w:szCs w:val="24"/>
        </w:rPr>
        <w:t xml:space="preserve">Создаём элементы образа будущего: что мы хотим изменить своим проектом.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2.3.</w:t>
      </w:r>
      <w:r w:rsidRPr="00B320C1">
        <w:rPr>
          <w:rFonts w:ascii="Liberation Serif" w:hAnsi="Liberation Serif"/>
          <w:sz w:val="24"/>
          <w:szCs w:val="24"/>
        </w:rPr>
        <w:t xml:space="preserve"> Формируем отношение к проблемам.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2.4.</w:t>
      </w:r>
      <w:r w:rsidRPr="00B320C1">
        <w:rPr>
          <w:rFonts w:ascii="Liberation Serif" w:hAnsi="Liberation Serif"/>
          <w:sz w:val="24"/>
          <w:szCs w:val="24"/>
        </w:rPr>
        <w:t xml:space="preserve"> Знакомимся с проектными движениями.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2.5.</w:t>
      </w:r>
      <w:r w:rsidRPr="00B320C1">
        <w:rPr>
          <w:rFonts w:ascii="Liberation Serif" w:hAnsi="Liberation Serif"/>
          <w:sz w:val="24"/>
          <w:szCs w:val="24"/>
        </w:rPr>
        <w:t xml:space="preserve"> Первичное самоопределение. Обоснование актуальности темы для проекта/исследования</w:t>
      </w:r>
    </w:p>
    <w:p w:rsidR="009A3276" w:rsidRPr="00B320C1" w:rsidRDefault="009A3276" w:rsidP="009A3276">
      <w:pPr>
        <w:spacing w:after="0" w:line="240" w:lineRule="auto"/>
        <w:ind w:firstLine="1134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Модуль 3. Замысел проекта (</w:t>
      </w:r>
      <w:r w:rsidR="00CC7057" w:rsidRPr="00B320C1">
        <w:rPr>
          <w:rFonts w:ascii="Liberation Serif" w:hAnsi="Liberation Serif"/>
          <w:b/>
          <w:sz w:val="24"/>
          <w:szCs w:val="24"/>
        </w:rPr>
        <w:t>10</w:t>
      </w:r>
      <w:r w:rsidRPr="00B320C1">
        <w:rPr>
          <w:rFonts w:ascii="Liberation Serif" w:hAnsi="Liberation Serif"/>
          <w:b/>
          <w:sz w:val="24"/>
          <w:szCs w:val="24"/>
        </w:rPr>
        <w:t xml:space="preserve"> ч)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3.1.</w:t>
      </w:r>
      <w:r w:rsidRPr="00B320C1">
        <w:rPr>
          <w:rFonts w:ascii="Liberation Serif" w:hAnsi="Liberation Serif"/>
          <w:sz w:val="24"/>
          <w:szCs w:val="24"/>
        </w:rPr>
        <w:t xml:space="preserve"> Понятия «проблема» и «позиция» в работе над проектом.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3.2.</w:t>
      </w:r>
      <w:r w:rsidRPr="00B320C1">
        <w:rPr>
          <w:rFonts w:ascii="Liberation Serif" w:hAnsi="Liberation Serif"/>
          <w:sz w:val="24"/>
          <w:szCs w:val="24"/>
        </w:rPr>
        <w:t xml:space="preserve"> Выдвижение и формулировка цели проекта.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3.3.</w:t>
      </w:r>
      <w:r w:rsidRPr="00B320C1">
        <w:rPr>
          <w:rFonts w:ascii="Liberation Serif" w:hAnsi="Liberation Serif"/>
          <w:sz w:val="24"/>
          <w:szCs w:val="24"/>
        </w:rPr>
        <w:t xml:space="preserve"> Целеполагание, постановка задач и прогнозирование результатов проекта.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3.4.</w:t>
      </w:r>
      <w:r w:rsidRPr="00B320C1">
        <w:rPr>
          <w:rFonts w:ascii="Liberation Serif" w:hAnsi="Liberation Serif"/>
          <w:sz w:val="24"/>
          <w:szCs w:val="24"/>
        </w:rPr>
        <w:t xml:space="preserve"> Роль акции в реализации проектов.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3.5.</w:t>
      </w:r>
      <w:r w:rsidRPr="00B320C1">
        <w:rPr>
          <w:rFonts w:ascii="Liberation Serif" w:hAnsi="Liberation Serif"/>
          <w:sz w:val="24"/>
          <w:szCs w:val="24"/>
        </w:rPr>
        <w:t xml:space="preserve"> Ресурсы и бюджет проекта.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3.6.</w:t>
      </w:r>
      <w:r w:rsidRPr="00B320C1">
        <w:rPr>
          <w:rFonts w:ascii="Liberation Serif" w:hAnsi="Liberation Serif"/>
          <w:sz w:val="24"/>
          <w:szCs w:val="24"/>
        </w:rPr>
        <w:t xml:space="preserve"> Поиск недостающей информации, её обработка и анализ</w:t>
      </w:r>
    </w:p>
    <w:p w:rsidR="009A3276" w:rsidRPr="00B320C1" w:rsidRDefault="009A3276" w:rsidP="009A3276">
      <w:pPr>
        <w:spacing w:after="0" w:line="240" w:lineRule="auto"/>
        <w:ind w:firstLine="1134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Модуль 4. Условия реализации проекта (</w:t>
      </w:r>
      <w:r w:rsidR="00CC7057" w:rsidRPr="00B320C1">
        <w:rPr>
          <w:rFonts w:ascii="Liberation Serif" w:hAnsi="Liberation Serif"/>
          <w:b/>
          <w:sz w:val="24"/>
          <w:szCs w:val="24"/>
        </w:rPr>
        <w:t>6</w:t>
      </w:r>
      <w:r w:rsidRPr="00B320C1">
        <w:rPr>
          <w:rFonts w:ascii="Liberation Serif" w:hAnsi="Liberation Serif"/>
          <w:b/>
          <w:sz w:val="24"/>
          <w:szCs w:val="24"/>
        </w:rPr>
        <w:t xml:space="preserve"> ч)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 xml:space="preserve">Анализ необходимых условий реализации проектов и знакомство с понятиями разных предметных дисциплин.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4.1.</w:t>
      </w:r>
      <w:r w:rsidRPr="00B320C1">
        <w:rPr>
          <w:rFonts w:ascii="Liberation Serif" w:hAnsi="Liberation Serif"/>
          <w:sz w:val="24"/>
          <w:szCs w:val="24"/>
        </w:rPr>
        <w:t xml:space="preserve"> Планирование действий. Освоение понятий: планирование, прогнозирование, спонсор, инвестор, благотворитель.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4.2.</w:t>
      </w:r>
      <w:r w:rsidRPr="00B320C1">
        <w:rPr>
          <w:rFonts w:ascii="Liberation Serif" w:hAnsi="Liberation Serif"/>
          <w:sz w:val="24"/>
          <w:szCs w:val="24"/>
        </w:rPr>
        <w:t xml:space="preserve"> Источники финансирования проекта. Освоение понятий: кредитование, бизнес-план, венчурные фонды и компании, бизнес-ангелы, долговые и долевые ценные бумаги, дивиденды, фондовый рынок, краудфандинг.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4.3.</w:t>
      </w:r>
      <w:r w:rsidRPr="00B320C1">
        <w:rPr>
          <w:rFonts w:ascii="Liberation Serif" w:hAnsi="Liberation Serif"/>
          <w:sz w:val="24"/>
          <w:szCs w:val="24"/>
        </w:rPr>
        <w:t xml:space="preserve"> Сторонники и команда проекта, эффективность использования вклада каждого участника. Особенности работы команды над проектом, проектная команда, роли и функции в проекте. </w:t>
      </w:r>
    </w:p>
    <w:p w:rsidR="009A3276" w:rsidRPr="00B320C1" w:rsidRDefault="009A3276" w:rsidP="0086761F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4.4.</w:t>
      </w:r>
      <w:r w:rsidRPr="00B320C1">
        <w:rPr>
          <w:rFonts w:ascii="Liberation Serif" w:hAnsi="Liberation Serif"/>
          <w:sz w:val="24"/>
          <w:szCs w:val="24"/>
        </w:rPr>
        <w:t xml:space="preserve"> Модели и способы управления проектами</w:t>
      </w:r>
      <w:r w:rsidR="00DF1DB0" w:rsidRPr="00B320C1">
        <w:rPr>
          <w:rFonts w:ascii="Liberation Serif" w:hAnsi="Liberation Serif"/>
          <w:sz w:val="24"/>
          <w:szCs w:val="24"/>
        </w:rPr>
        <w:t>.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11 класс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Модуль 1. Трудности реализации проекта (10 ч)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5.1.</w:t>
      </w:r>
      <w:r w:rsidRPr="00B320C1">
        <w:rPr>
          <w:rFonts w:ascii="Liberation Serif" w:hAnsi="Liberation Serif"/>
          <w:sz w:val="24"/>
          <w:szCs w:val="24"/>
        </w:rPr>
        <w:t xml:space="preserve"> Переход от замысла к реализации проекта. Освоение понятий: жизненный цикл проекта, жизненный цикл продукта (изделия), эксплуатация, утилизация.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5.2.</w:t>
      </w:r>
      <w:r w:rsidRPr="00B320C1">
        <w:rPr>
          <w:rFonts w:ascii="Liberation Serif" w:hAnsi="Liberation Serif"/>
          <w:sz w:val="24"/>
          <w:szCs w:val="24"/>
        </w:rPr>
        <w:t xml:space="preserve"> Возможные риски проектов, способы их предвидения и преодоления.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5.3.</w:t>
      </w:r>
      <w:r w:rsidRPr="00B320C1">
        <w:rPr>
          <w:rFonts w:ascii="Liberation Serif" w:hAnsi="Liberation Serif"/>
          <w:sz w:val="24"/>
          <w:szCs w:val="24"/>
        </w:rPr>
        <w:t xml:space="preserve"> Практическое занятие по анализу проектного замысла «Завод по переработке пластика».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5.4.</w:t>
      </w:r>
      <w:r w:rsidRPr="00B320C1">
        <w:rPr>
          <w:rFonts w:ascii="Liberation Serif" w:hAnsi="Liberation Serif"/>
          <w:sz w:val="24"/>
          <w:szCs w:val="24"/>
        </w:rPr>
        <w:t xml:space="preserve"> Практическое занятие по анализу проектного замысла «Превратим мусор в ресурс». Сравнение проектных замыслов.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5.5.</w:t>
      </w:r>
      <w:r w:rsidRPr="00B320C1">
        <w:rPr>
          <w:rFonts w:ascii="Liberation Serif" w:hAnsi="Liberation Serif"/>
          <w:sz w:val="24"/>
          <w:szCs w:val="24"/>
        </w:rPr>
        <w:t xml:space="preserve"> Практическое занятие по анализу региональных проектов школьников по туризму и краеведению.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Модуль 2. Предварительная защита и экспертная оценка проектных и исследовательских работ (7 ч)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6.1.</w:t>
      </w:r>
      <w:r w:rsidRPr="00B320C1">
        <w:rPr>
          <w:rFonts w:ascii="Liberation Serif" w:hAnsi="Liberation Serif"/>
          <w:sz w:val="24"/>
          <w:szCs w:val="24"/>
        </w:rPr>
        <w:t xml:space="preserve"> Позиция эксперта.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lastRenderedPageBreak/>
        <w:t>Раздел 6.2.</w:t>
      </w:r>
      <w:r w:rsidRPr="00B320C1">
        <w:rPr>
          <w:rFonts w:ascii="Liberation Serif" w:hAnsi="Liberation Serif"/>
          <w:sz w:val="24"/>
          <w:szCs w:val="24"/>
        </w:rPr>
        <w:t xml:space="preserve"> Предварительная защита проектов и исследовательских работ, подготовка к взаимодействию с экспертами.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6.3.</w:t>
      </w:r>
      <w:r w:rsidRPr="00B320C1">
        <w:rPr>
          <w:rFonts w:ascii="Liberation Serif" w:hAnsi="Liberation Serif"/>
          <w:sz w:val="24"/>
          <w:szCs w:val="24"/>
        </w:rPr>
        <w:t xml:space="preserve"> Оценка проекта сверстников: проект «Разработка портативного металлоискателя». Проектно-конструкторское решение в рамках проекта и его экспертная оценка.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6.4.</w:t>
      </w:r>
      <w:r w:rsidRPr="00B320C1">
        <w:rPr>
          <w:rFonts w:ascii="Liberation Serif" w:hAnsi="Liberation Serif"/>
          <w:sz w:val="24"/>
          <w:szCs w:val="24"/>
        </w:rPr>
        <w:t xml:space="preserve"> Начальный этап исследования и его экспертная оценка.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Модуль 3. Дополнительные возможности улучшения проекта (14 ч)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7.1.</w:t>
      </w:r>
      <w:r w:rsidRPr="00B320C1">
        <w:rPr>
          <w:rFonts w:ascii="Liberation Serif" w:hAnsi="Liberation Serif"/>
          <w:sz w:val="24"/>
          <w:szCs w:val="24"/>
        </w:rPr>
        <w:t xml:space="preserve"> Технология как мост от идеи к продукту. Освоение понятий: изобретение, технология, технологическая долина, агротехнологии.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7.2.</w:t>
      </w:r>
      <w:r w:rsidRPr="00B320C1">
        <w:rPr>
          <w:rFonts w:ascii="Liberation Serif" w:hAnsi="Liberation Serif"/>
          <w:sz w:val="24"/>
          <w:szCs w:val="24"/>
        </w:rPr>
        <w:t xml:space="preserve"> Видим за проектом инфраструктуру.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7.3.</w:t>
      </w:r>
      <w:r w:rsidRPr="00B320C1">
        <w:rPr>
          <w:rFonts w:ascii="Liberation Serif" w:hAnsi="Liberation Serif"/>
          <w:sz w:val="24"/>
          <w:szCs w:val="24"/>
        </w:rPr>
        <w:t xml:space="preserve"> Опросы как эффективный инструмент проектирования. Освоение понятий: анкета, социологический опрос, интернет-опрос, генеральная совокупность, выборка респондентов.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7.4.</w:t>
      </w:r>
      <w:r w:rsidRPr="00B320C1">
        <w:rPr>
          <w:rFonts w:ascii="Liberation Serif" w:hAnsi="Liberation Serif"/>
          <w:sz w:val="24"/>
          <w:szCs w:val="24"/>
        </w:rPr>
        <w:t xml:space="preserve"> Возможности социальных сетей. Сетевые формы проектов. Освоение понятий: таргетированная реклама, реклама по бартеру и возможности продвижения проектов в социальных сетях.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7.5.</w:t>
      </w:r>
      <w:r w:rsidRPr="00B320C1">
        <w:rPr>
          <w:rFonts w:ascii="Liberation Serif" w:hAnsi="Liberation Serif"/>
          <w:sz w:val="24"/>
          <w:szCs w:val="24"/>
        </w:rPr>
        <w:t xml:space="preserve"> Алгоритм создания и использования видеоролика для продвижения проекта. 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i/>
          <w:sz w:val="24"/>
          <w:szCs w:val="24"/>
        </w:rPr>
        <w:t>Раздел 7.6.</w:t>
      </w:r>
      <w:r w:rsidRPr="00B320C1">
        <w:rPr>
          <w:rFonts w:ascii="Liberation Serif" w:hAnsi="Liberation Serif"/>
          <w:sz w:val="24"/>
          <w:szCs w:val="24"/>
        </w:rPr>
        <w:t xml:space="preserve"> Оформление и предъявление результатов проектной и исследовательской деятельности.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</w:rPr>
        <w:t>Модуль 4. Презентация и защита индивидуального проекта (3 ч)</w:t>
      </w:r>
    </w:p>
    <w:p w:rsidR="0058323C" w:rsidRPr="00B320C1" w:rsidRDefault="0058323C" w:rsidP="0058323C">
      <w:pPr>
        <w:spacing w:after="0" w:line="240" w:lineRule="auto"/>
        <w:ind w:firstLine="1134"/>
        <w:contextualSpacing/>
        <w:jc w:val="both"/>
        <w:rPr>
          <w:rFonts w:ascii="Liberation Serif" w:hAnsi="Liberation Serif"/>
          <w:sz w:val="24"/>
          <w:szCs w:val="24"/>
        </w:rPr>
      </w:pPr>
      <w:r w:rsidRPr="00B320C1">
        <w:rPr>
          <w:rFonts w:ascii="Liberation Serif" w:hAnsi="Liberation Serif"/>
          <w:sz w:val="24"/>
          <w:szCs w:val="24"/>
        </w:rPr>
        <w:t>Итоговая презентация, публичная защита индивидуальных проектов/ исследований старшеклассников, рекомендации к её подготовке и проведению.</w:t>
      </w:r>
    </w:p>
    <w:p w:rsidR="00567266" w:rsidRPr="00B320C1" w:rsidRDefault="00567266" w:rsidP="0039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Liberation Serif" w:hAnsi="Liberation Serif" w:cs="Times New Roman"/>
          <w:sz w:val="24"/>
          <w:szCs w:val="24"/>
        </w:rPr>
      </w:pPr>
    </w:p>
    <w:p w:rsidR="007A71A3" w:rsidRPr="00B320C1" w:rsidRDefault="00CA7AAF" w:rsidP="0086761F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B320C1">
        <w:rPr>
          <w:rFonts w:ascii="Liberation Serif" w:hAnsi="Liberation Serif"/>
          <w:b/>
          <w:sz w:val="24"/>
          <w:szCs w:val="24"/>
          <w:lang w:val="en-US"/>
        </w:rPr>
        <w:t>IV</w:t>
      </w:r>
      <w:r w:rsidRPr="00B320C1">
        <w:rPr>
          <w:rFonts w:ascii="Liberation Serif" w:hAnsi="Liberation Serif"/>
          <w:b/>
          <w:sz w:val="24"/>
          <w:szCs w:val="24"/>
        </w:rPr>
        <w:t>.</w:t>
      </w:r>
      <w:r w:rsidR="003B7F6A" w:rsidRPr="00B320C1">
        <w:rPr>
          <w:rFonts w:ascii="Liberation Serif" w:hAnsi="Liberation Serif"/>
          <w:b/>
          <w:sz w:val="24"/>
          <w:szCs w:val="24"/>
        </w:rPr>
        <w:t xml:space="preserve">Тематическое планирование </w:t>
      </w:r>
      <w:r w:rsidRPr="00B320C1">
        <w:rPr>
          <w:rFonts w:ascii="Liberation Serif" w:hAnsi="Liberation Serif"/>
          <w:b/>
          <w:sz w:val="24"/>
          <w:szCs w:val="24"/>
        </w:rPr>
        <w:t xml:space="preserve"> с указанием количества часов, отводимых на освоение каждой темы</w:t>
      </w:r>
      <w:r w:rsidR="0058323C" w:rsidRPr="00B320C1">
        <w:rPr>
          <w:rFonts w:ascii="Liberation Serif" w:hAnsi="Liberation Serif"/>
          <w:b/>
          <w:sz w:val="24"/>
          <w:szCs w:val="24"/>
        </w:rPr>
        <w:t xml:space="preserve"> с учётом рабочей программы воспитания</w:t>
      </w:r>
    </w:p>
    <w:p w:rsidR="007A71A3" w:rsidRPr="00B320C1" w:rsidRDefault="007A71A3" w:rsidP="007A71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49" w:right="43"/>
        <w:rPr>
          <w:rFonts w:ascii="Liberation Serif" w:hAnsi="Liberation Serif" w:cs="Times New Roman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9"/>
        <w:gridCol w:w="1176"/>
        <w:gridCol w:w="6660"/>
      </w:tblGrid>
      <w:tr w:rsidR="002964C2" w:rsidRPr="00B320C1" w:rsidTr="002964C2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C2" w:rsidRPr="00B320C1" w:rsidRDefault="002964C2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Модули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C2" w:rsidRPr="00B320C1" w:rsidRDefault="002964C2" w:rsidP="00CA7AAF">
            <w:pPr>
              <w:spacing w:after="60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C2" w:rsidRPr="00B320C1" w:rsidRDefault="002964C2" w:rsidP="00CA7AAF">
            <w:pPr>
              <w:spacing w:after="60"/>
              <w:ind w:left="-108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Воспитательный компонент</w:t>
            </w:r>
          </w:p>
        </w:tc>
      </w:tr>
      <w:tr w:rsidR="002964C2" w:rsidRPr="00B320C1" w:rsidTr="002964C2"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C2" w:rsidRPr="00B320C1" w:rsidRDefault="002964C2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10 класс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C2" w:rsidRPr="00B320C1" w:rsidRDefault="002964C2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6D26C8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CC7057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Модуль 1. Культура исследования и проектирования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2964C2">
            <w:pPr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adjustRightInd w:val="0"/>
              <w:spacing w:after="0" w:line="240" w:lineRule="auto"/>
              <w:ind w:left="34" w:right="-1" w:hanging="34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</w:pPr>
            <w:r w:rsidRPr="00B320C1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t xml:space="preserve">активизация  познавательной деятельности обучающихся; побуждение обучающихся соблюдать принципы учебной дисциплины и самоорганизации; </w:t>
            </w:r>
          </w:p>
          <w:p w:rsidR="0058323C" w:rsidRPr="00B320C1" w:rsidRDefault="0058323C" w:rsidP="002964C2">
            <w:pPr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adjustRightInd w:val="0"/>
              <w:spacing w:after="0" w:line="240" w:lineRule="auto"/>
              <w:ind w:left="34" w:right="-1" w:hanging="34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</w:pPr>
            <w:r w:rsidRPr="00B320C1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t>выражение своего отношения и   мнения по социально значимым вопросам;</w:t>
            </w:r>
          </w:p>
          <w:p w:rsidR="0058323C" w:rsidRPr="00B320C1" w:rsidRDefault="0058323C" w:rsidP="002964C2">
            <w:pPr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adjustRightInd w:val="0"/>
              <w:spacing w:after="0" w:line="240" w:lineRule="auto"/>
              <w:ind w:left="34" w:right="-1" w:hanging="34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</w:pPr>
            <w:r w:rsidRPr="00B320C1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B320C1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B320C1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br/>
              <w:t xml:space="preserve">в парах, которые учатобучающихсякоманднойработеивзаимодействиюсдругимиобучающимися;  </w:t>
            </w:r>
          </w:p>
          <w:p w:rsidR="0058323C" w:rsidRPr="00B320C1" w:rsidRDefault="0058323C" w:rsidP="002964C2">
            <w:pPr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adjustRightInd w:val="0"/>
              <w:spacing w:after="0" w:line="240" w:lineRule="auto"/>
              <w:ind w:left="34" w:right="-1" w:hanging="34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</w:pPr>
            <w:r w:rsidRPr="00B320C1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58323C" w:rsidRPr="00B320C1" w:rsidRDefault="0058323C" w:rsidP="002964C2">
            <w:pPr>
              <w:widowControl w:val="0"/>
              <w:numPr>
                <w:ilvl w:val="0"/>
                <w:numId w:val="29"/>
              </w:numPr>
              <w:wordWrap w:val="0"/>
              <w:autoSpaceDE w:val="0"/>
              <w:autoSpaceDN w:val="0"/>
              <w:adjustRightInd w:val="0"/>
              <w:spacing w:after="0" w:line="240" w:lineRule="auto"/>
              <w:ind w:left="34" w:right="-1" w:hanging="34"/>
              <w:jc w:val="both"/>
              <w:rPr>
                <w:rFonts w:ascii="Liberation Serif" w:eastAsia="№Е" w:hAnsi="Liberation Serif" w:cs="Times New Roman"/>
                <w:i/>
                <w:kern w:val="2"/>
                <w:sz w:val="24"/>
                <w:szCs w:val="24"/>
                <w:lang w:eastAsia="ko-KR"/>
              </w:rPr>
            </w:pPr>
            <w:r w:rsidRPr="00B320C1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t xml:space="preserve">инициирование и поддержка исследовательской деятельности обучающихся в рамках реализации ими </w:t>
            </w:r>
            <w:r w:rsidRPr="00B320C1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lastRenderedPageBreak/>
              <w:t>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6D26C8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rPr>
                <w:rFonts w:ascii="Liberation Serif" w:hAnsi="Liberation Serif" w:cs="Times New Roman"/>
                <w:bCs/>
                <w:color w:val="000000" w:themeColor="text1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color w:val="000000" w:themeColor="text1"/>
                <w:sz w:val="24"/>
                <w:szCs w:val="24"/>
              </w:rPr>
              <w:t xml:space="preserve">Модуль 2. Самоопределение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6D26C8">
        <w:trPr>
          <w:trHeight w:val="38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CC7057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Модуль 3. Замысел проекта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6D26C8">
        <w:trPr>
          <w:trHeight w:val="38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CC7057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t>Модуль 4. Условия реализации проекта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58323C">
        <w:trPr>
          <w:trHeight w:val="4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917234">
        <w:trPr>
          <w:trHeight w:val="45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 класс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58323C">
        <w:trPr>
          <w:trHeight w:val="43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lastRenderedPageBreak/>
              <w:t>Модуль 1. Трудности реализации проекта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58323C">
        <w:trPr>
          <w:trHeight w:val="31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t>Модуль 2. Предварительная защита и экспертная оценка проектных и исследовательских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58323C">
        <w:trPr>
          <w:trHeight w:val="4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t>Модуль 3. Дополнительные возможности улучшения проекта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58323C">
        <w:trPr>
          <w:trHeight w:val="40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t>Модуль 4. Презентация и защита индивидуального проекта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58323C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58323C">
        <w:trPr>
          <w:trHeight w:val="34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0C1">
              <w:rPr>
                <w:rFonts w:ascii="Liberation Serif" w:hAnsi="Liberation Serif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8323C" w:rsidRPr="00B320C1" w:rsidTr="006D26C8">
        <w:trPr>
          <w:trHeight w:val="124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3C" w:rsidRPr="00B320C1" w:rsidRDefault="0058323C" w:rsidP="008251B7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7A71A3" w:rsidRPr="00B320C1" w:rsidRDefault="007A71A3" w:rsidP="007A71A3">
      <w:pPr>
        <w:shd w:val="clear" w:color="auto" w:fill="FFFFFF"/>
        <w:spacing w:before="38" w:line="240" w:lineRule="auto"/>
        <w:ind w:left="821"/>
        <w:rPr>
          <w:rFonts w:ascii="Liberation Serif" w:hAnsi="Liberation Serif" w:cs="Times New Roman"/>
          <w:i/>
          <w:sz w:val="24"/>
          <w:szCs w:val="24"/>
        </w:rPr>
      </w:pPr>
    </w:p>
    <w:p w:rsidR="000A0547" w:rsidRPr="00B320C1" w:rsidRDefault="000A0547" w:rsidP="000A0547">
      <w:pPr>
        <w:shd w:val="clear" w:color="auto" w:fill="FFFFFF"/>
        <w:jc w:val="both"/>
        <w:rPr>
          <w:rFonts w:ascii="Liberation Serif" w:hAnsi="Liberation Serif" w:cs="Times New Roman"/>
          <w:spacing w:val="3"/>
          <w:sz w:val="24"/>
          <w:szCs w:val="24"/>
        </w:rPr>
      </w:pPr>
    </w:p>
    <w:p w:rsidR="00CF5D84" w:rsidRPr="00B320C1" w:rsidRDefault="00CF5D84" w:rsidP="007A71A3">
      <w:pPr>
        <w:shd w:val="clear" w:color="auto" w:fill="FFFFFF"/>
        <w:spacing w:before="38" w:line="240" w:lineRule="auto"/>
        <w:ind w:left="821"/>
        <w:rPr>
          <w:rFonts w:ascii="Liberation Serif" w:hAnsi="Liberation Serif" w:cs="Times New Roman"/>
          <w:i/>
          <w:sz w:val="24"/>
          <w:szCs w:val="24"/>
        </w:rPr>
      </w:pPr>
    </w:p>
    <w:p w:rsidR="000A0547" w:rsidRPr="00B320C1" w:rsidRDefault="000A0547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3B7F6A" w:rsidRPr="00B320C1" w:rsidRDefault="003B7F6A" w:rsidP="00DC4703">
      <w:pPr>
        <w:shd w:val="clear" w:color="auto" w:fill="FFFFFF"/>
        <w:spacing w:before="38" w:line="240" w:lineRule="auto"/>
        <w:rPr>
          <w:rFonts w:ascii="Liberation Serif" w:hAnsi="Liberation Serif" w:cs="Times New Roman"/>
          <w:i/>
          <w:sz w:val="24"/>
          <w:szCs w:val="24"/>
        </w:rPr>
      </w:pPr>
    </w:p>
    <w:p w:rsidR="007A71A3" w:rsidRPr="00B320C1" w:rsidRDefault="007A71A3" w:rsidP="007A71A3">
      <w:pPr>
        <w:spacing w:line="240" w:lineRule="auto"/>
        <w:rPr>
          <w:rFonts w:ascii="Liberation Serif" w:hAnsi="Liberation Serif" w:cs="Times New Roman"/>
          <w:sz w:val="24"/>
          <w:szCs w:val="24"/>
        </w:rPr>
      </w:pPr>
    </w:p>
    <w:p w:rsidR="007A71A3" w:rsidRPr="00B320C1" w:rsidRDefault="007A71A3" w:rsidP="007A71A3">
      <w:pPr>
        <w:spacing w:line="240" w:lineRule="auto"/>
        <w:rPr>
          <w:rFonts w:ascii="Liberation Serif" w:hAnsi="Liberation Serif" w:cs="Times New Roman"/>
          <w:sz w:val="24"/>
          <w:szCs w:val="24"/>
        </w:rPr>
      </w:pPr>
    </w:p>
    <w:p w:rsidR="007A71A3" w:rsidRPr="00B320C1" w:rsidRDefault="007A71A3" w:rsidP="007A71A3">
      <w:pPr>
        <w:spacing w:line="240" w:lineRule="auto"/>
        <w:rPr>
          <w:rFonts w:ascii="Liberation Serif" w:hAnsi="Liberation Serif" w:cs="Times New Roman"/>
          <w:sz w:val="24"/>
          <w:szCs w:val="24"/>
        </w:rPr>
      </w:pPr>
    </w:p>
    <w:p w:rsidR="007A71A3" w:rsidRPr="00B320C1" w:rsidRDefault="007A71A3" w:rsidP="007A71A3">
      <w:pPr>
        <w:spacing w:line="240" w:lineRule="auto"/>
        <w:rPr>
          <w:rFonts w:ascii="Liberation Serif" w:hAnsi="Liberation Serif" w:cs="Times New Roman"/>
          <w:sz w:val="24"/>
          <w:szCs w:val="24"/>
        </w:rPr>
      </w:pPr>
    </w:p>
    <w:p w:rsidR="007A71A3" w:rsidRPr="00B320C1" w:rsidRDefault="007A71A3" w:rsidP="007A71A3">
      <w:pPr>
        <w:spacing w:line="240" w:lineRule="auto"/>
        <w:rPr>
          <w:rFonts w:ascii="Liberation Serif" w:hAnsi="Liberation Serif" w:cs="Times New Roman"/>
          <w:sz w:val="24"/>
          <w:szCs w:val="24"/>
        </w:rPr>
      </w:pPr>
    </w:p>
    <w:p w:rsidR="00B852A1" w:rsidRPr="00B320C1" w:rsidRDefault="00B852A1">
      <w:pPr>
        <w:rPr>
          <w:rFonts w:ascii="Liberation Serif" w:hAnsi="Liberation Serif"/>
          <w:sz w:val="24"/>
          <w:szCs w:val="24"/>
        </w:rPr>
      </w:pPr>
    </w:p>
    <w:sectPr w:rsidR="00B852A1" w:rsidRPr="00B320C1" w:rsidSect="00E3241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A12" w:rsidRDefault="00DF0A12" w:rsidP="00822F9E">
      <w:pPr>
        <w:spacing w:after="0" w:line="240" w:lineRule="auto"/>
      </w:pPr>
      <w:r>
        <w:separator/>
      </w:r>
    </w:p>
  </w:endnote>
  <w:endnote w:type="continuationSeparator" w:id="0">
    <w:p w:rsidR="00DF0A12" w:rsidRDefault="00DF0A12" w:rsidP="00822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№Е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A12" w:rsidRDefault="00DF0A12" w:rsidP="00822F9E">
      <w:pPr>
        <w:spacing w:after="0" w:line="240" w:lineRule="auto"/>
      </w:pPr>
      <w:r>
        <w:separator/>
      </w:r>
    </w:p>
  </w:footnote>
  <w:footnote w:type="continuationSeparator" w:id="0">
    <w:p w:rsidR="00DF0A12" w:rsidRDefault="00DF0A12" w:rsidP="00822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B049D36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63D6FA1"/>
    <w:multiLevelType w:val="hybridMultilevel"/>
    <w:tmpl w:val="87C4DF56"/>
    <w:lvl w:ilvl="0" w:tplc="4AE8285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E288F"/>
    <w:multiLevelType w:val="singleLevel"/>
    <w:tmpl w:val="EB049D36"/>
    <w:lvl w:ilvl="0">
      <w:numFmt w:val="decimal"/>
      <w:lvlText w:val="*"/>
      <w:lvlJc w:val="left"/>
      <w:pPr>
        <w:ind w:left="0" w:firstLine="0"/>
      </w:pPr>
    </w:lvl>
  </w:abstractNum>
  <w:abstractNum w:abstractNumId="3">
    <w:nsid w:val="0A9055F0"/>
    <w:multiLevelType w:val="hybridMultilevel"/>
    <w:tmpl w:val="CA7689A0"/>
    <w:lvl w:ilvl="0" w:tplc="7A4C4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121BE"/>
    <w:multiLevelType w:val="singleLevel"/>
    <w:tmpl w:val="3A0A20AE"/>
    <w:lvl w:ilvl="0">
      <w:start w:val="10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111913C7"/>
    <w:multiLevelType w:val="hybridMultilevel"/>
    <w:tmpl w:val="00AE598A"/>
    <w:lvl w:ilvl="0" w:tplc="EB049D36">
      <w:numFmt w:val="bullet"/>
      <w:lvlText w:val="■"/>
      <w:lvlJc w:val="left"/>
      <w:pPr>
        <w:ind w:left="10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6">
    <w:nsid w:val="11F23471"/>
    <w:multiLevelType w:val="hybridMultilevel"/>
    <w:tmpl w:val="E50CBA9E"/>
    <w:lvl w:ilvl="0" w:tplc="04190001">
      <w:start w:val="1"/>
      <w:numFmt w:val="bullet"/>
      <w:lvlText w:val=""/>
      <w:lvlJc w:val="left"/>
      <w:pPr>
        <w:tabs>
          <w:tab w:val="num" w:pos="749"/>
        </w:tabs>
        <w:ind w:left="7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C02A8"/>
    <w:multiLevelType w:val="hybridMultilevel"/>
    <w:tmpl w:val="0A88566A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B05999"/>
    <w:multiLevelType w:val="multilevel"/>
    <w:tmpl w:val="F828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203211"/>
    <w:multiLevelType w:val="hybridMultilevel"/>
    <w:tmpl w:val="80BE853E"/>
    <w:lvl w:ilvl="0" w:tplc="2F32E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7742B"/>
    <w:multiLevelType w:val="hybridMultilevel"/>
    <w:tmpl w:val="4D9E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82520"/>
    <w:multiLevelType w:val="hybridMultilevel"/>
    <w:tmpl w:val="1B54C6C8"/>
    <w:lvl w:ilvl="0" w:tplc="BD9C96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7C852BB"/>
    <w:multiLevelType w:val="hybridMultilevel"/>
    <w:tmpl w:val="08ECC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7F0DD7"/>
    <w:multiLevelType w:val="hybridMultilevel"/>
    <w:tmpl w:val="4BB4D02E"/>
    <w:lvl w:ilvl="0" w:tplc="4AE8285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2E0F4D"/>
    <w:multiLevelType w:val="hybridMultilevel"/>
    <w:tmpl w:val="4FD62964"/>
    <w:lvl w:ilvl="0" w:tplc="4AE8285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563032"/>
    <w:multiLevelType w:val="hybridMultilevel"/>
    <w:tmpl w:val="69A455AA"/>
    <w:lvl w:ilvl="0" w:tplc="6BBC76CE">
      <w:start w:val="4"/>
      <w:numFmt w:val="bullet"/>
      <w:lvlText w:val="-"/>
      <w:lvlJc w:val="left"/>
      <w:pPr>
        <w:ind w:left="7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923936"/>
    <w:multiLevelType w:val="hybridMultilevel"/>
    <w:tmpl w:val="0BECD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CC759E"/>
    <w:multiLevelType w:val="hybridMultilevel"/>
    <w:tmpl w:val="F26CBB98"/>
    <w:lvl w:ilvl="0" w:tplc="4AE8285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087B5C"/>
    <w:multiLevelType w:val="hybridMultilevel"/>
    <w:tmpl w:val="AEA683AE"/>
    <w:lvl w:ilvl="0" w:tplc="4AE82858">
      <w:start w:val="65535"/>
      <w:numFmt w:val="bullet"/>
      <w:lvlText w:val="-"/>
      <w:lvlJc w:val="left"/>
      <w:pPr>
        <w:ind w:left="7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9">
    <w:nsid w:val="6219306F"/>
    <w:multiLevelType w:val="multilevel"/>
    <w:tmpl w:val="C4105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DE3FB8"/>
    <w:multiLevelType w:val="hybridMultilevel"/>
    <w:tmpl w:val="5C746B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8561F"/>
    <w:multiLevelType w:val="hybridMultilevel"/>
    <w:tmpl w:val="76948C50"/>
    <w:lvl w:ilvl="0" w:tplc="6BBC76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BBC76CE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C46F96"/>
    <w:multiLevelType w:val="singleLevel"/>
    <w:tmpl w:val="3A0A20AE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3">
    <w:nsid w:val="77CE5D43"/>
    <w:multiLevelType w:val="hybridMultilevel"/>
    <w:tmpl w:val="345E55BE"/>
    <w:lvl w:ilvl="0" w:tplc="6CCC496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■"/>
        <w:legacy w:legacy="1" w:legacySpace="0" w:legacyIndent="2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■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3">
    <w:abstractNumId w:val="16"/>
  </w:num>
  <w:num w:numId="14">
    <w:abstractNumId w:val="5"/>
  </w:num>
  <w:num w:numId="15">
    <w:abstractNumId w:val="22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14"/>
  </w:num>
  <w:num w:numId="21">
    <w:abstractNumId w:val="17"/>
  </w:num>
  <w:num w:numId="22">
    <w:abstractNumId w:val="23"/>
  </w:num>
  <w:num w:numId="23">
    <w:abstractNumId w:val="18"/>
  </w:num>
  <w:num w:numId="24">
    <w:abstractNumId w:val="13"/>
  </w:num>
  <w:num w:numId="25">
    <w:abstractNumId w:val="10"/>
  </w:num>
  <w:num w:numId="26">
    <w:abstractNumId w:val="15"/>
  </w:num>
  <w:num w:numId="27">
    <w:abstractNumId w:val="12"/>
  </w:num>
  <w:num w:numId="28">
    <w:abstractNumId w:val="9"/>
  </w:num>
  <w:num w:numId="29">
    <w:abstractNumId w:val="20"/>
  </w:num>
  <w:num w:numId="30">
    <w:abstractNumId w:val="11"/>
  </w:num>
  <w:num w:numId="31">
    <w:abstractNumId w:val="19"/>
  </w:num>
  <w:num w:numId="32">
    <w:abstractNumId w:val="8"/>
  </w:num>
  <w:num w:numId="33">
    <w:abstractNumId w:val="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71A3"/>
    <w:rsid w:val="00001653"/>
    <w:rsid w:val="00003729"/>
    <w:rsid w:val="00004D27"/>
    <w:rsid w:val="00005496"/>
    <w:rsid w:val="000126DA"/>
    <w:rsid w:val="00012B2F"/>
    <w:rsid w:val="00013A41"/>
    <w:rsid w:val="00016666"/>
    <w:rsid w:val="00016CDE"/>
    <w:rsid w:val="00016EFC"/>
    <w:rsid w:val="00017011"/>
    <w:rsid w:val="0002427E"/>
    <w:rsid w:val="00027B17"/>
    <w:rsid w:val="0003156D"/>
    <w:rsid w:val="00031CDE"/>
    <w:rsid w:val="000347C8"/>
    <w:rsid w:val="00040510"/>
    <w:rsid w:val="00046968"/>
    <w:rsid w:val="0005542C"/>
    <w:rsid w:val="00057810"/>
    <w:rsid w:val="00064598"/>
    <w:rsid w:val="0006530C"/>
    <w:rsid w:val="000659DB"/>
    <w:rsid w:val="00067024"/>
    <w:rsid w:val="00070B2F"/>
    <w:rsid w:val="00070E38"/>
    <w:rsid w:val="000732BF"/>
    <w:rsid w:val="00073A67"/>
    <w:rsid w:val="0007643B"/>
    <w:rsid w:val="000815BD"/>
    <w:rsid w:val="0008371A"/>
    <w:rsid w:val="00087DFF"/>
    <w:rsid w:val="00090002"/>
    <w:rsid w:val="00093D25"/>
    <w:rsid w:val="000A0547"/>
    <w:rsid w:val="000A4CD2"/>
    <w:rsid w:val="000A682C"/>
    <w:rsid w:val="000B1922"/>
    <w:rsid w:val="000B3BFF"/>
    <w:rsid w:val="000B3F72"/>
    <w:rsid w:val="000B64E1"/>
    <w:rsid w:val="000B6C95"/>
    <w:rsid w:val="000C021E"/>
    <w:rsid w:val="000C29A8"/>
    <w:rsid w:val="000C533B"/>
    <w:rsid w:val="000D04E3"/>
    <w:rsid w:val="000D1483"/>
    <w:rsid w:val="000E34B8"/>
    <w:rsid w:val="000E4A58"/>
    <w:rsid w:val="000E538B"/>
    <w:rsid w:val="000E79DA"/>
    <w:rsid w:val="000F2603"/>
    <w:rsid w:val="000F2D03"/>
    <w:rsid w:val="000F673B"/>
    <w:rsid w:val="0010187E"/>
    <w:rsid w:val="0010511A"/>
    <w:rsid w:val="00113B9A"/>
    <w:rsid w:val="00121849"/>
    <w:rsid w:val="001232CB"/>
    <w:rsid w:val="00126933"/>
    <w:rsid w:val="00134BB1"/>
    <w:rsid w:val="00135FA9"/>
    <w:rsid w:val="00141B30"/>
    <w:rsid w:val="001757AF"/>
    <w:rsid w:val="001759CE"/>
    <w:rsid w:val="001767B2"/>
    <w:rsid w:val="00177A4D"/>
    <w:rsid w:val="00180823"/>
    <w:rsid w:val="00196DF2"/>
    <w:rsid w:val="001975BC"/>
    <w:rsid w:val="00197A47"/>
    <w:rsid w:val="001A50B9"/>
    <w:rsid w:val="001A574B"/>
    <w:rsid w:val="001B25B7"/>
    <w:rsid w:val="001B2B27"/>
    <w:rsid w:val="001B61E5"/>
    <w:rsid w:val="001B74D7"/>
    <w:rsid w:val="001C05C1"/>
    <w:rsid w:val="001C3E5F"/>
    <w:rsid w:val="001C6894"/>
    <w:rsid w:val="001D03F8"/>
    <w:rsid w:val="001D177D"/>
    <w:rsid w:val="001D17C0"/>
    <w:rsid w:val="001D1CCE"/>
    <w:rsid w:val="001D2198"/>
    <w:rsid w:val="001D3CEC"/>
    <w:rsid w:val="001D7AAF"/>
    <w:rsid w:val="001E02D7"/>
    <w:rsid w:val="001E08F5"/>
    <w:rsid w:val="001E0ABA"/>
    <w:rsid w:val="00204D66"/>
    <w:rsid w:val="0020579A"/>
    <w:rsid w:val="00207492"/>
    <w:rsid w:val="00214C11"/>
    <w:rsid w:val="00217F9D"/>
    <w:rsid w:val="00220B1C"/>
    <w:rsid w:val="0022312F"/>
    <w:rsid w:val="00225127"/>
    <w:rsid w:val="00225AA7"/>
    <w:rsid w:val="00226A94"/>
    <w:rsid w:val="00226E68"/>
    <w:rsid w:val="00231734"/>
    <w:rsid w:val="0023343A"/>
    <w:rsid w:val="00235055"/>
    <w:rsid w:val="00241D63"/>
    <w:rsid w:val="00243764"/>
    <w:rsid w:val="00247883"/>
    <w:rsid w:val="00255526"/>
    <w:rsid w:val="00256893"/>
    <w:rsid w:val="00256F57"/>
    <w:rsid w:val="00262D29"/>
    <w:rsid w:val="002646BF"/>
    <w:rsid w:val="00264CCF"/>
    <w:rsid w:val="00266607"/>
    <w:rsid w:val="00266EEE"/>
    <w:rsid w:val="0026738B"/>
    <w:rsid w:val="002718EE"/>
    <w:rsid w:val="002733B5"/>
    <w:rsid w:val="00280A79"/>
    <w:rsid w:val="002838FB"/>
    <w:rsid w:val="00283F2B"/>
    <w:rsid w:val="00286839"/>
    <w:rsid w:val="00286B5B"/>
    <w:rsid w:val="00292C00"/>
    <w:rsid w:val="00293ADB"/>
    <w:rsid w:val="002964C2"/>
    <w:rsid w:val="002A0789"/>
    <w:rsid w:val="002A3B12"/>
    <w:rsid w:val="002B0A85"/>
    <w:rsid w:val="002B270A"/>
    <w:rsid w:val="002B6628"/>
    <w:rsid w:val="002C02B4"/>
    <w:rsid w:val="002C23DB"/>
    <w:rsid w:val="002C3EEF"/>
    <w:rsid w:val="002C428E"/>
    <w:rsid w:val="002C4977"/>
    <w:rsid w:val="002C5068"/>
    <w:rsid w:val="002C5870"/>
    <w:rsid w:val="002D32E4"/>
    <w:rsid w:val="002D793E"/>
    <w:rsid w:val="002E253E"/>
    <w:rsid w:val="002E5131"/>
    <w:rsid w:val="002F0547"/>
    <w:rsid w:val="002F05BD"/>
    <w:rsid w:val="002F25B8"/>
    <w:rsid w:val="002F2B87"/>
    <w:rsid w:val="002F32E7"/>
    <w:rsid w:val="002F3D05"/>
    <w:rsid w:val="003062B3"/>
    <w:rsid w:val="00306FF1"/>
    <w:rsid w:val="003101FE"/>
    <w:rsid w:val="00313F21"/>
    <w:rsid w:val="003168EF"/>
    <w:rsid w:val="00317A8C"/>
    <w:rsid w:val="003220DB"/>
    <w:rsid w:val="00324C10"/>
    <w:rsid w:val="00335D53"/>
    <w:rsid w:val="0033609B"/>
    <w:rsid w:val="003407B3"/>
    <w:rsid w:val="00342D76"/>
    <w:rsid w:val="003447A5"/>
    <w:rsid w:val="00351011"/>
    <w:rsid w:val="00351B54"/>
    <w:rsid w:val="00360A99"/>
    <w:rsid w:val="00362E23"/>
    <w:rsid w:val="00363F1D"/>
    <w:rsid w:val="00365731"/>
    <w:rsid w:val="00371A42"/>
    <w:rsid w:val="00374513"/>
    <w:rsid w:val="0037706F"/>
    <w:rsid w:val="0037769A"/>
    <w:rsid w:val="003800F0"/>
    <w:rsid w:val="00385F6F"/>
    <w:rsid w:val="00390B57"/>
    <w:rsid w:val="00391660"/>
    <w:rsid w:val="0039654A"/>
    <w:rsid w:val="003A658A"/>
    <w:rsid w:val="003B1E14"/>
    <w:rsid w:val="003B6532"/>
    <w:rsid w:val="003B73B2"/>
    <w:rsid w:val="003B7A88"/>
    <w:rsid w:val="003B7F6A"/>
    <w:rsid w:val="003C282C"/>
    <w:rsid w:val="003C4374"/>
    <w:rsid w:val="003C76F6"/>
    <w:rsid w:val="003D483E"/>
    <w:rsid w:val="003E6169"/>
    <w:rsid w:val="003E6844"/>
    <w:rsid w:val="003E68EE"/>
    <w:rsid w:val="003E7EF0"/>
    <w:rsid w:val="003F1AEC"/>
    <w:rsid w:val="003F5693"/>
    <w:rsid w:val="003F78D0"/>
    <w:rsid w:val="004104BD"/>
    <w:rsid w:val="00411D6F"/>
    <w:rsid w:val="00417874"/>
    <w:rsid w:val="00417F68"/>
    <w:rsid w:val="00423B0D"/>
    <w:rsid w:val="00430CD8"/>
    <w:rsid w:val="00431802"/>
    <w:rsid w:val="00434340"/>
    <w:rsid w:val="00434648"/>
    <w:rsid w:val="00435BB5"/>
    <w:rsid w:val="00436A91"/>
    <w:rsid w:val="00441FE4"/>
    <w:rsid w:val="0044314F"/>
    <w:rsid w:val="00443AD5"/>
    <w:rsid w:val="0045080B"/>
    <w:rsid w:val="00451188"/>
    <w:rsid w:val="00451F1D"/>
    <w:rsid w:val="0045760B"/>
    <w:rsid w:val="00457A85"/>
    <w:rsid w:val="00461C74"/>
    <w:rsid w:val="00462CB7"/>
    <w:rsid w:val="00467F89"/>
    <w:rsid w:val="0047371B"/>
    <w:rsid w:val="004760B1"/>
    <w:rsid w:val="00480A78"/>
    <w:rsid w:val="00483A67"/>
    <w:rsid w:val="004864AF"/>
    <w:rsid w:val="00493E7A"/>
    <w:rsid w:val="0049551C"/>
    <w:rsid w:val="004A08EA"/>
    <w:rsid w:val="004A1F18"/>
    <w:rsid w:val="004A25D5"/>
    <w:rsid w:val="004B08F1"/>
    <w:rsid w:val="004B117B"/>
    <w:rsid w:val="004B2849"/>
    <w:rsid w:val="004B5B91"/>
    <w:rsid w:val="004B6636"/>
    <w:rsid w:val="004C2F5A"/>
    <w:rsid w:val="004C3596"/>
    <w:rsid w:val="004C47A9"/>
    <w:rsid w:val="004C4EEC"/>
    <w:rsid w:val="004C63E3"/>
    <w:rsid w:val="004D6EF9"/>
    <w:rsid w:val="004D7460"/>
    <w:rsid w:val="004E0D09"/>
    <w:rsid w:val="004E7E99"/>
    <w:rsid w:val="004F78BD"/>
    <w:rsid w:val="0050096A"/>
    <w:rsid w:val="005024D5"/>
    <w:rsid w:val="00504AE2"/>
    <w:rsid w:val="00512B81"/>
    <w:rsid w:val="005337C3"/>
    <w:rsid w:val="00534E87"/>
    <w:rsid w:val="0054184A"/>
    <w:rsid w:val="00542CC8"/>
    <w:rsid w:val="00543B0D"/>
    <w:rsid w:val="00544546"/>
    <w:rsid w:val="00545034"/>
    <w:rsid w:val="0054506B"/>
    <w:rsid w:val="00546D6E"/>
    <w:rsid w:val="00550325"/>
    <w:rsid w:val="00550590"/>
    <w:rsid w:val="00550D38"/>
    <w:rsid w:val="00556B92"/>
    <w:rsid w:val="00564F8E"/>
    <w:rsid w:val="00564FE8"/>
    <w:rsid w:val="00567266"/>
    <w:rsid w:val="005762AA"/>
    <w:rsid w:val="00580082"/>
    <w:rsid w:val="00581D48"/>
    <w:rsid w:val="00581EF4"/>
    <w:rsid w:val="00581F1E"/>
    <w:rsid w:val="0058323C"/>
    <w:rsid w:val="00591035"/>
    <w:rsid w:val="005920AA"/>
    <w:rsid w:val="00592723"/>
    <w:rsid w:val="00594C5D"/>
    <w:rsid w:val="00596641"/>
    <w:rsid w:val="005A0093"/>
    <w:rsid w:val="005A239D"/>
    <w:rsid w:val="005A2AFF"/>
    <w:rsid w:val="005A3E70"/>
    <w:rsid w:val="005A41E5"/>
    <w:rsid w:val="005B024B"/>
    <w:rsid w:val="005B1949"/>
    <w:rsid w:val="005D1AC0"/>
    <w:rsid w:val="005D3E7F"/>
    <w:rsid w:val="005D468A"/>
    <w:rsid w:val="005E3F79"/>
    <w:rsid w:val="005E7C27"/>
    <w:rsid w:val="005F45E4"/>
    <w:rsid w:val="005F5CCC"/>
    <w:rsid w:val="006170EA"/>
    <w:rsid w:val="006171C4"/>
    <w:rsid w:val="00620BFB"/>
    <w:rsid w:val="00624A06"/>
    <w:rsid w:val="0062692B"/>
    <w:rsid w:val="0063153A"/>
    <w:rsid w:val="006317DD"/>
    <w:rsid w:val="00634159"/>
    <w:rsid w:val="00634482"/>
    <w:rsid w:val="00637B9A"/>
    <w:rsid w:val="00643997"/>
    <w:rsid w:val="00644116"/>
    <w:rsid w:val="006443D0"/>
    <w:rsid w:val="006454E5"/>
    <w:rsid w:val="00650E89"/>
    <w:rsid w:val="00652797"/>
    <w:rsid w:val="00652D50"/>
    <w:rsid w:val="00660107"/>
    <w:rsid w:val="0066525E"/>
    <w:rsid w:val="006671EF"/>
    <w:rsid w:val="00667394"/>
    <w:rsid w:val="00675A81"/>
    <w:rsid w:val="006802DA"/>
    <w:rsid w:val="00686210"/>
    <w:rsid w:val="00686FC6"/>
    <w:rsid w:val="006A0172"/>
    <w:rsid w:val="006A07A9"/>
    <w:rsid w:val="006A25B2"/>
    <w:rsid w:val="006A5928"/>
    <w:rsid w:val="006B0C69"/>
    <w:rsid w:val="006B13A9"/>
    <w:rsid w:val="006B48B4"/>
    <w:rsid w:val="006B4B69"/>
    <w:rsid w:val="006C58CB"/>
    <w:rsid w:val="006C5A60"/>
    <w:rsid w:val="006D06A6"/>
    <w:rsid w:val="006D192A"/>
    <w:rsid w:val="006D2D39"/>
    <w:rsid w:val="006D47BA"/>
    <w:rsid w:val="006D7AAA"/>
    <w:rsid w:val="006E306E"/>
    <w:rsid w:val="006E3115"/>
    <w:rsid w:val="006E4D53"/>
    <w:rsid w:val="006F3055"/>
    <w:rsid w:val="006F7322"/>
    <w:rsid w:val="00701995"/>
    <w:rsid w:val="00702FBA"/>
    <w:rsid w:val="00707C9C"/>
    <w:rsid w:val="00715C76"/>
    <w:rsid w:val="00716240"/>
    <w:rsid w:val="00720563"/>
    <w:rsid w:val="00721E91"/>
    <w:rsid w:val="00724EA2"/>
    <w:rsid w:val="00725E69"/>
    <w:rsid w:val="00731866"/>
    <w:rsid w:val="00732E81"/>
    <w:rsid w:val="00735EBA"/>
    <w:rsid w:val="007361CF"/>
    <w:rsid w:val="0073655C"/>
    <w:rsid w:val="00744761"/>
    <w:rsid w:val="00746CEB"/>
    <w:rsid w:val="007537CF"/>
    <w:rsid w:val="00753DC5"/>
    <w:rsid w:val="00754E21"/>
    <w:rsid w:val="007623AA"/>
    <w:rsid w:val="00764197"/>
    <w:rsid w:val="0076434D"/>
    <w:rsid w:val="00773B1A"/>
    <w:rsid w:val="00775008"/>
    <w:rsid w:val="00775B8F"/>
    <w:rsid w:val="00775D28"/>
    <w:rsid w:val="007764B9"/>
    <w:rsid w:val="00777979"/>
    <w:rsid w:val="007828AC"/>
    <w:rsid w:val="00783097"/>
    <w:rsid w:val="00783DF8"/>
    <w:rsid w:val="00783E75"/>
    <w:rsid w:val="00785314"/>
    <w:rsid w:val="0079083A"/>
    <w:rsid w:val="007910BE"/>
    <w:rsid w:val="00792931"/>
    <w:rsid w:val="007954B3"/>
    <w:rsid w:val="007A5B1B"/>
    <w:rsid w:val="007A6CE6"/>
    <w:rsid w:val="007A71A3"/>
    <w:rsid w:val="007B7FD1"/>
    <w:rsid w:val="007C1ECB"/>
    <w:rsid w:val="007D0A0B"/>
    <w:rsid w:val="007D3A99"/>
    <w:rsid w:val="007D75F5"/>
    <w:rsid w:val="007E02E5"/>
    <w:rsid w:val="007E1D07"/>
    <w:rsid w:val="007E24DE"/>
    <w:rsid w:val="007E30C6"/>
    <w:rsid w:val="007E4314"/>
    <w:rsid w:val="007F1501"/>
    <w:rsid w:val="007F399D"/>
    <w:rsid w:val="008021A2"/>
    <w:rsid w:val="00803C92"/>
    <w:rsid w:val="00805FF5"/>
    <w:rsid w:val="00812E51"/>
    <w:rsid w:val="0081310A"/>
    <w:rsid w:val="00813DF9"/>
    <w:rsid w:val="008141D2"/>
    <w:rsid w:val="00816604"/>
    <w:rsid w:val="00817A5E"/>
    <w:rsid w:val="00820411"/>
    <w:rsid w:val="008227FC"/>
    <w:rsid w:val="00822F9E"/>
    <w:rsid w:val="0083092F"/>
    <w:rsid w:val="00836AE0"/>
    <w:rsid w:val="00841296"/>
    <w:rsid w:val="00842D5B"/>
    <w:rsid w:val="00844F1D"/>
    <w:rsid w:val="00845E33"/>
    <w:rsid w:val="0084781E"/>
    <w:rsid w:val="00847BBF"/>
    <w:rsid w:val="00853567"/>
    <w:rsid w:val="00863F8A"/>
    <w:rsid w:val="008661C2"/>
    <w:rsid w:val="00866F93"/>
    <w:rsid w:val="0086761F"/>
    <w:rsid w:val="00871D38"/>
    <w:rsid w:val="00872817"/>
    <w:rsid w:val="00876892"/>
    <w:rsid w:val="0089441B"/>
    <w:rsid w:val="008960E1"/>
    <w:rsid w:val="008A02F0"/>
    <w:rsid w:val="008A0352"/>
    <w:rsid w:val="008A0374"/>
    <w:rsid w:val="008A070A"/>
    <w:rsid w:val="008A36B3"/>
    <w:rsid w:val="008A3EFB"/>
    <w:rsid w:val="008A4B10"/>
    <w:rsid w:val="008A635D"/>
    <w:rsid w:val="008A78E2"/>
    <w:rsid w:val="008B3BFC"/>
    <w:rsid w:val="008B43FD"/>
    <w:rsid w:val="008B4822"/>
    <w:rsid w:val="008B4A61"/>
    <w:rsid w:val="008B777A"/>
    <w:rsid w:val="008C0C62"/>
    <w:rsid w:val="008C4FEE"/>
    <w:rsid w:val="008C528C"/>
    <w:rsid w:val="008C66AB"/>
    <w:rsid w:val="008C7F3D"/>
    <w:rsid w:val="008D3215"/>
    <w:rsid w:val="008D6923"/>
    <w:rsid w:val="008E0323"/>
    <w:rsid w:val="008E1348"/>
    <w:rsid w:val="008E35D7"/>
    <w:rsid w:val="008F08C1"/>
    <w:rsid w:val="008F3ADE"/>
    <w:rsid w:val="008F5416"/>
    <w:rsid w:val="00900100"/>
    <w:rsid w:val="00901C13"/>
    <w:rsid w:val="00902E1B"/>
    <w:rsid w:val="00907D16"/>
    <w:rsid w:val="009162FD"/>
    <w:rsid w:val="00916BD1"/>
    <w:rsid w:val="00922C73"/>
    <w:rsid w:val="009230A7"/>
    <w:rsid w:val="009231DA"/>
    <w:rsid w:val="00933C8D"/>
    <w:rsid w:val="009367F6"/>
    <w:rsid w:val="00943398"/>
    <w:rsid w:val="009447E5"/>
    <w:rsid w:val="00945EDC"/>
    <w:rsid w:val="00953E8D"/>
    <w:rsid w:val="00953F82"/>
    <w:rsid w:val="009546CC"/>
    <w:rsid w:val="00954CF5"/>
    <w:rsid w:val="00956224"/>
    <w:rsid w:val="00960866"/>
    <w:rsid w:val="00961832"/>
    <w:rsid w:val="00962047"/>
    <w:rsid w:val="00966903"/>
    <w:rsid w:val="0097249E"/>
    <w:rsid w:val="009729D4"/>
    <w:rsid w:val="009750F9"/>
    <w:rsid w:val="009751AB"/>
    <w:rsid w:val="009771E8"/>
    <w:rsid w:val="009809E5"/>
    <w:rsid w:val="00992350"/>
    <w:rsid w:val="009928DD"/>
    <w:rsid w:val="0099378E"/>
    <w:rsid w:val="00995151"/>
    <w:rsid w:val="00995289"/>
    <w:rsid w:val="00996F05"/>
    <w:rsid w:val="00997E73"/>
    <w:rsid w:val="009A0CE4"/>
    <w:rsid w:val="009A3276"/>
    <w:rsid w:val="009A4BFC"/>
    <w:rsid w:val="009B096D"/>
    <w:rsid w:val="009B51C8"/>
    <w:rsid w:val="009B5C7B"/>
    <w:rsid w:val="009C1DC8"/>
    <w:rsid w:val="009C23B7"/>
    <w:rsid w:val="009D3B86"/>
    <w:rsid w:val="009D5ECD"/>
    <w:rsid w:val="009D6DBB"/>
    <w:rsid w:val="009E25A7"/>
    <w:rsid w:val="009E2CCE"/>
    <w:rsid w:val="009F374E"/>
    <w:rsid w:val="00A0568C"/>
    <w:rsid w:val="00A13E5F"/>
    <w:rsid w:val="00A143D5"/>
    <w:rsid w:val="00A22278"/>
    <w:rsid w:val="00A25856"/>
    <w:rsid w:val="00A2664C"/>
    <w:rsid w:val="00A277F6"/>
    <w:rsid w:val="00A3244E"/>
    <w:rsid w:val="00A33731"/>
    <w:rsid w:val="00A33787"/>
    <w:rsid w:val="00A34D7C"/>
    <w:rsid w:val="00A4472C"/>
    <w:rsid w:val="00A4491A"/>
    <w:rsid w:val="00A52553"/>
    <w:rsid w:val="00A6322C"/>
    <w:rsid w:val="00A641BC"/>
    <w:rsid w:val="00A6494F"/>
    <w:rsid w:val="00A6604D"/>
    <w:rsid w:val="00A7454C"/>
    <w:rsid w:val="00A74A5A"/>
    <w:rsid w:val="00A76D02"/>
    <w:rsid w:val="00A82EA7"/>
    <w:rsid w:val="00A9034F"/>
    <w:rsid w:val="00A93BE9"/>
    <w:rsid w:val="00A94020"/>
    <w:rsid w:val="00A9419E"/>
    <w:rsid w:val="00A94EF1"/>
    <w:rsid w:val="00AA1DF2"/>
    <w:rsid w:val="00AA43F0"/>
    <w:rsid w:val="00AB1B73"/>
    <w:rsid w:val="00AB2F84"/>
    <w:rsid w:val="00AB5AB1"/>
    <w:rsid w:val="00AB61A3"/>
    <w:rsid w:val="00AC14F7"/>
    <w:rsid w:val="00AC2907"/>
    <w:rsid w:val="00AC637D"/>
    <w:rsid w:val="00AC6B66"/>
    <w:rsid w:val="00AD0156"/>
    <w:rsid w:val="00AD0560"/>
    <w:rsid w:val="00AD3D91"/>
    <w:rsid w:val="00AD4CA0"/>
    <w:rsid w:val="00AD5472"/>
    <w:rsid w:val="00AE2D65"/>
    <w:rsid w:val="00AE2F52"/>
    <w:rsid w:val="00AE3B04"/>
    <w:rsid w:val="00AE3E3D"/>
    <w:rsid w:val="00AF2384"/>
    <w:rsid w:val="00AF430D"/>
    <w:rsid w:val="00AF50BB"/>
    <w:rsid w:val="00AF5D36"/>
    <w:rsid w:val="00AF7CD5"/>
    <w:rsid w:val="00AF7FF1"/>
    <w:rsid w:val="00B01E0E"/>
    <w:rsid w:val="00B02C00"/>
    <w:rsid w:val="00B04AE2"/>
    <w:rsid w:val="00B04B45"/>
    <w:rsid w:val="00B10A0F"/>
    <w:rsid w:val="00B1798F"/>
    <w:rsid w:val="00B20A39"/>
    <w:rsid w:val="00B2292E"/>
    <w:rsid w:val="00B25F23"/>
    <w:rsid w:val="00B3078D"/>
    <w:rsid w:val="00B31F36"/>
    <w:rsid w:val="00B320C1"/>
    <w:rsid w:val="00B32A0F"/>
    <w:rsid w:val="00B34531"/>
    <w:rsid w:val="00B42C99"/>
    <w:rsid w:val="00B43C4E"/>
    <w:rsid w:val="00B43E13"/>
    <w:rsid w:val="00B45F92"/>
    <w:rsid w:val="00B51E4C"/>
    <w:rsid w:val="00B61730"/>
    <w:rsid w:val="00B70002"/>
    <w:rsid w:val="00B72989"/>
    <w:rsid w:val="00B765A3"/>
    <w:rsid w:val="00B80D7C"/>
    <w:rsid w:val="00B8208A"/>
    <w:rsid w:val="00B852A1"/>
    <w:rsid w:val="00B87AEF"/>
    <w:rsid w:val="00B90EC1"/>
    <w:rsid w:val="00B92FF8"/>
    <w:rsid w:val="00BA00C8"/>
    <w:rsid w:val="00BA1601"/>
    <w:rsid w:val="00BA2980"/>
    <w:rsid w:val="00BA5B82"/>
    <w:rsid w:val="00BB1ADE"/>
    <w:rsid w:val="00BB2B8C"/>
    <w:rsid w:val="00BB3B36"/>
    <w:rsid w:val="00BC091D"/>
    <w:rsid w:val="00BC1BDA"/>
    <w:rsid w:val="00BC207B"/>
    <w:rsid w:val="00BC3024"/>
    <w:rsid w:val="00BC430F"/>
    <w:rsid w:val="00BC6E8C"/>
    <w:rsid w:val="00BC7275"/>
    <w:rsid w:val="00BD0A97"/>
    <w:rsid w:val="00BE1176"/>
    <w:rsid w:val="00BE30A0"/>
    <w:rsid w:val="00BE425C"/>
    <w:rsid w:val="00BE447D"/>
    <w:rsid w:val="00BF0C8D"/>
    <w:rsid w:val="00BF3661"/>
    <w:rsid w:val="00BF3BF6"/>
    <w:rsid w:val="00BF5B56"/>
    <w:rsid w:val="00BF6A64"/>
    <w:rsid w:val="00C004E5"/>
    <w:rsid w:val="00C03AF2"/>
    <w:rsid w:val="00C03EE0"/>
    <w:rsid w:val="00C0545F"/>
    <w:rsid w:val="00C06EBD"/>
    <w:rsid w:val="00C1192D"/>
    <w:rsid w:val="00C14662"/>
    <w:rsid w:val="00C15444"/>
    <w:rsid w:val="00C15547"/>
    <w:rsid w:val="00C20701"/>
    <w:rsid w:val="00C22B1B"/>
    <w:rsid w:val="00C235D3"/>
    <w:rsid w:val="00C262C6"/>
    <w:rsid w:val="00C30A1D"/>
    <w:rsid w:val="00C32B1F"/>
    <w:rsid w:val="00C33D9A"/>
    <w:rsid w:val="00C34A61"/>
    <w:rsid w:val="00C437FB"/>
    <w:rsid w:val="00C45096"/>
    <w:rsid w:val="00C45926"/>
    <w:rsid w:val="00C468E9"/>
    <w:rsid w:val="00C4706A"/>
    <w:rsid w:val="00C5018E"/>
    <w:rsid w:val="00C50AAC"/>
    <w:rsid w:val="00C52B90"/>
    <w:rsid w:val="00C543F5"/>
    <w:rsid w:val="00C5673B"/>
    <w:rsid w:val="00C57395"/>
    <w:rsid w:val="00C60913"/>
    <w:rsid w:val="00C62877"/>
    <w:rsid w:val="00C72600"/>
    <w:rsid w:val="00C76756"/>
    <w:rsid w:val="00C85B03"/>
    <w:rsid w:val="00C93F49"/>
    <w:rsid w:val="00CA0080"/>
    <w:rsid w:val="00CA10DA"/>
    <w:rsid w:val="00CA2F09"/>
    <w:rsid w:val="00CA54EF"/>
    <w:rsid w:val="00CA5B43"/>
    <w:rsid w:val="00CA7AAF"/>
    <w:rsid w:val="00CB0926"/>
    <w:rsid w:val="00CB3C76"/>
    <w:rsid w:val="00CC06C6"/>
    <w:rsid w:val="00CC1800"/>
    <w:rsid w:val="00CC51F7"/>
    <w:rsid w:val="00CC7057"/>
    <w:rsid w:val="00CD1BAE"/>
    <w:rsid w:val="00CD2505"/>
    <w:rsid w:val="00CD30E3"/>
    <w:rsid w:val="00CD33DD"/>
    <w:rsid w:val="00CD556F"/>
    <w:rsid w:val="00CE1938"/>
    <w:rsid w:val="00CE1B71"/>
    <w:rsid w:val="00CE3115"/>
    <w:rsid w:val="00CE51BD"/>
    <w:rsid w:val="00CE5FD6"/>
    <w:rsid w:val="00CE6218"/>
    <w:rsid w:val="00CF181D"/>
    <w:rsid w:val="00CF3B00"/>
    <w:rsid w:val="00CF4F70"/>
    <w:rsid w:val="00CF5D84"/>
    <w:rsid w:val="00CF72EA"/>
    <w:rsid w:val="00CF7312"/>
    <w:rsid w:val="00CF7F0C"/>
    <w:rsid w:val="00D00247"/>
    <w:rsid w:val="00D05D3B"/>
    <w:rsid w:val="00D05F47"/>
    <w:rsid w:val="00D06228"/>
    <w:rsid w:val="00D0688A"/>
    <w:rsid w:val="00D11254"/>
    <w:rsid w:val="00D135F1"/>
    <w:rsid w:val="00D17362"/>
    <w:rsid w:val="00D2214A"/>
    <w:rsid w:val="00D22388"/>
    <w:rsid w:val="00D23C8C"/>
    <w:rsid w:val="00D248EF"/>
    <w:rsid w:val="00D2520D"/>
    <w:rsid w:val="00D258E6"/>
    <w:rsid w:val="00D2777D"/>
    <w:rsid w:val="00D30080"/>
    <w:rsid w:val="00D3343A"/>
    <w:rsid w:val="00D34A98"/>
    <w:rsid w:val="00D35864"/>
    <w:rsid w:val="00D359EA"/>
    <w:rsid w:val="00D37137"/>
    <w:rsid w:val="00D43A7A"/>
    <w:rsid w:val="00D43CAE"/>
    <w:rsid w:val="00D45C46"/>
    <w:rsid w:val="00D4651A"/>
    <w:rsid w:val="00D51319"/>
    <w:rsid w:val="00D54AC6"/>
    <w:rsid w:val="00D572DE"/>
    <w:rsid w:val="00D62114"/>
    <w:rsid w:val="00D66A49"/>
    <w:rsid w:val="00D67776"/>
    <w:rsid w:val="00D67AC9"/>
    <w:rsid w:val="00D72289"/>
    <w:rsid w:val="00D75447"/>
    <w:rsid w:val="00D76C76"/>
    <w:rsid w:val="00D81FF5"/>
    <w:rsid w:val="00D86C02"/>
    <w:rsid w:val="00D86FA4"/>
    <w:rsid w:val="00D917BC"/>
    <w:rsid w:val="00D92EDF"/>
    <w:rsid w:val="00D9419B"/>
    <w:rsid w:val="00D94FAB"/>
    <w:rsid w:val="00D96121"/>
    <w:rsid w:val="00D97ED3"/>
    <w:rsid w:val="00DA0F43"/>
    <w:rsid w:val="00DA18E7"/>
    <w:rsid w:val="00DA1A9A"/>
    <w:rsid w:val="00DA1C05"/>
    <w:rsid w:val="00DA4773"/>
    <w:rsid w:val="00DA6517"/>
    <w:rsid w:val="00DA65E2"/>
    <w:rsid w:val="00DB507A"/>
    <w:rsid w:val="00DB6C72"/>
    <w:rsid w:val="00DC1204"/>
    <w:rsid w:val="00DC4703"/>
    <w:rsid w:val="00DD0386"/>
    <w:rsid w:val="00DD58FA"/>
    <w:rsid w:val="00DD70F3"/>
    <w:rsid w:val="00DE5CF5"/>
    <w:rsid w:val="00DE6771"/>
    <w:rsid w:val="00DF0050"/>
    <w:rsid w:val="00DF0A12"/>
    <w:rsid w:val="00DF1DB0"/>
    <w:rsid w:val="00DF4560"/>
    <w:rsid w:val="00DF7895"/>
    <w:rsid w:val="00DF7D1C"/>
    <w:rsid w:val="00E10359"/>
    <w:rsid w:val="00E10D54"/>
    <w:rsid w:val="00E24844"/>
    <w:rsid w:val="00E24EF4"/>
    <w:rsid w:val="00E277D0"/>
    <w:rsid w:val="00E3241A"/>
    <w:rsid w:val="00E4139F"/>
    <w:rsid w:val="00E415D7"/>
    <w:rsid w:val="00E435D7"/>
    <w:rsid w:val="00E449D6"/>
    <w:rsid w:val="00E451CC"/>
    <w:rsid w:val="00E470CF"/>
    <w:rsid w:val="00E47C4D"/>
    <w:rsid w:val="00E51D15"/>
    <w:rsid w:val="00E53B3A"/>
    <w:rsid w:val="00E5535A"/>
    <w:rsid w:val="00E55772"/>
    <w:rsid w:val="00E57CD8"/>
    <w:rsid w:val="00E65300"/>
    <w:rsid w:val="00E67D78"/>
    <w:rsid w:val="00E72B96"/>
    <w:rsid w:val="00E73F86"/>
    <w:rsid w:val="00E75B4D"/>
    <w:rsid w:val="00E80F51"/>
    <w:rsid w:val="00E816B2"/>
    <w:rsid w:val="00E82CF0"/>
    <w:rsid w:val="00E85742"/>
    <w:rsid w:val="00E92097"/>
    <w:rsid w:val="00E9612D"/>
    <w:rsid w:val="00EA35E2"/>
    <w:rsid w:val="00EA38FA"/>
    <w:rsid w:val="00EA44BB"/>
    <w:rsid w:val="00EA5746"/>
    <w:rsid w:val="00EA6BB0"/>
    <w:rsid w:val="00EA7FBF"/>
    <w:rsid w:val="00EB0851"/>
    <w:rsid w:val="00EB098E"/>
    <w:rsid w:val="00EB4724"/>
    <w:rsid w:val="00EB51EF"/>
    <w:rsid w:val="00EB535E"/>
    <w:rsid w:val="00EB5FD3"/>
    <w:rsid w:val="00EC0EF8"/>
    <w:rsid w:val="00EC14A9"/>
    <w:rsid w:val="00EC64C9"/>
    <w:rsid w:val="00ED35B1"/>
    <w:rsid w:val="00ED5351"/>
    <w:rsid w:val="00ED6C8C"/>
    <w:rsid w:val="00EE0FAD"/>
    <w:rsid w:val="00EE2951"/>
    <w:rsid w:val="00EE2C7A"/>
    <w:rsid w:val="00EF0420"/>
    <w:rsid w:val="00EF1158"/>
    <w:rsid w:val="00EF26A6"/>
    <w:rsid w:val="00EF3923"/>
    <w:rsid w:val="00F01CE7"/>
    <w:rsid w:val="00F03429"/>
    <w:rsid w:val="00F04CB0"/>
    <w:rsid w:val="00F06C14"/>
    <w:rsid w:val="00F10501"/>
    <w:rsid w:val="00F129F6"/>
    <w:rsid w:val="00F14F95"/>
    <w:rsid w:val="00F172FD"/>
    <w:rsid w:val="00F201B3"/>
    <w:rsid w:val="00F22290"/>
    <w:rsid w:val="00F22314"/>
    <w:rsid w:val="00F23363"/>
    <w:rsid w:val="00F271F3"/>
    <w:rsid w:val="00F32529"/>
    <w:rsid w:val="00F32E42"/>
    <w:rsid w:val="00F35B74"/>
    <w:rsid w:val="00F35D8B"/>
    <w:rsid w:val="00F403B9"/>
    <w:rsid w:val="00F416E4"/>
    <w:rsid w:val="00F44796"/>
    <w:rsid w:val="00F44D8B"/>
    <w:rsid w:val="00F45271"/>
    <w:rsid w:val="00F46EFE"/>
    <w:rsid w:val="00F519C4"/>
    <w:rsid w:val="00F51BBB"/>
    <w:rsid w:val="00F5309C"/>
    <w:rsid w:val="00F61024"/>
    <w:rsid w:val="00F66F71"/>
    <w:rsid w:val="00F7014A"/>
    <w:rsid w:val="00F70DAB"/>
    <w:rsid w:val="00F715BB"/>
    <w:rsid w:val="00F720EA"/>
    <w:rsid w:val="00F731B8"/>
    <w:rsid w:val="00F7507E"/>
    <w:rsid w:val="00F8242F"/>
    <w:rsid w:val="00F832BB"/>
    <w:rsid w:val="00F84B98"/>
    <w:rsid w:val="00F8515D"/>
    <w:rsid w:val="00F92220"/>
    <w:rsid w:val="00F92B8F"/>
    <w:rsid w:val="00F931C1"/>
    <w:rsid w:val="00F932C0"/>
    <w:rsid w:val="00F959BB"/>
    <w:rsid w:val="00F96D4D"/>
    <w:rsid w:val="00F97565"/>
    <w:rsid w:val="00FA07CE"/>
    <w:rsid w:val="00FA2B66"/>
    <w:rsid w:val="00FA6696"/>
    <w:rsid w:val="00FA73CF"/>
    <w:rsid w:val="00FA7C11"/>
    <w:rsid w:val="00FB3936"/>
    <w:rsid w:val="00FB3B6A"/>
    <w:rsid w:val="00FB4EFB"/>
    <w:rsid w:val="00FB59E5"/>
    <w:rsid w:val="00FC2293"/>
    <w:rsid w:val="00FC4B2A"/>
    <w:rsid w:val="00FC517E"/>
    <w:rsid w:val="00FC5F1F"/>
    <w:rsid w:val="00FD2A43"/>
    <w:rsid w:val="00FD4671"/>
    <w:rsid w:val="00FD4B23"/>
    <w:rsid w:val="00FD7688"/>
    <w:rsid w:val="00FE081B"/>
    <w:rsid w:val="00FE11DA"/>
    <w:rsid w:val="00FE637A"/>
    <w:rsid w:val="00FF2B23"/>
    <w:rsid w:val="00FF6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D6204-AE51-4166-AD47-7195AB35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7FB"/>
  </w:style>
  <w:style w:type="paragraph" w:styleId="2">
    <w:name w:val="heading 2"/>
    <w:basedOn w:val="a"/>
    <w:next w:val="a"/>
    <w:link w:val="20"/>
    <w:qFormat/>
    <w:rsid w:val="007A71A3"/>
    <w:pPr>
      <w:keepNext/>
      <w:outlineLvl w:val="1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71A3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7A71A3"/>
    <w:pPr>
      <w:ind w:left="720"/>
      <w:contextualSpacing/>
    </w:pPr>
  </w:style>
  <w:style w:type="table" w:styleId="a4">
    <w:name w:val="Table Grid"/>
    <w:basedOn w:val="a1"/>
    <w:uiPriority w:val="59"/>
    <w:rsid w:val="00B22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822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822F9E"/>
    <w:rPr>
      <w:rFonts w:ascii="Times New Roman" w:hAnsi="Times New Roman" w:cs="Times New Roman" w:hint="default"/>
      <w:color w:val="0000FF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822F9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822F9E"/>
    <w:rPr>
      <w:rFonts w:eastAsiaTheme="minorHAnsi"/>
      <w:sz w:val="20"/>
      <w:szCs w:val="20"/>
      <w:lang w:eastAsia="en-US"/>
    </w:rPr>
  </w:style>
  <w:style w:type="character" w:styleId="a8">
    <w:name w:val="footnote reference"/>
    <w:basedOn w:val="a0"/>
    <w:uiPriority w:val="99"/>
    <w:semiHidden/>
    <w:unhideWhenUsed/>
    <w:rsid w:val="00822F9E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EE2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295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DF1DB0"/>
    <w:pPr>
      <w:spacing w:after="0" w:line="240" w:lineRule="auto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2930</Words>
  <Characters>16703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8</cp:revision>
  <cp:lastPrinted>2021-09-15T06:57:00Z</cp:lastPrinted>
  <dcterms:created xsi:type="dcterms:W3CDTF">2022-05-25T16:09:00Z</dcterms:created>
  <dcterms:modified xsi:type="dcterms:W3CDTF">2022-10-20T10:31:00Z</dcterms:modified>
</cp:coreProperties>
</file>