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A3E8" w14:textId="77777777" w:rsidR="00D934F3" w:rsidRDefault="00D934F3" w:rsidP="00D934F3">
      <w:pPr>
        <w:pStyle w:val="30"/>
        <w:shd w:val="clear" w:color="auto" w:fill="auto"/>
        <w:spacing w:after="0" w:line="280" w:lineRule="exact"/>
        <w:ind w:right="40"/>
        <w:rPr>
          <w:rStyle w:val="314pt"/>
          <w:b/>
          <w:sz w:val="32"/>
        </w:rPr>
      </w:pPr>
    </w:p>
    <w:p w14:paraId="195CB3A1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1463F1BF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593DE016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35CA9292" w14:textId="77777777" w:rsidR="001511A7" w:rsidRDefault="001511A7" w:rsidP="001511A7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37AD3DFE" w14:textId="77777777" w:rsidR="00BB1932" w:rsidRDefault="00BB1932" w:rsidP="00E22D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B5D767" w14:textId="3195643C" w:rsidR="00E22DBA" w:rsidRPr="003E6333" w:rsidRDefault="00E22DBA" w:rsidP="00E22D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b/>
          <w:sz w:val="28"/>
          <w:szCs w:val="28"/>
        </w:rPr>
        <w:t>УТВЕРЖД</w:t>
      </w:r>
      <w:r w:rsidR="00BB1932">
        <w:rPr>
          <w:rFonts w:ascii="Times New Roman" w:hAnsi="Times New Roman" w:cs="Times New Roman"/>
          <w:b/>
          <w:sz w:val="28"/>
          <w:szCs w:val="28"/>
        </w:rPr>
        <w:t>ЕНА</w:t>
      </w:r>
      <w:r w:rsidRPr="00FA0ED6">
        <w:rPr>
          <w:rFonts w:ascii="Times New Roman" w:hAnsi="Times New Roman" w:cs="Times New Roman"/>
          <w:b/>
          <w:sz w:val="28"/>
          <w:szCs w:val="28"/>
        </w:rPr>
        <w:t>:</w:t>
      </w:r>
    </w:p>
    <w:p w14:paraId="3F15562C" w14:textId="77777777" w:rsidR="00E22DBA" w:rsidRPr="00FA0ED6" w:rsidRDefault="00E22DBA" w:rsidP="00E22D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sz w:val="28"/>
          <w:szCs w:val="28"/>
        </w:rPr>
        <w:t>Заведующий МБДОУ № 19</w:t>
      </w:r>
    </w:p>
    <w:p w14:paraId="3097A1F7" w14:textId="77777777" w:rsidR="00E22DBA" w:rsidRDefault="00E22DBA" w:rsidP="00E22D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0ED6">
        <w:rPr>
          <w:rFonts w:ascii="Times New Roman" w:hAnsi="Times New Roman" w:cs="Times New Roman"/>
          <w:sz w:val="28"/>
          <w:szCs w:val="28"/>
        </w:rPr>
        <w:t xml:space="preserve">_____________ С.А. Клюшина     </w:t>
      </w:r>
    </w:p>
    <w:p w14:paraId="442D3B40" w14:textId="21C040CC" w:rsidR="00E22DBA" w:rsidRPr="00FA0ED6" w:rsidRDefault="00BB1932" w:rsidP="00E22D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2DBA" w:rsidRPr="00805C4E">
        <w:rPr>
          <w:rFonts w:ascii="Times New Roman" w:hAnsi="Times New Roman" w:cs="Times New Roman"/>
          <w:sz w:val="28"/>
          <w:szCs w:val="28"/>
        </w:rPr>
        <w:t>риказ №</w:t>
      </w:r>
      <w:r w:rsidR="00E22DBA">
        <w:rPr>
          <w:rFonts w:ascii="Times New Roman" w:hAnsi="Times New Roman" w:cs="Times New Roman"/>
          <w:sz w:val="28"/>
          <w:szCs w:val="28"/>
        </w:rPr>
        <w:t xml:space="preserve"> </w:t>
      </w:r>
      <w:r w:rsidR="00933336">
        <w:rPr>
          <w:rFonts w:ascii="Times New Roman" w:hAnsi="Times New Roman" w:cs="Times New Roman"/>
          <w:sz w:val="28"/>
          <w:szCs w:val="28"/>
        </w:rPr>
        <w:t>177</w:t>
      </w:r>
      <w:r w:rsidR="00E22DBA" w:rsidRPr="00805C4E">
        <w:rPr>
          <w:rFonts w:ascii="Times New Roman" w:hAnsi="Times New Roman" w:cs="Times New Roman"/>
          <w:sz w:val="28"/>
          <w:szCs w:val="28"/>
        </w:rPr>
        <w:t xml:space="preserve"> от </w:t>
      </w:r>
      <w:r w:rsidR="00933336">
        <w:rPr>
          <w:rFonts w:ascii="Times New Roman" w:hAnsi="Times New Roman" w:cs="Times New Roman"/>
          <w:sz w:val="28"/>
          <w:szCs w:val="28"/>
        </w:rPr>
        <w:t>30</w:t>
      </w:r>
      <w:r w:rsidR="00E22DBA" w:rsidRPr="00805C4E">
        <w:rPr>
          <w:rFonts w:ascii="Times New Roman" w:hAnsi="Times New Roman" w:cs="Times New Roman"/>
          <w:sz w:val="28"/>
          <w:szCs w:val="28"/>
        </w:rPr>
        <w:t>.0</w:t>
      </w:r>
      <w:r w:rsidR="00933336">
        <w:rPr>
          <w:rFonts w:ascii="Times New Roman" w:hAnsi="Times New Roman" w:cs="Times New Roman"/>
          <w:sz w:val="28"/>
          <w:szCs w:val="28"/>
        </w:rPr>
        <w:t>8</w:t>
      </w:r>
      <w:r w:rsidR="00E22DBA" w:rsidRPr="00805C4E">
        <w:rPr>
          <w:rFonts w:ascii="Times New Roman" w:hAnsi="Times New Roman" w:cs="Times New Roman"/>
          <w:sz w:val="28"/>
          <w:szCs w:val="28"/>
        </w:rPr>
        <w:t>.202</w:t>
      </w:r>
      <w:r w:rsidR="002A4024">
        <w:rPr>
          <w:rFonts w:ascii="Times New Roman" w:hAnsi="Times New Roman" w:cs="Times New Roman"/>
          <w:sz w:val="28"/>
          <w:szCs w:val="28"/>
        </w:rPr>
        <w:t>4</w:t>
      </w:r>
      <w:r w:rsidR="00E22DBA" w:rsidRPr="00805C4E">
        <w:rPr>
          <w:rFonts w:ascii="Times New Roman" w:hAnsi="Times New Roman" w:cs="Times New Roman"/>
          <w:sz w:val="28"/>
          <w:szCs w:val="28"/>
        </w:rPr>
        <w:t>г.</w:t>
      </w:r>
      <w:r w:rsidR="00E22DBA" w:rsidRPr="00FA0ED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A674CD9" w14:textId="77777777" w:rsidR="006131F5" w:rsidRDefault="006131F5" w:rsidP="006131F5"/>
    <w:p w14:paraId="380DBEAE" w14:textId="77777777" w:rsidR="00D934F3" w:rsidRDefault="00D934F3"/>
    <w:p w14:paraId="0258D84E" w14:textId="77777777" w:rsidR="00D934F3" w:rsidRPr="00CC6CD0" w:rsidRDefault="00D934F3" w:rsidP="00CC6CD0">
      <w:pPr>
        <w:pStyle w:val="10"/>
        <w:shd w:val="clear" w:color="auto" w:fill="auto"/>
        <w:spacing w:after="4" w:line="280" w:lineRule="exact"/>
        <w:ind w:left="80"/>
        <w:rPr>
          <w:sz w:val="24"/>
        </w:rPr>
      </w:pPr>
      <w:bookmarkStart w:id="0" w:name="bookmark1"/>
      <w:r w:rsidRPr="00CC6CD0">
        <w:rPr>
          <w:sz w:val="24"/>
          <w:lang w:eastAsia="ru-RU" w:bidi="ru-RU"/>
        </w:rPr>
        <w:t>ИНСТРУКЦИЯ</w:t>
      </w:r>
      <w:bookmarkEnd w:id="0"/>
    </w:p>
    <w:p w14:paraId="256ED991" w14:textId="77777777" w:rsidR="00D934F3" w:rsidRPr="00CC6CD0" w:rsidRDefault="00D934F3" w:rsidP="00CC6CD0">
      <w:pPr>
        <w:pStyle w:val="30"/>
        <w:shd w:val="clear" w:color="auto" w:fill="auto"/>
        <w:spacing w:after="239" w:line="278" w:lineRule="exact"/>
        <w:ind w:left="80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о порядке обращения с документированной служебной информацией ограниченного</w:t>
      </w:r>
      <w:r w:rsidRPr="00CC6CD0">
        <w:rPr>
          <w:sz w:val="24"/>
          <w:szCs w:val="28"/>
          <w:lang w:eastAsia="ru-RU" w:bidi="ru-RU"/>
        </w:rPr>
        <w:br/>
        <w:t xml:space="preserve">распространения в </w:t>
      </w:r>
      <w:r w:rsidR="00CC6CD0" w:rsidRPr="00CC6CD0">
        <w:rPr>
          <w:sz w:val="24"/>
          <w:szCs w:val="28"/>
          <w:lang w:eastAsia="ru-RU" w:bidi="ru-RU"/>
        </w:rPr>
        <w:t>Муниципальном бюджетном дошкольном образовательном учреждении «Детский сад № 19 «Солнышко» муниципального образования городской округ Ялта республики Крым</w:t>
      </w:r>
    </w:p>
    <w:p w14:paraId="289D501E" w14:textId="77777777" w:rsidR="00D934F3" w:rsidRPr="00CC6CD0" w:rsidRDefault="00D934F3" w:rsidP="00CC6CD0">
      <w:pPr>
        <w:pStyle w:val="10"/>
        <w:shd w:val="clear" w:color="auto" w:fill="auto"/>
        <w:spacing w:after="253" w:line="280" w:lineRule="exact"/>
        <w:rPr>
          <w:sz w:val="24"/>
        </w:rPr>
      </w:pPr>
      <w:bookmarkStart w:id="1" w:name="bookmark2"/>
      <w:r w:rsidRPr="00CC6CD0">
        <w:rPr>
          <w:sz w:val="24"/>
          <w:lang w:eastAsia="ru-RU" w:bidi="ru-RU"/>
        </w:rPr>
        <w:t>1. Общие положения.</w:t>
      </w:r>
      <w:bookmarkEnd w:id="1"/>
    </w:p>
    <w:p w14:paraId="36176178" w14:textId="77FBF7AC" w:rsidR="00D934F3" w:rsidRPr="00CC6CD0" w:rsidRDefault="00D934F3" w:rsidP="00CC6CD0">
      <w:pPr>
        <w:pStyle w:val="20"/>
        <w:numPr>
          <w:ilvl w:val="0"/>
          <w:numId w:val="7"/>
        </w:numPr>
        <w:shd w:val="clear" w:color="auto" w:fill="auto"/>
        <w:tabs>
          <w:tab w:val="left" w:pos="476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Настоящая Инструкция определяет общий порядок обращения с</w:t>
      </w:r>
      <w:r w:rsidR="006131F5">
        <w:rPr>
          <w:sz w:val="24"/>
          <w:szCs w:val="28"/>
          <w:lang w:eastAsia="ru-RU" w:bidi="ru-RU"/>
        </w:rPr>
        <w:t xml:space="preserve"> </w:t>
      </w:r>
      <w:r w:rsidRPr="00CC6CD0">
        <w:rPr>
          <w:sz w:val="24"/>
          <w:szCs w:val="28"/>
          <w:lang w:eastAsia="ru-RU" w:bidi="ru-RU"/>
        </w:rPr>
        <w:t xml:space="preserve">документированной служебной информацией ограниченного распространения и другими материальными носителями информации (далее -Документы) в </w:t>
      </w:r>
      <w:r w:rsidR="00CC6CD0" w:rsidRPr="00CC6CD0">
        <w:rPr>
          <w:sz w:val="24"/>
          <w:szCs w:val="28"/>
          <w:lang w:eastAsia="ru-RU" w:bidi="ru-RU"/>
        </w:rPr>
        <w:t xml:space="preserve">Муниципальном бюджетном дошкольном образовательном учреждении «Детский сад № 19 «Солнышко» муниципального образования городской округ Ялта республики Крым </w:t>
      </w:r>
      <w:r w:rsidRPr="00CC6CD0">
        <w:rPr>
          <w:sz w:val="24"/>
          <w:szCs w:val="28"/>
          <w:lang w:eastAsia="ru-RU" w:bidi="ru-RU"/>
        </w:rPr>
        <w:t xml:space="preserve">(далее </w:t>
      </w:r>
      <w:r w:rsidR="00CC6CD0" w:rsidRPr="00CC6CD0">
        <w:rPr>
          <w:sz w:val="24"/>
          <w:szCs w:val="28"/>
          <w:lang w:eastAsia="ru-RU" w:bidi="ru-RU"/>
        </w:rPr>
        <w:t>–</w:t>
      </w:r>
      <w:r w:rsidRPr="00CC6CD0">
        <w:rPr>
          <w:sz w:val="24"/>
          <w:szCs w:val="28"/>
          <w:lang w:eastAsia="ru-RU" w:bidi="ru-RU"/>
        </w:rPr>
        <w:t xml:space="preserve"> МБДОУ</w:t>
      </w:r>
      <w:r w:rsidR="00CC6CD0" w:rsidRP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 xml:space="preserve">). Требования настоящей Инструкции распространяются на порядок обращения с иными материальными носителями служебной информации ограниченного распространения (фото, видео и аудио и </w:t>
      </w:r>
      <w:proofErr w:type="spellStart"/>
      <w:r w:rsidRPr="00CC6CD0">
        <w:rPr>
          <w:sz w:val="24"/>
          <w:szCs w:val="28"/>
          <w:lang w:eastAsia="ru-RU" w:bidi="ru-RU"/>
        </w:rPr>
        <w:t>др</w:t>
      </w:r>
      <w:proofErr w:type="spellEnd"/>
      <w:r w:rsidRPr="00CC6CD0">
        <w:rPr>
          <w:sz w:val="24"/>
          <w:szCs w:val="28"/>
          <w:lang w:eastAsia="ru-RU" w:bidi="ru-RU"/>
        </w:rPr>
        <w:t>).</w:t>
      </w:r>
    </w:p>
    <w:p w14:paraId="3A0318E1" w14:textId="77777777" w:rsidR="00D934F3" w:rsidRPr="00CC6CD0" w:rsidRDefault="00D934F3" w:rsidP="00CC6CD0">
      <w:pPr>
        <w:pStyle w:val="20"/>
        <w:numPr>
          <w:ilvl w:val="0"/>
          <w:numId w:val="7"/>
        </w:numPr>
        <w:shd w:val="clear" w:color="auto" w:fill="auto"/>
        <w:tabs>
          <w:tab w:val="left" w:pos="471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К документированной служебной информации ограниченного распространения относится несекретная информация, касающаяся деятельности МБДОУ</w:t>
      </w:r>
      <w:r w:rsidR="00CC6CD0" w:rsidRP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, ограничения, на распространение которой диктуются служебной необходимостью. Необходимость присвоения документам грифа «Для служебного пользования» (далее -ДСП) определяется исполнителем и должностным лицом, подписывающим или утверждающим Документ, в соответствии с перечнем видов служебной информации, которую необходимо относить к разряду ограниченного распространения (утверждается руководителем МБДОУ</w:t>
      </w:r>
      <w:r w:rsid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).</w:t>
      </w:r>
    </w:p>
    <w:p w14:paraId="23DE32E0" w14:textId="77777777" w:rsidR="00D934F3" w:rsidRPr="00CC6CD0" w:rsidRDefault="00D934F3" w:rsidP="00CC6CD0">
      <w:pPr>
        <w:pStyle w:val="20"/>
        <w:numPr>
          <w:ilvl w:val="0"/>
          <w:numId w:val="7"/>
        </w:numPr>
        <w:shd w:val="clear" w:color="auto" w:fill="auto"/>
        <w:tabs>
          <w:tab w:val="left" w:pos="466"/>
        </w:tabs>
        <w:spacing w:before="0" w:after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К документированной служебной информации ограниченного распространения не могут быть отнесены:</w:t>
      </w:r>
    </w:p>
    <w:p w14:paraId="1E528BA0" w14:textId="77777777" w:rsidR="00D934F3" w:rsidRPr="00CC6CD0" w:rsidRDefault="00D934F3" w:rsidP="00CC6CD0">
      <w:pPr>
        <w:pStyle w:val="20"/>
        <w:shd w:val="clear" w:color="auto" w:fill="auto"/>
        <w:spacing w:before="0" w:after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-локальные нормативные акты, затрагивающие права и свободы граждан;</w:t>
      </w:r>
    </w:p>
    <w:p w14:paraId="5FC34134" w14:textId="77777777" w:rsidR="00D934F3" w:rsidRPr="00CC6CD0" w:rsidRDefault="00D934F3" w:rsidP="00CC6CD0">
      <w:pPr>
        <w:pStyle w:val="20"/>
        <w:shd w:val="clear" w:color="auto" w:fill="auto"/>
        <w:spacing w:before="0" w:after="0" w:line="283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-описание структуры МБДОУ</w:t>
      </w:r>
      <w:r w:rsid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, его функции, направлений и форм деятельности, а также ее адрес;</w:t>
      </w:r>
    </w:p>
    <w:p w14:paraId="60A95E0D" w14:textId="77777777" w:rsidR="00D934F3" w:rsidRPr="00CC6CD0" w:rsidRDefault="00D934F3" w:rsidP="00CC6CD0">
      <w:pPr>
        <w:pStyle w:val="20"/>
        <w:shd w:val="clear" w:color="auto" w:fill="auto"/>
        <w:spacing w:before="0" w:after="248" w:line="283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-документы, накапливаемые в открытых архивах, информационных системах, необходимые для реализации прав, свобод и обязанностей граждан.</w:t>
      </w:r>
    </w:p>
    <w:p w14:paraId="5C8A03B8" w14:textId="77777777" w:rsidR="00D934F3" w:rsidRPr="00CC6CD0" w:rsidRDefault="00D934F3" w:rsidP="00CC6CD0">
      <w:pPr>
        <w:pStyle w:val="20"/>
        <w:numPr>
          <w:ilvl w:val="0"/>
          <w:numId w:val="7"/>
        </w:numPr>
        <w:shd w:val="clear" w:color="auto" w:fill="auto"/>
        <w:tabs>
          <w:tab w:val="left" w:pos="476"/>
        </w:tabs>
        <w:spacing w:before="0" w:after="236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Руководитель, должностные лица МБДОУ</w:t>
      </w:r>
      <w:r w:rsid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 xml:space="preserve"> принявший решение об отнесении документированной служебной информации к разряду ограниченного распространения, несут персональную ответственность за обоснованность принятого решения соблюдение </w:t>
      </w:r>
      <w:r w:rsidRPr="00CC6CD0">
        <w:rPr>
          <w:sz w:val="24"/>
          <w:szCs w:val="28"/>
          <w:lang w:eastAsia="ru-RU" w:bidi="ru-RU"/>
        </w:rPr>
        <w:lastRenderedPageBreak/>
        <w:t>ограничений, предусмотренных п. 1.3. настоящей Инструкции, а также за обеспеченность защиты носителей информации ограниченного распространения и использования средств оргтехники при подготовке этих документов.</w:t>
      </w:r>
    </w:p>
    <w:p w14:paraId="35BD925F" w14:textId="77777777" w:rsidR="00D934F3" w:rsidRPr="00CC6CD0" w:rsidRDefault="00D934F3" w:rsidP="00CC6CD0">
      <w:pPr>
        <w:pStyle w:val="20"/>
        <w:numPr>
          <w:ilvl w:val="0"/>
          <w:numId w:val="7"/>
        </w:numPr>
        <w:shd w:val="clear" w:color="auto" w:fill="auto"/>
        <w:tabs>
          <w:tab w:val="left" w:pos="466"/>
        </w:tabs>
        <w:spacing w:before="0" w:after="0" w:line="278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Документированная служебная информация ограниченного распространения без санкции руководителя МБДОУ</w:t>
      </w:r>
      <w:r w:rsidR="00CC6CD0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 xml:space="preserve"> и его заместителей не подлежит разглашению (распространению).</w:t>
      </w:r>
    </w:p>
    <w:p w14:paraId="44A508E6" w14:textId="77777777" w:rsidR="00D934F3" w:rsidRPr="00CC6CD0" w:rsidRDefault="00FF4D3E" w:rsidP="00CC6CD0">
      <w:pPr>
        <w:pStyle w:val="20"/>
        <w:shd w:val="clear" w:color="auto" w:fill="auto"/>
        <w:spacing w:before="0" w:after="233"/>
        <w:jc w:val="both"/>
        <w:rPr>
          <w:sz w:val="24"/>
          <w:szCs w:val="28"/>
        </w:rPr>
      </w:pPr>
      <w:r>
        <w:rPr>
          <w:sz w:val="24"/>
          <w:szCs w:val="28"/>
          <w:lang w:eastAsia="ru-RU" w:bidi="ru-RU"/>
        </w:rPr>
        <w:t xml:space="preserve">1.6. </w:t>
      </w:r>
      <w:r w:rsidR="00D934F3" w:rsidRPr="00CC6CD0">
        <w:rPr>
          <w:sz w:val="24"/>
          <w:szCs w:val="28"/>
          <w:lang w:eastAsia="ru-RU" w:bidi="ru-RU"/>
        </w:rPr>
        <w:t>За разглашение документированной служебной информации ограниченного распространения, а также нарушение порядка обращения с документами, содержащими такую информации, работник МБДОУ</w:t>
      </w:r>
      <w:r>
        <w:rPr>
          <w:sz w:val="24"/>
          <w:szCs w:val="28"/>
          <w:lang w:eastAsia="ru-RU" w:bidi="ru-RU"/>
        </w:rPr>
        <w:t xml:space="preserve"> № 19</w:t>
      </w:r>
      <w:r w:rsidR="00D934F3" w:rsidRPr="00CC6CD0">
        <w:rPr>
          <w:sz w:val="24"/>
          <w:szCs w:val="28"/>
          <w:lang w:eastAsia="ru-RU" w:bidi="ru-RU"/>
        </w:rPr>
        <w:t xml:space="preserve"> может быть привлечен к дисциплинарной или иной предусмотренной законодательством ответственности.</w:t>
      </w:r>
    </w:p>
    <w:p w14:paraId="0A5336DA" w14:textId="77777777" w:rsidR="00D934F3" w:rsidRPr="00CC6CD0" w:rsidRDefault="00D934F3" w:rsidP="00CC6CD0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before="0" w:after="248" w:line="283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Контроль за осуществлением учета, размножения, хранения и использования Документов с грифом «ДСП» возлагается на делопроизводителя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356BEDC3" w14:textId="77777777" w:rsidR="00D934F3" w:rsidRPr="00CC6CD0" w:rsidRDefault="00D934F3" w:rsidP="00CC6CD0">
      <w:pPr>
        <w:pStyle w:val="20"/>
        <w:numPr>
          <w:ilvl w:val="0"/>
          <w:numId w:val="8"/>
        </w:numPr>
        <w:shd w:val="clear" w:color="auto" w:fill="auto"/>
        <w:tabs>
          <w:tab w:val="left" w:pos="476"/>
        </w:tabs>
        <w:spacing w:before="0" w:after="236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Работники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 xml:space="preserve">, имеющие отношение к работе с Документами </w:t>
      </w:r>
      <w:proofErr w:type="gramStart"/>
      <w:r w:rsidRPr="00CC6CD0">
        <w:rPr>
          <w:sz w:val="24"/>
          <w:szCs w:val="28"/>
          <w:lang w:eastAsia="ru-RU" w:bidi="ru-RU"/>
        </w:rPr>
        <w:t>«ДСП»</w:t>
      </w:r>
      <w:proofErr w:type="gramEnd"/>
      <w:r w:rsidRPr="00CC6CD0">
        <w:rPr>
          <w:sz w:val="24"/>
          <w:szCs w:val="28"/>
          <w:lang w:eastAsia="ru-RU" w:bidi="ru-RU"/>
        </w:rPr>
        <w:t xml:space="preserve"> должны быть в обязательном порядке ознакомлены с настоящей Инструкцией, устанавливающей порядок работы с документированной информацией ограниченного распространения в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088D1DE5" w14:textId="77777777" w:rsidR="00D934F3" w:rsidRDefault="00D934F3" w:rsidP="00CC6CD0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before="0" w:after="0" w:line="278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Работникам (должностным лицам), работающим с Документами «ДСП», запрещается сообщать устно или письменно кому бы то ни было сведения, содержащиеся в этих Документах, если это не вызывается служебной необходимостью.</w:t>
      </w:r>
    </w:p>
    <w:p w14:paraId="28C09BAE" w14:textId="77777777" w:rsidR="00FF4D3E" w:rsidRPr="00CC6CD0" w:rsidRDefault="00FF4D3E" w:rsidP="00FF4D3E">
      <w:pPr>
        <w:pStyle w:val="20"/>
        <w:shd w:val="clear" w:color="auto" w:fill="auto"/>
        <w:tabs>
          <w:tab w:val="left" w:pos="471"/>
        </w:tabs>
        <w:spacing w:before="0" w:after="0" w:line="278" w:lineRule="exact"/>
        <w:jc w:val="both"/>
        <w:rPr>
          <w:sz w:val="24"/>
          <w:szCs w:val="28"/>
        </w:rPr>
      </w:pPr>
    </w:p>
    <w:p w14:paraId="0021329D" w14:textId="77777777" w:rsidR="00D934F3" w:rsidRPr="00CC6CD0" w:rsidRDefault="00FF4D3E" w:rsidP="00FF4D3E">
      <w:pPr>
        <w:pStyle w:val="10"/>
        <w:shd w:val="clear" w:color="auto" w:fill="auto"/>
        <w:spacing w:after="258" w:line="280" w:lineRule="exact"/>
        <w:rPr>
          <w:sz w:val="24"/>
        </w:rPr>
      </w:pPr>
      <w:r>
        <w:rPr>
          <w:sz w:val="24"/>
          <w:lang w:eastAsia="ru-RU" w:bidi="ru-RU"/>
        </w:rPr>
        <w:t xml:space="preserve">2. </w:t>
      </w:r>
      <w:r w:rsidR="00D934F3" w:rsidRPr="00CC6CD0">
        <w:rPr>
          <w:sz w:val="24"/>
          <w:lang w:eastAsia="ru-RU" w:bidi="ru-RU"/>
        </w:rPr>
        <w:t>Порядок работы с Документами</w:t>
      </w:r>
    </w:p>
    <w:p w14:paraId="149F60B1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Документы, содержащие конфиденциальную информацию (ДСП) печатаются на рабочих местах должностных лиц (исполнителей) с учетом требований технической защиты информации.</w:t>
      </w:r>
    </w:p>
    <w:p w14:paraId="414D2DDC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На Документах, содержащих конфиденциальную информацию, проставляется ограничительная пометка ДСП. Указанная пометка и номер экземпляра проставляются в правом верхнем углу первой страницы Документа, на обложке и титульном листе Документа, а также на первой странице сопроводительного письма к этим Документам. Необходимость проставления ДСП на Документах определяется руководителем, должностным лицом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, подписывающим или утверждающим документ.</w:t>
      </w:r>
    </w:p>
    <w:p w14:paraId="48E524AC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1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Регистрация подписанных Документов ДСП осуществляется должностными лицами (исполнителями), которым поручен прием и учет несекретной Документации. При незначительном объеме таких Документов (до 500 регистраций в календарный год) разрешается вести их регистрацию в учетных формах совместно с другими несекретными Документами.</w:t>
      </w:r>
    </w:p>
    <w:p w14:paraId="19BCBF0A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1"/>
        </w:tabs>
        <w:spacing w:before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Регистрационный номер Документа ДСП предоставляется в позиции, предусмотренной бланком ДСП, к номеру добавляется пометка «ДСП». В остальном оформление Документов ДСП осуществляется в порядке, установленном в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 xml:space="preserve"> для Документов открытого характера.</w:t>
      </w:r>
    </w:p>
    <w:p w14:paraId="78F9B354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1"/>
        </w:tabs>
        <w:spacing w:before="0" w:after="236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Условия хранения Документов с пометкой ДСП должны предотвращать свободный доступ к ним. Выдача (передача) Документов ДСП производится под роспись.</w:t>
      </w:r>
    </w:p>
    <w:p w14:paraId="1E618F69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1"/>
        </w:tabs>
        <w:spacing w:before="0" w:after="244" w:line="278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Размножение (тиражирование) Документов с пометкой ДСП производится только с письменного разрешения руководителя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1FC76638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spacing w:before="0" w:after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lastRenderedPageBreak/>
        <w:t>Пересылка Документов ДСП в другие организации производится через «Почту России» -заказными или ценными почтовыми отправлениями.</w:t>
      </w:r>
    </w:p>
    <w:p w14:paraId="3FA9393A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spacing w:before="0" w:after="244" w:line="278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Исполненные Документы ДСП группируются в дела в соответствии с номенклатурой дел. При этом в несекретных делопроизводствах на обложке дела, в которое помещены такие документы, также проставляется пометка ДСП.</w:t>
      </w:r>
    </w:p>
    <w:p w14:paraId="5A053977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471"/>
        </w:tabs>
        <w:spacing w:before="0" w:after="233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Уничтожение документа ДСП производится по акту по истечении сроков хранения или по миновании в них надобности. Экспертизу и отбор к уничтожению Документов, сформированных в дела, и конфиденциальной информации производит комиссия, назначаемая руководителем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157A6A71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591"/>
        </w:tabs>
        <w:spacing w:before="0" w:after="248" w:line="283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Передача Документов и дел с пометкой ДСП от одного работника другому осуществляется с разрешения руководителя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14522D39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591"/>
        </w:tabs>
        <w:spacing w:before="0" w:after="236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При смене работника ответственного за делопроизводство, составляется акт приема - сдачи документов ДСП, утверждаемый руководителем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2F9D91B7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tabs>
          <w:tab w:val="left" w:pos="591"/>
        </w:tabs>
        <w:spacing w:before="0" w:after="0" w:line="278" w:lineRule="exact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Проверка наличия документов ДСП производится не реже одного раз в год комиссией, назначаемой руководителем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 В состав комиссии включается работники, ответственные за учет и хранение Документов.</w:t>
      </w:r>
    </w:p>
    <w:p w14:paraId="4AEBE130" w14:textId="77777777" w:rsidR="00D934F3" w:rsidRPr="00CC6CD0" w:rsidRDefault="00D934F3" w:rsidP="00CC6CD0">
      <w:pPr>
        <w:pStyle w:val="20"/>
        <w:numPr>
          <w:ilvl w:val="0"/>
          <w:numId w:val="9"/>
        </w:numPr>
        <w:shd w:val="clear" w:color="auto" w:fill="auto"/>
        <w:spacing w:before="0" w:after="0"/>
        <w:jc w:val="both"/>
        <w:rPr>
          <w:sz w:val="24"/>
          <w:szCs w:val="28"/>
        </w:rPr>
      </w:pPr>
      <w:r w:rsidRPr="00CC6CD0">
        <w:rPr>
          <w:sz w:val="24"/>
          <w:szCs w:val="28"/>
          <w:lang w:eastAsia="ru-RU" w:bidi="ru-RU"/>
        </w:rPr>
        <w:t>Результаты проверки наличия Документов ДСП оформляются актом. На основании акта об утраченных Документах делаются соответствующие отметки в учетных формах. О фактах утраты конфиденциальных Документов либо разглашения конфиденциальной информации ставится в известность руководитель МБДОУ</w:t>
      </w:r>
      <w:r w:rsidR="00FF4D3E">
        <w:rPr>
          <w:sz w:val="24"/>
          <w:szCs w:val="28"/>
          <w:lang w:eastAsia="ru-RU" w:bidi="ru-RU"/>
        </w:rPr>
        <w:t xml:space="preserve">№ 19 </w:t>
      </w:r>
      <w:r w:rsidRPr="00CC6CD0">
        <w:rPr>
          <w:sz w:val="24"/>
          <w:szCs w:val="28"/>
          <w:lang w:eastAsia="ru-RU" w:bidi="ru-RU"/>
        </w:rPr>
        <w:t>и назначается комиссия для расследования обстоятельств утраты или разглашения. Результаты расследования докладываются руководителю МБДОУ</w:t>
      </w:r>
      <w:r w:rsidR="00FF4D3E">
        <w:rPr>
          <w:sz w:val="24"/>
          <w:szCs w:val="28"/>
          <w:lang w:eastAsia="ru-RU" w:bidi="ru-RU"/>
        </w:rPr>
        <w:t xml:space="preserve"> № 19</w:t>
      </w:r>
      <w:r w:rsidRPr="00CC6CD0">
        <w:rPr>
          <w:sz w:val="24"/>
          <w:szCs w:val="28"/>
          <w:lang w:eastAsia="ru-RU" w:bidi="ru-RU"/>
        </w:rPr>
        <w:t>.</w:t>
      </w:r>
    </w:p>
    <w:p w14:paraId="562AC1C2" w14:textId="77777777" w:rsidR="00D934F3" w:rsidRPr="00CC6CD0" w:rsidRDefault="00D934F3" w:rsidP="00CC6CD0">
      <w:pPr>
        <w:jc w:val="both"/>
        <w:rPr>
          <w:sz w:val="24"/>
          <w:szCs w:val="28"/>
        </w:rPr>
      </w:pPr>
    </w:p>
    <w:p w14:paraId="415808B7" w14:textId="77777777" w:rsidR="00D934F3" w:rsidRDefault="00D934F3"/>
    <w:p w14:paraId="69533B21" w14:textId="77777777" w:rsidR="00D934F3" w:rsidRDefault="00D934F3"/>
    <w:p w14:paraId="39105B59" w14:textId="77777777" w:rsidR="00D934F3" w:rsidRDefault="00D934F3"/>
    <w:p w14:paraId="438D308F" w14:textId="77777777" w:rsidR="00D934F3" w:rsidRDefault="00D934F3"/>
    <w:p w14:paraId="1A8CC5E1" w14:textId="77777777" w:rsidR="00D934F3" w:rsidRDefault="00D934F3"/>
    <w:p w14:paraId="258FF9BE" w14:textId="77777777" w:rsidR="00D934F3" w:rsidRDefault="00D934F3"/>
    <w:p w14:paraId="1F6CBFEC" w14:textId="77777777" w:rsidR="00D934F3" w:rsidRDefault="00D934F3"/>
    <w:p w14:paraId="2A0B88AB" w14:textId="77777777" w:rsidR="00D934F3" w:rsidRDefault="00D934F3"/>
    <w:p w14:paraId="1786C9FC" w14:textId="77777777" w:rsidR="00D934F3" w:rsidRDefault="00D934F3"/>
    <w:p w14:paraId="28FF956D" w14:textId="77777777" w:rsidR="00D934F3" w:rsidRDefault="00D934F3"/>
    <w:p w14:paraId="70143802" w14:textId="77777777" w:rsidR="00D934F3" w:rsidRDefault="00D934F3"/>
    <w:sectPr w:rsidR="00D9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BBC"/>
    <w:multiLevelType w:val="multilevel"/>
    <w:tmpl w:val="5E7041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23D3E"/>
    <w:multiLevelType w:val="multilevel"/>
    <w:tmpl w:val="E3BE9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E289C"/>
    <w:multiLevelType w:val="multilevel"/>
    <w:tmpl w:val="47C26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92EDE"/>
    <w:multiLevelType w:val="multilevel"/>
    <w:tmpl w:val="4B9AE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66BD6"/>
    <w:multiLevelType w:val="multilevel"/>
    <w:tmpl w:val="6EAC1E5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C36D24"/>
    <w:multiLevelType w:val="multilevel"/>
    <w:tmpl w:val="967A48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18589E"/>
    <w:multiLevelType w:val="multilevel"/>
    <w:tmpl w:val="CFC2D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872EE"/>
    <w:multiLevelType w:val="multilevel"/>
    <w:tmpl w:val="E3BE9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D34FF"/>
    <w:multiLevelType w:val="multilevel"/>
    <w:tmpl w:val="9B381A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F3"/>
    <w:rsid w:val="00132478"/>
    <w:rsid w:val="001511A7"/>
    <w:rsid w:val="002A4024"/>
    <w:rsid w:val="002B2BB6"/>
    <w:rsid w:val="00310D14"/>
    <w:rsid w:val="006131F5"/>
    <w:rsid w:val="008C016C"/>
    <w:rsid w:val="00933336"/>
    <w:rsid w:val="009746DA"/>
    <w:rsid w:val="00B12758"/>
    <w:rsid w:val="00BB1932"/>
    <w:rsid w:val="00C71F9D"/>
    <w:rsid w:val="00CC15D2"/>
    <w:rsid w:val="00CC6CD0"/>
    <w:rsid w:val="00D70000"/>
    <w:rsid w:val="00D934F3"/>
    <w:rsid w:val="00DC003B"/>
    <w:rsid w:val="00E22DBA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8C75"/>
  <w15:chartTrackingRefBased/>
  <w15:docId w15:val="{E652313A-088B-4C10-B773-00BC4ED5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934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4pt">
    <w:name w:val="Основной текст (3) + 14 pt"/>
    <w:basedOn w:val="3"/>
    <w:rsid w:val="00D934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934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34F3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934F3"/>
    <w:pPr>
      <w:widowControl w:val="0"/>
      <w:shd w:val="clear" w:color="auto" w:fill="FFFFFF"/>
      <w:spacing w:before="60"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rsid w:val="00D93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D93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934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934F3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7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SV</dc:creator>
  <cp:keywords/>
  <dc:description/>
  <cp:lastModifiedBy>USER</cp:lastModifiedBy>
  <cp:revision>17</cp:revision>
  <cp:lastPrinted>2024-09-25T11:58:00Z</cp:lastPrinted>
  <dcterms:created xsi:type="dcterms:W3CDTF">2021-07-06T16:53:00Z</dcterms:created>
  <dcterms:modified xsi:type="dcterms:W3CDTF">2024-09-25T12:04:00Z</dcterms:modified>
</cp:coreProperties>
</file>