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27" w:rsidRDefault="006C292A" w:rsidP="006C29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ahoma"/>
          <w:b/>
          <w:bCs/>
          <w:color w:val="525252"/>
          <w:sz w:val="24"/>
          <w:szCs w:val="24"/>
        </w:rPr>
      </w:pPr>
      <w:r w:rsidRPr="006C292A">
        <w:rPr>
          <w:rFonts w:asciiTheme="majorHAnsi" w:eastAsia="Times New Roman" w:hAnsiTheme="majorHAnsi" w:cs="Tahoma"/>
          <w:b/>
          <w:bCs/>
          <w:color w:val="525252"/>
          <w:sz w:val="24"/>
          <w:szCs w:val="24"/>
        </w:rPr>
        <w:drawing>
          <wp:inline distT="0" distB="0" distL="0" distR="0">
            <wp:extent cx="5090558" cy="3571875"/>
            <wp:effectExtent l="19050" t="0" r="0" b="0"/>
            <wp:docPr id="5" name="Рисунок 1" descr="http://wiki.stavcdo.ru/images/thumb/f/f9/%D0%9E%D0%B2%D0%B7.png/600px-%D0%9E%D0%B2%D0%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iki.stavcdo.ru/images/thumb/f/f9/%D0%9E%D0%B2%D0%B7.png/600px-%D0%9E%D0%B2%D0%B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558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92A" w:rsidRDefault="006C292A" w:rsidP="006C29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ahoma"/>
          <w:b/>
          <w:bCs/>
          <w:color w:val="525252"/>
          <w:sz w:val="28"/>
          <w:szCs w:val="28"/>
        </w:rPr>
      </w:pPr>
    </w:p>
    <w:p w:rsidR="00D83227" w:rsidRPr="006C292A" w:rsidRDefault="00D83227" w:rsidP="006C29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ahoma"/>
          <w:color w:val="525252"/>
          <w:sz w:val="28"/>
          <w:szCs w:val="28"/>
        </w:rPr>
      </w:pPr>
      <w:r w:rsidRPr="006C292A">
        <w:rPr>
          <w:rFonts w:asciiTheme="majorHAnsi" w:eastAsia="Times New Roman" w:hAnsiTheme="majorHAnsi" w:cs="Tahoma"/>
          <w:b/>
          <w:bCs/>
          <w:color w:val="525252"/>
          <w:sz w:val="28"/>
          <w:szCs w:val="28"/>
        </w:rPr>
        <w:t>В помощь родителям детей с ограниченными возможностями здоровья</w:t>
      </w:r>
    </w:p>
    <w:p w:rsidR="00D83227" w:rsidRPr="00D83227" w:rsidRDefault="00D83227" w:rsidP="00D832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 xml:space="preserve">Рождение ребенка с нарушениями в развитии всегда является стрессом для семьи. Проблема воспитания и развития «особого» ребенка чаще всего становится причиной глубокой и продолжительной социальной </w:t>
      </w:r>
      <w:proofErr w:type="spellStart"/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>дезадаптации</w:t>
      </w:r>
      <w:proofErr w:type="spellEnd"/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 xml:space="preserve"> всей семьи.</w:t>
      </w:r>
    </w:p>
    <w:p w:rsidR="00D83227" w:rsidRPr="00D83227" w:rsidRDefault="00D83227" w:rsidP="00D832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>Дети с ограниченными возможностями находятся в очень сложном положении эмоционально, морально и психологически. Детям нужно учиться функционировать в быту и общаться с людьми, но из-за своих ограниченных физиологических возможностей они не могут полноценно выполнять какую-либо деятельность. На родителей таких детей, так же, ложатся большие нагрузки, в связи с деятельностью по уходу за больным ребёнком и ответственностью за его жизнь.</w:t>
      </w:r>
    </w:p>
    <w:p w:rsidR="00D83227" w:rsidRPr="00D83227" w:rsidRDefault="00D83227" w:rsidP="00D832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>Многочисленными исследованиями выявлено, что родители данной категории детей испытывают эмоциональное напряжение, тревогу, чувство вины, обиды, находятся в хроническом стрессовом состоянии и т.д. Всё это влияет на отношение родителей к своим детям. Следовательно, им так же, как и их детям, нужны психологическая помощь и поддержка.</w:t>
      </w:r>
    </w:p>
    <w:p w:rsidR="00D83227" w:rsidRPr="00D83227" w:rsidRDefault="00D83227" w:rsidP="00D832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>Это время боли, которую необходимо пережить, время печали, которая должна быть излита. Только пережив горе, человек способен рассмотреть ситуацию спокойно, более конструктивно подойти к решению своей проблемы. Зачастую родители, испытывая страх за судьбу малыша, передают его ребенку. Интуитивно чувствуя постоянное напряжение взрослых, детки приобретают черты нервозности, издерганности. Мучительные сомнения многих пап и мам о том, знает ли ребенок о своей болезни и о том, насколько она тяжела, напрасны.</w:t>
      </w:r>
    </w:p>
    <w:p w:rsidR="00D83227" w:rsidRPr="00D83227" w:rsidRDefault="00D83227" w:rsidP="00D832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lastRenderedPageBreak/>
        <w:t>Действительно, слово «инвалид» ничего не добавляет к ежедневным ощущениям и переживаниям ребят. От понимания своего статуса им не становится ни лучше, ни хуже. Оптимальным может считаться такое поведение взрослых, которое позволяет детям-инвалидам быстрее адаптироваться к своему положению, приобрести черты, компенсирующие их состояние. Эгоистическая любовь родителей, стремящихся оградить своих сыновей и дочерей от всех возможных трудностей, мешает их нормальному развитию.</w:t>
      </w:r>
    </w:p>
    <w:p w:rsidR="00D83227" w:rsidRPr="00D83227" w:rsidRDefault="00D83227" w:rsidP="00D832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>Дети-инвалиды остро нуждаются в родительской любви, но не любви-жалости, а любви альтруистической, учитывающей интересы ребенка, просто потому, что ребенок есть, такой – какой есть. Малышу предстоит дальнейшая не самая легкая жизнь, и, чем более самостоятельным и независимым он будет, тем легче сможет перенести все трудности и невзгоды. Дети, о которых идет речь, нуждаются не в запретах, а в стимуляции приспособительной активности, познании своих скрытых возможностей, развитии специальных умений и навыков. Конечно, закрывать глаза на то, что малыш серьезно болен, нельзя. При этом и постоянно держать его под стеклянным колпаком тоже не годится. Чем меньше внимание больного будет сконцентрировано на нем самом, тем больше вероятность и успешность взаимодействия его с окружающими. Если родителям удастся научить ребенка думать не только о себе, то судьба его сложится гораздо более счастливо.</w:t>
      </w:r>
    </w:p>
    <w:p w:rsidR="00D83227" w:rsidRPr="00D83227" w:rsidRDefault="00D83227" w:rsidP="00D832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 xml:space="preserve">Что касается самих родителей – не забывайте о себе! Депрессия - нередкий спутник родителей больного ребенка. Механизмом запуска для нее может послужить и длительное ожидание диагноза, и ненадежность, невнимание близких и друзей в тяжелое время, и отчаяние в глазах ребенка, и бессонные ночи. На фоне постоянной, хронической усталости и недосыпания, достаточно мелочи, чтобы спровоцировать нервный срыв. Но ведь малышу вы нужны </w:t>
      </w:r>
      <w:proofErr w:type="gramStart"/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>сильными</w:t>
      </w:r>
      <w:proofErr w:type="gramEnd"/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>, бодрыми, уверенными. Поэтому, необходимо научиться справляться и с этим. Из лекарств подойдут валериана и успокоительные травяные сборы, например шишки хмеля, пустырник, мята и валериана, о чем желательно проконсультироваться с врачами. Если врач все же пропишет антидепрессанты, не забудьте, что это временная мера!</w:t>
      </w:r>
    </w:p>
    <w:p w:rsidR="00D83227" w:rsidRPr="00D83227" w:rsidRDefault="00D83227" w:rsidP="00D832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>Психологическая поддержка может оказаться для вас одной из важных процедур на пути адаптации, как вас, так и вашего ребенка. Очень важно найти того, кто сможет помочь вам, хотя бы на время, или просто даст выспаться. Преодолеть сложный период может социальный работник, психолог или те родители, у которых ребёнок с похожим отклонением в развитии, и они успешно преодолели трудный период. Необходимо иметь возможность поделиться своими переживаниями, услышать слова поддержки. Помогая друг другу, родители забывают о своём горе, не замыкаются в нём, таким образом, находят более конструктивное решение своей проблемы. Видя вас бодрыми, веселыми, верящими в лучшее, малыш станет чаще улыбаться и тем самым приближать свое выздоровление.</w:t>
      </w:r>
    </w:p>
    <w:p w:rsidR="00D83227" w:rsidRPr="00D83227" w:rsidRDefault="00D83227" w:rsidP="00D832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>Не лишайте себя жизни, удовольствий и интересных событий. Что-то вы можете делать вместе с ребенком, но у вас обязательно должна быть и собственная жизнь. Слепая жертвенность не принесет пользы ни ребенку, ни вам. Если вы будете удовлетворены жизнью, вы несравнимо больше сможете дать и нуждающемуся в вас маленькому человеку.</w:t>
      </w:r>
    </w:p>
    <w:p w:rsidR="006C292A" w:rsidRDefault="006C292A" w:rsidP="006C292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="Tahoma"/>
          <w:b/>
          <w:bCs/>
          <w:i/>
          <w:iCs/>
          <w:color w:val="525252"/>
          <w:sz w:val="28"/>
          <w:szCs w:val="28"/>
        </w:rPr>
      </w:pPr>
      <w:r w:rsidRPr="006C292A">
        <w:rPr>
          <w:rFonts w:asciiTheme="majorHAnsi" w:eastAsia="Times New Roman" w:hAnsiTheme="majorHAnsi" w:cs="Tahoma"/>
          <w:b/>
          <w:bCs/>
          <w:i/>
          <w:iCs/>
          <w:color w:val="525252"/>
          <w:sz w:val="28"/>
          <w:szCs w:val="28"/>
        </w:rPr>
        <w:lastRenderedPageBreak/>
        <w:drawing>
          <wp:inline distT="0" distB="0" distL="0" distR="0">
            <wp:extent cx="5017251" cy="3571875"/>
            <wp:effectExtent l="19050" t="0" r="0" b="0"/>
            <wp:docPr id="7" name="Рисунок 1" descr="C:\Users\Arseniy\Desktop\Инклюзия на сайт\910a23953df0d9e35b53efbf2e441bda-300x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eniy\Desktop\Инклюзия на сайт\910a23953df0d9e35b53efbf2e441bda-300x26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251" cy="3571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C292A" w:rsidRPr="006C292A" w:rsidRDefault="00D83227" w:rsidP="006C292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="Tahoma"/>
          <w:b/>
          <w:bCs/>
          <w:i/>
          <w:iCs/>
          <w:color w:val="525252"/>
          <w:sz w:val="28"/>
          <w:szCs w:val="28"/>
        </w:rPr>
      </w:pPr>
      <w:r w:rsidRPr="006C292A">
        <w:rPr>
          <w:rFonts w:asciiTheme="majorHAnsi" w:eastAsia="Times New Roman" w:hAnsiTheme="majorHAnsi" w:cs="Tahoma"/>
          <w:b/>
          <w:bCs/>
          <w:i/>
          <w:iCs/>
          <w:color w:val="525252"/>
          <w:sz w:val="28"/>
          <w:szCs w:val="28"/>
        </w:rPr>
        <w:t>Памятка для родителей, воспитывающих детей с ОВЗ (ограниченными возможностями здоровья)</w:t>
      </w:r>
    </w:p>
    <w:p w:rsidR="00D83227" w:rsidRPr="00D83227" w:rsidRDefault="00D83227" w:rsidP="00D832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b/>
          <w:bCs/>
          <w:color w:val="525252"/>
          <w:sz w:val="24"/>
          <w:szCs w:val="24"/>
        </w:rPr>
        <w:t>«ПОНИМАЮ» и «ПРИНИМАЮ»</w:t>
      </w:r>
    </w:p>
    <w:p w:rsidR="00D83227" w:rsidRPr="00D83227" w:rsidRDefault="00D83227" w:rsidP="00D832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b/>
          <w:bCs/>
          <w:color w:val="525252"/>
          <w:sz w:val="24"/>
          <w:szCs w:val="24"/>
        </w:rPr>
        <w:t>Правило 1. Не предъявляйте к ребенку повышенных требований.</w:t>
      </w:r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> В своей жизни он должен реализовать не ваши мечты, а свои способности. Ни в коем случае не стоит стыдиться своего ребенка.</w:t>
      </w:r>
    </w:p>
    <w:p w:rsidR="00D83227" w:rsidRPr="00D83227" w:rsidRDefault="00D83227" w:rsidP="00D832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b/>
          <w:bCs/>
          <w:color w:val="525252"/>
          <w:sz w:val="24"/>
          <w:szCs w:val="24"/>
        </w:rPr>
        <w:t>Правило 2. Чаще хвалите ребенка</w:t>
      </w:r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>. Чаще хвалите ребенка. Ласково обнимайте,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что не вышло, в другой раз получится”.</w:t>
      </w:r>
    </w:p>
    <w:p w:rsidR="00D83227" w:rsidRPr="00D83227" w:rsidRDefault="00D83227" w:rsidP="00D832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b/>
          <w:bCs/>
          <w:color w:val="525252"/>
          <w:sz w:val="24"/>
          <w:szCs w:val="24"/>
        </w:rPr>
        <w:t>Правило 3. Признайте за ребенком право быть таким, какой он есть. </w:t>
      </w:r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>Примите его таким – с невнятной речью, странными жестами. Ведь вы любите его, пусть ваша любовь и переживает трудные времена. В конце концов, какая разница, что скажут о вашем ребенке незнакомые люди, которых вы больше никогда не увидите или тетя Дуся из соседней квартиры? Почему их мнение для вас так важно?</w:t>
      </w:r>
    </w:p>
    <w:p w:rsidR="00D83227" w:rsidRPr="00D83227" w:rsidRDefault="00D83227" w:rsidP="00D832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b/>
          <w:bCs/>
          <w:color w:val="525252"/>
          <w:sz w:val="24"/>
          <w:szCs w:val="24"/>
        </w:rPr>
        <w:t>Правило 4. Пытаясь чему-то научить ребенка, не ждите быстрого результата. </w:t>
      </w:r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>Начните с того, что ребенок умеет делать хорошо, а затем побуждайте его сделать немножко больше. Правильная помощь и в нужное время принесет успех и радость и ребенку, и тем, кто ему помогает. Научитесь радоваться даже небольшим его достижениям. Постепенно он все выучит, и еще более постепенно проявит свои знания. Запаситесь терпением на годы.</w:t>
      </w:r>
    </w:p>
    <w:p w:rsidR="00D83227" w:rsidRPr="00D83227" w:rsidRDefault="00D83227" w:rsidP="00D832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b/>
          <w:bCs/>
          <w:color w:val="525252"/>
          <w:sz w:val="24"/>
          <w:szCs w:val="24"/>
        </w:rPr>
        <w:t>Правило 5</w:t>
      </w:r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>. </w:t>
      </w:r>
      <w:r w:rsidRPr="00D83227">
        <w:rPr>
          <w:rFonts w:asciiTheme="majorHAnsi" w:eastAsia="Times New Roman" w:hAnsiTheme="majorHAnsi" w:cs="Tahoma"/>
          <w:b/>
          <w:bCs/>
          <w:color w:val="525252"/>
          <w:sz w:val="24"/>
          <w:szCs w:val="24"/>
        </w:rPr>
        <w:t>Глядя на своего ребенка, не думайте о своей вине.</w:t>
      </w:r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 xml:space="preserve"> Лучше подумайте о том, что уж он-то точно, ни в чем не виноват. И что он нуждается в вас и вашей </w:t>
      </w:r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lastRenderedPageBreak/>
        <w:t xml:space="preserve">любви к нему. Не замыкайтесь в своем мире. Не бойтесь говорить о своем ребенке. Как показывает опыт, люди в своем большинстве гораздо более терпимы, чем </w:t>
      </w:r>
      <w:proofErr w:type="gramStart"/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>это</w:t>
      </w:r>
      <w:proofErr w:type="gramEnd"/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 xml:space="preserve"> кажется на первый взгляд. Заставьте друзей принять вашего ребенка таким, какой он есть. Найдите новых друзей, которые примут вашего малыша со всеми его чудачествами. Общение с другими людьми, детьми, возможно, поможет вашему ребенку в будущем. Не умея самостоятельно строить отношения с людьми, общаться, он возьмет вас и ваших друзей за образец.</w:t>
      </w:r>
    </w:p>
    <w:p w:rsidR="00D83227" w:rsidRPr="00D83227" w:rsidRDefault="00D83227" w:rsidP="00D832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b/>
          <w:bCs/>
          <w:color w:val="525252"/>
          <w:sz w:val="24"/>
          <w:szCs w:val="24"/>
        </w:rPr>
        <w:t>Правило 6. Ребенок не требует от вас жертв.</w:t>
      </w:r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> Жертв - требуете вы сами, следуя принятым обывательским стереотипам. Хотя, конечно, кое от чего и придется отказаться. Но выход можно найти из любой, даже самой сложной ситуации. И это зависит только от вас.</w:t>
      </w:r>
    </w:p>
    <w:p w:rsidR="006C292A" w:rsidRPr="00D338D4" w:rsidRDefault="00D83227" w:rsidP="00D338D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b/>
          <w:bCs/>
          <w:color w:val="525252"/>
          <w:sz w:val="24"/>
          <w:szCs w:val="24"/>
        </w:rPr>
        <w:t>Правило 7. Рассказывайте о них – пусть все знают, что такие дети есть, и что им нужен особый подход!</w:t>
      </w:r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> Кроме того, семьям полезно общаться между собой. При таком общении не редко родители перестают чувствовать свое одиночество, свою обособленность и особенность. Ощущение того, что существуют семьи с такими же проблемами, не редко приободряет, а семьи, прошедшие этот путь раньше могут помочь советом по уходу за ребенком. Родители, общаясь между собой не стесняются своих детей, не переживают из-за их странного поведения, доброжелательно относятся к странностям других. В результате такого общения налаживаются новые дружеские связи, жизнь приобретает новые оттенки.</w:t>
      </w:r>
    </w:p>
    <w:p w:rsidR="00D338D4" w:rsidRDefault="00D338D4" w:rsidP="006C29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ahoma"/>
          <w:b/>
          <w:bCs/>
          <w:i/>
          <w:iCs/>
          <w:color w:val="525252"/>
          <w:sz w:val="24"/>
          <w:szCs w:val="24"/>
        </w:rPr>
      </w:pPr>
    </w:p>
    <w:p w:rsidR="00D83227" w:rsidRPr="00D83227" w:rsidRDefault="00D83227" w:rsidP="006C29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b/>
          <w:bCs/>
          <w:i/>
          <w:iCs/>
          <w:color w:val="525252"/>
          <w:sz w:val="24"/>
          <w:szCs w:val="24"/>
        </w:rPr>
        <w:t>Уважаемые родители!</w:t>
      </w:r>
    </w:p>
    <w:p w:rsidR="00D83227" w:rsidRPr="00D83227" w:rsidRDefault="00D83227" w:rsidP="006C29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b/>
          <w:bCs/>
          <w:i/>
          <w:iCs/>
          <w:color w:val="525252"/>
          <w:sz w:val="24"/>
          <w:szCs w:val="24"/>
        </w:rPr>
        <w:t>Предлагаем Вам подборку информационных ресурсов, которые, возможно, будут для Вас полезны и помогут найти ответы на интересующие вопросы, получить необходимую информацию и поддержку</w:t>
      </w:r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>.</w:t>
      </w:r>
    </w:p>
    <w:p w:rsidR="00D83227" w:rsidRPr="00D83227" w:rsidRDefault="00D83227" w:rsidP="00D832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b/>
          <w:bCs/>
          <w:color w:val="525252"/>
          <w:sz w:val="24"/>
          <w:szCs w:val="24"/>
        </w:rPr>
        <w:t>Информационная поддержка для родителей</w:t>
      </w:r>
    </w:p>
    <w:p w:rsidR="00D83227" w:rsidRPr="00D338D4" w:rsidRDefault="00D338D4" w:rsidP="00D338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</w:pPr>
      <w:hyperlink r:id="rId7" w:history="1">
        <w:r w:rsidRPr="005936F2">
          <w:rPr>
            <w:rFonts w:asciiTheme="majorHAnsi" w:eastAsia="Times New Roman" w:hAnsiTheme="majorHAnsi" w:cs="Tahoma"/>
            <w:color w:val="365F91" w:themeColor="accent1" w:themeShade="BF"/>
            <w:sz w:val="24"/>
            <w:szCs w:val="24"/>
            <w:u w:val="single"/>
          </w:rPr>
          <w:t>Сайт для родителей особых детей</w:t>
        </w:r>
      </w:hyperlink>
      <w:r w:rsidRPr="005936F2"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  <w:t xml:space="preserve">  </w:t>
      </w:r>
      <w:hyperlink r:id="rId8" w:history="1">
        <w:r w:rsidRPr="005936F2">
          <w:rPr>
            <w:rStyle w:val="a4"/>
            <w:rFonts w:asciiTheme="majorHAnsi" w:eastAsia="Times New Roman" w:hAnsiTheme="majorHAnsi" w:cs="Tahoma"/>
            <w:color w:val="365F91" w:themeColor="accent1" w:themeShade="BF"/>
            <w:sz w:val="24"/>
            <w:szCs w:val="24"/>
          </w:rPr>
          <w:t>https://ovz.ipk74.ru/</w:t>
        </w:r>
      </w:hyperlink>
      <w:r w:rsidRPr="005936F2"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  <w:t xml:space="preserve">  </w:t>
      </w:r>
    </w:p>
    <w:p w:rsidR="005936F2" w:rsidRPr="005936F2" w:rsidRDefault="005936F2" w:rsidP="005936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-284"/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</w:pPr>
      <w:r w:rsidRPr="005936F2"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  <w:t>ФОНД СОДЕЙСТВИЯ РЕШЕНИЮ ПРОБЛЕМ АУТИЗМА «ВЫХОД»</w:t>
      </w:r>
      <w:r w:rsidR="00D338D4" w:rsidRPr="00D338D4"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  <w:t xml:space="preserve"> </w:t>
      </w:r>
      <w:hyperlink r:id="rId9" w:history="1">
        <w:r w:rsidR="00D338D4" w:rsidRPr="004167F2">
          <w:rPr>
            <w:rStyle w:val="a4"/>
            <w:rFonts w:asciiTheme="majorHAnsi" w:eastAsia="Times New Roman" w:hAnsiTheme="majorHAnsi" w:cs="Tahoma"/>
            <w:sz w:val="24"/>
            <w:szCs w:val="24"/>
          </w:rPr>
          <w:t>https://autism.help/</w:t>
        </w:r>
      </w:hyperlink>
      <w:r w:rsidR="00D338D4"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  <w:t xml:space="preserve">    </w:t>
      </w:r>
      <w:r w:rsidRPr="005936F2"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  <w:t xml:space="preserve"> </w:t>
      </w:r>
    </w:p>
    <w:p w:rsidR="00D83227" w:rsidRPr="0091593A" w:rsidRDefault="00D83227" w:rsidP="00D83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</w:pPr>
      <w:r w:rsidRPr="005936F2">
        <w:rPr>
          <w:rFonts w:asciiTheme="majorHAnsi" w:eastAsia="Times New Roman" w:hAnsiTheme="majorHAnsi" w:cs="Tahoma"/>
          <w:bCs/>
          <w:color w:val="365F91" w:themeColor="accent1" w:themeShade="BF"/>
          <w:sz w:val="24"/>
          <w:szCs w:val="24"/>
        </w:rPr>
        <w:t xml:space="preserve">Государственное бюджетное учреждение Республики Крым, осуществляющее обучение, «Крымский республиканский центр психолого-педагогического и медико-социального сопровождения»  </w:t>
      </w:r>
      <w:hyperlink r:id="rId10" w:history="1">
        <w:r w:rsidRPr="005936F2">
          <w:rPr>
            <w:rStyle w:val="a4"/>
            <w:rFonts w:asciiTheme="majorHAnsi" w:eastAsia="Times New Roman" w:hAnsiTheme="majorHAnsi" w:cs="Tahoma"/>
            <w:bCs/>
            <w:color w:val="365F91" w:themeColor="accent1" w:themeShade="BF"/>
            <w:sz w:val="24"/>
            <w:szCs w:val="24"/>
          </w:rPr>
          <w:t>https://k</w:t>
        </w:r>
        <w:r w:rsidRPr="005936F2">
          <w:rPr>
            <w:rStyle w:val="a4"/>
            <w:rFonts w:asciiTheme="majorHAnsi" w:eastAsia="Times New Roman" w:hAnsiTheme="majorHAnsi" w:cs="Tahoma"/>
            <w:bCs/>
            <w:color w:val="365F91" w:themeColor="accent1" w:themeShade="BF"/>
            <w:sz w:val="24"/>
            <w:szCs w:val="24"/>
          </w:rPr>
          <w:t>r</w:t>
        </w:r>
        <w:r w:rsidRPr="005936F2">
          <w:rPr>
            <w:rStyle w:val="a4"/>
            <w:rFonts w:asciiTheme="majorHAnsi" w:eastAsia="Times New Roman" w:hAnsiTheme="majorHAnsi" w:cs="Tahoma"/>
            <w:bCs/>
            <w:color w:val="365F91" w:themeColor="accent1" w:themeShade="BF"/>
            <w:sz w:val="24"/>
            <w:szCs w:val="24"/>
          </w:rPr>
          <w:t>cppms.ru/p4aa1.html</w:t>
        </w:r>
      </w:hyperlink>
    </w:p>
    <w:p w:rsidR="0091593A" w:rsidRDefault="0091593A" w:rsidP="009159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</w:pPr>
      <w:hyperlink r:id="rId11" w:history="1">
        <w:r w:rsidRPr="0091593A">
          <w:rPr>
            <w:rStyle w:val="a4"/>
            <w:rFonts w:asciiTheme="majorHAnsi" w:hAnsiTheme="majorHAnsi" w:cs="Helvetica"/>
            <w:color w:val="005599"/>
            <w:sz w:val="24"/>
            <w:szCs w:val="24"/>
            <w:u w:val="none"/>
          </w:rPr>
          <w:t>Информационно-методический портал по инклюзивному и специальному образованию «Образование без границ»</w:t>
        </w:r>
      </w:hyperlink>
      <w:r w:rsidRPr="0091593A"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  <w:t xml:space="preserve">  </w:t>
      </w:r>
      <w:r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  <w:t xml:space="preserve"> </w:t>
      </w:r>
      <w:hyperlink r:id="rId12" w:history="1">
        <w:r w:rsidRPr="004167F2">
          <w:rPr>
            <w:rStyle w:val="a4"/>
            <w:rFonts w:asciiTheme="majorHAnsi" w:eastAsia="Times New Roman" w:hAnsiTheme="majorHAnsi" w:cs="Tahoma"/>
            <w:sz w:val="24"/>
            <w:szCs w:val="24"/>
          </w:rPr>
          <w:t>http://edu-open.ru/</w:t>
        </w:r>
      </w:hyperlink>
      <w:r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  <w:t xml:space="preserve"> </w:t>
      </w:r>
    </w:p>
    <w:p w:rsidR="00D338D4" w:rsidRPr="00D338D4" w:rsidRDefault="00D338D4" w:rsidP="00D338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</w:pPr>
      <w:r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  <w:t>С</w:t>
      </w:r>
      <w:r w:rsidRPr="00D338D4"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  <w:t>айт «Особое детство»</w:t>
      </w:r>
      <w:hyperlink r:id="rId13" w:history="1">
        <w:r w:rsidRPr="004167F2">
          <w:rPr>
            <w:rStyle w:val="a4"/>
            <w:rFonts w:asciiTheme="majorHAnsi" w:eastAsia="Times New Roman" w:hAnsiTheme="majorHAnsi" w:cs="Tahoma"/>
            <w:sz w:val="24"/>
            <w:szCs w:val="24"/>
          </w:rPr>
          <w:t>https://www.osoboedetstvo.ru/</w:t>
        </w:r>
      </w:hyperlink>
      <w:r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  <w:t xml:space="preserve">  </w:t>
      </w:r>
    </w:p>
    <w:p w:rsidR="00D338D4" w:rsidRPr="0091593A" w:rsidRDefault="00D338D4" w:rsidP="009159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</w:pPr>
      <w:r w:rsidRPr="00D338D4"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  <w:t>Аутизм. АВА – терапия. Прикладной анализ поведения.</w:t>
      </w:r>
      <w:r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  <w:t xml:space="preserve">  </w:t>
      </w:r>
      <w:hyperlink r:id="rId14" w:history="1">
        <w:r w:rsidRPr="004167F2">
          <w:rPr>
            <w:rStyle w:val="a4"/>
            <w:rFonts w:asciiTheme="majorHAnsi" w:eastAsia="Times New Roman" w:hAnsiTheme="majorHAnsi" w:cs="Tahoma"/>
            <w:sz w:val="24"/>
            <w:szCs w:val="24"/>
          </w:rPr>
          <w:t>https://autism-aba.blogspot.com/</w:t>
        </w:r>
      </w:hyperlink>
      <w:r>
        <w:rPr>
          <w:rFonts w:asciiTheme="majorHAnsi" w:eastAsia="Times New Roman" w:hAnsiTheme="majorHAnsi" w:cs="Tahoma"/>
          <w:color w:val="365F91" w:themeColor="accent1" w:themeShade="BF"/>
          <w:sz w:val="24"/>
          <w:szCs w:val="24"/>
        </w:rPr>
        <w:t xml:space="preserve">   </w:t>
      </w:r>
    </w:p>
    <w:p w:rsidR="00D83227" w:rsidRPr="00D83227" w:rsidRDefault="00D83227" w:rsidP="00D832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r w:rsidRPr="00D83227">
        <w:rPr>
          <w:rFonts w:asciiTheme="majorHAnsi" w:eastAsia="Times New Roman" w:hAnsiTheme="majorHAnsi" w:cs="Tahoma"/>
          <w:b/>
          <w:bCs/>
          <w:color w:val="525252"/>
          <w:sz w:val="24"/>
          <w:szCs w:val="24"/>
        </w:rPr>
        <w:t>Тематические разделы в СМИ:</w:t>
      </w:r>
    </w:p>
    <w:p w:rsidR="00D83227" w:rsidRPr="00D83227" w:rsidRDefault="00D83227" w:rsidP="00D832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hyperlink r:id="rId15" w:history="1">
        <w:r w:rsidRPr="00D83227">
          <w:rPr>
            <w:rFonts w:asciiTheme="majorHAnsi" w:eastAsia="Times New Roman" w:hAnsiTheme="majorHAnsi" w:cs="Tahoma"/>
            <w:color w:val="0D71AF"/>
            <w:sz w:val="24"/>
            <w:szCs w:val="24"/>
            <w:u w:val="single"/>
          </w:rPr>
          <w:t>Сайт для людей с ограниченными возможностями здоровья</w:t>
        </w:r>
      </w:hyperlink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> </w:t>
      </w:r>
    </w:p>
    <w:p w:rsidR="00D83227" w:rsidRPr="00D83227" w:rsidRDefault="00D83227" w:rsidP="00D832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hyperlink r:id="rId16" w:history="1">
        <w:r w:rsidRPr="00D83227">
          <w:rPr>
            <w:rFonts w:asciiTheme="majorHAnsi" w:eastAsia="Times New Roman" w:hAnsiTheme="majorHAnsi" w:cs="Tahoma"/>
            <w:color w:val="0D71AF"/>
            <w:sz w:val="24"/>
            <w:szCs w:val="24"/>
            <w:u w:val="single"/>
          </w:rPr>
          <w:t>Национальная ассоциация экспертов по ДЦП и сопряженным заболеваниям</w:t>
        </w:r>
      </w:hyperlink>
    </w:p>
    <w:p w:rsidR="00D83227" w:rsidRPr="00D83227" w:rsidRDefault="00D83227" w:rsidP="00D832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hyperlink r:id="rId17" w:history="1">
        <w:r w:rsidRPr="00D83227">
          <w:rPr>
            <w:rFonts w:asciiTheme="majorHAnsi" w:eastAsia="Times New Roman" w:hAnsiTheme="majorHAnsi" w:cs="Tahoma"/>
            <w:color w:val="0D71AF"/>
            <w:sz w:val="24"/>
            <w:szCs w:val="24"/>
            <w:u w:val="single"/>
          </w:rPr>
          <w:t xml:space="preserve">Журнал "Детская и </w:t>
        </w:r>
        <w:proofErr w:type="spellStart"/>
        <w:r w:rsidRPr="00D83227">
          <w:rPr>
            <w:rFonts w:asciiTheme="majorHAnsi" w:eastAsia="Times New Roman" w:hAnsiTheme="majorHAnsi" w:cs="Tahoma"/>
            <w:color w:val="0D71AF"/>
            <w:sz w:val="24"/>
            <w:szCs w:val="24"/>
            <w:u w:val="single"/>
          </w:rPr>
          <w:t>подросткова</w:t>
        </w:r>
        <w:proofErr w:type="spellEnd"/>
        <w:r w:rsidRPr="00D83227">
          <w:rPr>
            <w:rFonts w:asciiTheme="majorHAnsi" w:eastAsia="Times New Roman" w:hAnsiTheme="majorHAnsi" w:cs="Tahoma"/>
            <w:color w:val="0D71AF"/>
            <w:sz w:val="24"/>
            <w:szCs w:val="24"/>
            <w:u w:val="single"/>
          </w:rPr>
          <w:t xml:space="preserve"> реабилитация</w:t>
        </w:r>
      </w:hyperlink>
      <w:r w:rsidRPr="00D83227">
        <w:rPr>
          <w:rFonts w:asciiTheme="majorHAnsi" w:eastAsia="Times New Roman" w:hAnsiTheme="majorHAnsi" w:cs="Tahoma"/>
          <w:color w:val="525252"/>
          <w:sz w:val="24"/>
          <w:szCs w:val="24"/>
        </w:rPr>
        <w:t>"</w:t>
      </w:r>
    </w:p>
    <w:p w:rsidR="007F3912" w:rsidRPr="005936F2" w:rsidRDefault="00D83227" w:rsidP="006C29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525252"/>
          <w:sz w:val="24"/>
          <w:szCs w:val="24"/>
        </w:rPr>
      </w:pPr>
      <w:hyperlink r:id="rId18" w:history="1">
        <w:r w:rsidRPr="00D83227">
          <w:rPr>
            <w:rFonts w:asciiTheme="majorHAnsi" w:eastAsia="Times New Roman" w:hAnsiTheme="majorHAnsi" w:cs="Tahoma"/>
            <w:color w:val="0D71AF"/>
            <w:sz w:val="24"/>
            <w:szCs w:val="24"/>
            <w:u w:val="single"/>
          </w:rPr>
          <w:t>Летние каникулы - возможность для развития</w:t>
        </w:r>
      </w:hyperlink>
    </w:p>
    <w:sectPr w:rsidR="007F3912" w:rsidRPr="0059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107E"/>
    <w:multiLevelType w:val="multilevel"/>
    <w:tmpl w:val="CC36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205FD"/>
    <w:multiLevelType w:val="multilevel"/>
    <w:tmpl w:val="B13C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D7B64"/>
    <w:multiLevelType w:val="multilevel"/>
    <w:tmpl w:val="1F36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F31254"/>
    <w:multiLevelType w:val="multilevel"/>
    <w:tmpl w:val="CBCE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542172"/>
    <w:multiLevelType w:val="multilevel"/>
    <w:tmpl w:val="7A42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D45017"/>
    <w:multiLevelType w:val="multilevel"/>
    <w:tmpl w:val="9CBA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4C5F68"/>
    <w:multiLevelType w:val="multilevel"/>
    <w:tmpl w:val="D09E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FA5817"/>
    <w:multiLevelType w:val="hybridMultilevel"/>
    <w:tmpl w:val="6B726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3227"/>
    <w:rsid w:val="005936F2"/>
    <w:rsid w:val="006C292A"/>
    <w:rsid w:val="007F3912"/>
    <w:rsid w:val="0091593A"/>
    <w:rsid w:val="00D338D4"/>
    <w:rsid w:val="00D83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32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2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322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83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8322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832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D83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227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C292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35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2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0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6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1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20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03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38049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D7DEE3"/>
                                                <w:left w:val="none" w:sz="0" w:space="0" w:color="auto"/>
                                                <w:bottom w:val="single" w:sz="6" w:space="0" w:color="D7DE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976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18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32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83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38825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7DEE3"/>
                                            <w:left w:val="none" w:sz="0" w:space="0" w:color="auto"/>
                                            <w:bottom w:val="single" w:sz="6" w:space="0" w:color="D7DEE3"/>
                                            <w:right w:val="none" w:sz="0" w:space="0" w:color="auto"/>
                                          </w:divBdr>
                                          <w:divsChild>
                                            <w:div w:id="80990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65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06447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7DEE3"/>
                                        <w:left w:val="none" w:sz="0" w:space="0" w:color="auto"/>
                                        <w:bottom w:val="single" w:sz="6" w:space="0" w:color="D7DEE3"/>
                                        <w:right w:val="none" w:sz="0" w:space="0" w:color="auto"/>
                                      </w:divBdr>
                                      <w:divsChild>
                                        <w:div w:id="1761246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43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646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44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2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2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7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99070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7DEE3"/>
                        <w:left w:val="none" w:sz="0" w:space="0" w:color="auto"/>
                        <w:bottom w:val="single" w:sz="6" w:space="0" w:color="D7DEE3"/>
                        <w:right w:val="none" w:sz="0" w:space="0" w:color="auto"/>
                      </w:divBdr>
                      <w:divsChild>
                        <w:div w:id="83368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82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36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4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5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3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44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3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666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7DEE3"/>
                                        <w:left w:val="none" w:sz="0" w:space="0" w:color="auto"/>
                                        <w:bottom w:val="single" w:sz="6" w:space="0" w:color="D7DEE3"/>
                                        <w:right w:val="none" w:sz="0" w:space="0" w:color="auto"/>
                                      </w:divBdr>
                                      <w:divsChild>
                                        <w:div w:id="138478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5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65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68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30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33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0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6496998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D7DEE3"/>
                                                <w:left w:val="none" w:sz="0" w:space="0" w:color="auto"/>
                                                <w:bottom w:val="single" w:sz="6" w:space="0" w:color="D7DE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98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832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8733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7DEE3"/>
                                            <w:left w:val="none" w:sz="0" w:space="0" w:color="auto"/>
                                            <w:bottom w:val="single" w:sz="6" w:space="0" w:color="D7DEE3"/>
                                            <w:right w:val="none" w:sz="0" w:space="0" w:color="auto"/>
                                          </w:divBdr>
                                          <w:divsChild>
                                            <w:div w:id="49456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05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024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29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67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8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56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3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1101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7DEE3"/>
                        <w:left w:val="none" w:sz="0" w:space="0" w:color="auto"/>
                        <w:bottom w:val="single" w:sz="6" w:space="0" w:color="D7DEE3"/>
                        <w:right w:val="none" w:sz="0" w:space="0" w:color="auto"/>
                      </w:divBdr>
                      <w:divsChild>
                        <w:div w:id="39408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5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3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59616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7DEE3"/>
                        <w:left w:val="none" w:sz="0" w:space="0" w:color="auto"/>
                        <w:bottom w:val="single" w:sz="6" w:space="0" w:color="D7DEE3"/>
                        <w:right w:val="none" w:sz="0" w:space="0" w:color="auto"/>
                      </w:divBdr>
                      <w:divsChild>
                        <w:div w:id="145701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85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50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8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2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997708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7DEE3"/>
                                        <w:left w:val="none" w:sz="0" w:space="0" w:color="auto"/>
                                        <w:bottom w:val="single" w:sz="6" w:space="0" w:color="D7DEE3"/>
                                        <w:right w:val="none" w:sz="0" w:space="0" w:color="auto"/>
                                      </w:divBdr>
                                      <w:divsChild>
                                        <w:div w:id="17747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87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733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7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25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81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22943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D7DEE3"/>
                                                <w:left w:val="none" w:sz="0" w:space="0" w:color="auto"/>
                                                <w:bottom w:val="single" w:sz="6" w:space="0" w:color="D7DE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26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31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6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32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183478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7DEE3"/>
                                            <w:left w:val="none" w:sz="0" w:space="0" w:color="auto"/>
                                            <w:bottom w:val="single" w:sz="6" w:space="0" w:color="D7DEE3"/>
                                            <w:right w:val="none" w:sz="0" w:space="0" w:color="auto"/>
                                          </w:divBdr>
                                          <w:divsChild>
                                            <w:div w:id="112604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674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20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55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9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97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7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11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73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3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73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3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40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38090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7DEE3"/>
                                        <w:left w:val="none" w:sz="0" w:space="0" w:color="auto"/>
                                        <w:bottom w:val="single" w:sz="6" w:space="0" w:color="D7DEE3"/>
                                        <w:right w:val="none" w:sz="0" w:space="0" w:color="auto"/>
                                      </w:divBdr>
                                      <w:divsChild>
                                        <w:div w:id="186332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04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918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789342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7DEE3"/>
                                            <w:left w:val="none" w:sz="0" w:space="0" w:color="auto"/>
                                            <w:bottom w:val="single" w:sz="6" w:space="0" w:color="D7DEE3"/>
                                            <w:right w:val="none" w:sz="0" w:space="0" w:color="auto"/>
                                          </w:divBdr>
                                          <w:divsChild>
                                            <w:div w:id="29518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387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5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62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65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67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0251492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D7DEE3"/>
                                                <w:left w:val="none" w:sz="0" w:space="0" w:color="auto"/>
                                                <w:bottom w:val="single" w:sz="6" w:space="0" w:color="D7DE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06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74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7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8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3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46798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7DEE3"/>
                        <w:left w:val="none" w:sz="0" w:space="0" w:color="auto"/>
                        <w:bottom w:val="single" w:sz="6" w:space="0" w:color="D7DEE3"/>
                        <w:right w:val="none" w:sz="0" w:space="0" w:color="auto"/>
                      </w:divBdr>
                      <w:divsChild>
                        <w:div w:id="28673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99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vz.ipk74.ru/" TargetMode="External"/><Relationship Id="rId13" Type="http://schemas.openxmlformats.org/officeDocument/2006/relationships/hyperlink" Target="https://www.osoboedetstvo.ru/" TargetMode="External"/><Relationship Id="rId18" Type="http://schemas.openxmlformats.org/officeDocument/2006/relationships/hyperlink" Target="https://www.1gymnasium.ru/pages/psyholog/864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vz.ipk74.ru/" TargetMode="External"/><Relationship Id="rId12" Type="http://schemas.openxmlformats.org/officeDocument/2006/relationships/hyperlink" Target="http://edu-open.ru/" TargetMode="External"/><Relationship Id="rId17" Type="http://schemas.openxmlformats.org/officeDocument/2006/relationships/hyperlink" Target="http://association-dcp.ru/?page_id=39" TargetMode="External"/><Relationship Id="rId2" Type="http://schemas.openxmlformats.org/officeDocument/2006/relationships/styles" Target="styles.xml"/><Relationship Id="rId16" Type="http://schemas.openxmlformats.org/officeDocument/2006/relationships/hyperlink" Target="http://association-dcp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edu-open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oorinworld.ru/publikaczii/" TargetMode="External"/><Relationship Id="rId10" Type="http://schemas.openxmlformats.org/officeDocument/2006/relationships/hyperlink" Target="https://krcppms.ru/p4aa1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utism.help/" TargetMode="External"/><Relationship Id="rId14" Type="http://schemas.openxmlformats.org/officeDocument/2006/relationships/hyperlink" Target="https://autism-aba.blogspo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Arseniy</dc:creator>
  <cp:lastModifiedBy>Arseniy</cp:lastModifiedBy>
  <cp:revision>3</cp:revision>
  <dcterms:created xsi:type="dcterms:W3CDTF">2021-03-31T12:36:00Z</dcterms:created>
  <dcterms:modified xsi:type="dcterms:W3CDTF">2021-03-31T14:58:00Z</dcterms:modified>
</cp:coreProperties>
</file>