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F4" w:rsidRDefault="008022F4" w:rsidP="00AE32A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</w:p>
    <w:p w:rsidR="008022F4" w:rsidRDefault="008022F4" w:rsidP="00AE32A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</w:p>
    <w:p w:rsidR="008022F4" w:rsidRDefault="008022F4" w:rsidP="00AE32A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</w:p>
    <w:p w:rsidR="008022F4" w:rsidRDefault="008022F4" w:rsidP="008022F4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333333"/>
          <w:sz w:val="36"/>
          <w:szCs w:val="36"/>
        </w:rPr>
      </w:pPr>
    </w:p>
    <w:p w:rsidR="008022F4" w:rsidRDefault="008022F4" w:rsidP="00AE32A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</w:p>
    <w:p w:rsidR="008022F4" w:rsidRDefault="008022F4" w:rsidP="00AE32A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</w:p>
    <w:p w:rsidR="00AE32AB" w:rsidRPr="002612ED" w:rsidRDefault="008022F4" w:rsidP="008022F4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_CooperBlackOtl" w:hAnsi="a_CooperBlackOtl"/>
          <w:b/>
          <w:bCs/>
          <w:color w:val="5F497A" w:themeColor="accent4" w:themeShade="BF"/>
          <w:sz w:val="96"/>
          <w:szCs w:val="96"/>
        </w:rPr>
      </w:pPr>
      <w:r w:rsidRPr="002612ED">
        <w:rPr>
          <w:rFonts w:ascii="a_CooperBlackOtl" w:hAnsi="a_CooperBlackOtl"/>
          <w:b/>
          <w:bCs/>
          <w:color w:val="5F497A" w:themeColor="accent4" w:themeShade="BF"/>
          <w:sz w:val="96"/>
          <w:szCs w:val="96"/>
        </w:rPr>
        <w:t xml:space="preserve"> </w:t>
      </w:r>
      <w:r w:rsidR="00AE32AB" w:rsidRPr="002612ED">
        <w:rPr>
          <w:rFonts w:ascii="a_CooperBlackOtl" w:hAnsi="a_CooperBlackOtl"/>
          <w:b/>
          <w:bCs/>
          <w:color w:val="5F497A" w:themeColor="accent4" w:themeShade="BF"/>
          <w:sz w:val="96"/>
          <w:szCs w:val="96"/>
        </w:rPr>
        <w:t>«ВМЕСТЕ ВЕСЕЛО ИГРАТЬ»</w:t>
      </w:r>
    </w:p>
    <w:p w:rsidR="008022F4" w:rsidRDefault="008022F4" w:rsidP="008022F4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333333"/>
          <w:sz w:val="36"/>
          <w:szCs w:val="36"/>
        </w:rPr>
      </w:pPr>
    </w:p>
    <w:p w:rsidR="008022F4" w:rsidRDefault="008022F4" w:rsidP="008022F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  <w:r>
        <w:rPr>
          <w:noProof/>
        </w:rPr>
        <w:drawing>
          <wp:inline distT="0" distB="0" distL="0" distR="0">
            <wp:extent cx="5008245" cy="4433570"/>
            <wp:effectExtent l="0" t="0" r="0" b="0"/>
            <wp:docPr id="4" name="Рисунок 4" descr="http://www.detkiuch.ru/pics5/letnie_igry_det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kiuch.ru/pics5/letnie_igry_dete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2F4" w:rsidRDefault="008022F4" w:rsidP="008022F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</w:p>
    <w:p w:rsidR="008022F4" w:rsidRDefault="002612ED" w:rsidP="008022F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5464382</wp:posOffset>
            </wp:positionH>
            <wp:positionV relativeFrom="paragraph">
              <wp:posOffset>221940</wp:posOffset>
            </wp:positionV>
            <wp:extent cx="1322395" cy="723014"/>
            <wp:effectExtent l="19050" t="0" r="0" b="0"/>
            <wp:wrapTight wrapText="bothSides">
              <wp:wrapPolygon edited="0">
                <wp:start x="9957" y="0"/>
                <wp:lineTo x="6223" y="1138"/>
                <wp:lineTo x="5601" y="6260"/>
                <wp:lineTo x="6223" y="9106"/>
                <wp:lineTo x="-311" y="10813"/>
                <wp:lineTo x="0" y="20488"/>
                <wp:lineTo x="2800" y="21057"/>
                <wp:lineTo x="10891" y="21057"/>
                <wp:lineTo x="14625" y="21057"/>
                <wp:lineTo x="16803" y="21057"/>
                <wp:lineTo x="21470" y="19350"/>
                <wp:lineTo x="21470" y="14797"/>
                <wp:lineTo x="21159" y="14228"/>
                <wp:lineTo x="15869" y="9106"/>
                <wp:lineTo x="16803" y="6260"/>
                <wp:lineTo x="15247" y="1138"/>
                <wp:lineTo x="12135" y="0"/>
                <wp:lineTo x="9957" y="0"/>
              </wp:wrapPolygon>
            </wp:wrapTight>
            <wp:docPr id="10" name="Рисунок 10" descr="C:\Users\Юлия\Desktop\Семицветик\1282727170_113683780_1-----1282727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лия\Desktop\Семицветик\1282727170_113683780_1-----128272717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95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2F4" w:rsidRDefault="008022F4" w:rsidP="008022F4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333333"/>
          <w:sz w:val="36"/>
          <w:szCs w:val="36"/>
        </w:rPr>
      </w:pPr>
    </w:p>
    <w:p w:rsidR="002612ED" w:rsidRDefault="002612ED" w:rsidP="002612ED">
      <w:pPr>
        <w:pStyle w:val="a3"/>
        <w:shd w:val="clear" w:color="auto" w:fill="FFFFFF"/>
        <w:spacing w:before="0" w:beforeAutospacing="0" w:after="167" w:afterAutospacing="0"/>
        <w:ind w:right="282"/>
        <w:jc w:val="both"/>
        <w:rPr>
          <w:b/>
          <w:bCs/>
          <w:color w:val="333333"/>
          <w:sz w:val="36"/>
          <w:szCs w:val="36"/>
        </w:rPr>
      </w:pPr>
    </w:p>
    <w:p w:rsidR="00AE32AB" w:rsidRPr="008022F4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rFonts w:ascii="Helvetica" w:hAnsi="Helvetica" w:cs="Helvetica"/>
        </w:rPr>
      </w:pPr>
      <w:r w:rsidRPr="008022F4">
        <w:rPr>
          <w:sz w:val="36"/>
          <w:szCs w:val="36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</w:t>
      </w:r>
      <w:r w:rsidRPr="008022F4">
        <w:rPr>
          <w:sz w:val="36"/>
          <w:szCs w:val="36"/>
        </w:rPr>
        <w:softHyphen/>
        <w:t>ние дела, соглашаются поиграть. Од</w:t>
      </w:r>
      <w:r w:rsidRPr="008022F4">
        <w:rPr>
          <w:sz w:val="36"/>
          <w:szCs w:val="36"/>
        </w:rPr>
        <w:softHyphen/>
        <w:t>нако игра для ребенка — это не толь</w:t>
      </w:r>
      <w:r w:rsidRPr="008022F4">
        <w:rPr>
          <w:sz w:val="36"/>
          <w:szCs w:val="36"/>
        </w:rPr>
        <w:softHyphen/>
        <w:t>ко удовольствие и радость, что само по себе очень важно: игра оказыва</w:t>
      </w:r>
      <w:r w:rsidRPr="008022F4">
        <w:rPr>
          <w:sz w:val="36"/>
          <w:szCs w:val="36"/>
        </w:rPr>
        <w:softHyphen/>
        <w:t xml:space="preserve">ет </w:t>
      </w:r>
      <w:r w:rsidR="002612ED">
        <w:rPr>
          <w:sz w:val="36"/>
          <w:szCs w:val="36"/>
        </w:rPr>
        <w:t>на малыша всестороннее действие.</w:t>
      </w:r>
      <w:r w:rsidRPr="008022F4">
        <w:rPr>
          <w:sz w:val="36"/>
          <w:szCs w:val="36"/>
        </w:rPr>
        <w:t xml:space="preserve"> В игре у ребенка развиваются комму</w:t>
      </w:r>
      <w:r w:rsidRPr="008022F4">
        <w:rPr>
          <w:sz w:val="36"/>
          <w:szCs w:val="36"/>
        </w:rPr>
        <w:softHyphen/>
        <w:t>никативные способности, умение уста</w:t>
      </w:r>
      <w:r w:rsidRPr="008022F4">
        <w:rPr>
          <w:sz w:val="36"/>
          <w:szCs w:val="36"/>
        </w:rPr>
        <w:softHyphen/>
        <w:t>навливать с партнерами (сверстниками или взрослыми) определенные взаимо</w:t>
      </w:r>
      <w:r w:rsidRPr="008022F4">
        <w:rPr>
          <w:sz w:val="36"/>
          <w:szCs w:val="36"/>
        </w:rPr>
        <w:softHyphen/>
        <w:t>отношения; в играх воспитывается со</w:t>
      </w:r>
      <w:r w:rsidRPr="008022F4">
        <w:rPr>
          <w:sz w:val="36"/>
          <w:szCs w:val="36"/>
        </w:rPr>
        <w:softHyphen/>
        <w:t>знательная дисциплина, дети приучают</w:t>
      </w:r>
      <w:r w:rsidRPr="008022F4">
        <w:rPr>
          <w:sz w:val="36"/>
          <w:szCs w:val="36"/>
        </w:rPr>
        <w:softHyphen/>
        <w:t>ся к соблюдению правил, справедливо</w:t>
      </w:r>
      <w:r w:rsidRPr="008022F4">
        <w:rPr>
          <w:sz w:val="36"/>
          <w:szCs w:val="36"/>
        </w:rPr>
        <w:softHyphen/>
        <w:t>сти, умению контролировать свои по</w:t>
      </w:r>
      <w:r w:rsidRPr="008022F4">
        <w:rPr>
          <w:sz w:val="36"/>
          <w:szCs w:val="36"/>
        </w:rPr>
        <w:softHyphen/>
        <w:t>ступки, объективно оценивать поступки других. Игра влияет не только на раз</w:t>
      </w:r>
      <w:r w:rsidRPr="008022F4">
        <w:rPr>
          <w:sz w:val="36"/>
          <w:szCs w:val="36"/>
        </w:rPr>
        <w:softHyphen/>
        <w:t>витие личности ребенка в целом, она формирует и познавательные способности,</w:t>
      </w:r>
      <w:r w:rsidRPr="008022F4">
        <w:rPr>
          <w:rStyle w:val="apple-converted-space"/>
          <w:sz w:val="36"/>
          <w:szCs w:val="36"/>
        </w:rPr>
        <w:t> </w:t>
      </w:r>
      <w:r w:rsidRPr="008022F4">
        <w:rPr>
          <w:sz w:val="36"/>
          <w:szCs w:val="36"/>
        </w:rPr>
        <w:t>и речь</w:t>
      </w:r>
      <w:r w:rsidR="008022F4" w:rsidRPr="008022F4">
        <w:rPr>
          <w:sz w:val="36"/>
          <w:szCs w:val="36"/>
        </w:rPr>
        <w:t>,</w:t>
      </w:r>
      <w:r w:rsidRPr="008022F4">
        <w:rPr>
          <w:sz w:val="36"/>
          <w:szCs w:val="36"/>
        </w:rPr>
        <w:t xml:space="preserve"> и произвольность поведения.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Среди огромного разнообразия игр особое место занимают подвиж</w:t>
      </w:r>
      <w:r>
        <w:rPr>
          <w:color w:val="000000"/>
          <w:sz w:val="36"/>
          <w:szCs w:val="36"/>
        </w:rPr>
        <w:softHyphen/>
        <w:t>ные игры. Важнейшим их достоинством является то, что они, по существу, ис</w:t>
      </w:r>
      <w:r>
        <w:rPr>
          <w:color w:val="000000"/>
          <w:sz w:val="36"/>
          <w:szCs w:val="36"/>
        </w:rPr>
        <w:softHyphen/>
        <w:t>черпывают все виды свойственных че</w:t>
      </w:r>
      <w:r>
        <w:rPr>
          <w:color w:val="000000"/>
          <w:sz w:val="36"/>
          <w:szCs w:val="36"/>
        </w:rPr>
        <w:softHyphen/>
        <w:t>ловеку естественных движений: ходьбу, бег, прыжки, бросание, упражнения с предметами и т. д. и потому являются самым и универсальным и незамени</w:t>
      </w:r>
      <w:r>
        <w:rPr>
          <w:color w:val="000000"/>
          <w:sz w:val="36"/>
          <w:szCs w:val="36"/>
        </w:rPr>
        <w:softHyphen/>
        <w:t>мым средством физического воспита</w:t>
      </w:r>
      <w:r>
        <w:rPr>
          <w:color w:val="000000"/>
          <w:sz w:val="36"/>
          <w:szCs w:val="36"/>
        </w:rPr>
        <w:softHyphen/>
        <w:t>ния детей. Подвижные игры — лучшее лекарство для детей от «двигательно</w:t>
      </w:r>
      <w:r>
        <w:rPr>
          <w:color w:val="000000"/>
          <w:sz w:val="36"/>
          <w:szCs w:val="36"/>
        </w:rPr>
        <w:softHyphen/>
        <w:t>го голода» — гиподинамии.</w:t>
      </w:r>
    </w:p>
    <w:p w:rsidR="00520092" w:rsidRDefault="00520092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color w:val="000000"/>
          <w:sz w:val="36"/>
          <w:szCs w:val="36"/>
        </w:rPr>
      </w:pPr>
    </w:p>
    <w:p w:rsidR="00520092" w:rsidRDefault="00520092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color w:val="000000"/>
          <w:sz w:val="36"/>
          <w:szCs w:val="36"/>
        </w:rPr>
      </w:pP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В силу большой подражательности дошкольников велика роль постоянного примера окружающих его взрослых — родителей, старших братьев и сестер, других членов семьи — для поддержа</w:t>
      </w:r>
      <w:r>
        <w:rPr>
          <w:color w:val="000000"/>
          <w:sz w:val="36"/>
          <w:szCs w:val="36"/>
        </w:rPr>
        <w:softHyphen/>
        <w:t>ния стремления регулярно заниматься физическими упражнениями, играть в подвижные и спортивные игры.</w:t>
      </w:r>
    </w:p>
    <w:p w:rsidR="002612ED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Заниматься с ребенком следует регулярно, систематически. Для здо</w:t>
      </w:r>
      <w:r>
        <w:rPr>
          <w:color w:val="000000"/>
          <w:sz w:val="36"/>
          <w:szCs w:val="36"/>
        </w:rPr>
        <w:softHyphen/>
        <w:t>ровья малыша полезно организовать двигательную деятельность утром, че</w:t>
      </w:r>
      <w:r>
        <w:rPr>
          <w:color w:val="000000"/>
          <w:sz w:val="36"/>
          <w:szCs w:val="36"/>
        </w:rPr>
        <w:softHyphen/>
        <w:t>рез 20—25 минут после завтрака, или в другое удобное время, соблюдая реко</w:t>
      </w:r>
      <w:r>
        <w:rPr>
          <w:color w:val="000000"/>
          <w:sz w:val="36"/>
          <w:szCs w:val="36"/>
        </w:rPr>
        <w:softHyphen/>
        <w:t>мендации врачей: нельзя активно дви</w:t>
      </w:r>
      <w:r>
        <w:rPr>
          <w:color w:val="000000"/>
          <w:sz w:val="36"/>
          <w:szCs w:val="36"/>
        </w:rPr>
        <w:softHyphen/>
        <w:t>гаться непосредственно перед едой, сразу после нее, перед дневным или ночным сном.</w:t>
      </w:r>
    </w:p>
    <w:p w:rsidR="00AE32AB" w:rsidRPr="008022F4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rFonts w:ascii="Helvetica" w:hAnsi="Helvetica" w:cs="Helvetica"/>
        </w:rPr>
      </w:pPr>
      <w:r w:rsidRPr="008022F4">
        <w:rPr>
          <w:sz w:val="36"/>
          <w:szCs w:val="36"/>
        </w:rPr>
        <w:t>Вашему вниманию предлагаются подвижные игры, в которые можно играть с детьми от трех до семи лет в домашних условиях, в небольшом по</w:t>
      </w:r>
      <w:r w:rsidRPr="008022F4">
        <w:rPr>
          <w:sz w:val="36"/>
          <w:szCs w:val="36"/>
        </w:rPr>
        <w:softHyphen/>
        <w:t>мещении. Представленные игры раз</w:t>
      </w:r>
      <w:r w:rsidRPr="008022F4">
        <w:rPr>
          <w:sz w:val="36"/>
          <w:szCs w:val="36"/>
        </w:rPr>
        <w:softHyphen/>
        <w:t>нообразны по своему содержанию и организации. Одни игры имеют сю</w:t>
      </w:r>
      <w:r w:rsidRPr="008022F4">
        <w:rPr>
          <w:sz w:val="36"/>
          <w:szCs w:val="36"/>
        </w:rPr>
        <w:softHyphen/>
        <w:t>жет, роли и правила, тесно связан</w:t>
      </w:r>
      <w:r w:rsidRPr="008022F4">
        <w:rPr>
          <w:sz w:val="36"/>
          <w:szCs w:val="36"/>
        </w:rPr>
        <w:softHyphen/>
        <w:t>ные с сюжетом (например, «Пилоты», «Удочка», «Запрещенное движение» и другие); игровые действия в них про</w:t>
      </w:r>
      <w:r w:rsidRPr="008022F4">
        <w:rPr>
          <w:sz w:val="36"/>
          <w:szCs w:val="36"/>
        </w:rPr>
        <w:softHyphen/>
        <w:t>изводятся в соответствии с требова</w:t>
      </w:r>
      <w:r w:rsidRPr="008022F4">
        <w:rPr>
          <w:sz w:val="36"/>
          <w:szCs w:val="36"/>
        </w:rPr>
        <w:softHyphen/>
        <w:t>ниями, заданной ролью и правилами.</w:t>
      </w:r>
    </w:p>
    <w:p w:rsid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 других играх предлагаются только дви</w:t>
      </w:r>
      <w:r>
        <w:rPr>
          <w:color w:val="000000"/>
          <w:sz w:val="36"/>
          <w:szCs w:val="36"/>
        </w:rPr>
        <w:softHyphen/>
        <w:t>гательные задания (например, «Сделай фигуру», «Завернись в ленту» и дру</w:t>
      </w:r>
      <w:r>
        <w:rPr>
          <w:color w:val="000000"/>
          <w:sz w:val="36"/>
          <w:szCs w:val="36"/>
        </w:rPr>
        <w:softHyphen/>
        <w:t>гие), регулируемые правилами, кото</w:t>
      </w:r>
      <w:r>
        <w:rPr>
          <w:color w:val="000000"/>
          <w:sz w:val="36"/>
          <w:szCs w:val="36"/>
        </w:rPr>
        <w:softHyphen/>
        <w:t xml:space="preserve">рые определяют последовательность, быстроту и ловкость их выполнения. В </w:t>
      </w:r>
    </w:p>
    <w:p w:rsidR="00520092" w:rsidRDefault="00520092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color w:val="000000"/>
          <w:sz w:val="36"/>
          <w:szCs w:val="36"/>
        </w:rPr>
      </w:pP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proofErr w:type="gramStart"/>
      <w:r>
        <w:rPr>
          <w:color w:val="000000"/>
          <w:sz w:val="36"/>
          <w:szCs w:val="36"/>
        </w:rPr>
        <w:t>третьих — сюжет и действия игра</w:t>
      </w:r>
      <w:r>
        <w:rPr>
          <w:color w:val="000000"/>
          <w:sz w:val="36"/>
          <w:szCs w:val="36"/>
        </w:rPr>
        <w:softHyphen/>
        <w:t>ющих определены текстом (например, «Дружно по дорожке», «У Меланьи, у старушки» и другие), который опреде</w:t>
      </w:r>
      <w:r>
        <w:rPr>
          <w:color w:val="000000"/>
          <w:sz w:val="36"/>
          <w:szCs w:val="36"/>
        </w:rPr>
        <w:softHyphen/>
        <w:t>ляет и последовательность движений.</w:t>
      </w:r>
      <w:proofErr w:type="gramEnd"/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В приведенных ниже играх количе</w:t>
      </w:r>
      <w:r>
        <w:rPr>
          <w:color w:val="000000"/>
          <w:sz w:val="36"/>
          <w:szCs w:val="36"/>
        </w:rPr>
        <w:softHyphen/>
        <w:t>ство играющих ограничено двумя участ</w:t>
      </w:r>
      <w:r>
        <w:rPr>
          <w:color w:val="000000"/>
          <w:sz w:val="36"/>
          <w:szCs w:val="36"/>
        </w:rPr>
        <w:softHyphen/>
        <w:t>никами — мамой и ребенком. В зави</w:t>
      </w:r>
      <w:r>
        <w:rPr>
          <w:color w:val="000000"/>
          <w:sz w:val="36"/>
          <w:szCs w:val="36"/>
        </w:rPr>
        <w:softHyphen/>
        <w:t>симости от наличия других членов се</w:t>
      </w:r>
      <w:r>
        <w:rPr>
          <w:color w:val="000000"/>
          <w:sz w:val="36"/>
          <w:szCs w:val="36"/>
        </w:rPr>
        <w:softHyphen/>
        <w:t>мьи и их количества число игроков мо</w:t>
      </w:r>
      <w:r>
        <w:rPr>
          <w:color w:val="000000"/>
          <w:sz w:val="36"/>
          <w:szCs w:val="36"/>
        </w:rPr>
        <w:softHyphen/>
        <w:t>жет меняться (папа и ребенок, старший брат и ребенок и т. д.) и увеличиваться (например, папа, мама и двое детей). В этом случае инвентарь для игры не</w:t>
      </w:r>
      <w:r>
        <w:rPr>
          <w:color w:val="000000"/>
          <w:sz w:val="36"/>
          <w:szCs w:val="36"/>
        </w:rPr>
        <w:softHyphen/>
        <w:t>обходимо подбирать в соответствии с количеством игроков.</w:t>
      </w:r>
    </w:p>
    <w:p w:rsidR="00AE32AB" w:rsidRPr="00520092" w:rsidRDefault="00AE32AB" w:rsidP="00520092">
      <w:pPr>
        <w:pStyle w:val="a3"/>
        <w:shd w:val="clear" w:color="auto" w:fill="FFFFFF"/>
        <w:spacing w:before="240" w:beforeAutospacing="0" w:after="167" w:afterAutospacing="0" w:line="360" w:lineRule="auto"/>
        <w:ind w:left="284" w:right="282" w:firstLine="424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Хочется отметить, что игра сохра</w:t>
      </w:r>
      <w:r>
        <w:rPr>
          <w:color w:val="000000"/>
          <w:sz w:val="36"/>
          <w:szCs w:val="36"/>
        </w:rPr>
        <w:softHyphen/>
        <w:t>няет свое значение и для взрослых: в ней всегда есть элемент нового, нео</w:t>
      </w:r>
      <w:r>
        <w:rPr>
          <w:color w:val="000000"/>
          <w:sz w:val="36"/>
          <w:szCs w:val="36"/>
        </w:rPr>
        <w:softHyphen/>
        <w:t>бычного, что как бы уводит нас из при</w:t>
      </w:r>
      <w:r>
        <w:rPr>
          <w:color w:val="000000"/>
          <w:sz w:val="36"/>
          <w:szCs w:val="36"/>
        </w:rPr>
        <w:softHyphen/>
        <w:t>вычной жизни, и мы попадаем в мир детства, туда, где невозможное возмож</w:t>
      </w:r>
      <w:r>
        <w:rPr>
          <w:color w:val="000000"/>
          <w:sz w:val="36"/>
          <w:szCs w:val="36"/>
        </w:rPr>
        <w:softHyphen/>
        <w:t>но. Кроме того, это почти всегда со</w:t>
      </w:r>
      <w:r>
        <w:rPr>
          <w:color w:val="000000"/>
          <w:sz w:val="36"/>
          <w:szCs w:val="36"/>
        </w:rPr>
        <w:softHyphen/>
        <w:t>стязание, возможность испытать себя в ином, непривычном в повседневной жизни деле или ситуации.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 w:firstLine="424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Радость, которую вы доставите сво</w:t>
      </w:r>
      <w:r>
        <w:rPr>
          <w:color w:val="000000"/>
          <w:sz w:val="36"/>
          <w:szCs w:val="36"/>
        </w:rPr>
        <w:softHyphen/>
        <w:t>ему ребенку, играя с ним, станет и ва</w:t>
      </w:r>
      <w:r>
        <w:rPr>
          <w:color w:val="000000"/>
          <w:sz w:val="36"/>
          <w:szCs w:val="36"/>
        </w:rPr>
        <w:softHyphen/>
        <w:t>шей радостью, а проведенные вместе приятные минуты помогут вам сделать добрее и веселее совместную жизнь.</w:t>
      </w:r>
    </w:p>
    <w:p w:rsidR="002612ED" w:rsidRDefault="002612ED" w:rsidP="00520092">
      <w:pPr>
        <w:pStyle w:val="a3"/>
        <w:shd w:val="clear" w:color="auto" w:fill="FFFFFF"/>
        <w:spacing w:before="0" w:beforeAutospacing="0" w:after="167" w:afterAutospacing="0" w:line="360" w:lineRule="auto"/>
        <w:ind w:right="282"/>
        <w:jc w:val="both"/>
        <w:rPr>
          <w:b/>
          <w:bCs/>
          <w:color w:val="333333"/>
          <w:sz w:val="36"/>
          <w:szCs w:val="36"/>
        </w:rPr>
      </w:pPr>
    </w:p>
    <w:p w:rsidR="00520092" w:rsidRDefault="00520092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center"/>
        <w:rPr>
          <w:b/>
          <w:bCs/>
          <w:color w:val="333333"/>
          <w:sz w:val="36"/>
          <w:szCs w:val="36"/>
        </w:rPr>
      </w:pPr>
    </w:p>
    <w:p w:rsidR="00520092" w:rsidRDefault="00520092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center"/>
        <w:rPr>
          <w:b/>
          <w:bCs/>
          <w:color w:val="333333"/>
          <w:sz w:val="36"/>
          <w:szCs w:val="36"/>
        </w:rPr>
      </w:pPr>
    </w:p>
    <w:p w:rsidR="00520092" w:rsidRDefault="00520092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center"/>
        <w:rPr>
          <w:b/>
          <w:bCs/>
          <w:color w:val="333333"/>
          <w:sz w:val="36"/>
          <w:szCs w:val="36"/>
        </w:rPr>
      </w:pPr>
    </w:p>
    <w:p w:rsidR="002612ED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center"/>
        <w:rPr>
          <w:rFonts w:ascii="Helvetica" w:hAnsi="Helvetica" w:cs="Helvetica"/>
          <w:color w:val="333333"/>
        </w:rPr>
      </w:pPr>
      <w:r>
        <w:rPr>
          <w:b/>
          <w:bCs/>
          <w:color w:val="333333"/>
          <w:sz w:val="36"/>
          <w:szCs w:val="36"/>
        </w:rPr>
        <w:t>Подвижные игры для детей 5-6 лет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center"/>
        <w:rPr>
          <w:rFonts w:ascii="Helvetica" w:hAnsi="Helvetica" w:cs="Helvetica"/>
          <w:color w:val="333333"/>
        </w:rPr>
      </w:pPr>
      <w:r>
        <w:rPr>
          <w:color w:val="FF0000"/>
          <w:sz w:val="36"/>
          <w:szCs w:val="36"/>
          <w:u w:val="single"/>
        </w:rPr>
        <w:t>«Сделай фигуру»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i/>
          <w:iCs/>
          <w:color w:val="000000"/>
          <w:sz w:val="36"/>
          <w:szCs w:val="36"/>
        </w:rPr>
        <w:t>Инвентарь:</w:t>
      </w:r>
      <w:r w:rsidR="008022F4">
        <w:rPr>
          <w:i/>
          <w:iCs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записи веселых дет</w:t>
      </w:r>
      <w:r>
        <w:rPr>
          <w:color w:val="000000"/>
          <w:sz w:val="36"/>
          <w:szCs w:val="36"/>
        </w:rPr>
        <w:softHyphen/>
        <w:t>ских песен («</w:t>
      </w:r>
      <w:proofErr w:type="spellStart"/>
      <w:r>
        <w:rPr>
          <w:color w:val="000000"/>
          <w:sz w:val="36"/>
          <w:szCs w:val="36"/>
        </w:rPr>
        <w:t>Чунга-чанга</w:t>
      </w:r>
      <w:proofErr w:type="spellEnd"/>
      <w:r>
        <w:rPr>
          <w:color w:val="000000"/>
          <w:sz w:val="36"/>
          <w:szCs w:val="36"/>
        </w:rPr>
        <w:t>», «Жили у ба</w:t>
      </w:r>
      <w:r>
        <w:rPr>
          <w:color w:val="000000"/>
          <w:sz w:val="36"/>
          <w:szCs w:val="36"/>
        </w:rPr>
        <w:softHyphen/>
        <w:t>буси два веселых гуся» и т. п.), музы</w:t>
      </w:r>
      <w:r>
        <w:rPr>
          <w:color w:val="000000"/>
          <w:sz w:val="36"/>
          <w:szCs w:val="36"/>
        </w:rPr>
        <w:softHyphen/>
        <w:t>кальный центр.</w:t>
      </w:r>
    </w:p>
    <w:p w:rsidR="002612ED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Мама и ребенок встают на краю комнаты. Мама</w:t>
      </w:r>
      <w:r w:rsidR="008022F4">
        <w:rPr>
          <w:color w:val="000000"/>
          <w:sz w:val="36"/>
          <w:szCs w:val="36"/>
        </w:rPr>
        <w:t xml:space="preserve"> включает запись пе</w:t>
      </w:r>
      <w:r w:rsidR="008022F4">
        <w:rPr>
          <w:color w:val="000000"/>
          <w:sz w:val="36"/>
          <w:szCs w:val="36"/>
        </w:rPr>
        <w:softHyphen/>
        <w:t>сенки на 15-</w:t>
      </w:r>
      <w:r>
        <w:rPr>
          <w:color w:val="000000"/>
          <w:sz w:val="36"/>
          <w:szCs w:val="36"/>
        </w:rPr>
        <w:t>20 секунд. Под музыку мама и ребенок разбегаются по ком</w:t>
      </w:r>
      <w:r>
        <w:rPr>
          <w:color w:val="000000"/>
          <w:sz w:val="36"/>
          <w:szCs w:val="36"/>
        </w:rPr>
        <w:softHyphen/>
        <w:t>нате, выполняют танцевальные движе</w:t>
      </w:r>
      <w:r>
        <w:rPr>
          <w:color w:val="000000"/>
          <w:sz w:val="36"/>
          <w:szCs w:val="36"/>
        </w:rPr>
        <w:softHyphen/>
        <w:t>ния. Когда песенка перестает звучать, игроки останавливаются и принима</w:t>
      </w:r>
      <w:r>
        <w:rPr>
          <w:color w:val="000000"/>
          <w:sz w:val="36"/>
          <w:szCs w:val="36"/>
        </w:rPr>
        <w:softHyphen/>
        <w:t>ют какую-либо позу. Каждый старает</w:t>
      </w:r>
      <w:r>
        <w:rPr>
          <w:color w:val="000000"/>
          <w:sz w:val="36"/>
          <w:szCs w:val="36"/>
        </w:rPr>
        <w:softHyphen/>
        <w:t>ся угадать, что за фигуру показал его напарник, отмечают наиболее удачную позу. Игру можно повторить 3—4 раза.</w:t>
      </w:r>
    </w:p>
    <w:p w:rsidR="00AE32AB" w:rsidRDefault="00AE32AB" w:rsidP="00520092">
      <w:pPr>
        <w:pStyle w:val="a3"/>
        <w:shd w:val="clear" w:color="auto" w:fill="FFFFFF"/>
        <w:spacing w:before="240" w:beforeAutospacing="0" w:after="167" w:afterAutospacing="0" w:line="360" w:lineRule="auto"/>
        <w:ind w:left="284" w:right="282"/>
        <w:jc w:val="center"/>
        <w:rPr>
          <w:rFonts w:ascii="Helvetica" w:hAnsi="Helvetica" w:cs="Helvetica"/>
          <w:color w:val="333333"/>
        </w:rPr>
      </w:pPr>
      <w:r>
        <w:rPr>
          <w:color w:val="FF0000"/>
          <w:sz w:val="36"/>
          <w:szCs w:val="36"/>
          <w:u w:val="single"/>
        </w:rPr>
        <w:t>«Кто самый ловкий</w:t>
      </w:r>
      <w:r w:rsidRPr="002612ED">
        <w:rPr>
          <w:color w:val="FF0000"/>
          <w:sz w:val="36"/>
          <w:szCs w:val="36"/>
          <w:u w:val="single"/>
        </w:rPr>
        <w:t>»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i/>
          <w:iCs/>
          <w:color w:val="000000"/>
          <w:sz w:val="36"/>
          <w:szCs w:val="36"/>
        </w:rPr>
        <w:t>Инвентарь:</w:t>
      </w:r>
      <w:r w:rsidR="008022F4">
        <w:rPr>
          <w:i/>
          <w:iCs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4 детских стульч</w:t>
      </w:r>
      <w:r w:rsidR="008022F4">
        <w:rPr>
          <w:color w:val="000000"/>
          <w:sz w:val="36"/>
          <w:szCs w:val="36"/>
        </w:rPr>
        <w:t>ика (или 4 подставки высотой 20-25 см), 20-</w:t>
      </w:r>
      <w:r>
        <w:rPr>
          <w:color w:val="000000"/>
          <w:sz w:val="36"/>
          <w:szCs w:val="36"/>
        </w:rPr>
        <w:t>24 пласт</w:t>
      </w:r>
      <w:r w:rsidR="008022F4">
        <w:rPr>
          <w:color w:val="000000"/>
          <w:sz w:val="36"/>
          <w:szCs w:val="36"/>
        </w:rPr>
        <w:t>массовых кубика (ребро кубика 6-</w:t>
      </w:r>
      <w:r>
        <w:rPr>
          <w:color w:val="000000"/>
          <w:sz w:val="36"/>
          <w:szCs w:val="36"/>
        </w:rPr>
        <w:t>8 см).</w:t>
      </w:r>
    </w:p>
    <w:p w:rsid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 одной стороне комнаты ставят</w:t>
      </w:r>
      <w:r>
        <w:rPr>
          <w:color w:val="000000"/>
          <w:sz w:val="36"/>
          <w:szCs w:val="36"/>
        </w:rPr>
        <w:softHyphen/>
        <w:t>ся 2 стульчик</w:t>
      </w:r>
      <w:r w:rsidR="008022F4">
        <w:rPr>
          <w:color w:val="000000"/>
          <w:sz w:val="36"/>
          <w:szCs w:val="36"/>
        </w:rPr>
        <w:t>а на расстоянии друг от друга 1-</w:t>
      </w:r>
      <w:r>
        <w:rPr>
          <w:color w:val="000000"/>
          <w:sz w:val="36"/>
          <w:szCs w:val="36"/>
        </w:rPr>
        <w:t>1,5 м, мама и ребенок встают около каждого из них. На другой сто</w:t>
      </w:r>
      <w:r>
        <w:rPr>
          <w:color w:val="000000"/>
          <w:sz w:val="36"/>
          <w:szCs w:val="36"/>
        </w:rPr>
        <w:softHyphen/>
        <w:t>роне комнаты, напротив перво</w:t>
      </w:r>
      <w:r w:rsidR="008022F4">
        <w:rPr>
          <w:color w:val="000000"/>
          <w:sz w:val="36"/>
          <w:szCs w:val="36"/>
        </w:rPr>
        <w:t>й пары стульев, на расстоянии 3-</w:t>
      </w:r>
      <w:r>
        <w:rPr>
          <w:color w:val="000000"/>
          <w:sz w:val="36"/>
          <w:szCs w:val="36"/>
        </w:rPr>
        <w:t>5 м ставятся другие 2 стульчика.</w:t>
      </w:r>
      <w:r w:rsidR="00520092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На</w:t>
      </w:r>
      <w:r w:rsidR="008022F4">
        <w:rPr>
          <w:color w:val="000000"/>
          <w:sz w:val="36"/>
          <w:szCs w:val="36"/>
        </w:rPr>
        <w:t xml:space="preserve"> каждый стуль</w:t>
      </w:r>
      <w:r w:rsidR="008022F4">
        <w:rPr>
          <w:color w:val="000000"/>
          <w:sz w:val="36"/>
          <w:szCs w:val="36"/>
        </w:rPr>
        <w:softHyphen/>
        <w:t>чик кладется по 5-</w:t>
      </w:r>
      <w:r>
        <w:rPr>
          <w:color w:val="000000"/>
          <w:sz w:val="36"/>
          <w:szCs w:val="36"/>
        </w:rPr>
        <w:t>6 кубиков. По ко</w:t>
      </w:r>
      <w:r>
        <w:rPr>
          <w:color w:val="000000"/>
          <w:sz w:val="36"/>
          <w:szCs w:val="36"/>
        </w:rPr>
        <w:softHyphen/>
        <w:t>манде мамы: «Раз, два, не зевай, ку</w:t>
      </w:r>
      <w:r>
        <w:rPr>
          <w:color w:val="000000"/>
          <w:sz w:val="36"/>
          <w:szCs w:val="36"/>
        </w:rPr>
        <w:softHyphen/>
        <w:t>бик на пол не роняй!» игроки берут со стула по одному кубику и быстро идут с ним к другому стулу. Здесь они заби</w:t>
      </w:r>
      <w:r>
        <w:rPr>
          <w:color w:val="000000"/>
          <w:sz w:val="36"/>
          <w:szCs w:val="36"/>
        </w:rPr>
        <w:softHyphen/>
        <w:t xml:space="preserve">рают второй кубик, ставят его </w:t>
      </w:r>
      <w:proofErr w:type="gramStart"/>
      <w:r>
        <w:rPr>
          <w:color w:val="000000"/>
          <w:sz w:val="36"/>
          <w:szCs w:val="36"/>
        </w:rPr>
        <w:t>на</w:t>
      </w:r>
      <w:proofErr w:type="gramEnd"/>
      <w:r>
        <w:rPr>
          <w:color w:val="000000"/>
          <w:sz w:val="36"/>
          <w:szCs w:val="36"/>
        </w:rPr>
        <w:t xml:space="preserve"> </w:t>
      </w:r>
    </w:p>
    <w:p w:rsidR="00520092" w:rsidRDefault="00520092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color w:val="000000"/>
          <w:sz w:val="36"/>
          <w:szCs w:val="36"/>
        </w:rPr>
      </w:pPr>
    </w:p>
    <w:p w:rsidR="002612ED" w:rsidRPr="00520092" w:rsidRDefault="00AE32AB" w:rsidP="00BA36CD">
      <w:pPr>
        <w:pStyle w:val="a3"/>
        <w:shd w:val="clear" w:color="auto" w:fill="FFFFFF"/>
        <w:spacing w:before="0" w:beforeAutospacing="0" w:after="167" w:afterAutospacing="0" w:line="360" w:lineRule="auto"/>
        <w:ind w:right="282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пер</w:t>
      </w:r>
      <w:r>
        <w:rPr>
          <w:color w:val="000000"/>
          <w:sz w:val="36"/>
          <w:szCs w:val="36"/>
        </w:rPr>
        <w:softHyphen/>
        <w:t>вый и несут оба кубика обратно. Этот путь игроки повторяют еще раз с пи</w:t>
      </w:r>
      <w:r>
        <w:rPr>
          <w:color w:val="000000"/>
          <w:sz w:val="36"/>
          <w:szCs w:val="36"/>
        </w:rPr>
        <w:softHyphen/>
        <w:t>рамидкой (башенкой) из трех, а затем из четырех кубиков</w:t>
      </w:r>
      <w:r w:rsidR="008022F4">
        <w:rPr>
          <w:color w:val="000000"/>
          <w:sz w:val="36"/>
          <w:szCs w:val="36"/>
        </w:rPr>
        <w:t xml:space="preserve"> и т. д. Игру можно повторить 2-</w:t>
      </w:r>
      <w:r>
        <w:rPr>
          <w:color w:val="000000"/>
          <w:sz w:val="36"/>
          <w:szCs w:val="36"/>
        </w:rPr>
        <w:t>3 раза.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center"/>
        <w:rPr>
          <w:rFonts w:ascii="Helvetica" w:hAnsi="Helvetica" w:cs="Helvetica"/>
          <w:color w:val="333333"/>
        </w:rPr>
      </w:pPr>
      <w:r>
        <w:rPr>
          <w:color w:val="FF0000"/>
          <w:sz w:val="36"/>
          <w:szCs w:val="36"/>
          <w:u w:val="single"/>
        </w:rPr>
        <w:t>«Завернись в ленту</w:t>
      </w:r>
      <w:r w:rsidRPr="008022F4">
        <w:rPr>
          <w:color w:val="FF0000"/>
          <w:sz w:val="36"/>
          <w:szCs w:val="36"/>
          <w:u w:val="single"/>
        </w:rPr>
        <w:t>»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i/>
          <w:iCs/>
          <w:color w:val="000000"/>
          <w:sz w:val="36"/>
          <w:szCs w:val="36"/>
        </w:rPr>
        <w:t>Инвентарь:</w:t>
      </w:r>
      <w:r w:rsidR="008022F4">
        <w:rPr>
          <w:i/>
          <w:iCs/>
          <w:color w:val="000000"/>
          <w:sz w:val="36"/>
          <w:szCs w:val="36"/>
        </w:rPr>
        <w:t xml:space="preserve"> </w:t>
      </w:r>
      <w:r w:rsidR="008022F4">
        <w:rPr>
          <w:color w:val="000000"/>
          <w:sz w:val="36"/>
          <w:szCs w:val="36"/>
        </w:rPr>
        <w:t>лента длиной 4-</w:t>
      </w:r>
      <w:r>
        <w:rPr>
          <w:color w:val="000000"/>
          <w:sz w:val="36"/>
          <w:szCs w:val="36"/>
        </w:rPr>
        <w:t>6 м.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Мама и ребенок прикрепляют кон</w:t>
      </w:r>
      <w:r>
        <w:rPr>
          <w:color w:val="000000"/>
          <w:sz w:val="36"/>
          <w:szCs w:val="36"/>
        </w:rPr>
        <w:softHyphen/>
        <w:t>цы ленты к своему поясу и расходят</w:t>
      </w:r>
      <w:r>
        <w:rPr>
          <w:color w:val="000000"/>
          <w:sz w:val="36"/>
          <w:szCs w:val="36"/>
        </w:rPr>
        <w:softHyphen/>
        <w:t>ся на всю ее длину к краям комнаты. Мама командует:</w:t>
      </w:r>
    </w:p>
    <w:p w:rsidR="008022F4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i/>
          <w:color w:val="000000"/>
          <w:sz w:val="36"/>
          <w:szCs w:val="36"/>
        </w:rPr>
      </w:pPr>
      <w:r w:rsidRPr="00520092">
        <w:rPr>
          <w:i/>
          <w:color w:val="000000"/>
          <w:sz w:val="36"/>
          <w:szCs w:val="36"/>
        </w:rPr>
        <w:t xml:space="preserve">Будем мы с тобой кружиться, </w:t>
      </w:r>
    </w:p>
    <w:p w:rsidR="002612ED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i/>
          <w:color w:val="333333"/>
        </w:rPr>
      </w:pPr>
      <w:r w:rsidRPr="00520092">
        <w:rPr>
          <w:i/>
          <w:color w:val="000000"/>
          <w:sz w:val="36"/>
          <w:szCs w:val="36"/>
        </w:rPr>
        <w:t>Будем вместе веселиться!</w:t>
      </w:r>
    </w:p>
    <w:p w:rsidR="008022F4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i/>
          <w:color w:val="000000"/>
          <w:sz w:val="36"/>
          <w:szCs w:val="36"/>
        </w:rPr>
      </w:pPr>
      <w:r w:rsidRPr="00520092">
        <w:rPr>
          <w:i/>
          <w:color w:val="000000"/>
          <w:sz w:val="36"/>
          <w:szCs w:val="36"/>
        </w:rPr>
        <w:t xml:space="preserve">Раз, два, три, четыре, пять, </w:t>
      </w:r>
    </w:p>
    <w:p w:rsidR="00AE32AB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i/>
          <w:color w:val="333333"/>
        </w:rPr>
      </w:pPr>
      <w:r w:rsidRPr="00520092">
        <w:rPr>
          <w:i/>
          <w:color w:val="000000"/>
          <w:sz w:val="36"/>
          <w:szCs w:val="36"/>
        </w:rPr>
        <w:t>Начинаем мы играть!</w:t>
      </w:r>
    </w:p>
    <w:p w:rsidR="002612ED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Игроки начинают кружиться, ста</w:t>
      </w:r>
      <w:r>
        <w:rPr>
          <w:color w:val="000000"/>
          <w:sz w:val="36"/>
          <w:szCs w:val="36"/>
        </w:rPr>
        <w:softHyphen/>
        <w:t>раясь как можно быстрее обвить лен</w:t>
      </w:r>
      <w:r>
        <w:rPr>
          <w:color w:val="000000"/>
          <w:sz w:val="36"/>
          <w:szCs w:val="36"/>
        </w:rPr>
        <w:softHyphen/>
        <w:t>ту вокруг себя. Побеждает игрок, на</w:t>
      </w:r>
      <w:r>
        <w:rPr>
          <w:color w:val="000000"/>
          <w:sz w:val="36"/>
          <w:szCs w:val="36"/>
        </w:rPr>
        <w:softHyphen/>
        <w:t>мотавший на себя больше ленты, чем соперник.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center"/>
        <w:rPr>
          <w:rFonts w:ascii="Helvetica" w:hAnsi="Helvetica" w:cs="Helvetica"/>
          <w:color w:val="333333"/>
        </w:rPr>
      </w:pPr>
      <w:r>
        <w:rPr>
          <w:color w:val="FF0000"/>
          <w:sz w:val="36"/>
          <w:szCs w:val="36"/>
          <w:u w:val="single"/>
        </w:rPr>
        <w:t>«Удочка»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i/>
          <w:iCs/>
          <w:color w:val="000000"/>
          <w:sz w:val="36"/>
          <w:szCs w:val="36"/>
        </w:rPr>
        <w:t>Инвентарь:</w:t>
      </w:r>
      <w:r w:rsidR="008022F4">
        <w:rPr>
          <w:i/>
          <w:iCs/>
          <w:color w:val="000000"/>
          <w:sz w:val="36"/>
          <w:szCs w:val="36"/>
        </w:rPr>
        <w:t xml:space="preserve"> </w:t>
      </w:r>
      <w:r w:rsidR="008022F4">
        <w:rPr>
          <w:color w:val="000000"/>
          <w:sz w:val="36"/>
          <w:szCs w:val="36"/>
        </w:rPr>
        <w:t>веревка длиной 1,5-2 м, мешочек с песком весом 120-</w:t>
      </w:r>
      <w:r>
        <w:rPr>
          <w:color w:val="000000"/>
          <w:sz w:val="36"/>
          <w:szCs w:val="36"/>
        </w:rPr>
        <w:t>150 г.</w:t>
      </w:r>
    </w:p>
    <w:p w:rsid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Мама встает в центре комнаты, в руках у нее веревка, к которой при</w:t>
      </w:r>
      <w:r>
        <w:rPr>
          <w:color w:val="000000"/>
          <w:sz w:val="36"/>
          <w:szCs w:val="36"/>
        </w:rPr>
        <w:softHyphen/>
        <w:t>вязан мешочек с песком — э</w:t>
      </w:r>
      <w:r w:rsidR="008022F4">
        <w:rPr>
          <w:color w:val="000000"/>
          <w:sz w:val="36"/>
          <w:szCs w:val="36"/>
        </w:rPr>
        <w:t>то «удоч</w:t>
      </w:r>
      <w:r w:rsidR="008022F4">
        <w:rPr>
          <w:color w:val="000000"/>
          <w:sz w:val="36"/>
          <w:szCs w:val="36"/>
        </w:rPr>
        <w:softHyphen/>
        <w:t>ка». На расстоянии 1,5-</w:t>
      </w:r>
      <w:r>
        <w:rPr>
          <w:color w:val="000000"/>
          <w:sz w:val="36"/>
          <w:szCs w:val="36"/>
        </w:rPr>
        <w:t xml:space="preserve">2 м от мамы становится ребенок — «рыбка». </w:t>
      </w:r>
    </w:p>
    <w:p w:rsidR="00520092" w:rsidRDefault="00520092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color w:val="000000"/>
          <w:sz w:val="36"/>
          <w:szCs w:val="36"/>
        </w:rPr>
      </w:pPr>
    </w:p>
    <w:p w:rsidR="00BA36CD" w:rsidRDefault="00BA36CD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color w:val="000000"/>
          <w:sz w:val="36"/>
          <w:szCs w:val="36"/>
        </w:rPr>
      </w:pPr>
    </w:p>
    <w:p w:rsidR="002612ED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Мама читает стихотворение:</w:t>
      </w:r>
    </w:p>
    <w:p w:rsidR="00AE32AB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i/>
          <w:color w:val="333333"/>
        </w:rPr>
      </w:pPr>
      <w:r w:rsidRPr="00520092">
        <w:rPr>
          <w:i/>
          <w:color w:val="000000"/>
          <w:sz w:val="36"/>
          <w:szCs w:val="36"/>
        </w:rPr>
        <w:t>Я веревочку кручу,</w:t>
      </w:r>
    </w:p>
    <w:p w:rsidR="00AE32AB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i/>
          <w:color w:val="333333"/>
        </w:rPr>
      </w:pPr>
      <w:r w:rsidRPr="00520092">
        <w:rPr>
          <w:i/>
          <w:color w:val="000000"/>
          <w:sz w:val="36"/>
          <w:szCs w:val="36"/>
        </w:rPr>
        <w:t>Рыбку я поймать хочу.</w:t>
      </w:r>
    </w:p>
    <w:p w:rsidR="00AE32AB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i/>
          <w:color w:val="333333"/>
        </w:rPr>
      </w:pPr>
      <w:r w:rsidRPr="00520092">
        <w:rPr>
          <w:i/>
          <w:color w:val="000000"/>
          <w:sz w:val="36"/>
          <w:szCs w:val="36"/>
        </w:rPr>
        <w:t>Раз, два, не зевай,</w:t>
      </w:r>
    </w:p>
    <w:p w:rsidR="00AE32AB" w:rsidRPr="00520092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i/>
          <w:color w:val="333333"/>
        </w:rPr>
      </w:pPr>
      <w:r w:rsidRPr="00520092">
        <w:rPr>
          <w:i/>
          <w:color w:val="000000"/>
          <w:sz w:val="36"/>
          <w:szCs w:val="36"/>
        </w:rPr>
        <w:t>Выше ты подпрыгивай!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Мама начинает вращать «удочку» как можно ближе к поверхности пола, ребенок подпрыгивает вверх, стара</w:t>
      </w:r>
      <w:r>
        <w:rPr>
          <w:color w:val="000000"/>
          <w:sz w:val="36"/>
          <w:szCs w:val="36"/>
        </w:rPr>
        <w:softHyphen/>
        <w:t>ясь, чтобы мешочек не задел его ноги.</w:t>
      </w:r>
    </w:p>
    <w:p w:rsidR="00AE32AB" w:rsidRDefault="00AE32AB" w:rsidP="00520092">
      <w:pPr>
        <w:pStyle w:val="a3"/>
        <w:shd w:val="clear" w:color="auto" w:fill="FFFFFF"/>
        <w:spacing w:before="0" w:beforeAutospacing="0" w:after="167" w:afterAutospacing="0" w:line="360" w:lineRule="auto"/>
        <w:ind w:left="284" w:right="282"/>
        <w:jc w:val="both"/>
        <w:rPr>
          <w:rFonts w:ascii="Helvetica" w:hAnsi="Helvetica" w:cs="Helvetica"/>
          <w:color w:val="333333"/>
        </w:rPr>
      </w:pPr>
      <w:r>
        <w:rPr>
          <w:color w:val="000000"/>
          <w:sz w:val="36"/>
          <w:szCs w:val="36"/>
        </w:rPr>
        <w:t>Примечания:</w:t>
      </w:r>
    </w:p>
    <w:p w:rsidR="00AE32AB" w:rsidRDefault="00AE32AB" w:rsidP="00520092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ind w:left="284" w:right="282" w:firstLine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000000"/>
          <w:sz w:val="36"/>
          <w:szCs w:val="36"/>
        </w:rPr>
        <w:t>Перед игрой мама показывает и объясняет ребенку, как нужно подпры</w:t>
      </w:r>
      <w:r>
        <w:rPr>
          <w:color w:val="000000"/>
          <w:sz w:val="36"/>
          <w:szCs w:val="36"/>
        </w:rPr>
        <w:softHyphen/>
        <w:t>гивать: сильно оттолкнуться от пола и подобрать ноги.</w:t>
      </w:r>
    </w:p>
    <w:p w:rsidR="00AE32AB" w:rsidRDefault="00AE32AB" w:rsidP="00520092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 w:line="360" w:lineRule="auto"/>
        <w:ind w:left="284" w:right="282" w:firstLine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color w:val="000000"/>
          <w:sz w:val="36"/>
          <w:szCs w:val="36"/>
        </w:rPr>
        <w:t>Периодически в игре нужно делать паузы, чтобы дать ребенку отдохнуть.</w:t>
      </w:r>
    </w:p>
    <w:p w:rsidR="002612ED" w:rsidRDefault="00520092" w:rsidP="002612ED">
      <w:pPr>
        <w:ind w:left="284" w:right="28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55245</wp:posOffset>
            </wp:positionV>
            <wp:extent cx="3510915" cy="2880995"/>
            <wp:effectExtent l="19050" t="0" r="0" b="0"/>
            <wp:wrapNone/>
            <wp:docPr id="12" name="Рисунок 7" descr="http://waldorfhome.ru/wp-content/uploads/2016/08/o-pol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aldorfhome.ru/wp-content/uploads/2016/08/o-pol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2ED" w:rsidRDefault="002612ED" w:rsidP="002612ED">
      <w:pPr>
        <w:ind w:left="284" w:right="282"/>
        <w:jc w:val="center"/>
      </w:pPr>
    </w:p>
    <w:p w:rsidR="002612ED" w:rsidRDefault="002612ED" w:rsidP="002612ED">
      <w:pPr>
        <w:ind w:left="284" w:right="282"/>
        <w:jc w:val="center"/>
      </w:pPr>
    </w:p>
    <w:p w:rsidR="002612ED" w:rsidRDefault="002612ED" w:rsidP="002612ED">
      <w:pPr>
        <w:ind w:left="284" w:right="282"/>
        <w:jc w:val="center"/>
      </w:pPr>
    </w:p>
    <w:p w:rsidR="002612ED" w:rsidRDefault="002612ED" w:rsidP="002612ED">
      <w:pPr>
        <w:ind w:left="284" w:right="282"/>
        <w:jc w:val="center"/>
      </w:pPr>
    </w:p>
    <w:p w:rsidR="0029510C" w:rsidRDefault="0029510C" w:rsidP="002612ED">
      <w:pPr>
        <w:ind w:left="284" w:right="282"/>
        <w:jc w:val="center"/>
      </w:pPr>
      <w:bookmarkStart w:id="0" w:name="_GoBack"/>
      <w:bookmarkEnd w:id="0"/>
    </w:p>
    <w:sectPr w:rsidR="0029510C" w:rsidSect="002612ED">
      <w:pgSz w:w="11906" w:h="16838"/>
      <w:pgMar w:top="567" w:right="567" w:bottom="567" w:left="567" w:header="709" w:footer="709" w:gutter="0"/>
      <w:pgBorders w:offsetFrom="page">
        <w:top w:val="crossStitch" w:sz="9" w:space="24" w:color="403152" w:themeColor="accent4" w:themeShade="80"/>
        <w:left w:val="crossStitch" w:sz="9" w:space="24" w:color="403152" w:themeColor="accent4" w:themeShade="80"/>
        <w:bottom w:val="crossStitch" w:sz="9" w:space="24" w:color="403152" w:themeColor="accent4" w:themeShade="80"/>
        <w:right w:val="crossStitch" w:sz="9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ooperBlackOtl">
    <w:altName w:val="Sitka Small"/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634"/>
    <w:multiLevelType w:val="multilevel"/>
    <w:tmpl w:val="E2F0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AB"/>
    <w:rsid w:val="002612ED"/>
    <w:rsid w:val="0029510C"/>
    <w:rsid w:val="003B7074"/>
    <w:rsid w:val="00520092"/>
    <w:rsid w:val="0053524B"/>
    <w:rsid w:val="005E4EE0"/>
    <w:rsid w:val="00763B76"/>
    <w:rsid w:val="008022F4"/>
    <w:rsid w:val="0080489C"/>
    <w:rsid w:val="00830179"/>
    <w:rsid w:val="00AE32AB"/>
    <w:rsid w:val="00BA36CD"/>
    <w:rsid w:val="00DF393D"/>
    <w:rsid w:val="00E5200D"/>
    <w:rsid w:val="00E703C7"/>
    <w:rsid w:val="00F3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2A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AE32AB"/>
  </w:style>
  <w:style w:type="paragraph" w:styleId="a4">
    <w:name w:val="Balloon Text"/>
    <w:basedOn w:val="a"/>
    <w:link w:val="a5"/>
    <w:uiPriority w:val="99"/>
    <w:semiHidden/>
    <w:unhideWhenUsed/>
    <w:rsid w:val="00802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2AB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AE32AB"/>
  </w:style>
  <w:style w:type="paragraph" w:styleId="a4">
    <w:name w:val="Balloon Text"/>
    <w:basedOn w:val="a"/>
    <w:link w:val="a5"/>
    <w:uiPriority w:val="99"/>
    <w:semiHidden/>
    <w:unhideWhenUsed/>
    <w:rsid w:val="00802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cp:lastPrinted>2016-10-30T15:55:00Z</cp:lastPrinted>
  <dcterms:created xsi:type="dcterms:W3CDTF">2021-05-20T07:42:00Z</dcterms:created>
  <dcterms:modified xsi:type="dcterms:W3CDTF">2021-05-20T07:42:00Z</dcterms:modified>
</cp:coreProperties>
</file>