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A3E8" w14:textId="77777777" w:rsidR="00D934F3" w:rsidRDefault="00D934F3" w:rsidP="00D934F3">
      <w:pPr>
        <w:pStyle w:val="30"/>
        <w:shd w:val="clear" w:color="auto" w:fill="auto"/>
        <w:spacing w:after="0" w:line="280" w:lineRule="exact"/>
        <w:ind w:right="40"/>
        <w:rPr>
          <w:rStyle w:val="314pt"/>
          <w:b/>
          <w:sz w:val="32"/>
        </w:rPr>
      </w:pPr>
    </w:p>
    <w:p w14:paraId="195CB3A1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1463F1BF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593DE016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35CA9292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5631B03C" w14:textId="77777777" w:rsidR="001D2F1C" w:rsidRDefault="001D2F1C" w:rsidP="00CC6C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977BCF" w14:textId="6E7B0AEE" w:rsidR="00CC6CD0" w:rsidRPr="003E6333" w:rsidRDefault="00CC6CD0" w:rsidP="00CC6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b/>
          <w:sz w:val="28"/>
          <w:szCs w:val="28"/>
        </w:rPr>
        <w:t>УТВЕРЖ</w:t>
      </w:r>
      <w:r w:rsidR="001D2F1C">
        <w:rPr>
          <w:rFonts w:ascii="Times New Roman" w:hAnsi="Times New Roman" w:cs="Times New Roman"/>
          <w:b/>
          <w:sz w:val="28"/>
          <w:szCs w:val="28"/>
        </w:rPr>
        <w:t>ДЕНО</w:t>
      </w:r>
      <w:r w:rsidRPr="00FA0ED6">
        <w:rPr>
          <w:rFonts w:ascii="Times New Roman" w:hAnsi="Times New Roman" w:cs="Times New Roman"/>
          <w:b/>
          <w:sz w:val="28"/>
          <w:szCs w:val="28"/>
        </w:rPr>
        <w:t>:</w:t>
      </w:r>
    </w:p>
    <w:p w14:paraId="4B756906" w14:textId="77777777" w:rsidR="00CC6CD0" w:rsidRPr="00FA0ED6" w:rsidRDefault="00CC6CD0" w:rsidP="00CC6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sz w:val="28"/>
          <w:szCs w:val="28"/>
        </w:rPr>
        <w:t>Заведующий МБДОУ № 19</w:t>
      </w:r>
    </w:p>
    <w:p w14:paraId="724AE730" w14:textId="77777777" w:rsidR="00CC6CD0" w:rsidRDefault="00CC6CD0" w:rsidP="00CC6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sz w:val="28"/>
          <w:szCs w:val="28"/>
        </w:rPr>
        <w:t xml:space="preserve">_____________ С.А. Клюшина     </w:t>
      </w:r>
    </w:p>
    <w:p w14:paraId="3E941EBD" w14:textId="5FA3CCE5" w:rsidR="00CC6CD0" w:rsidRPr="00FA0ED6" w:rsidRDefault="001D2F1C" w:rsidP="00CC6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6CD0" w:rsidRPr="00805C4E">
        <w:rPr>
          <w:rFonts w:ascii="Times New Roman" w:hAnsi="Times New Roman" w:cs="Times New Roman"/>
          <w:sz w:val="28"/>
          <w:szCs w:val="28"/>
        </w:rPr>
        <w:t>риказ №</w:t>
      </w:r>
      <w:r w:rsidR="00E22DBA">
        <w:rPr>
          <w:rFonts w:ascii="Times New Roman" w:hAnsi="Times New Roman" w:cs="Times New Roman"/>
          <w:sz w:val="28"/>
          <w:szCs w:val="28"/>
        </w:rPr>
        <w:t xml:space="preserve"> </w:t>
      </w:r>
      <w:r w:rsidR="00A651D0">
        <w:rPr>
          <w:rFonts w:ascii="Times New Roman" w:hAnsi="Times New Roman" w:cs="Times New Roman"/>
          <w:sz w:val="28"/>
          <w:szCs w:val="28"/>
        </w:rPr>
        <w:t>177</w:t>
      </w:r>
      <w:r w:rsidR="00D70000" w:rsidRPr="00805C4E">
        <w:rPr>
          <w:rFonts w:ascii="Times New Roman" w:hAnsi="Times New Roman" w:cs="Times New Roman"/>
          <w:sz w:val="28"/>
          <w:szCs w:val="28"/>
        </w:rPr>
        <w:t xml:space="preserve"> от</w:t>
      </w:r>
      <w:r w:rsidR="00CC6CD0" w:rsidRPr="00805C4E">
        <w:rPr>
          <w:rFonts w:ascii="Times New Roman" w:hAnsi="Times New Roman" w:cs="Times New Roman"/>
          <w:sz w:val="28"/>
          <w:szCs w:val="28"/>
        </w:rPr>
        <w:t xml:space="preserve"> </w:t>
      </w:r>
      <w:r w:rsidR="00A651D0">
        <w:rPr>
          <w:rFonts w:ascii="Times New Roman" w:hAnsi="Times New Roman" w:cs="Times New Roman"/>
          <w:sz w:val="28"/>
          <w:szCs w:val="28"/>
        </w:rPr>
        <w:t>30</w:t>
      </w:r>
      <w:r w:rsidR="00CC6CD0" w:rsidRPr="00805C4E">
        <w:rPr>
          <w:rFonts w:ascii="Times New Roman" w:hAnsi="Times New Roman" w:cs="Times New Roman"/>
          <w:sz w:val="28"/>
          <w:szCs w:val="28"/>
        </w:rPr>
        <w:t>.0</w:t>
      </w:r>
      <w:r w:rsidR="00A651D0">
        <w:rPr>
          <w:rFonts w:ascii="Times New Roman" w:hAnsi="Times New Roman" w:cs="Times New Roman"/>
          <w:sz w:val="28"/>
          <w:szCs w:val="28"/>
        </w:rPr>
        <w:t>8</w:t>
      </w:r>
      <w:r w:rsidR="00CC6CD0" w:rsidRPr="00805C4E">
        <w:rPr>
          <w:rFonts w:ascii="Times New Roman" w:hAnsi="Times New Roman" w:cs="Times New Roman"/>
          <w:sz w:val="28"/>
          <w:szCs w:val="28"/>
        </w:rPr>
        <w:t>.202</w:t>
      </w:r>
      <w:r w:rsidR="007C7BE7">
        <w:rPr>
          <w:rFonts w:ascii="Times New Roman" w:hAnsi="Times New Roman" w:cs="Times New Roman"/>
          <w:sz w:val="28"/>
          <w:szCs w:val="28"/>
        </w:rPr>
        <w:t>4</w:t>
      </w:r>
      <w:r w:rsidR="00CC6CD0" w:rsidRPr="00805C4E">
        <w:rPr>
          <w:rFonts w:ascii="Times New Roman" w:hAnsi="Times New Roman" w:cs="Times New Roman"/>
          <w:sz w:val="28"/>
          <w:szCs w:val="28"/>
        </w:rPr>
        <w:t>г.</w:t>
      </w:r>
      <w:r w:rsidR="00CC6CD0" w:rsidRPr="00FA0ED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2298B32" w14:textId="77777777" w:rsidR="00D934F3" w:rsidRDefault="00D934F3"/>
    <w:p w14:paraId="1ECDF175" w14:textId="77777777" w:rsidR="00D934F3" w:rsidRPr="00CC6CD0" w:rsidRDefault="00D934F3" w:rsidP="00CC6CD0">
      <w:pPr>
        <w:ind w:left="60"/>
        <w:jc w:val="center"/>
        <w:rPr>
          <w:rFonts w:ascii="Times New Roman" w:hAnsi="Times New Roman" w:cs="Times New Roman"/>
          <w:b/>
        </w:rPr>
      </w:pPr>
      <w:r w:rsidRPr="00CC6CD0">
        <w:rPr>
          <w:rFonts w:ascii="Times New Roman" w:hAnsi="Times New Roman" w:cs="Times New Roman"/>
          <w:b/>
          <w:lang w:eastAsia="ru-RU" w:bidi="ru-RU"/>
        </w:rPr>
        <w:t>ПОЛОЖЕНИЕ</w:t>
      </w:r>
    </w:p>
    <w:p w14:paraId="5DB4C562" w14:textId="723CCD35" w:rsidR="00D934F3" w:rsidRPr="00CC6CD0" w:rsidRDefault="00D934F3" w:rsidP="00CC6CD0">
      <w:pPr>
        <w:spacing w:after="313"/>
        <w:ind w:left="60"/>
        <w:jc w:val="center"/>
        <w:rPr>
          <w:rFonts w:ascii="Times New Roman" w:hAnsi="Times New Roman" w:cs="Times New Roman"/>
          <w:b/>
        </w:rPr>
      </w:pPr>
      <w:r w:rsidRPr="00CC6CD0">
        <w:rPr>
          <w:rFonts w:ascii="Times New Roman" w:hAnsi="Times New Roman" w:cs="Times New Roman"/>
          <w:b/>
          <w:lang w:eastAsia="ru-RU" w:bidi="ru-RU"/>
        </w:rPr>
        <w:t>ПО ЗАЩИТЕ СЛУЖЕБНОЙ ИНФОРМАЦИИ ОГРАНИЧЕННОГО</w:t>
      </w:r>
      <w:r w:rsidRPr="00CC6CD0">
        <w:rPr>
          <w:rFonts w:ascii="Times New Roman" w:hAnsi="Times New Roman" w:cs="Times New Roman"/>
          <w:b/>
          <w:lang w:eastAsia="ru-RU" w:bidi="ru-RU"/>
        </w:rPr>
        <w:br/>
        <w:t>РАСПРОСТРАНЕНИЯ МУНИЦИПАЛЬНОГО БЮДЖЕТНОГО</w:t>
      </w:r>
      <w:r w:rsidRPr="00CC6CD0">
        <w:rPr>
          <w:rFonts w:ascii="Times New Roman" w:hAnsi="Times New Roman" w:cs="Times New Roman"/>
          <w:b/>
          <w:lang w:eastAsia="ru-RU" w:bidi="ru-RU"/>
        </w:rPr>
        <w:br/>
        <w:t>ДОШКОЛЬНОГО ОБРАЗОВАТЕЛЬНОГО УЧРЕЖД</w:t>
      </w:r>
      <w:r w:rsidR="00CC6CD0">
        <w:rPr>
          <w:rFonts w:ascii="Times New Roman" w:hAnsi="Times New Roman" w:cs="Times New Roman"/>
          <w:b/>
          <w:lang w:eastAsia="ru-RU" w:bidi="ru-RU"/>
        </w:rPr>
        <w:t>ЕНИЯ</w:t>
      </w:r>
      <w:r w:rsidRPr="00CC6CD0">
        <w:rPr>
          <w:rStyle w:val="50"/>
          <w:rFonts w:eastAsiaTheme="minorHAnsi"/>
          <w:b w:val="0"/>
          <w:bCs w:val="0"/>
          <w:color w:val="auto"/>
        </w:rPr>
        <w:br/>
      </w:r>
      <w:r w:rsidRPr="00CC6CD0">
        <w:rPr>
          <w:rFonts w:ascii="Times New Roman" w:hAnsi="Times New Roman" w:cs="Times New Roman"/>
          <w:b/>
          <w:lang w:eastAsia="ru-RU" w:bidi="ru-RU"/>
        </w:rPr>
        <w:t xml:space="preserve">«ДЕТСКИЙ САД № </w:t>
      </w:r>
      <w:r w:rsidR="00CC6CD0">
        <w:rPr>
          <w:rFonts w:ascii="Times New Roman" w:hAnsi="Times New Roman" w:cs="Times New Roman"/>
          <w:b/>
          <w:lang w:eastAsia="ru-RU" w:bidi="ru-RU"/>
        </w:rPr>
        <w:t>19 «СОЛНЫ</w:t>
      </w:r>
      <w:r w:rsidR="00546103">
        <w:rPr>
          <w:rFonts w:ascii="Times New Roman" w:hAnsi="Times New Roman" w:cs="Times New Roman"/>
          <w:b/>
          <w:lang w:eastAsia="ru-RU" w:bidi="ru-RU"/>
        </w:rPr>
        <w:t>Ш</w:t>
      </w:r>
      <w:r w:rsidR="00CC6CD0">
        <w:rPr>
          <w:rFonts w:ascii="Times New Roman" w:hAnsi="Times New Roman" w:cs="Times New Roman"/>
          <w:b/>
          <w:lang w:eastAsia="ru-RU" w:bidi="ru-RU"/>
        </w:rPr>
        <w:t>КО</w:t>
      </w:r>
      <w:r w:rsidRPr="00CC6CD0">
        <w:rPr>
          <w:rFonts w:ascii="Times New Roman" w:hAnsi="Times New Roman" w:cs="Times New Roman"/>
          <w:b/>
          <w:lang w:eastAsia="ru-RU" w:bidi="ru-RU"/>
        </w:rPr>
        <w:t>»</w:t>
      </w:r>
      <w:r w:rsidR="00CC6CD0">
        <w:rPr>
          <w:rFonts w:ascii="Times New Roman" w:hAnsi="Times New Roman" w:cs="Times New Roman"/>
          <w:b/>
          <w:lang w:eastAsia="ru-RU" w:bidi="ru-RU"/>
        </w:rPr>
        <w:t xml:space="preserve"> МУНИЦИПАЛЬНОГО ОБРАЗОВАНИЯ ГОРОДСКОЙ ОКРУГ ЯЛТА РЕСПУБЛИКИ КРЫМ</w:t>
      </w:r>
    </w:p>
    <w:p w14:paraId="7B051D0F" w14:textId="77777777" w:rsidR="00D934F3" w:rsidRPr="00CC6CD0" w:rsidRDefault="00D934F3" w:rsidP="00CC6CD0">
      <w:pPr>
        <w:pStyle w:val="20"/>
        <w:shd w:val="clear" w:color="auto" w:fill="auto"/>
        <w:spacing w:before="0" w:after="266" w:line="240" w:lineRule="exact"/>
        <w:jc w:val="center"/>
      </w:pPr>
      <w:r w:rsidRPr="00CC6CD0">
        <w:rPr>
          <w:sz w:val="24"/>
          <w:szCs w:val="24"/>
          <w:lang w:eastAsia="ru-RU" w:bidi="ru-RU"/>
        </w:rPr>
        <w:t>1.ОБЩИЕ ПОЛОЖЕНИЯ</w:t>
      </w:r>
    </w:p>
    <w:p w14:paraId="0E38CE33" w14:textId="77777777" w:rsidR="00D934F3" w:rsidRPr="00CC6CD0" w:rsidRDefault="00D934F3" w:rsidP="00CC6CD0">
      <w:pPr>
        <w:pStyle w:val="20"/>
        <w:numPr>
          <w:ilvl w:val="0"/>
          <w:numId w:val="4"/>
        </w:numPr>
        <w:shd w:val="clear" w:color="auto" w:fill="auto"/>
        <w:tabs>
          <w:tab w:val="left" w:pos="298"/>
        </w:tabs>
        <w:spacing w:before="0"/>
        <w:jc w:val="both"/>
      </w:pPr>
      <w:r w:rsidRPr="00CC6CD0">
        <w:rPr>
          <w:sz w:val="24"/>
          <w:szCs w:val="24"/>
          <w:lang w:eastAsia="ru-RU" w:bidi="ru-RU"/>
        </w:rPr>
        <w:t>Положение о порядке обращения со служебной информацией ограниченного распространения в Муниципальном бюджетном дошкольном образовательном учреждении «Детский сад №</w:t>
      </w:r>
      <w:r w:rsidR="00CC6CD0">
        <w:rPr>
          <w:sz w:val="24"/>
          <w:szCs w:val="24"/>
          <w:lang w:eastAsia="ru-RU" w:bidi="ru-RU"/>
        </w:rPr>
        <w:t xml:space="preserve"> 19 «Солнышко</w:t>
      </w:r>
      <w:r w:rsidRPr="00CC6CD0">
        <w:rPr>
          <w:sz w:val="24"/>
          <w:szCs w:val="24"/>
          <w:lang w:eastAsia="ru-RU" w:bidi="ru-RU"/>
        </w:rPr>
        <w:t>»</w:t>
      </w:r>
      <w:r w:rsidR="00CC6CD0">
        <w:rPr>
          <w:sz w:val="24"/>
          <w:szCs w:val="24"/>
          <w:lang w:eastAsia="ru-RU" w:bidi="ru-RU"/>
        </w:rPr>
        <w:t xml:space="preserve"> муниципального образования городской округ Ялта республики Крым</w:t>
      </w:r>
      <w:r w:rsidRPr="00CC6CD0">
        <w:rPr>
          <w:sz w:val="24"/>
          <w:szCs w:val="24"/>
          <w:lang w:eastAsia="ru-RU" w:bidi="ru-RU"/>
        </w:rPr>
        <w:t xml:space="preserve"> (далее Учреждение) определяет порядок обращения со служебными документами, содержащими служебную информацию ограниченного доступа (распространения) с учетом положений Федерального закона от 27 июля 2006 года № 149-ФЗ «Об информации, информационных технологиях и о защите информации» и Положения о порядке обращения со служебной информацией ограниченного распространения, утвержденного постановлением Правительства РФ от 3 ноября 1994 года № 1233.</w:t>
      </w:r>
    </w:p>
    <w:p w14:paraId="344B36D8" w14:textId="77777777" w:rsidR="00D934F3" w:rsidRPr="00CC6CD0" w:rsidRDefault="00D934F3" w:rsidP="00CC6CD0">
      <w:pPr>
        <w:pStyle w:val="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36"/>
        <w:jc w:val="both"/>
      </w:pPr>
      <w:r w:rsidRPr="00CC6CD0">
        <w:rPr>
          <w:sz w:val="24"/>
          <w:szCs w:val="24"/>
          <w:lang w:eastAsia="ru-RU" w:bidi="ru-RU"/>
        </w:rPr>
        <w:t>Настоящее Положение определяет порядок обращения с документами и другими материальными носителями информации, содержащими информацию ограниченного распространения в Учреждении и вышестоящих организациях.</w:t>
      </w:r>
    </w:p>
    <w:p w14:paraId="4483DEC6" w14:textId="77777777" w:rsidR="00D934F3" w:rsidRPr="00CC6CD0" w:rsidRDefault="00D934F3" w:rsidP="00CC6CD0">
      <w:pPr>
        <w:pStyle w:val="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0" w:line="278" w:lineRule="exact"/>
        <w:jc w:val="both"/>
      </w:pPr>
      <w:r w:rsidRPr="00CC6CD0">
        <w:rPr>
          <w:sz w:val="24"/>
          <w:szCs w:val="24"/>
          <w:lang w:eastAsia="ru-RU" w:bidi="ru-RU"/>
        </w:rPr>
        <w:t>К служебной информации ограниченного распространения относится несекретная информация, касающаяся деятельности Учреждения, ограничение на распространение которой диктуется служебной необходимостью.</w:t>
      </w:r>
    </w:p>
    <w:p w14:paraId="120637C3" w14:textId="77777777" w:rsidR="00CC6CD0" w:rsidRDefault="00D934F3" w:rsidP="00CC6CD0">
      <w:pPr>
        <w:pStyle w:val="20"/>
        <w:shd w:val="clear" w:color="auto" w:fill="auto"/>
        <w:spacing w:before="0" w:line="278" w:lineRule="exact"/>
        <w:jc w:val="both"/>
        <w:rPr>
          <w:sz w:val="24"/>
          <w:szCs w:val="24"/>
          <w:lang w:eastAsia="ru-RU" w:bidi="ru-RU"/>
        </w:rPr>
      </w:pPr>
      <w:r w:rsidRPr="00CC6CD0">
        <w:rPr>
          <w:sz w:val="24"/>
          <w:szCs w:val="24"/>
          <w:lang w:eastAsia="ru-RU" w:bidi="ru-RU"/>
        </w:rPr>
        <w:t>На документах, содержащих служебную информацию ограниченного распространения, проставляется пометка «Для служебного пользования».</w:t>
      </w:r>
    </w:p>
    <w:p w14:paraId="1395E18D" w14:textId="77777777" w:rsidR="00D934F3" w:rsidRPr="00CC6CD0" w:rsidRDefault="00CC6CD0" w:rsidP="00CC6CD0">
      <w:pPr>
        <w:pStyle w:val="20"/>
        <w:shd w:val="clear" w:color="auto" w:fill="auto"/>
        <w:spacing w:before="0" w:line="278" w:lineRule="exact"/>
        <w:jc w:val="center"/>
      </w:pPr>
      <w:r>
        <w:rPr>
          <w:lang w:val="en-US"/>
        </w:rPr>
        <w:t>II</w:t>
      </w:r>
      <w:r w:rsidR="00D934F3" w:rsidRPr="00CC6CD0">
        <w:rPr>
          <w:sz w:val="24"/>
          <w:szCs w:val="24"/>
          <w:lang w:eastAsia="ru-RU" w:bidi="ru-RU"/>
        </w:rPr>
        <w:t>.КАТЕГОРИИ ДОЛЖНОСТН</w:t>
      </w:r>
      <w:r>
        <w:rPr>
          <w:sz w:val="24"/>
          <w:szCs w:val="24"/>
          <w:lang w:eastAsia="ru-RU" w:bidi="ru-RU"/>
        </w:rPr>
        <w:t>Ы</w:t>
      </w:r>
      <w:r w:rsidR="00D934F3" w:rsidRPr="00CC6CD0">
        <w:rPr>
          <w:sz w:val="24"/>
          <w:szCs w:val="24"/>
          <w:lang w:eastAsia="ru-RU" w:bidi="ru-RU"/>
        </w:rPr>
        <w:t>Х ЛИЦ, УПОЛНОМОЧЕНН</w:t>
      </w:r>
      <w:r>
        <w:rPr>
          <w:sz w:val="24"/>
          <w:szCs w:val="24"/>
          <w:lang w:eastAsia="ru-RU" w:bidi="ru-RU"/>
        </w:rPr>
        <w:t>Ы</w:t>
      </w:r>
      <w:r w:rsidR="00D934F3" w:rsidRPr="00CC6CD0">
        <w:rPr>
          <w:sz w:val="24"/>
          <w:szCs w:val="24"/>
          <w:lang w:eastAsia="ru-RU" w:bidi="ru-RU"/>
        </w:rPr>
        <w:t>Х ПЕРЕДАВАТЬ СЛУЖЕБНУЮ ИНФОРМАЦИЮ</w:t>
      </w:r>
    </w:p>
    <w:p w14:paraId="77FA8A0D" w14:textId="77777777" w:rsidR="00D934F3" w:rsidRPr="00CC6CD0" w:rsidRDefault="00D934F3" w:rsidP="00CC6CD0">
      <w:pPr>
        <w:pStyle w:val="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Установлены следующие категории должностных лиц, уполномоченных передавать служебную информацию:</w:t>
      </w:r>
    </w:p>
    <w:p w14:paraId="618F1EE4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-заведующий Учреждения;</w:t>
      </w:r>
    </w:p>
    <w:p w14:paraId="4AA0E892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-заместители заведующего;</w:t>
      </w:r>
    </w:p>
    <w:p w14:paraId="1A06F76B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-старший воспитатель;</w:t>
      </w:r>
    </w:p>
    <w:p w14:paraId="184E7733" w14:textId="77777777" w:rsidR="00D934F3" w:rsidRPr="00CC6CD0" w:rsidRDefault="00D934F3" w:rsidP="00CC6CD0">
      <w:pPr>
        <w:pStyle w:val="20"/>
        <w:shd w:val="clear" w:color="auto" w:fill="auto"/>
        <w:spacing w:before="0"/>
        <w:jc w:val="both"/>
      </w:pPr>
      <w:r w:rsidRPr="00CC6CD0">
        <w:rPr>
          <w:sz w:val="24"/>
          <w:szCs w:val="24"/>
          <w:lang w:eastAsia="ru-RU" w:bidi="ru-RU"/>
        </w:rPr>
        <w:lastRenderedPageBreak/>
        <w:t>-делопроизводитель.</w:t>
      </w:r>
    </w:p>
    <w:p w14:paraId="153FA344" w14:textId="77777777" w:rsidR="00D934F3" w:rsidRPr="00CC6CD0" w:rsidRDefault="00D934F3" w:rsidP="00CC6CD0">
      <w:pPr>
        <w:pStyle w:val="2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решения.</w:t>
      </w:r>
    </w:p>
    <w:p w14:paraId="456722F9" w14:textId="77777777" w:rsidR="00D934F3" w:rsidRPr="00CC6CD0" w:rsidRDefault="00D934F3" w:rsidP="00CC6CD0">
      <w:pPr>
        <w:pStyle w:val="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За разглашение служебной информации ограниченного распространения, за нарушение порядка обращения с документами, содержащими такую информацию, ответственные лица могут быть привлечены к дисциплинарной ответственности.</w:t>
      </w:r>
    </w:p>
    <w:p w14:paraId="20B577EF" w14:textId="77777777" w:rsidR="00CC6CD0" w:rsidRDefault="00CC6CD0" w:rsidP="00CC6CD0">
      <w:pPr>
        <w:pStyle w:val="20"/>
        <w:shd w:val="clear" w:color="auto" w:fill="auto"/>
        <w:spacing w:before="0" w:after="233"/>
        <w:jc w:val="center"/>
        <w:rPr>
          <w:sz w:val="24"/>
          <w:szCs w:val="24"/>
          <w:lang w:eastAsia="ru-RU" w:bidi="ru-RU"/>
        </w:rPr>
      </w:pPr>
    </w:p>
    <w:p w14:paraId="6CC6DE9E" w14:textId="77777777" w:rsidR="00D934F3" w:rsidRPr="00CC6CD0" w:rsidRDefault="00CC6CD0" w:rsidP="00CC6CD0">
      <w:pPr>
        <w:pStyle w:val="20"/>
        <w:shd w:val="clear" w:color="auto" w:fill="auto"/>
        <w:spacing w:before="0" w:after="233"/>
        <w:jc w:val="center"/>
      </w:pPr>
      <w:r>
        <w:rPr>
          <w:sz w:val="24"/>
          <w:szCs w:val="24"/>
          <w:lang w:val="en-US" w:eastAsia="ru-RU" w:bidi="ru-RU"/>
        </w:rPr>
        <w:t>III</w:t>
      </w:r>
      <w:r w:rsidR="00D934F3" w:rsidRPr="00CC6CD0">
        <w:rPr>
          <w:sz w:val="24"/>
          <w:szCs w:val="24"/>
          <w:lang w:eastAsia="ru-RU" w:bidi="ru-RU"/>
        </w:rPr>
        <w:t>.ПРИЕМ, УЧЕТ (РЕГИСТРАЦИЯ) ДОКУМЕНТОВ, СОДЕРЖАЩИХ ИНФОРМАЦИЮ ОГРАНИЧЕННОГО РАСПРОСТРАНЕНИЯ</w:t>
      </w:r>
    </w:p>
    <w:p w14:paraId="24574897" w14:textId="77777777" w:rsidR="00D934F3" w:rsidRPr="00CC6CD0" w:rsidRDefault="00D934F3" w:rsidP="00CC6CD0">
      <w:pPr>
        <w:pStyle w:val="20"/>
        <w:numPr>
          <w:ilvl w:val="1"/>
          <w:numId w:val="5"/>
        </w:numPr>
        <w:shd w:val="clear" w:color="auto" w:fill="auto"/>
        <w:tabs>
          <w:tab w:val="left" w:pos="531"/>
        </w:tabs>
        <w:spacing w:before="0" w:after="248" w:line="283" w:lineRule="exact"/>
        <w:jc w:val="both"/>
      </w:pPr>
      <w:r w:rsidRPr="00CC6CD0">
        <w:rPr>
          <w:sz w:val="24"/>
          <w:szCs w:val="24"/>
          <w:lang w:eastAsia="ru-RU" w:bidi="ru-RU"/>
        </w:rPr>
        <w:t>Прием, учет (регистрация) документов, содержащих информацию ограниченного распространения, осуществляет делопроизводитель.</w:t>
      </w:r>
    </w:p>
    <w:p w14:paraId="43887FA1" w14:textId="77777777" w:rsidR="00D934F3" w:rsidRPr="00CC6CD0" w:rsidRDefault="00D934F3" w:rsidP="00CC6CD0">
      <w:pPr>
        <w:pStyle w:val="20"/>
        <w:numPr>
          <w:ilvl w:val="1"/>
          <w:numId w:val="5"/>
        </w:numPr>
        <w:shd w:val="clear" w:color="auto" w:fill="auto"/>
        <w:tabs>
          <w:tab w:val="left" w:pos="526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Документы с пометкой «Для служебного пользования»:</w:t>
      </w:r>
    </w:p>
    <w:p w14:paraId="669514DC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-создаются на автоматизированном рабочем месте с закрытым доступом в общую информационную систему Учреждения;</w:t>
      </w:r>
    </w:p>
    <w:p w14:paraId="004E1FCE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-передаются ответственным лицам под расписку в запечатанном конверте;</w:t>
      </w:r>
    </w:p>
    <w:p w14:paraId="5026DA2E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-пересылаются по почте заказными почтовыми отправлениями;</w:t>
      </w:r>
    </w:p>
    <w:p w14:paraId="7D8D0754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-</w:t>
      </w:r>
      <w:r w:rsidRPr="00FF4D3E">
        <w:rPr>
          <w:sz w:val="24"/>
          <w:szCs w:val="24"/>
          <w:lang w:eastAsia="ru-RU" w:bidi="ru-RU"/>
        </w:rPr>
        <w:t>регистрируются в специальном журнале</w:t>
      </w:r>
      <w:r w:rsidRPr="00CC6CD0">
        <w:rPr>
          <w:sz w:val="24"/>
          <w:szCs w:val="24"/>
          <w:lang w:eastAsia="ru-RU" w:bidi="ru-RU"/>
        </w:rPr>
        <w:t>;</w:t>
      </w:r>
    </w:p>
    <w:p w14:paraId="265F09F8" w14:textId="77777777" w:rsidR="00D934F3" w:rsidRPr="00CC6CD0" w:rsidRDefault="00D934F3" w:rsidP="00CC6CD0">
      <w:pPr>
        <w:pStyle w:val="20"/>
        <w:shd w:val="clear" w:color="auto" w:fill="auto"/>
        <w:spacing w:before="0" w:after="244"/>
        <w:jc w:val="both"/>
      </w:pPr>
      <w:r w:rsidRPr="00CC6CD0">
        <w:rPr>
          <w:sz w:val="24"/>
          <w:szCs w:val="24"/>
          <w:lang w:eastAsia="ru-RU" w:bidi="ru-RU"/>
        </w:rPr>
        <w:t>-хранятся в сейфе.</w:t>
      </w:r>
    </w:p>
    <w:p w14:paraId="270E2AAA" w14:textId="77777777" w:rsidR="00D934F3" w:rsidRPr="00CC6CD0" w:rsidRDefault="00D934F3" w:rsidP="00CC6CD0">
      <w:pPr>
        <w:pStyle w:val="20"/>
        <w:numPr>
          <w:ilvl w:val="1"/>
          <w:numId w:val="5"/>
        </w:numPr>
        <w:shd w:val="clear" w:color="auto" w:fill="auto"/>
        <w:tabs>
          <w:tab w:val="left" w:pos="536"/>
        </w:tabs>
        <w:spacing w:before="0" w:after="233" w:line="269" w:lineRule="exact"/>
        <w:jc w:val="both"/>
      </w:pPr>
      <w:r w:rsidRPr="00CC6CD0">
        <w:rPr>
          <w:sz w:val="24"/>
          <w:szCs w:val="24"/>
          <w:lang w:eastAsia="ru-RU" w:bidi="ru-RU"/>
        </w:rPr>
        <w:t>Запрещается сканирование - введение в систему электронного документооборота электронной версии документов с пометкой «Для служебного пользования».</w:t>
      </w:r>
    </w:p>
    <w:p w14:paraId="65877EBE" w14:textId="77777777" w:rsidR="00D934F3" w:rsidRPr="00CC6CD0" w:rsidRDefault="00D934F3" w:rsidP="00CC6CD0">
      <w:pPr>
        <w:pStyle w:val="20"/>
        <w:numPr>
          <w:ilvl w:val="1"/>
          <w:numId w:val="5"/>
        </w:numPr>
        <w:shd w:val="clear" w:color="auto" w:fill="auto"/>
        <w:tabs>
          <w:tab w:val="left" w:pos="526"/>
        </w:tabs>
        <w:spacing w:before="0" w:after="271" w:line="278" w:lineRule="exact"/>
        <w:jc w:val="both"/>
      </w:pPr>
      <w:r w:rsidRPr="00CC6CD0">
        <w:rPr>
          <w:sz w:val="24"/>
          <w:szCs w:val="24"/>
          <w:lang w:eastAsia="ru-RU" w:bidi="ru-RU"/>
        </w:rPr>
        <w:t>Уничтожение документов с пометкой «Для служебного пользования», утративших свое практическое значение, производится по акту.</w:t>
      </w:r>
    </w:p>
    <w:p w14:paraId="1A1627B3" w14:textId="77777777" w:rsidR="00D934F3" w:rsidRPr="00CC6CD0" w:rsidRDefault="00CC6CD0" w:rsidP="00CC6CD0">
      <w:pPr>
        <w:pStyle w:val="20"/>
        <w:shd w:val="clear" w:color="auto" w:fill="auto"/>
        <w:spacing w:before="0" w:after="0" w:line="240" w:lineRule="exact"/>
        <w:jc w:val="center"/>
      </w:pPr>
      <w:r>
        <w:rPr>
          <w:sz w:val="24"/>
          <w:szCs w:val="24"/>
          <w:lang w:val="en-US" w:eastAsia="ru-RU" w:bidi="ru-RU"/>
        </w:rPr>
        <w:t>IV</w:t>
      </w:r>
      <w:r w:rsidR="00D934F3" w:rsidRPr="00CC6CD0">
        <w:rPr>
          <w:sz w:val="24"/>
          <w:szCs w:val="24"/>
          <w:lang w:eastAsia="ru-RU" w:bidi="ru-RU"/>
        </w:rPr>
        <w:t>.ЗАКЛЮЧИТЕЛЬНЫЕ ПОЛОЖЕНИЯ</w:t>
      </w:r>
    </w:p>
    <w:p w14:paraId="5EFDCE59" w14:textId="77777777" w:rsidR="00D934F3" w:rsidRPr="00CC6CD0" w:rsidRDefault="00D934F3" w:rsidP="00CC6CD0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Настоящие Правила действуют до принятия новых.</w:t>
      </w:r>
    </w:p>
    <w:p w14:paraId="49E221BF" w14:textId="77777777" w:rsidR="00D934F3" w:rsidRPr="00CC6CD0" w:rsidRDefault="00D934F3" w:rsidP="00CC6CD0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>Изменения в настоящие Правила могут вноситься Учреждением в соответствии с действующим законодательством Российской Федерации и Уставом Учреждения.</w:t>
      </w:r>
    </w:p>
    <w:p w14:paraId="03356811" w14:textId="77777777" w:rsidR="00D934F3" w:rsidRPr="00CC6CD0" w:rsidRDefault="00D934F3" w:rsidP="00CC6CD0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0"/>
        <w:jc w:val="both"/>
      </w:pPr>
      <w:r w:rsidRPr="00CC6CD0">
        <w:rPr>
          <w:sz w:val="24"/>
          <w:szCs w:val="24"/>
          <w:lang w:eastAsia="ru-RU" w:bidi="ru-RU"/>
        </w:rPr>
        <w:t xml:space="preserve">Настоящие Правила вносятся в </w:t>
      </w:r>
      <w:r w:rsidRPr="00FF4D3E">
        <w:rPr>
          <w:sz w:val="24"/>
          <w:szCs w:val="24"/>
          <w:lang w:eastAsia="ru-RU" w:bidi="ru-RU"/>
        </w:rPr>
        <w:t>Номенклатуру дел Учреждения</w:t>
      </w:r>
      <w:r w:rsidRPr="00CC6CD0">
        <w:rPr>
          <w:sz w:val="24"/>
          <w:szCs w:val="24"/>
          <w:lang w:eastAsia="ru-RU" w:bidi="ru-RU"/>
        </w:rPr>
        <w:t>. Правила размещаются на официальном сайте Учреждения в сети «Интернет».</w:t>
      </w:r>
    </w:p>
    <w:p w14:paraId="32E61930" w14:textId="77777777" w:rsidR="00D934F3" w:rsidRPr="00CC6CD0" w:rsidRDefault="00D934F3" w:rsidP="00CC6CD0">
      <w:pPr>
        <w:jc w:val="both"/>
        <w:rPr>
          <w:rFonts w:ascii="Times New Roman" w:hAnsi="Times New Roman" w:cs="Times New Roman"/>
        </w:rPr>
      </w:pPr>
    </w:p>
    <w:p w14:paraId="40610515" w14:textId="77777777" w:rsidR="00D934F3" w:rsidRPr="00CC6CD0" w:rsidRDefault="00D934F3" w:rsidP="00CC6CD0">
      <w:pPr>
        <w:jc w:val="both"/>
        <w:rPr>
          <w:rFonts w:ascii="Times New Roman" w:hAnsi="Times New Roman" w:cs="Times New Roman"/>
        </w:rPr>
      </w:pPr>
    </w:p>
    <w:p w14:paraId="650CBB69" w14:textId="77777777" w:rsidR="00D934F3" w:rsidRPr="00CC6CD0" w:rsidRDefault="00D934F3" w:rsidP="00CC6CD0">
      <w:pPr>
        <w:jc w:val="both"/>
        <w:rPr>
          <w:rFonts w:ascii="Times New Roman" w:hAnsi="Times New Roman" w:cs="Times New Roman"/>
        </w:rPr>
      </w:pPr>
    </w:p>
    <w:p w14:paraId="347EA19B" w14:textId="77777777" w:rsidR="00D934F3" w:rsidRPr="00CC6CD0" w:rsidRDefault="00D934F3" w:rsidP="00CC6CD0">
      <w:pPr>
        <w:jc w:val="both"/>
        <w:rPr>
          <w:rFonts w:ascii="Times New Roman" w:hAnsi="Times New Roman" w:cs="Times New Roman"/>
        </w:rPr>
      </w:pPr>
    </w:p>
    <w:p w14:paraId="790A97D0" w14:textId="77777777" w:rsidR="00D934F3" w:rsidRPr="00CC6CD0" w:rsidRDefault="00D934F3" w:rsidP="00CC6CD0">
      <w:pPr>
        <w:jc w:val="both"/>
        <w:rPr>
          <w:rFonts w:ascii="Times New Roman" w:hAnsi="Times New Roman" w:cs="Times New Roman"/>
        </w:rPr>
      </w:pPr>
    </w:p>
    <w:p w14:paraId="266F04F8" w14:textId="77777777" w:rsidR="00D934F3" w:rsidRDefault="00D934F3"/>
    <w:p w14:paraId="0C1E620F" w14:textId="77777777" w:rsidR="00D934F3" w:rsidRDefault="00D934F3"/>
    <w:p w14:paraId="04A48343" w14:textId="77777777" w:rsidR="00D934F3" w:rsidRDefault="00D934F3"/>
    <w:p w14:paraId="364C6274" w14:textId="77777777" w:rsidR="00D934F3" w:rsidRDefault="00D934F3"/>
    <w:p w14:paraId="2B69D010" w14:textId="77777777" w:rsidR="00D934F3" w:rsidRDefault="00D934F3"/>
    <w:p w14:paraId="14723097" w14:textId="77777777" w:rsidR="00D934F3" w:rsidRDefault="00D934F3"/>
    <w:sectPr w:rsidR="00D9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BBC"/>
    <w:multiLevelType w:val="multilevel"/>
    <w:tmpl w:val="5E7041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23D3E"/>
    <w:multiLevelType w:val="multilevel"/>
    <w:tmpl w:val="E3BE9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E289C"/>
    <w:multiLevelType w:val="multilevel"/>
    <w:tmpl w:val="47C26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92EDE"/>
    <w:multiLevelType w:val="multilevel"/>
    <w:tmpl w:val="4B9AE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66BD6"/>
    <w:multiLevelType w:val="multilevel"/>
    <w:tmpl w:val="6EAC1E5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C36D24"/>
    <w:multiLevelType w:val="multilevel"/>
    <w:tmpl w:val="967A48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18589E"/>
    <w:multiLevelType w:val="multilevel"/>
    <w:tmpl w:val="CFC2D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872EE"/>
    <w:multiLevelType w:val="multilevel"/>
    <w:tmpl w:val="E3BE9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D34FF"/>
    <w:multiLevelType w:val="multilevel"/>
    <w:tmpl w:val="9B381A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F3"/>
    <w:rsid w:val="00132478"/>
    <w:rsid w:val="001511A7"/>
    <w:rsid w:val="001D2F1C"/>
    <w:rsid w:val="002B2BB6"/>
    <w:rsid w:val="00310D14"/>
    <w:rsid w:val="00517AEE"/>
    <w:rsid w:val="00546103"/>
    <w:rsid w:val="006131F5"/>
    <w:rsid w:val="006328E6"/>
    <w:rsid w:val="007C7BE7"/>
    <w:rsid w:val="008C016C"/>
    <w:rsid w:val="009746DA"/>
    <w:rsid w:val="00A651D0"/>
    <w:rsid w:val="00B12758"/>
    <w:rsid w:val="00C71F9D"/>
    <w:rsid w:val="00CC15D2"/>
    <w:rsid w:val="00CC6CD0"/>
    <w:rsid w:val="00D70000"/>
    <w:rsid w:val="00D934F3"/>
    <w:rsid w:val="00DC003B"/>
    <w:rsid w:val="00E22DBA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8C75"/>
  <w15:chartTrackingRefBased/>
  <w15:docId w15:val="{E652313A-088B-4C10-B773-00BC4ED5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934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4pt">
    <w:name w:val="Основной текст (3) + 14 pt"/>
    <w:basedOn w:val="3"/>
    <w:rsid w:val="00D934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934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34F3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934F3"/>
    <w:pPr>
      <w:widowControl w:val="0"/>
      <w:shd w:val="clear" w:color="auto" w:fill="FFFFFF"/>
      <w:spacing w:before="60"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rsid w:val="00D93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D93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934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934F3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7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SV</dc:creator>
  <cp:keywords/>
  <dc:description/>
  <cp:lastModifiedBy>USER</cp:lastModifiedBy>
  <cp:revision>20</cp:revision>
  <cp:lastPrinted>2024-09-25T11:58:00Z</cp:lastPrinted>
  <dcterms:created xsi:type="dcterms:W3CDTF">2021-07-06T16:53:00Z</dcterms:created>
  <dcterms:modified xsi:type="dcterms:W3CDTF">2024-09-25T11:58:00Z</dcterms:modified>
</cp:coreProperties>
</file>