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86471" w14:textId="40635546" w:rsidR="00044F52" w:rsidRDefault="00044F52" w:rsidP="0052317D">
      <w:pPr>
        <w:ind w:right="-1"/>
        <w:rPr>
          <w:rFonts w:ascii="Times New Roman" w:hAnsi="Times New Roman" w:cs="Times New Roman"/>
          <w:sz w:val="24"/>
          <w:szCs w:val="24"/>
        </w:rPr>
      </w:pPr>
      <w:r w:rsidRPr="00044F5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DCB42C2" wp14:editId="19F6C9B1">
            <wp:extent cx="5940425" cy="86207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2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44FC9" w14:textId="77777777" w:rsidR="00044F52" w:rsidRDefault="00044F52" w:rsidP="0052317D">
      <w:pPr>
        <w:ind w:right="-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FBBE238" w14:textId="77777777" w:rsidR="0052317D" w:rsidRDefault="0052317D" w:rsidP="0052317D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программа  разработана на основе  нормативных документов:.</w:t>
      </w:r>
    </w:p>
    <w:p w14:paraId="25E266CC" w14:textId="77777777" w:rsidR="0052317D" w:rsidRDefault="0052317D" w:rsidP="005231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Федеральные</w:t>
      </w:r>
    </w:p>
    <w:p w14:paraId="798E5B86" w14:textId="77777777" w:rsidR="0052317D" w:rsidRDefault="0052317D" w:rsidP="005231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закон «Об образовании в РФ» от 29.12.2012 № 273-ФЗ( в действующей редакции с изменениями и дополнениями),</w:t>
      </w:r>
    </w:p>
    <w:p w14:paraId="655A2574" w14:textId="77777777" w:rsidR="0052317D" w:rsidRDefault="0052317D" w:rsidP="0052317D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24.09.2022г.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Федерации».</w:t>
      </w:r>
    </w:p>
    <w:p w14:paraId="4E5BC40F" w14:textId="77777777" w:rsidR="0052317D" w:rsidRDefault="0052317D" w:rsidP="005231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31.07.2020 г. № 304 «О внесении изменений в ФЗ «Об образовании в Российской Федерации» по вопросам воспитания обучающихся».</w:t>
      </w:r>
    </w:p>
    <w:p w14:paraId="2D811346" w14:textId="39FE22AC" w:rsidR="0052317D" w:rsidRDefault="0052317D" w:rsidP="0052317D">
      <w:pPr>
        <w:widowControl w:val="0"/>
        <w:autoSpaceDE w:val="0"/>
        <w:autoSpaceDN w:val="0"/>
        <w:adjustRightInd w:val="0"/>
        <w:spacing w:after="0"/>
        <w:ind w:righ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начального общего образования от 05.07. 2021 г. № 286 ( с изменениями и дополнениями). </w:t>
      </w:r>
    </w:p>
    <w:p w14:paraId="4BCD32F4" w14:textId="77777777" w:rsidR="0052317D" w:rsidRDefault="0052317D" w:rsidP="005231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 22.04.2021 №115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образования».</w:t>
      </w:r>
    </w:p>
    <w:p w14:paraId="1A28A245" w14:textId="77777777" w:rsidR="0052317D" w:rsidRDefault="0052317D" w:rsidP="005231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18 мая 2023г. №372 «Об утверждении федеральной образовательной программы начального общего образования» (Зарегистрировано в Минюсте России 12.07.2023 N 74229).</w:t>
      </w:r>
    </w:p>
    <w:p w14:paraId="23E5EC90" w14:textId="77777777" w:rsidR="0052317D" w:rsidRDefault="0052317D" w:rsidP="005231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 Главного государственного санитарного врача РФ от 28.09.2020г. № 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46B10C54" w14:textId="77777777" w:rsidR="0052317D" w:rsidRDefault="0052317D" w:rsidP="005231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14:paraId="1132DF51" w14:textId="77777777" w:rsidR="0052317D" w:rsidRDefault="0052317D" w:rsidP="005231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Письмо Минобрнауки РФ от 18.08.2017 г. № 09 – 1672 «О направлении методических рекомендаций» («Методические рекомендации по уточнению понятия и содержания внеурочной деятельности в рамках реализации основных образовательных программ, в том числе в части проектной деятельности»).</w:t>
      </w:r>
    </w:p>
    <w:p w14:paraId="67ADD002" w14:textId="77777777" w:rsidR="0052317D" w:rsidRDefault="0052317D" w:rsidP="005231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Письмо Минобрнауки РФ от 05.07.2022 г. № ТВ – 1290/03 «Информационно-методическое письмо об организации внеурочной деятельности в рамках реализации обновлённых ФГОС начального общего и основного общего образования».</w:t>
      </w:r>
    </w:p>
    <w:p w14:paraId="1211D5AA" w14:textId="77777777" w:rsidR="0052317D" w:rsidRDefault="0052317D" w:rsidP="005231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513E94AD" w14:textId="77777777" w:rsidR="0052317D" w:rsidRDefault="0052317D" w:rsidP="005231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68DA9A58" w14:textId="77777777" w:rsidR="0052317D" w:rsidRDefault="0052317D" w:rsidP="005231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Региональные</w:t>
      </w:r>
    </w:p>
    <w:p w14:paraId="25601895" w14:textId="77777777" w:rsidR="0052317D" w:rsidRDefault="0052317D" w:rsidP="005231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 Республики Крым от 06.07.2015 №131-ЗРК/2015 «Об образовании в Республике Крым».</w:t>
      </w:r>
    </w:p>
    <w:p w14:paraId="729BD435" w14:textId="77777777" w:rsidR="0052317D" w:rsidRDefault="0052317D" w:rsidP="005231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Письмо министерства образования РК от 10.06.2022 г. № 2452/01 -14 «По вопросам распределения часов внеурочной деятельности».</w:t>
      </w:r>
    </w:p>
    <w:p w14:paraId="5F28EB6A" w14:textId="77777777" w:rsidR="0052317D" w:rsidRDefault="0052317D" w:rsidP="005231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Письмом Министерства образования, науки и молодежи Республики Крым от 26.07.2023 № 4022/01-14</w:t>
      </w:r>
    </w:p>
    <w:p w14:paraId="3FDC2C95" w14:textId="77777777" w:rsidR="0052317D" w:rsidRDefault="0052317D" w:rsidP="005231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Локальные акты школы</w:t>
      </w:r>
    </w:p>
    <w:p w14:paraId="7CA71941" w14:textId="77777777" w:rsidR="0052317D" w:rsidRDefault="0052317D" w:rsidP="0052317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142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Основная образовательная программа МБОУ «Гаспринская НШ № 2», протокол педагогического совета №  6 от 30.08.2023 г.</w:t>
      </w:r>
    </w:p>
    <w:p w14:paraId="3180DD9B" w14:textId="77777777" w:rsidR="0052317D" w:rsidRDefault="0052317D" w:rsidP="0052317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142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 об организации внеурочной деятельности МБОУ «Гаспринская  НШ № 2» Протокол  педагогического совета (с изменениями и дополнениями), протокол  педагогического совета № 4 от  26. 08. 2021 г.;</w:t>
      </w:r>
    </w:p>
    <w:p w14:paraId="37C25B0D" w14:textId="77777777" w:rsidR="0052317D" w:rsidRDefault="0052317D" w:rsidP="0052317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142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 о рабочих программах, разрабатываемых по ФГОС-2021, МБОУ «Гаспринская НШ № 2» ( с изменениями и дополнениями) , протокол педагогического совета № 3 от 18. 04. 2022 г.</w:t>
      </w:r>
    </w:p>
    <w:p w14:paraId="362BD019" w14:textId="77777777" w:rsidR="0052317D" w:rsidRDefault="0052317D" w:rsidP="0052317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142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Положение о текущем контроле успеваемости и промежуточной аттестации обучающихся МБОУ «Гаспринская начальная школа № 2»( с изменениями и дополнениями) , утвержденным приказом от  18. 04. 2022 г. г. № 3 ;</w:t>
      </w:r>
    </w:p>
    <w:p w14:paraId="49DB28C5" w14:textId="77777777" w:rsidR="0052317D" w:rsidRDefault="0052317D" w:rsidP="0052317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Рабочей программой воспитания МБОУ «Гаспринская НШ № 2», утверждённой протоколом педагогического совета № 6 от  30.08.2023 г.;</w:t>
      </w:r>
    </w:p>
    <w:p w14:paraId="77B7F7A9" w14:textId="77777777" w:rsidR="0052317D" w:rsidRDefault="0052317D" w:rsidP="0052317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142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Уставом МБОУ «Гаспринская начальная школа № 2», принятым Постановлением администрации г.Ялты РК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25.02.2019 г № 338-п ( с изменениями);</w:t>
      </w:r>
    </w:p>
    <w:p w14:paraId="67A51663" w14:textId="77777777" w:rsidR="0052317D" w:rsidRDefault="0052317D" w:rsidP="0052317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58C7E1" w14:textId="77777777" w:rsidR="0052317D" w:rsidRDefault="0052317D" w:rsidP="0052317D">
      <w:pPr>
        <w:rPr>
          <w:rFonts w:ascii="Times New Roman" w:hAnsi="Times New Roman" w:cs="Times New Roman"/>
          <w:sz w:val="24"/>
          <w:szCs w:val="24"/>
        </w:rPr>
      </w:pPr>
    </w:p>
    <w:p w14:paraId="3FF8DC81" w14:textId="77777777" w:rsidR="0052317D" w:rsidRDefault="0052317D" w:rsidP="0052317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Style w:val="prop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9300B91" w14:textId="77777777" w:rsidR="0052317D" w:rsidRDefault="0052317D" w:rsidP="0052317D">
      <w:pPr>
        <w:shd w:val="clear" w:color="auto" w:fill="FFFFFF"/>
        <w:spacing w:after="0"/>
        <w:jc w:val="both"/>
        <w:rPr>
          <w:b/>
          <w:bCs/>
          <w:color w:val="000000"/>
        </w:rPr>
      </w:pPr>
    </w:p>
    <w:p w14:paraId="5338972F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0CDA4A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1F1828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EE971E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28128C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5C44A0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C177B5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1A1C77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C2E688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12DF6D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12215B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9661D9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3487BD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48498F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3ABC02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4B5006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49D1F9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75B479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64E6AD" w14:textId="6584F9F2" w:rsidR="0052317D" w:rsidRDefault="0052317D" w:rsidP="0052317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14:paraId="78F265D8" w14:textId="77777777" w:rsidR="0052317D" w:rsidRDefault="0052317D" w:rsidP="0052317D">
      <w:pPr>
        <w:pStyle w:val="a7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Программа  разработана на основе </w:t>
      </w:r>
      <w:r>
        <w:rPr>
          <w:rFonts w:ascii="Times New Roman" w:hAnsi="Times New Roman"/>
          <w:color w:val="000000"/>
          <w:sz w:val="24"/>
          <w:szCs w:val="24"/>
          <w:shd w:val="clear" w:color="auto" w:fill="F7F7F6"/>
        </w:rPr>
        <w:t>Примерной программы внеурочной деятельности (начальное и основной образование) // под ред. В.А.Горского – М., Просвещение,</w:t>
      </w:r>
      <w:r>
        <w:rPr>
          <w:rFonts w:ascii="Times New Roman" w:hAnsi="Times New Roman"/>
          <w:color w:val="000000"/>
          <w:sz w:val="24"/>
          <w:szCs w:val="24"/>
        </w:rPr>
        <w:t xml:space="preserve">с целью организации работы по </w:t>
      </w:r>
      <w:r>
        <w:rPr>
          <w:rFonts w:ascii="Times New Roman" w:hAnsi="Times New Roman"/>
          <w:sz w:val="24"/>
          <w:szCs w:val="24"/>
        </w:rPr>
        <w:t>эстетическому воспитанию и является неотъемлемой частью  образовательного процесса,</w:t>
      </w:r>
      <w:r>
        <w:rPr>
          <w:rFonts w:ascii="Times New Roman" w:hAnsi="Times New Roman"/>
          <w:color w:val="000000"/>
          <w:sz w:val="24"/>
          <w:szCs w:val="24"/>
        </w:rPr>
        <w:t xml:space="preserve"> реализует художественно-эстетическая творческая деятельность направление внеурочной деятельности.</w:t>
      </w:r>
    </w:p>
    <w:p w14:paraId="0639F7FF" w14:textId="77777777" w:rsidR="0052317D" w:rsidRDefault="0052317D" w:rsidP="0052317D">
      <w:pPr>
        <w:pStyle w:val="a7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внеурочной деятельности « Я вижу мир» для обучающихся 1  классов рассчитан на 33 часа в год ( 1 час в неделю); для 2 класса – 68 часов в год (2 часа в неделю).</w:t>
      </w:r>
    </w:p>
    <w:p w14:paraId="78EBB418" w14:textId="77777777" w:rsidR="0052317D" w:rsidRDefault="0052317D" w:rsidP="0052317D">
      <w:pPr>
        <w:pStyle w:val="a4"/>
        <w:spacing w:before="14" w:line="276" w:lineRule="auto"/>
        <w:ind w:right="192"/>
        <w:jc w:val="both"/>
        <w:rPr>
          <w:sz w:val="24"/>
          <w:szCs w:val="24"/>
        </w:rPr>
      </w:pPr>
    </w:p>
    <w:p w14:paraId="05690159" w14:textId="77777777" w:rsidR="0052317D" w:rsidRDefault="0052317D" w:rsidP="0052317D">
      <w:pPr>
        <w:pStyle w:val="a4"/>
        <w:spacing w:before="14" w:line="276" w:lineRule="auto"/>
        <w:ind w:right="192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</w:t>
      </w:r>
    </w:p>
    <w:p w14:paraId="286553ED" w14:textId="77777777" w:rsidR="0052317D" w:rsidRDefault="0052317D" w:rsidP="0052317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Возраст обучающихся, участвующих в реализации программы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6-9 лет.</w:t>
      </w:r>
    </w:p>
    <w:p w14:paraId="52518576" w14:textId="77777777" w:rsidR="0052317D" w:rsidRDefault="0052317D" w:rsidP="0052317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организации детского коллектива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работа с классом и в малых группах. </w:t>
      </w:r>
      <w:r>
        <w:rPr>
          <w:rFonts w:ascii="Times New Roman" w:hAnsi="Times New Roman" w:cs="Times New Roman"/>
          <w:sz w:val="24"/>
          <w:szCs w:val="24"/>
        </w:rPr>
        <w:t xml:space="preserve">Данная программа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предполагает кружковой уровень освоения знаний и практических навыков. </w:t>
      </w:r>
    </w:p>
    <w:p w14:paraId="1C79DBF5" w14:textId="77777777" w:rsidR="0052317D" w:rsidRDefault="0052317D" w:rsidP="0052317D">
      <w:pPr>
        <w:tabs>
          <w:tab w:val="left" w:pos="1080"/>
          <w:tab w:val="center" w:pos="467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Актуальность программы обусловлена тем, что происходит сближение содержания программы с требованиями жизни. </w:t>
      </w:r>
    </w:p>
    <w:p w14:paraId="09F8028D" w14:textId="77777777" w:rsidR="0052317D" w:rsidRDefault="0052317D" w:rsidP="0052317D">
      <w:pPr>
        <w:tabs>
          <w:tab w:val="left" w:pos="1080"/>
          <w:tab w:val="center" w:pos="467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системе эстетического воспитания подрастающего поколения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особая роль принадлежит изобразительному искусству. Умение видеть и понимать красоту окружающего мира  способствует воспитанию культуры,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0A8685B6" w14:textId="77777777" w:rsidR="0052317D" w:rsidRDefault="0052317D" w:rsidP="0052317D">
      <w:pPr>
        <w:tabs>
          <w:tab w:val="left" w:pos="1080"/>
          <w:tab w:val="center" w:pos="467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Программа направлена на то, чтобы через труд и искусство приобщить детей к творчеству.   </w:t>
      </w:r>
    </w:p>
    <w:p w14:paraId="65C44A37" w14:textId="77777777" w:rsidR="0052317D" w:rsidRDefault="0052317D" w:rsidP="0052317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Программа курса предполагает в большом объёме творческую деятельность, связанную с наблюдением окружающей жизни. Практическая деятельность ребёнка направлена на отражение доступными для его возраста художественными средствами своего видения окружающего мира.</w:t>
      </w:r>
    </w:p>
    <w:p w14:paraId="36601B8A" w14:textId="77777777" w:rsidR="0052317D" w:rsidRDefault="0052317D" w:rsidP="005231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Основными видами художественной  деятельности обучающихся являются:</w:t>
      </w:r>
    </w:p>
    <w:p w14:paraId="200D44C4" w14:textId="77777777" w:rsidR="0052317D" w:rsidRDefault="0052317D" w:rsidP="0052317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художественное восприятие,</w:t>
      </w:r>
    </w:p>
    <w:p w14:paraId="3813DF8E" w14:textId="77777777" w:rsidR="0052317D" w:rsidRDefault="0052317D" w:rsidP="0052317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информационное ознакомление, </w:t>
      </w:r>
    </w:p>
    <w:p w14:paraId="6D7427F2" w14:textId="77777777" w:rsidR="0052317D" w:rsidRDefault="0052317D" w:rsidP="0052317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изобразительная деятельность.</w:t>
      </w:r>
    </w:p>
    <w:p w14:paraId="1C2D5532" w14:textId="77777777" w:rsidR="0052317D" w:rsidRDefault="0052317D" w:rsidP="005231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построения программы:</w:t>
      </w:r>
    </w:p>
    <w:p w14:paraId="122A1065" w14:textId="77777777" w:rsidR="0052317D" w:rsidRDefault="0052317D" w:rsidP="0052317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занятиях предусматривается деятельность, создающая условия для творческого развития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на различных возрастных этапах и учитывается дифференцированный подход, зависящий от степени одаренности и возраста </w:t>
      </w:r>
      <w:r>
        <w:rPr>
          <w:rFonts w:ascii="Times New Roman" w:eastAsia="Calibri" w:hAnsi="Times New Roman" w:cs="Times New Roman"/>
          <w:sz w:val="24"/>
          <w:szCs w:val="24"/>
        </w:rPr>
        <w:t>обучающихся.</w:t>
      </w:r>
    </w:p>
    <w:p w14:paraId="72C3B321" w14:textId="77777777" w:rsidR="0052317D" w:rsidRDefault="0052317D" w:rsidP="0052317D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Образовательный процесс имеет ряд преимуществ:</w:t>
      </w:r>
    </w:p>
    <w:p w14:paraId="58BBDAEB" w14:textId="77777777" w:rsidR="0052317D" w:rsidRDefault="0052317D" w:rsidP="0052317D">
      <w:pPr>
        <w:spacing w:after="0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занятия в свободное время;</w:t>
      </w:r>
    </w:p>
    <w:p w14:paraId="39CA52CC" w14:textId="77777777" w:rsidR="0052317D" w:rsidRDefault="0052317D" w:rsidP="0052317D">
      <w:pPr>
        <w:spacing w:after="0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обучение организовано на добровольных началах всех сторон (</w:t>
      </w:r>
      <w:r>
        <w:rPr>
          <w:rFonts w:ascii="Times New Roman" w:eastAsia="Calibri" w:hAnsi="Times New Roman" w:cs="Times New Roman"/>
          <w:sz w:val="24"/>
          <w:szCs w:val="24"/>
        </w:rPr>
        <w:t>обучающиеся,</w:t>
      </w:r>
      <w:r>
        <w:rPr>
          <w:rFonts w:ascii="Times New Roman" w:hAnsi="Times New Roman" w:cs="Times New Roman"/>
          <w:sz w:val="24"/>
          <w:szCs w:val="24"/>
        </w:rPr>
        <w:t xml:space="preserve"> родители, педагоги);</w:t>
      </w:r>
    </w:p>
    <w:p w14:paraId="21D72564" w14:textId="77777777" w:rsidR="0052317D" w:rsidRDefault="0052317D" w:rsidP="0052317D">
      <w:pPr>
        <w:spacing w:after="0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обучающимся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возможность удовлетворения своих интересов и сочетания различных направлений и форм занятия.</w:t>
      </w:r>
    </w:p>
    <w:p w14:paraId="55C23987" w14:textId="77777777" w:rsidR="0052317D" w:rsidRDefault="0052317D" w:rsidP="0052317D">
      <w:pPr>
        <w:spacing w:after="0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725E5D5" w14:textId="77777777" w:rsidR="0052317D" w:rsidRDefault="0052317D" w:rsidP="0052317D">
      <w:pPr>
        <w:tabs>
          <w:tab w:val="left" w:pos="1080"/>
          <w:tab w:val="center" w:pos="4677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Цели и задачи реализации внеурочной деятельности</w:t>
      </w:r>
    </w:p>
    <w:p w14:paraId="23EEE489" w14:textId="77777777" w:rsidR="0052317D" w:rsidRDefault="0052317D" w:rsidP="0052317D">
      <w:pPr>
        <w:tabs>
          <w:tab w:val="left" w:pos="1080"/>
          <w:tab w:val="center" w:pos="4677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раскрытие творческого потенциала ребёнка художественно – изобразительными средствами.</w:t>
      </w:r>
    </w:p>
    <w:p w14:paraId="1EC2328A" w14:textId="77777777" w:rsidR="0052317D" w:rsidRDefault="0052317D" w:rsidP="0052317D">
      <w:pPr>
        <w:tabs>
          <w:tab w:val="left" w:pos="1080"/>
          <w:tab w:val="center" w:pos="4677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  <w:r>
        <w:rPr>
          <w:rFonts w:ascii="Times New Roman" w:hAnsi="Times New Roman" w:cs="Times New Roman"/>
          <w:b/>
          <w:i/>
          <w:sz w:val="24"/>
          <w:szCs w:val="24"/>
        </w:rPr>
        <w:t>-воспитательная</w:t>
      </w:r>
      <w:r>
        <w:rPr>
          <w:rFonts w:ascii="Times New Roman" w:hAnsi="Times New Roman" w:cs="Times New Roman"/>
          <w:sz w:val="24"/>
          <w:szCs w:val="24"/>
        </w:rPr>
        <w:t xml:space="preserve"> – формировать эмоционально-ценностное отношение к окружающему миру через художественное творчество; восприятие духовного опыта человечества – как основу  приобретения личностного опыта и самосозидания;</w:t>
      </w:r>
    </w:p>
    <w:p w14:paraId="1B1998A6" w14:textId="77777777" w:rsidR="0052317D" w:rsidRDefault="0052317D" w:rsidP="00523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художественно-творческая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развивать творческие способности, фантазию и воображение, образное мышление, используя игру  цвета и фактуры, нестандартные приемы и решения в реализации творческих идей;</w:t>
      </w:r>
    </w:p>
    <w:p w14:paraId="4001DAD7" w14:textId="77777777" w:rsidR="0052317D" w:rsidRDefault="0052317D" w:rsidP="00523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техническая </w:t>
      </w:r>
      <w:r>
        <w:rPr>
          <w:rFonts w:ascii="Times New Roman" w:hAnsi="Times New Roman" w:cs="Times New Roman"/>
          <w:sz w:val="24"/>
          <w:szCs w:val="24"/>
        </w:rPr>
        <w:t>– осваивать практические приемы и навыки изобразительного мастерства (рисунка, живописи и композиции).</w:t>
      </w:r>
    </w:p>
    <w:p w14:paraId="22354F56" w14:textId="77777777" w:rsidR="0052317D" w:rsidRDefault="0052317D" w:rsidP="0052317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3158ED" w14:textId="77777777" w:rsidR="0052317D" w:rsidRDefault="0052317D" w:rsidP="0052317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Оценка эффективности реализации программы</w:t>
      </w:r>
    </w:p>
    <w:p w14:paraId="6A2D6F43" w14:textId="77777777" w:rsidR="0052317D" w:rsidRDefault="0052317D" w:rsidP="0052317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Конкурсы рисунков к мероприятиям.</w:t>
      </w:r>
    </w:p>
    <w:p w14:paraId="6C123E38" w14:textId="77777777" w:rsidR="0052317D" w:rsidRDefault="0052317D" w:rsidP="0052317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Участие в конкурсах и выставках.</w:t>
      </w:r>
    </w:p>
    <w:p w14:paraId="12E9E53B" w14:textId="3E561AE3" w:rsidR="0052317D" w:rsidRDefault="0052317D" w:rsidP="0052317D">
      <w:pPr>
        <w:spacing w:after="0"/>
        <w:ind w:left="-22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3. Портфель достижений обучающегося.</w:t>
      </w:r>
    </w:p>
    <w:p w14:paraId="085259E6" w14:textId="5A4F8174" w:rsidR="009F0637" w:rsidRDefault="009F0637" w:rsidP="0052317D">
      <w:pPr>
        <w:spacing w:after="0"/>
        <w:ind w:left="-227"/>
        <w:rPr>
          <w:rFonts w:ascii="Times New Roman" w:eastAsia="Calibri" w:hAnsi="Times New Roman" w:cs="Times New Roman"/>
          <w:sz w:val="24"/>
          <w:szCs w:val="24"/>
        </w:rPr>
      </w:pPr>
    </w:p>
    <w:p w14:paraId="4CF7D714" w14:textId="12AEED83" w:rsidR="009F0637" w:rsidRPr="009F0637" w:rsidRDefault="009F0637" w:rsidP="009F0637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</w:t>
      </w:r>
      <w:r w:rsidRPr="009F06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куса внеурочной деятельности «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 вижу мир</w:t>
      </w:r>
      <w:r w:rsidRPr="009F0637">
        <w:rPr>
          <w:rFonts w:ascii="Times New Roman" w:eastAsia="Calibri" w:hAnsi="Times New Roman" w:cs="Times New Roman"/>
          <w:sz w:val="24"/>
          <w:szCs w:val="24"/>
          <w:lang w:eastAsia="en-US"/>
        </w:rPr>
        <w:t>» составлен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9F06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учётом Рабочей программы воспитания МБОУ «Гаспринская НШ № 2». Воспитательный потенциал данного курса обеспечивает реализацию следующих целевых приоритетов воспитания обучающихся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</w:p>
    <w:p w14:paraId="5DCD7024" w14:textId="77777777" w:rsidR="009F0637" w:rsidRPr="009F0637" w:rsidRDefault="009F0637" w:rsidP="009F0637">
      <w:pPr>
        <w:pStyle w:val="a7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F0637">
        <w:rPr>
          <w:rFonts w:ascii="Times New Roman" w:hAnsi="Times New Roman"/>
          <w:sz w:val="24"/>
          <w:szCs w:val="24"/>
        </w:rPr>
        <w:t xml:space="preserve">- </w:t>
      </w:r>
      <w:r w:rsidRPr="009F0637">
        <w:rPr>
          <w:rFonts w:ascii="Times New Roman" w:hAnsi="Times New Roman"/>
          <w:sz w:val="24"/>
          <w:szCs w:val="24"/>
          <w:shd w:val="clear" w:color="auto" w:fill="FFFFFF"/>
        </w:rPr>
        <w:t xml:space="preserve"> формирование художественной культуры школьников как части культуры духовной</w:t>
      </w:r>
    </w:p>
    <w:p w14:paraId="267B6367" w14:textId="77777777" w:rsidR="009F0637" w:rsidRPr="009F0637" w:rsidRDefault="009F0637" w:rsidP="009F0637">
      <w:pPr>
        <w:pStyle w:val="a7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F0637">
        <w:rPr>
          <w:rFonts w:ascii="Times New Roman" w:hAnsi="Times New Roman"/>
          <w:sz w:val="24"/>
          <w:szCs w:val="24"/>
          <w:shd w:val="clear" w:color="auto" w:fill="FFFFFF"/>
        </w:rPr>
        <w:t>-  приобщение детей к миру искусств, общечеловеческим и национальным ценностям через их собственное творчество</w:t>
      </w:r>
    </w:p>
    <w:p w14:paraId="3BFBCD79" w14:textId="77777777" w:rsidR="009F0637" w:rsidRPr="009F0637" w:rsidRDefault="009F0637" w:rsidP="009F0637">
      <w:pPr>
        <w:pStyle w:val="a7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F0637">
        <w:rPr>
          <w:rFonts w:ascii="Times New Roman" w:hAnsi="Times New Roman"/>
          <w:sz w:val="24"/>
          <w:szCs w:val="24"/>
          <w:shd w:val="clear" w:color="auto" w:fill="FFFFFF"/>
        </w:rPr>
        <w:t xml:space="preserve">- формирование “культуры творческой личности” </w:t>
      </w:r>
    </w:p>
    <w:p w14:paraId="4FD36ABB" w14:textId="7E5A2332" w:rsidR="009F0637" w:rsidRPr="009F0637" w:rsidRDefault="009F0637" w:rsidP="009F0637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9F0637">
        <w:rPr>
          <w:rFonts w:ascii="Times New Roman" w:hAnsi="Times New Roman"/>
          <w:sz w:val="24"/>
          <w:szCs w:val="24"/>
          <w:shd w:val="clear" w:color="auto" w:fill="FFFFFF"/>
        </w:rPr>
        <w:t>- развитие в ребенке природных задатков, творческого потенциала, специальных способностей, позволяющих самореализоваться в различных видах и формах художественно-творческой деятельности.</w:t>
      </w:r>
    </w:p>
    <w:p w14:paraId="6B35F1F0" w14:textId="77777777" w:rsidR="0052317D" w:rsidRPr="009F0637" w:rsidRDefault="0052317D" w:rsidP="009F0637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14:paraId="104C4AF2" w14:textId="77777777" w:rsidR="003674F1" w:rsidRPr="003674F1" w:rsidRDefault="003674F1" w:rsidP="003674F1">
      <w:pPr>
        <w:pStyle w:val="a7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674F1">
        <w:rPr>
          <w:rFonts w:ascii="Times New Roman" w:hAnsi="Times New Roman"/>
          <w:b/>
          <w:sz w:val="24"/>
          <w:szCs w:val="24"/>
          <w:lang w:eastAsia="ru-RU"/>
        </w:rPr>
        <w:t>Контроль и оценочная деятельность происходит на занятиях, завершающих тему или  раздел и именуется словом СОБЫТИЕ.</w:t>
      </w:r>
    </w:p>
    <w:p w14:paraId="59E3DBA3" w14:textId="77777777" w:rsidR="003674F1" w:rsidRPr="003674F1" w:rsidRDefault="003674F1" w:rsidP="003674F1">
      <w:pPr>
        <w:pStyle w:val="a7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AF45A43" w14:textId="77777777" w:rsidR="0052317D" w:rsidRDefault="0052317D" w:rsidP="0052317D">
      <w:pPr>
        <w:spacing w:after="0"/>
        <w:ind w:left="-227"/>
        <w:rPr>
          <w:rFonts w:ascii="Times New Roman" w:eastAsia="Calibri" w:hAnsi="Times New Roman" w:cs="Times New Roman"/>
          <w:sz w:val="24"/>
          <w:szCs w:val="24"/>
        </w:rPr>
      </w:pPr>
    </w:p>
    <w:p w14:paraId="5B3764F3" w14:textId="77777777" w:rsidR="0052317D" w:rsidRDefault="0052317D" w:rsidP="0052317D">
      <w:pPr>
        <w:spacing w:after="0"/>
        <w:ind w:left="-227"/>
        <w:rPr>
          <w:rFonts w:ascii="Times New Roman" w:eastAsia="Calibri" w:hAnsi="Times New Roman" w:cs="Times New Roman"/>
          <w:sz w:val="24"/>
          <w:szCs w:val="24"/>
        </w:rPr>
      </w:pPr>
    </w:p>
    <w:p w14:paraId="7728A959" w14:textId="77777777" w:rsidR="0052317D" w:rsidRDefault="0052317D" w:rsidP="0052317D">
      <w:pPr>
        <w:spacing w:after="0"/>
        <w:ind w:left="-227"/>
        <w:rPr>
          <w:rFonts w:ascii="Times New Roman" w:eastAsia="Calibri" w:hAnsi="Times New Roman" w:cs="Times New Roman"/>
          <w:sz w:val="24"/>
          <w:szCs w:val="24"/>
        </w:rPr>
      </w:pPr>
    </w:p>
    <w:p w14:paraId="6DF5AAD3" w14:textId="77777777" w:rsidR="0052317D" w:rsidRDefault="0052317D" w:rsidP="0052317D">
      <w:pPr>
        <w:spacing w:after="0"/>
        <w:ind w:left="-227"/>
        <w:rPr>
          <w:rFonts w:ascii="Times New Roman" w:eastAsia="Calibri" w:hAnsi="Times New Roman" w:cs="Times New Roman"/>
          <w:sz w:val="24"/>
          <w:szCs w:val="24"/>
        </w:rPr>
      </w:pPr>
    </w:p>
    <w:p w14:paraId="04A74549" w14:textId="77777777" w:rsidR="0052317D" w:rsidRDefault="0052317D" w:rsidP="0052317D">
      <w:pPr>
        <w:spacing w:after="0"/>
        <w:ind w:left="-227"/>
        <w:rPr>
          <w:rFonts w:ascii="Times New Roman" w:eastAsia="Calibri" w:hAnsi="Times New Roman" w:cs="Times New Roman"/>
          <w:sz w:val="24"/>
          <w:szCs w:val="24"/>
        </w:rPr>
      </w:pPr>
    </w:p>
    <w:p w14:paraId="2019B2E6" w14:textId="77777777" w:rsidR="0052317D" w:rsidRDefault="0052317D" w:rsidP="0052317D">
      <w:pPr>
        <w:spacing w:after="0"/>
        <w:ind w:left="-227"/>
        <w:rPr>
          <w:rFonts w:ascii="Times New Roman" w:eastAsia="Calibri" w:hAnsi="Times New Roman" w:cs="Times New Roman"/>
          <w:sz w:val="24"/>
          <w:szCs w:val="24"/>
        </w:rPr>
      </w:pPr>
    </w:p>
    <w:p w14:paraId="14F0EFEF" w14:textId="77777777" w:rsidR="0052317D" w:rsidRDefault="0052317D" w:rsidP="0052317D">
      <w:pPr>
        <w:spacing w:after="0"/>
        <w:ind w:left="-227"/>
        <w:rPr>
          <w:rFonts w:ascii="Times New Roman" w:eastAsia="Calibri" w:hAnsi="Times New Roman" w:cs="Times New Roman"/>
          <w:sz w:val="24"/>
          <w:szCs w:val="24"/>
        </w:rPr>
      </w:pPr>
    </w:p>
    <w:p w14:paraId="7A315726" w14:textId="77777777" w:rsidR="0052317D" w:rsidRDefault="0052317D" w:rsidP="0052317D">
      <w:pPr>
        <w:spacing w:after="0"/>
        <w:ind w:left="-227"/>
        <w:rPr>
          <w:rFonts w:ascii="Times New Roman" w:eastAsia="Calibri" w:hAnsi="Times New Roman" w:cs="Times New Roman"/>
          <w:sz w:val="24"/>
          <w:szCs w:val="24"/>
        </w:rPr>
      </w:pPr>
    </w:p>
    <w:p w14:paraId="51E936E7" w14:textId="77777777" w:rsidR="0052317D" w:rsidRDefault="0052317D" w:rsidP="0052317D">
      <w:pPr>
        <w:spacing w:after="0"/>
        <w:ind w:left="-227"/>
        <w:rPr>
          <w:rFonts w:ascii="Times New Roman" w:eastAsia="Calibri" w:hAnsi="Times New Roman" w:cs="Times New Roman"/>
          <w:sz w:val="24"/>
          <w:szCs w:val="24"/>
        </w:rPr>
      </w:pPr>
    </w:p>
    <w:p w14:paraId="7AEC1D8C" w14:textId="77777777" w:rsidR="0052317D" w:rsidRDefault="0052317D" w:rsidP="0052317D">
      <w:pPr>
        <w:spacing w:after="0"/>
        <w:ind w:left="-227"/>
        <w:rPr>
          <w:rFonts w:ascii="Times New Roman" w:eastAsia="Calibri" w:hAnsi="Times New Roman" w:cs="Times New Roman"/>
          <w:sz w:val="24"/>
          <w:szCs w:val="24"/>
        </w:rPr>
      </w:pPr>
    </w:p>
    <w:p w14:paraId="4F3677B3" w14:textId="77777777" w:rsidR="0052317D" w:rsidRDefault="0052317D" w:rsidP="0052317D">
      <w:pPr>
        <w:spacing w:after="0"/>
        <w:ind w:left="-227"/>
        <w:rPr>
          <w:rFonts w:ascii="Times New Roman" w:eastAsia="Calibri" w:hAnsi="Times New Roman" w:cs="Times New Roman"/>
          <w:sz w:val="24"/>
          <w:szCs w:val="24"/>
        </w:rPr>
      </w:pPr>
    </w:p>
    <w:p w14:paraId="779AE0F8" w14:textId="77777777" w:rsidR="0052317D" w:rsidRDefault="0052317D" w:rsidP="0052317D">
      <w:pPr>
        <w:spacing w:after="0"/>
        <w:ind w:left="-227"/>
        <w:rPr>
          <w:rFonts w:ascii="Times New Roman" w:eastAsia="Calibri" w:hAnsi="Times New Roman" w:cs="Times New Roman"/>
          <w:sz w:val="24"/>
          <w:szCs w:val="24"/>
        </w:rPr>
      </w:pPr>
    </w:p>
    <w:p w14:paraId="50CE11E0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курса внеурочной деятельности с указанием форм организации  и видов деятельности.</w:t>
      </w:r>
    </w:p>
    <w:p w14:paraId="0C90936C" w14:textId="77777777" w:rsidR="0052317D" w:rsidRDefault="0052317D" w:rsidP="005231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Мир маленького человека красочный, эмоциональный. Для этого возраста органичны занятия изобразительным искусством. Для ребёнка 6-9лет необходим определённый уровень графических навыков, важно научиться чувствовать цвет. </w:t>
      </w:r>
    </w:p>
    <w:p w14:paraId="21744FEE" w14:textId="77777777" w:rsidR="0052317D" w:rsidRDefault="0052317D" w:rsidP="0052317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Программа состоит из теоретической и практической частей.</w:t>
      </w:r>
    </w:p>
    <w:p w14:paraId="062B320F" w14:textId="77777777" w:rsidR="0052317D" w:rsidRDefault="0052317D" w:rsidP="0052317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Теоретическая часть:</w:t>
      </w:r>
    </w:p>
    <w:p w14:paraId="422C1FB3" w14:textId="77777777" w:rsidR="0052317D" w:rsidRDefault="0052317D" w:rsidP="0052317D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различными художественными материалами, приёмами работы с ними. </w:t>
      </w:r>
    </w:p>
    <w:p w14:paraId="31C8DCFC" w14:textId="77777777" w:rsidR="0052317D" w:rsidRDefault="0052317D" w:rsidP="0052317D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цветоведения. Основные цвета. Смешение цветов. Холодные цвета и тёплые цвета.</w:t>
      </w:r>
    </w:p>
    <w:p w14:paraId="01D289EA" w14:textId="77777777" w:rsidR="0052317D" w:rsidRDefault="0052317D" w:rsidP="0052317D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Художественный язык изобразительного искусства: линия, пятно, штрих, тон, мазок, фактура.</w:t>
      </w:r>
    </w:p>
    <w:p w14:paraId="05018BBC" w14:textId="77777777" w:rsidR="0052317D" w:rsidRDefault="0052317D" w:rsidP="0052317D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Беседы ознакомительного характера по истории искусства в доступной форме.</w:t>
      </w:r>
    </w:p>
    <w:p w14:paraId="275A67D8" w14:textId="77777777" w:rsidR="0052317D" w:rsidRDefault="0052317D" w:rsidP="0052317D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Заочные экскурсии по музеям и выставочным залам нашей страны и мира.</w:t>
      </w:r>
    </w:p>
    <w:p w14:paraId="524E8AF2" w14:textId="77777777" w:rsidR="0052317D" w:rsidRDefault="0052317D" w:rsidP="0052317D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творчеством лучших художников нашей страны и мира.</w:t>
      </w:r>
    </w:p>
    <w:p w14:paraId="2A354D6E" w14:textId="77777777" w:rsidR="0052317D" w:rsidRDefault="0052317D" w:rsidP="0052317D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 Одна из главных задач курса - развитие у ребенка интереса к внутреннему миру человека, способности углубления в себя, осознания своих внутренних переживаний. Это является залогом развития способности сопереживания. Любая тема по искусству должна быть не просто изучена, а прожита, т. е. пропущена через чувства обучающегося, а это возможно лишь в деятельностной форме, в форме личного творческого опыта. Только тогда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14:paraId="59E83925" w14:textId="77777777" w:rsidR="0052317D" w:rsidRDefault="0052317D" w:rsidP="005231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E52585" w14:textId="77777777" w:rsidR="0052317D" w:rsidRDefault="0052317D" w:rsidP="00523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часть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в учебно-тематическом планировании.</w:t>
      </w:r>
    </w:p>
    <w:p w14:paraId="3DDD3A6E" w14:textId="77777777" w:rsidR="0052317D" w:rsidRDefault="0052317D" w:rsidP="005231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76301" w14:textId="77777777" w:rsidR="0052317D" w:rsidRDefault="0052317D" w:rsidP="00523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Виды деятельности: </w:t>
      </w:r>
      <w:r>
        <w:rPr>
          <w:rFonts w:ascii="Times New Roman" w:hAnsi="Times New Roman" w:cs="Times New Roman"/>
          <w:sz w:val="24"/>
          <w:szCs w:val="24"/>
        </w:rPr>
        <w:t>рисование с натуры, по памяти и воображению, тематическое рисование, декоративное творчество, иллюстрирование детских сказок.</w:t>
      </w:r>
    </w:p>
    <w:p w14:paraId="7B3DFD6B" w14:textId="77777777" w:rsidR="0052317D" w:rsidRDefault="0052317D" w:rsidP="005231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2FECFB" w14:textId="77777777" w:rsidR="0052317D" w:rsidRDefault="0052317D" w:rsidP="00523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Формы работы: </w:t>
      </w:r>
      <w:r>
        <w:rPr>
          <w:rFonts w:ascii="Times New Roman" w:hAnsi="Times New Roman" w:cs="Times New Roman"/>
          <w:sz w:val="24"/>
          <w:szCs w:val="24"/>
        </w:rPr>
        <w:t xml:space="preserve">Одно из главных условий успеха обучения и развития творчества обучающихся – это индивидуальный подход к каждому ребенку. Важен и принцип обучения и воспитания  в коллективе. Он предполагает сочетание коллективных, групповых, индивидуальных форм организации на занятиях. Коллективные задания вводятся в программу с целью формирования опыта общения и чувства коллективизма. Результаты коллективного художественного труда обучающихся находят применение в оформлении кабинетов, мероприятий, коридоров. Кроме того, выполненные на занятиях художественные работы используются  как подарки для родных, друзей, ветеранов войны и труда. Общественное положение результатов художественной деятельности обучающихся имеет большое значение в воспитательном процессе. </w:t>
      </w:r>
    </w:p>
    <w:p w14:paraId="0DA31D72" w14:textId="77777777" w:rsidR="0052317D" w:rsidRDefault="0052317D" w:rsidP="0052317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AD6419" w14:textId="77777777" w:rsidR="0052317D" w:rsidRDefault="0052317D" w:rsidP="0052317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Основные методы и технологии:</w:t>
      </w:r>
    </w:p>
    <w:p w14:paraId="27E5EA13" w14:textId="77777777" w:rsidR="0052317D" w:rsidRDefault="0052317D" w:rsidP="0052317D">
      <w:pPr>
        <w:keepNext/>
        <w:keepLines/>
        <w:spacing w:after="0"/>
        <w:ind w:firstLine="567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качественного развития творческой деятельности юных художников программой предусмотрено: </w:t>
      </w:r>
    </w:p>
    <w:p w14:paraId="3A51B052" w14:textId="77777777" w:rsidR="0052317D" w:rsidRDefault="0052317D" w:rsidP="0052317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каждом задании предусматривается  исполнительский и творческий компонент.</w:t>
      </w:r>
    </w:p>
    <w:p w14:paraId="6AE61653" w14:textId="77777777" w:rsidR="0052317D" w:rsidRDefault="0052317D" w:rsidP="0052317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 увлекательной, но не развлекательной атмосферы занятий. Наряду с элементами творчества необходимы трудовые усилия.</w:t>
      </w:r>
    </w:p>
    <w:p w14:paraId="17F35482" w14:textId="77777777" w:rsidR="0052317D" w:rsidRDefault="0052317D" w:rsidP="0052317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ситуации успеха, чувства удовлетворения от процесса деятельности.</w:t>
      </w:r>
    </w:p>
    <w:p w14:paraId="6CFDB77F" w14:textId="77777777" w:rsidR="0052317D" w:rsidRDefault="0052317D" w:rsidP="0052317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творчества  обучающихся имеют значимость для них самих и для общества.</w:t>
      </w:r>
    </w:p>
    <w:p w14:paraId="5C756CC9" w14:textId="77777777" w:rsidR="0052317D" w:rsidRDefault="0052317D" w:rsidP="0052317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Обучающимся предоставляется возможность выбора художественной формы, художественных средств выразительности. Они приобретают опыт художественной деятельности в графике, живописи. Традиционно совмещаются правила рисования с элементами фантазии.</w:t>
      </w:r>
    </w:p>
    <w:p w14:paraId="1FDB395B" w14:textId="77777777" w:rsidR="0052317D" w:rsidRDefault="0052317D" w:rsidP="0052317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Практические занятия и развитие художественного восприятия представлены в программе в их содержательном единстве. </w:t>
      </w:r>
    </w:p>
    <w:p w14:paraId="383425D6" w14:textId="77777777" w:rsidR="0052317D" w:rsidRDefault="0052317D" w:rsidP="0052317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Применяются такие методы, как</w:t>
      </w:r>
    </w:p>
    <w:p w14:paraId="439C4B0C" w14:textId="77777777" w:rsidR="0052317D" w:rsidRDefault="0052317D" w:rsidP="0052317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репродуктивный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(воспроизводящий); </w:t>
      </w:r>
    </w:p>
    <w:p w14:paraId="5DF7F010" w14:textId="77777777" w:rsidR="0052317D" w:rsidRDefault="0052317D" w:rsidP="0052317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иллюстративный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(объяснение сопровождается демонстрацией наглядного материала);</w:t>
      </w:r>
    </w:p>
    <w:p w14:paraId="0BC17473" w14:textId="77777777" w:rsidR="0052317D" w:rsidRDefault="0052317D" w:rsidP="0052317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проблемный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(педагог ставит проблему и вместе с детьми ищет пути её решения); </w:t>
      </w:r>
    </w:p>
    <w:p w14:paraId="179D2311" w14:textId="77777777" w:rsidR="0052317D" w:rsidRDefault="0052317D" w:rsidP="0052317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Среди методов такие, как беседа, объяснение, игра, конкурсы, выставки, праздники, а также групповые, комбинированные, чисто практические занятия. Некоторые занятия проходят в форме самостоятельной работы, где  стимулируется самостоятельное творчество. К самостоятельным относятся также итоговые работы, где закрепляются полученные знания и умения. В начале каждого занятия несколько минут отведено теоретической беседе, завершается занятие просмотром работ и их обсуждением. </w:t>
      </w:r>
    </w:p>
    <w:p w14:paraId="0256FB00" w14:textId="77777777" w:rsidR="0052317D" w:rsidRDefault="0052317D" w:rsidP="0052317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период обучения происходит постепенное усложнение материала. Широко применяются занятия по методике, мастер-классы, когда педагог вместе с обучающимися выполняет живописную работу, последовательно комментируя все стадии ее выполнения, задавая наводящие и контрольные вопросы по ходу выполнения работы, находя ученические ошибки и подсказывая пути их исправления. Наглядность является самым прямым путём обучения в любой области, а особенно в изобразительном искусстве.</w:t>
      </w:r>
    </w:p>
    <w:p w14:paraId="5DE7EED6" w14:textId="77777777" w:rsidR="0052317D" w:rsidRDefault="0052317D" w:rsidP="0052317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курса внеурочной деятельности «Я вижу мир» включает в себя относительно самостоятельные, но тесно взаимосвязанные между собой разделы.</w:t>
      </w:r>
    </w:p>
    <w:p w14:paraId="25C27EA8" w14:textId="77777777" w:rsidR="0052317D" w:rsidRDefault="0052317D" w:rsidP="0052317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81C7A0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1. Живопись.</w:t>
      </w:r>
    </w:p>
    <w:p w14:paraId="5AD421BC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Первый год обучения.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Начальные представления об осно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вах живописи, развитие умения получать цветовое пятно, 7 цветов радуги, изу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чение основных, смешанных, тёплых и холодных цветов. Контраст тёплых и холодных цветов, разбеливание и затемнение цвета.</w:t>
      </w:r>
    </w:p>
    <w:p w14:paraId="171F169F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Практическая работа: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приёмов получения живописного пятна. Умение смешивать, работа с палитрой. Изображение пейзажей, сказочных животных и птиц. Отличительные особенности гуаши и акварели, умение самостоятельно выбрать инструменты для работы. Возможности кисти.</w:t>
      </w:r>
    </w:p>
    <w:p w14:paraId="1EB385C4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Второй год обучения.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Углубление знаний об основных и составных цветах, о тёплых и холодных, о контрасте тёплых и холодных цветов. Высветление и затемнение цвета, контраст тёплых и холодных цветов, ассоциативность цвета. Отличительные особенности акварели и гуаши, возможности кисти.</w:t>
      </w:r>
    </w:p>
    <w:p w14:paraId="681F65ED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lastRenderedPageBreak/>
        <w:t>Практическая работа: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 пейзажей, портрет, тематическое рисование, практические работы на освоение основ цветоведения.</w:t>
      </w:r>
    </w:p>
    <w:p w14:paraId="17961801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423AF35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Графика.</w:t>
      </w:r>
    </w:p>
    <w:p w14:paraId="18058416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Первый год обучения.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Знакомство с графическими материалами: карандаш, тушь, перо, уголь, сангина, сепия, пастель, цветные карандаши, фломастеры.  Знакомство со средствами выразительности в графике: линия, пятно, тон, фактура, штрих. Выразительность линии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которую можно получить путём разного нажима на графический материал. Первичные представления о контрасте темного и светлого пятен, о вариантах создания тонового пят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 в графике, освоение вырази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тельности графической неразомкнутой линии, развитие дина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мики руки (проведение пластичных, свободных линий). Представлений о контрасте толстой и тонкой линий. Продолжение   освоения разного нажима на мягкий графичес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кий материал (карандаш) с целью получения тонового пятна. Ознакомление с вариантами работы цветными карандашами и фломастерами. Развитие графомоторных навыков учащихся.</w:t>
      </w:r>
    </w:p>
    <w:p w14:paraId="26A8EEF9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 птиц, животных, пейзажей. Работа в таких техниках, как кляксография, штампование, цветные карандаши, фломастеры.</w:t>
      </w:r>
    </w:p>
    <w:p w14:paraId="39E49C07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Второй год обучения.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Продолжение освоения вырази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тельностых средств графики: линия, пятно, тон, штрих, фактура. Понятие силуэта, контраста тёмного и светлого пятен в созда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графического образа. Умение создавать узор, орнамент, фактуру графическими средствами.</w:t>
      </w:r>
    </w:p>
    <w:p w14:paraId="12427CA8" w14:textId="77777777" w:rsidR="0052317D" w:rsidRDefault="0052317D" w:rsidP="0052317D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 животных и птиц, пейзажа. Работа в таких техниках, как тушь/перо, пастель.</w:t>
      </w:r>
    </w:p>
    <w:p w14:paraId="1BB4F0C8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3. Композиция.</w:t>
      </w:r>
    </w:p>
    <w:p w14:paraId="0785E188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Первый год обучения.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основами композиции: компоновка, равновесие в картине, композиционный центр, основными правилами композиции: изображение крупного предмета в центре, не обрезать предмет краем листа. Умение создавать собственную композицию.</w:t>
      </w:r>
    </w:p>
    <w:p w14:paraId="3629CCB6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тематическое рисование, практические занятие на отработку композиционных навыков.</w:t>
      </w:r>
    </w:p>
    <w:p w14:paraId="7C9F45B2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Второй год обучения.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понятий об основах композиции: компоновка, равновесие, композиционный центр. Знакомство с такими понятиями, как масштаб, контраст, симметрия.</w:t>
      </w:r>
    </w:p>
    <w:p w14:paraId="0541A6DE" w14:textId="77777777" w:rsidR="0052317D" w:rsidRDefault="0052317D" w:rsidP="0052317D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 животных, пейзажей, тематическое рисование, практические занятия на отработку композиционных навыков.</w:t>
      </w:r>
    </w:p>
    <w:p w14:paraId="42AB4706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4. Бумагопластика </w:t>
      </w:r>
    </w:p>
    <w:p w14:paraId="3FD089BF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Второй год обучения.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Трансформация плоского листа 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маги, освоение его возможностей: скручивание, сгибание, складывание гармошкой, надрезание, склеивание частей, а также сминание бумаги с последующим нахождением в ней нового художественного образа и целенаправленного сминания бумаги с целью получения заданного образа.</w:t>
      </w:r>
    </w:p>
    <w:p w14:paraId="3E4132B0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изготовление ёлочной игрушки, оригами.</w:t>
      </w:r>
    </w:p>
    <w:p w14:paraId="66425CA8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E98741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Декоративно-прикладное искусство</w:t>
      </w:r>
    </w:p>
    <w:p w14:paraId="0BF68383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Второй год обучения.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создавать орнамент, знакомство с техникой узелкового батика.</w:t>
      </w:r>
    </w:p>
    <w:p w14:paraId="0B1FE33A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Практическая работа: 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выполнение народной росписи, выполнение росписи шарфика в технике узелкового батика.</w:t>
      </w:r>
    </w:p>
    <w:p w14:paraId="615CE91B" w14:textId="77777777" w:rsidR="0052317D" w:rsidRDefault="0052317D" w:rsidP="0052317D">
      <w:pPr>
        <w:shd w:val="clear" w:color="auto" w:fill="FFFFFF"/>
        <w:spacing w:after="136"/>
        <w:rPr>
          <w:rFonts w:ascii="Times New Roman" w:eastAsia="Times New Roman" w:hAnsi="Times New Roman" w:cs="Times New Roman"/>
          <w:sz w:val="24"/>
          <w:szCs w:val="24"/>
        </w:rPr>
      </w:pPr>
    </w:p>
    <w:p w14:paraId="4467A420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15816496"/>
      <w:bookmarkStart w:id="2" w:name="_Hlk146034108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Формы работы на занятиях и виды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7102801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рассказ учителя, беседа;</w:t>
      </w:r>
    </w:p>
    <w:p w14:paraId="21DB9A0A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творческие задания;</w:t>
      </w:r>
    </w:p>
    <w:p w14:paraId="00B125C9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практические работы;</w:t>
      </w:r>
    </w:p>
    <w:p w14:paraId="270353AE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самостоятельный поиск;</w:t>
      </w:r>
    </w:p>
    <w:p w14:paraId="45AE14E0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выставки;</w:t>
      </w:r>
    </w:p>
    <w:p w14:paraId="4263B279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экскурсионные прогулки;</w:t>
      </w:r>
    </w:p>
    <w:p w14:paraId="05C2AD11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-онлайн-путешествия;</w:t>
      </w:r>
    </w:p>
    <w:p w14:paraId="1876283D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проектное задание,</w:t>
      </w:r>
    </w:p>
    <w:p w14:paraId="07F27572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выставки,</w:t>
      </w:r>
    </w:p>
    <w:p w14:paraId="7B903C40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круглые столы,</w:t>
      </w:r>
    </w:p>
    <w:p w14:paraId="67645909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вернисаж;</w:t>
      </w:r>
    </w:p>
    <w:p w14:paraId="0FB89CCB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просмотр и обсуждение видеосюжетов;</w:t>
      </w:r>
    </w:p>
    <w:p w14:paraId="3863C827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соревнования;</w:t>
      </w:r>
    </w:p>
    <w:p w14:paraId="670240AE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конкурсы, викторины</w:t>
      </w:r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783C1C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2"/>
    <w:p w14:paraId="0BA6E367" w14:textId="77777777" w:rsidR="0052317D" w:rsidRDefault="0052317D" w:rsidP="0052317D">
      <w:pPr>
        <w:spacing w:after="0"/>
        <w:jc w:val="both"/>
        <w:rPr>
          <w:rFonts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обучающимися программы курса внеурочной деятельности.</w:t>
      </w:r>
    </w:p>
    <w:p w14:paraId="1C6EA91B" w14:textId="77777777" w:rsidR="0052317D" w:rsidRDefault="0052317D" w:rsidP="0052317D">
      <w:pPr>
        <w:spacing w:after="0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Личностные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результаты</w:t>
      </w:r>
    </w:p>
    <w:p w14:paraId="5C5A3D9C" w14:textId="77777777" w:rsidR="0052317D" w:rsidRDefault="0052317D" w:rsidP="0052317D">
      <w:pPr>
        <w:spacing w:after="0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Программа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призвана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обеспечить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достижение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обучающимися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личностных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результатов</w:t>
      </w:r>
      <w:r>
        <w:rPr>
          <w:rFonts w:hAnsi="Times New Roman"/>
          <w:color w:val="000000"/>
          <w:sz w:val="24"/>
          <w:szCs w:val="24"/>
        </w:rPr>
        <w:t>:</w:t>
      </w:r>
    </w:p>
    <w:p w14:paraId="0CFA6A7C" w14:textId="77777777" w:rsidR="0052317D" w:rsidRDefault="0052317D" w:rsidP="0052317D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Уважения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ценностного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отношения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своей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Родине—России</w:t>
      </w:r>
      <w:r>
        <w:rPr>
          <w:rFonts w:hAnsi="Times New Roman"/>
          <w:color w:val="000000"/>
          <w:sz w:val="24"/>
          <w:szCs w:val="24"/>
        </w:rPr>
        <w:t>;</w:t>
      </w:r>
    </w:p>
    <w:p w14:paraId="7DD3BE3B" w14:textId="77777777" w:rsidR="0052317D" w:rsidRDefault="0052317D" w:rsidP="0052317D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ценностно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смысловые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ориентации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установки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отражающие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индивидуально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личностные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позиции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социальнозначимые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личностные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качества</w:t>
      </w:r>
      <w:r>
        <w:rPr>
          <w:rFonts w:hAnsi="Times New Roman"/>
          <w:color w:val="000000"/>
          <w:sz w:val="24"/>
          <w:szCs w:val="24"/>
        </w:rPr>
        <w:t>;</w:t>
      </w:r>
    </w:p>
    <w:p w14:paraId="3F35DD90" w14:textId="77777777" w:rsidR="0052317D" w:rsidRDefault="0052317D" w:rsidP="0052317D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духовно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нравственное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развитие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обучающихся</w:t>
      </w:r>
      <w:r>
        <w:rPr>
          <w:rFonts w:hAnsi="Times New Roman"/>
          <w:color w:val="000000"/>
          <w:sz w:val="24"/>
          <w:szCs w:val="24"/>
        </w:rPr>
        <w:t>;</w:t>
      </w:r>
    </w:p>
    <w:p w14:paraId="1081A82B" w14:textId="77777777" w:rsidR="0052317D" w:rsidRDefault="0052317D" w:rsidP="0052317D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мотивацию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познанию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обучению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готовность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саморазвитию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активному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участию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социально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значимой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>;</w:t>
      </w:r>
    </w:p>
    <w:p w14:paraId="591D3EB4" w14:textId="77777777" w:rsidR="0052317D" w:rsidRDefault="0052317D" w:rsidP="0052317D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позитивный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опыт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участия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творческой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>;</w:t>
      </w:r>
    </w:p>
    <w:p w14:paraId="51FB6B5D" w14:textId="77777777" w:rsidR="0052317D" w:rsidRDefault="0052317D" w:rsidP="0052317D">
      <w:pPr>
        <w:numPr>
          <w:ilvl w:val="0"/>
          <w:numId w:val="5"/>
        </w:numPr>
        <w:spacing w:after="0"/>
        <w:ind w:left="780" w:right="180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интерес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произведениям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искусства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литературы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построенным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принципах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нравственности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гуманизма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уважительного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отношения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интереса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культурным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традициям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творчеству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своего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других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народов</w:t>
      </w:r>
      <w:r>
        <w:rPr>
          <w:rFonts w:hAnsi="Times New Roman"/>
          <w:color w:val="000000"/>
          <w:sz w:val="24"/>
          <w:szCs w:val="24"/>
        </w:rPr>
        <w:t>.</w:t>
      </w:r>
    </w:p>
    <w:p w14:paraId="35529ECF" w14:textId="77777777" w:rsidR="0052317D" w:rsidRDefault="0052317D" w:rsidP="0052317D">
      <w:pPr>
        <w:spacing w:after="0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Патриотическое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воспитание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через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освоение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школьниками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содержания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традиций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отечественной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культуры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выраженной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архитектуре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народном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декоративно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прикладном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изобразительном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искусстве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Урок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искусства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воспитывает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патриотизм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декларативной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форме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процессе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восприятия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освоения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личной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художественной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конкретных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знаний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красоте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мудрости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заложенных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культурных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традициях</w:t>
      </w:r>
      <w:r>
        <w:rPr>
          <w:rFonts w:hAnsi="Times New Roman"/>
          <w:color w:val="000000"/>
          <w:sz w:val="24"/>
          <w:szCs w:val="24"/>
        </w:rPr>
        <w:t>.</w:t>
      </w:r>
    </w:p>
    <w:p w14:paraId="3DA344BD" w14:textId="77777777" w:rsidR="0052317D" w:rsidRDefault="0052317D" w:rsidP="0052317D">
      <w:pPr>
        <w:spacing w:after="0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Гражданское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воспитание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формируется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через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развитие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чувства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личной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причастности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жизни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созидающих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качеств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личности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приобщение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обучающихся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ценностям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отечественной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мировой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культуры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Учебный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предмет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способствует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пониманию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особенностей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жизни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народов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красоты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национальных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эстетических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идеалов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Коллективные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творческие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создают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условия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форм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художественно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lastRenderedPageBreak/>
        <w:t>творческой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способствуют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пониманию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другого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человека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становлению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чувства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личной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ответственности</w:t>
      </w:r>
      <w:r>
        <w:rPr>
          <w:rFonts w:hAnsi="Times New Roman"/>
          <w:color w:val="000000"/>
          <w:sz w:val="24"/>
          <w:szCs w:val="24"/>
        </w:rPr>
        <w:t>.</w:t>
      </w:r>
    </w:p>
    <w:p w14:paraId="3B90E2D3" w14:textId="77777777" w:rsidR="0052317D" w:rsidRDefault="0052317D" w:rsidP="0052317D">
      <w:pPr>
        <w:spacing w:after="0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Духовно</w:t>
      </w:r>
      <w:r>
        <w:rPr>
          <w:rFonts w:hAnsi="Times New Roman"/>
          <w:b/>
          <w:bCs/>
          <w:color w:val="000000"/>
          <w:sz w:val="24"/>
          <w:szCs w:val="24"/>
        </w:rPr>
        <w:t>-</w:t>
      </w:r>
      <w:r>
        <w:rPr>
          <w:rFonts w:hAnsi="Times New Roman"/>
          <w:b/>
          <w:bCs/>
          <w:color w:val="000000"/>
          <w:sz w:val="24"/>
          <w:szCs w:val="24"/>
        </w:rPr>
        <w:t>нравственное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воспитание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является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стержнем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художественного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развития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обучающегося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приобщения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искусству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сфере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концентрирующей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себе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духовно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нравственный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поиск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человечества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Учебные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задания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направлены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развитиев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нутреннего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мира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обучающегося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эмоционально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образной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чувственной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сферы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Занятия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искусством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помогают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школьнику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обрести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социальнозначимые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знания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Развитие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творческих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способностей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способствует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росту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самосознания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осознания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себя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личности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члена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общества</w:t>
      </w:r>
      <w:r>
        <w:rPr>
          <w:rFonts w:hAnsi="Times New Roman"/>
          <w:color w:val="000000"/>
          <w:sz w:val="24"/>
          <w:szCs w:val="24"/>
        </w:rPr>
        <w:t>.</w:t>
      </w:r>
    </w:p>
    <w:p w14:paraId="405A7C2A" w14:textId="77777777" w:rsidR="0052317D" w:rsidRDefault="0052317D" w:rsidP="0052317D">
      <w:pPr>
        <w:spacing w:after="0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Эстетическое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воспитание</w:t>
      </w:r>
      <w:r>
        <w:rPr>
          <w:rFonts w:hAnsi="Times New Roman"/>
          <w:color w:val="000000"/>
          <w:sz w:val="24"/>
          <w:szCs w:val="24"/>
        </w:rPr>
        <w:t>—важнейший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компонент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условие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развитияс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оциальнозначимых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отношений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обучающихся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формирования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представлений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прекрасном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безобразном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высоком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низком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Эстетическое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воспитание</w:t>
      </w:r>
      <w:r>
        <w:rPr>
          <w:rFonts w:hAnsi="Times New Roman"/>
          <w:color w:val="000000"/>
          <w:sz w:val="24"/>
          <w:szCs w:val="24"/>
        </w:rPr>
        <w:t xml:space="preserve">  </w:t>
      </w:r>
      <w:r>
        <w:rPr>
          <w:rFonts w:hAnsi="Times New Roman"/>
          <w:color w:val="000000"/>
          <w:sz w:val="24"/>
          <w:szCs w:val="24"/>
        </w:rPr>
        <w:t>способствует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формированию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ценностных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ориентаций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школьников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отношении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окружающим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людям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стремлении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пониманию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также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отношении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семье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природе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труду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искусству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культурному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наследию</w:t>
      </w:r>
      <w:r>
        <w:rPr>
          <w:rFonts w:hAnsi="Times New Roman"/>
          <w:color w:val="000000"/>
          <w:sz w:val="24"/>
          <w:szCs w:val="24"/>
        </w:rPr>
        <w:t>.</w:t>
      </w:r>
    </w:p>
    <w:p w14:paraId="6A5A23FB" w14:textId="77777777" w:rsidR="0052317D" w:rsidRDefault="0052317D" w:rsidP="0052317D">
      <w:pPr>
        <w:spacing w:after="0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Ценности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познавательной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воспитываются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эмоциональноокрашенный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интерес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жизни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людей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природы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Происходит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это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процессе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развития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восприятия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художественной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рефлексии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своих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наблюдений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художественно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творческой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Навыки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исследовательской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развиваются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выполнении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заданий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культурно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исторической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направленности</w:t>
      </w:r>
      <w:r>
        <w:rPr>
          <w:rFonts w:hAnsi="Times New Roman"/>
          <w:color w:val="000000"/>
          <w:sz w:val="24"/>
          <w:szCs w:val="24"/>
        </w:rPr>
        <w:t>.</w:t>
      </w:r>
    </w:p>
    <w:p w14:paraId="1F235463" w14:textId="77777777" w:rsidR="0052317D" w:rsidRDefault="0052317D" w:rsidP="0052317D">
      <w:pPr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Экологическое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воспитание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происходит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процессе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художественно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эстетического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наблюдения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природы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произведениях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искусства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Формирование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эстетических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чувств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способствует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активному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неприятию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действий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приносящих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вред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окружающей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среде</w:t>
      </w:r>
      <w:r>
        <w:rPr>
          <w:rFonts w:hAnsi="Times New Roman"/>
          <w:color w:val="000000"/>
          <w:sz w:val="24"/>
          <w:szCs w:val="24"/>
        </w:rPr>
        <w:t>.</w:t>
      </w:r>
    </w:p>
    <w:p w14:paraId="29692BA3" w14:textId="77777777" w:rsidR="0052317D" w:rsidRDefault="0052317D" w:rsidP="0052317D">
      <w:pPr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Трудовое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воспитание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процессе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личной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художественно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творческой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освоению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художественных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материалов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удовлетворения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создания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реального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практического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продукта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Воспитываются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стремление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достичь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результат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упорство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творческая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инициатива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понимание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эстетики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трудовой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Важны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также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умения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сотрудничать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одноклассниками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работать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команде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выполнять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коллективную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работу—обязательные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требования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определенным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заданиям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программе</w:t>
      </w:r>
      <w:r>
        <w:rPr>
          <w:rFonts w:hAnsi="Times New Roman"/>
          <w:color w:val="000000"/>
          <w:sz w:val="24"/>
          <w:szCs w:val="24"/>
        </w:rPr>
        <w:t>.</w:t>
      </w:r>
    </w:p>
    <w:p w14:paraId="42BBE59B" w14:textId="77777777" w:rsidR="0052317D" w:rsidRDefault="0052317D" w:rsidP="0052317D">
      <w:pPr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Метапредметные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результаты</w:t>
      </w:r>
    </w:p>
    <w:p w14:paraId="3D643989" w14:textId="59309378" w:rsidR="0052317D" w:rsidRDefault="0052317D" w:rsidP="0052317D">
      <w:pPr>
        <w:spacing w:after="0"/>
        <w:jc w:val="both"/>
        <w:rPr>
          <w:rFonts w:hAnsi="Times New Roman"/>
          <w:color w:val="000000"/>
          <w:sz w:val="24"/>
          <w:szCs w:val="24"/>
        </w:rPr>
      </w:pPr>
      <w:bookmarkStart w:id="3" w:name="_Hlk111207153"/>
      <w:r>
        <w:rPr>
          <w:rFonts w:hAnsi="Times New Roman"/>
          <w:b/>
          <w:bCs/>
          <w:color w:val="000000"/>
          <w:sz w:val="24"/>
          <w:szCs w:val="24"/>
        </w:rPr>
        <w:t>Овладение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универсальными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познавательными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действиями</w:t>
      </w:r>
    </w:p>
    <w:bookmarkEnd w:id="3"/>
    <w:p w14:paraId="49000886" w14:textId="77777777" w:rsidR="0052317D" w:rsidRDefault="0052317D" w:rsidP="0052317D">
      <w:pPr>
        <w:spacing w:after="0"/>
        <w:jc w:val="both"/>
        <w:rPr>
          <w:rFonts w:hAnsi="Times New Roman"/>
          <w:b/>
          <w:color w:val="000000"/>
          <w:sz w:val="24"/>
          <w:szCs w:val="24"/>
        </w:rPr>
      </w:pPr>
      <w:r>
        <w:rPr>
          <w:rFonts w:hAnsi="Times New Roman"/>
          <w:b/>
          <w:color w:val="000000"/>
          <w:sz w:val="24"/>
          <w:szCs w:val="24"/>
        </w:rPr>
        <w:t>Пространственные</w:t>
      </w:r>
      <w:r>
        <w:rPr>
          <w:rFonts w:hAnsi="Times New Roman"/>
          <w:b/>
          <w:color w:val="000000"/>
          <w:sz w:val="24"/>
          <w:szCs w:val="24"/>
        </w:rPr>
        <w:t xml:space="preserve"> </w:t>
      </w:r>
      <w:r>
        <w:rPr>
          <w:rFonts w:hAnsi="Times New Roman"/>
          <w:b/>
          <w:color w:val="000000"/>
          <w:sz w:val="24"/>
          <w:szCs w:val="24"/>
        </w:rPr>
        <w:t>представления</w:t>
      </w:r>
      <w:r>
        <w:rPr>
          <w:rFonts w:hAnsi="Times New Roman"/>
          <w:b/>
          <w:color w:val="000000"/>
          <w:sz w:val="24"/>
          <w:szCs w:val="24"/>
        </w:rPr>
        <w:t xml:space="preserve"> </w:t>
      </w:r>
      <w:r>
        <w:rPr>
          <w:rFonts w:hAnsi="Times New Roman"/>
          <w:b/>
          <w:color w:val="000000"/>
          <w:sz w:val="24"/>
          <w:szCs w:val="24"/>
        </w:rPr>
        <w:t>и</w:t>
      </w:r>
      <w:r>
        <w:rPr>
          <w:rFonts w:hAnsi="Times New Roman"/>
          <w:b/>
          <w:color w:val="000000"/>
          <w:sz w:val="24"/>
          <w:szCs w:val="24"/>
        </w:rPr>
        <w:t xml:space="preserve"> </w:t>
      </w:r>
      <w:r>
        <w:rPr>
          <w:rFonts w:hAnsi="Times New Roman"/>
          <w:b/>
          <w:color w:val="000000"/>
          <w:sz w:val="24"/>
          <w:szCs w:val="24"/>
        </w:rPr>
        <w:t>сенсорные</w:t>
      </w:r>
      <w:r>
        <w:rPr>
          <w:rFonts w:hAnsi="Times New Roman"/>
          <w:b/>
          <w:color w:val="000000"/>
          <w:sz w:val="24"/>
          <w:szCs w:val="24"/>
        </w:rPr>
        <w:t xml:space="preserve"> </w:t>
      </w:r>
      <w:r>
        <w:rPr>
          <w:rFonts w:hAnsi="Times New Roman"/>
          <w:b/>
          <w:color w:val="000000"/>
          <w:sz w:val="24"/>
          <w:szCs w:val="24"/>
        </w:rPr>
        <w:t>способности</w:t>
      </w:r>
      <w:r>
        <w:rPr>
          <w:rFonts w:hAnsi="Times New Roman"/>
          <w:b/>
          <w:color w:val="000000"/>
          <w:sz w:val="24"/>
          <w:szCs w:val="24"/>
        </w:rPr>
        <w:t>:</w:t>
      </w:r>
    </w:p>
    <w:p w14:paraId="2153C8A9" w14:textId="77777777" w:rsidR="0052317D" w:rsidRDefault="0052317D" w:rsidP="0052317D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характеризовать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форму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предмета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конструкции</w:t>
      </w:r>
      <w:r>
        <w:rPr>
          <w:rFonts w:hAnsi="Times New Roman"/>
          <w:color w:val="000000"/>
          <w:sz w:val="24"/>
          <w:szCs w:val="24"/>
        </w:rPr>
        <w:t>;</w:t>
      </w:r>
    </w:p>
    <w:p w14:paraId="2645B5EA" w14:textId="77777777" w:rsidR="0052317D" w:rsidRDefault="0052317D" w:rsidP="0052317D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выявлять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доминантные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черты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характерныеособенности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визуальном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образе</w:t>
      </w:r>
      <w:r>
        <w:rPr>
          <w:rFonts w:hAnsi="Times New Roman"/>
          <w:color w:val="000000"/>
          <w:sz w:val="24"/>
          <w:szCs w:val="24"/>
        </w:rPr>
        <w:t>;</w:t>
      </w:r>
    </w:p>
    <w:p w14:paraId="5B60A687" w14:textId="77777777" w:rsidR="0052317D" w:rsidRDefault="0052317D" w:rsidP="0052317D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сравнивать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плоскостные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пространственные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объекты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заданным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основаниям</w:t>
      </w:r>
      <w:r>
        <w:rPr>
          <w:rFonts w:hAnsi="Times New Roman"/>
          <w:color w:val="000000"/>
          <w:sz w:val="24"/>
          <w:szCs w:val="24"/>
        </w:rPr>
        <w:t>;</w:t>
      </w:r>
    </w:p>
    <w:p w14:paraId="25E15EB0" w14:textId="77777777" w:rsidR="0052317D" w:rsidRDefault="0052317D" w:rsidP="0052317D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находить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ассоциативные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связи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между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визуальными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образами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форм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предметов</w:t>
      </w:r>
      <w:r>
        <w:rPr>
          <w:rFonts w:hAnsi="Times New Roman"/>
          <w:color w:val="000000"/>
          <w:sz w:val="24"/>
          <w:szCs w:val="24"/>
        </w:rPr>
        <w:t>;</w:t>
      </w:r>
    </w:p>
    <w:p w14:paraId="51FA5104" w14:textId="77777777" w:rsidR="0052317D" w:rsidRDefault="0052317D" w:rsidP="0052317D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сопоставлять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части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целое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видимом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предмете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конструкции</w:t>
      </w:r>
      <w:r>
        <w:rPr>
          <w:rFonts w:hAnsi="Times New Roman"/>
          <w:color w:val="000000"/>
          <w:sz w:val="24"/>
          <w:szCs w:val="24"/>
        </w:rPr>
        <w:t>;</w:t>
      </w:r>
    </w:p>
    <w:p w14:paraId="0B02E072" w14:textId="77777777" w:rsidR="0052317D" w:rsidRDefault="0052317D" w:rsidP="0052317D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анализировать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пропорциональные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отношения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частей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внутри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целого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предметов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между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собой</w:t>
      </w:r>
      <w:r>
        <w:rPr>
          <w:rFonts w:hAnsi="Times New Roman"/>
          <w:color w:val="000000"/>
          <w:sz w:val="24"/>
          <w:szCs w:val="24"/>
        </w:rPr>
        <w:t>;</w:t>
      </w:r>
    </w:p>
    <w:p w14:paraId="08692EAA" w14:textId="77777777" w:rsidR="0052317D" w:rsidRDefault="0052317D" w:rsidP="0052317D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обобщать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форму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составной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конструкции</w:t>
      </w:r>
      <w:r>
        <w:rPr>
          <w:rFonts w:hAnsi="Times New Roman"/>
          <w:color w:val="000000"/>
          <w:sz w:val="24"/>
          <w:szCs w:val="24"/>
        </w:rPr>
        <w:t>;</w:t>
      </w:r>
    </w:p>
    <w:p w14:paraId="462FDA8B" w14:textId="77777777" w:rsidR="0052317D" w:rsidRDefault="0052317D" w:rsidP="0052317D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lastRenderedPageBreak/>
        <w:t>выявлять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анализировать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ритмические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отношения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пространстве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изображении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визуальном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образе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установленных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основаниях</w:t>
      </w:r>
      <w:r>
        <w:rPr>
          <w:rFonts w:hAnsi="Times New Roman"/>
          <w:color w:val="000000"/>
          <w:sz w:val="24"/>
          <w:szCs w:val="24"/>
        </w:rPr>
        <w:t>;</w:t>
      </w:r>
    </w:p>
    <w:p w14:paraId="34DFD579" w14:textId="77777777" w:rsidR="0052317D" w:rsidRDefault="0052317D" w:rsidP="0052317D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абстрагировать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реальности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построении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плоской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композиции</w:t>
      </w:r>
      <w:r>
        <w:rPr>
          <w:rFonts w:hAnsi="Times New Roman"/>
          <w:color w:val="000000"/>
          <w:sz w:val="24"/>
          <w:szCs w:val="24"/>
        </w:rPr>
        <w:t>;</w:t>
      </w:r>
    </w:p>
    <w:p w14:paraId="0A0D47AB" w14:textId="77777777" w:rsidR="0052317D" w:rsidRDefault="0052317D" w:rsidP="0052317D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соотносить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тональные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отношения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темное—светлое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пространственных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плоскостных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объектах</w:t>
      </w:r>
      <w:r>
        <w:rPr>
          <w:rFonts w:hAnsi="Times New Roman"/>
          <w:color w:val="000000"/>
          <w:sz w:val="24"/>
          <w:szCs w:val="24"/>
        </w:rPr>
        <w:t>;</w:t>
      </w:r>
    </w:p>
    <w:p w14:paraId="3A833440" w14:textId="77777777" w:rsidR="0052317D" w:rsidRDefault="0052317D" w:rsidP="0052317D">
      <w:pPr>
        <w:numPr>
          <w:ilvl w:val="0"/>
          <w:numId w:val="6"/>
        </w:numPr>
        <w:spacing w:after="0"/>
        <w:ind w:left="780" w:right="180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выявлять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анализировать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эмоциональное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воздействие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цветовых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отношений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пространственной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плоскостном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изображении</w:t>
      </w:r>
      <w:r>
        <w:rPr>
          <w:rFonts w:hAnsi="Times New Roman"/>
          <w:color w:val="000000"/>
          <w:sz w:val="24"/>
          <w:szCs w:val="24"/>
        </w:rPr>
        <w:t>.</w:t>
      </w:r>
    </w:p>
    <w:p w14:paraId="63031267" w14:textId="77777777" w:rsidR="0052317D" w:rsidRDefault="0052317D" w:rsidP="0052317D">
      <w:pPr>
        <w:jc w:val="both"/>
        <w:rPr>
          <w:rFonts w:hAnsi="Times New Roman"/>
          <w:b/>
          <w:color w:val="000000"/>
          <w:sz w:val="24"/>
          <w:szCs w:val="24"/>
        </w:rPr>
      </w:pPr>
      <w:r>
        <w:rPr>
          <w:rFonts w:hAnsi="Times New Roman"/>
          <w:b/>
          <w:color w:val="000000"/>
          <w:sz w:val="24"/>
          <w:szCs w:val="24"/>
        </w:rPr>
        <w:t>Базовые</w:t>
      </w:r>
      <w:r>
        <w:rPr>
          <w:rFonts w:hAnsi="Times New Roman"/>
          <w:b/>
          <w:color w:val="000000"/>
          <w:sz w:val="24"/>
          <w:szCs w:val="24"/>
        </w:rPr>
        <w:t xml:space="preserve"> </w:t>
      </w:r>
      <w:r>
        <w:rPr>
          <w:rFonts w:hAnsi="Times New Roman"/>
          <w:b/>
          <w:color w:val="000000"/>
          <w:sz w:val="24"/>
          <w:szCs w:val="24"/>
        </w:rPr>
        <w:t>логические</w:t>
      </w:r>
      <w:r>
        <w:rPr>
          <w:rFonts w:hAnsi="Times New Roman"/>
          <w:b/>
          <w:color w:val="000000"/>
          <w:sz w:val="24"/>
          <w:szCs w:val="24"/>
        </w:rPr>
        <w:t xml:space="preserve"> </w:t>
      </w:r>
      <w:r>
        <w:rPr>
          <w:rFonts w:hAnsi="Times New Roman"/>
          <w:b/>
          <w:color w:val="000000"/>
          <w:sz w:val="24"/>
          <w:szCs w:val="24"/>
        </w:rPr>
        <w:t>исследовательские</w:t>
      </w:r>
      <w:r>
        <w:rPr>
          <w:rFonts w:hAnsi="Times New Roman"/>
          <w:b/>
          <w:color w:val="000000"/>
          <w:sz w:val="24"/>
          <w:szCs w:val="24"/>
        </w:rPr>
        <w:t xml:space="preserve"> </w:t>
      </w:r>
      <w:r>
        <w:rPr>
          <w:rFonts w:hAnsi="Times New Roman"/>
          <w:b/>
          <w:color w:val="000000"/>
          <w:sz w:val="24"/>
          <w:szCs w:val="24"/>
        </w:rPr>
        <w:t>действия</w:t>
      </w:r>
      <w:r>
        <w:rPr>
          <w:rFonts w:hAnsi="Times New Roman"/>
          <w:b/>
          <w:color w:val="000000"/>
          <w:sz w:val="24"/>
          <w:szCs w:val="24"/>
        </w:rPr>
        <w:t>:</w:t>
      </w:r>
    </w:p>
    <w:p w14:paraId="07E5E731" w14:textId="77777777" w:rsidR="0052317D" w:rsidRDefault="0052317D" w:rsidP="0052317D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проявлять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исследовательские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экспериментальные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действия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процессе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освоения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выразительных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свойств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различных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художественных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материалов</w:t>
      </w:r>
      <w:r>
        <w:rPr>
          <w:rFonts w:hAnsi="Times New Roman"/>
          <w:color w:val="000000"/>
          <w:sz w:val="24"/>
          <w:szCs w:val="24"/>
        </w:rPr>
        <w:t>;</w:t>
      </w:r>
    </w:p>
    <w:p w14:paraId="19E2FA40" w14:textId="77777777" w:rsidR="0052317D" w:rsidRDefault="0052317D" w:rsidP="0052317D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проявлять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творческие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экспериментальные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действия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процессе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самостоятельного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выполнения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художественных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заданий</w:t>
      </w:r>
      <w:r>
        <w:rPr>
          <w:rFonts w:hAnsi="Times New Roman"/>
          <w:color w:val="000000"/>
          <w:sz w:val="24"/>
          <w:szCs w:val="24"/>
        </w:rPr>
        <w:t>;</w:t>
      </w:r>
    </w:p>
    <w:p w14:paraId="33A72C9D" w14:textId="77777777" w:rsidR="0052317D" w:rsidRDefault="0052317D" w:rsidP="0052317D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проявлять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исследовательские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аналитические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действия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определенных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учебных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установок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процессе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восприятия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произведений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изобразительного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искусства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архитектуры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продуктов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художественного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творчества</w:t>
      </w:r>
      <w:r>
        <w:rPr>
          <w:rFonts w:hAnsi="Times New Roman"/>
          <w:color w:val="000000"/>
          <w:sz w:val="24"/>
          <w:szCs w:val="24"/>
        </w:rPr>
        <w:t>;</w:t>
      </w:r>
    </w:p>
    <w:p w14:paraId="2F6741D4" w14:textId="77777777" w:rsidR="0052317D" w:rsidRDefault="0052317D" w:rsidP="0052317D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использовать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наблюдения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получения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информации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особенностях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объектов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состояния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природы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предметного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мира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человека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городской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среды</w:t>
      </w:r>
      <w:r>
        <w:rPr>
          <w:rFonts w:hAnsi="Times New Roman"/>
          <w:color w:val="000000"/>
          <w:sz w:val="24"/>
          <w:szCs w:val="24"/>
        </w:rPr>
        <w:t>;</w:t>
      </w:r>
    </w:p>
    <w:p w14:paraId="27551DBC" w14:textId="77777777" w:rsidR="0052317D" w:rsidRDefault="0052317D" w:rsidP="0052317D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анализировать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оценивать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позиций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эстетических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категорий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явления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природы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предметно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пространственную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жизни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человека</w:t>
      </w:r>
      <w:r>
        <w:rPr>
          <w:rFonts w:hAnsi="Times New Roman"/>
          <w:color w:val="000000"/>
          <w:sz w:val="24"/>
          <w:szCs w:val="24"/>
        </w:rPr>
        <w:t>;</w:t>
      </w:r>
    </w:p>
    <w:p w14:paraId="07628639" w14:textId="77777777" w:rsidR="0052317D" w:rsidRDefault="0052317D" w:rsidP="0052317D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формулировать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выводы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соответствующие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эстетическим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аналитическим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другим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учебным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установкам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результатам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наблюдения</w:t>
      </w:r>
      <w:r>
        <w:rPr>
          <w:rFonts w:hAnsi="Times New Roman"/>
          <w:color w:val="000000"/>
          <w:sz w:val="24"/>
          <w:szCs w:val="24"/>
        </w:rPr>
        <w:t>;</w:t>
      </w:r>
    </w:p>
    <w:p w14:paraId="69C3F2C6" w14:textId="77777777" w:rsidR="0052317D" w:rsidRDefault="0052317D" w:rsidP="0052317D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использовать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знаково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символические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составления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орнаментов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декоративных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композиций</w:t>
      </w:r>
      <w:r>
        <w:rPr>
          <w:rFonts w:hAnsi="Times New Roman"/>
          <w:color w:val="000000"/>
          <w:sz w:val="24"/>
          <w:szCs w:val="24"/>
        </w:rPr>
        <w:t>;</w:t>
      </w:r>
    </w:p>
    <w:p w14:paraId="1D458D5E" w14:textId="77777777" w:rsidR="0052317D" w:rsidRDefault="0052317D" w:rsidP="0052317D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классифицировать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произведения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искусства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видами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соответственно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назначению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жизни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людей</w:t>
      </w:r>
      <w:r>
        <w:rPr>
          <w:rFonts w:hAnsi="Times New Roman"/>
          <w:color w:val="000000"/>
          <w:sz w:val="24"/>
          <w:szCs w:val="24"/>
        </w:rPr>
        <w:t>;</w:t>
      </w:r>
    </w:p>
    <w:p w14:paraId="104D1728" w14:textId="77777777" w:rsidR="0052317D" w:rsidRDefault="0052317D" w:rsidP="0052317D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классифицировать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произведения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изобразительного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искусства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жанрам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качестве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инструмента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анализа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содержания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произведений</w:t>
      </w:r>
      <w:r>
        <w:rPr>
          <w:rFonts w:hAnsi="Times New Roman"/>
          <w:color w:val="000000"/>
          <w:sz w:val="24"/>
          <w:szCs w:val="24"/>
        </w:rPr>
        <w:t>;</w:t>
      </w:r>
    </w:p>
    <w:p w14:paraId="787E225C" w14:textId="77777777" w:rsidR="0052317D" w:rsidRDefault="0052317D" w:rsidP="0052317D">
      <w:pPr>
        <w:numPr>
          <w:ilvl w:val="0"/>
          <w:numId w:val="7"/>
        </w:numPr>
        <w:spacing w:before="100" w:beforeAutospacing="1" w:after="100" w:afterAutospacing="1"/>
        <w:ind w:left="780" w:right="180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ставить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использовать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вопросы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исследовательский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инструмент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познания</w:t>
      </w:r>
      <w:r>
        <w:rPr>
          <w:rFonts w:hAnsi="Times New Roman"/>
          <w:color w:val="000000"/>
          <w:sz w:val="24"/>
          <w:szCs w:val="24"/>
        </w:rPr>
        <w:t>.</w:t>
      </w:r>
    </w:p>
    <w:p w14:paraId="0349205D" w14:textId="77777777" w:rsidR="0052317D" w:rsidRDefault="0052317D" w:rsidP="0052317D">
      <w:pPr>
        <w:spacing w:after="0"/>
        <w:ind w:right="180"/>
        <w:jc w:val="both"/>
        <w:rPr>
          <w:rFonts w:hAnsi="Times New Roman"/>
          <w:b/>
          <w:color w:val="000000"/>
          <w:sz w:val="24"/>
          <w:szCs w:val="24"/>
        </w:rPr>
      </w:pPr>
      <w:r>
        <w:rPr>
          <w:rFonts w:hAnsi="Times New Roman"/>
          <w:b/>
          <w:color w:val="000000"/>
          <w:sz w:val="24"/>
          <w:szCs w:val="24"/>
        </w:rPr>
        <w:t>Работа</w:t>
      </w:r>
      <w:r>
        <w:rPr>
          <w:rFonts w:hAnsi="Times New Roman"/>
          <w:b/>
          <w:color w:val="000000"/>
          <w:sz w:val="24"/>
          <w:szCs w:val="24"/>
        </w:rPr>
        <w:t xml:space="preserve"> </w:t>
      </w:r>
      <w:r>
        <w:rPr>
          <w:rFonts w:hAnsi="Times New Roman"/>
          <w:b/>
          <w:color w:val="000000"/>
          <w:sz w:val="24"/>
          <w:szCs w:val="24"/>
        </w:rPr>
        <w:t>с</w:t>
      </w:r>
      <w:r>
        <w:rPr>
          <w:rFonts w:hAnsi="Times New Roman"/>
          <w:b/>
          <w:color w:val="000000"/>
          <w:sz w:val="24"/>
          <w:szCs w:val="24"/>
        </w:rPr>
        <w:t xml:space="preserve"> </w:t>
      </w:r>
      <w:r>
        <w:rPr>
          <w:rFonts w:hAnsi="Times New Roman"/>
          <w:b/>
          <w:color w:val="000000"/>
          <w:sz w:val="24"/>
          <w:szCs w:val="24"/>
        </w:rPr>
        <w:t>информацией</w:t>
      </w:r>
      <w:r>
        <w:rPr>
          <w:rFonts w:hAnsi="Times New Roman"/>
          <w:b/>
          <w:color w:val="000000"/>
          <w:sz w:val="24"/>
          <w:szCs w:val="24"/>
        </w:rPr>
        <w:t>:</w:t>
      </w:r>
    </w:p>
    <w:p w14:paraId="276B364D" w14:textId="77777777" w:rsidR="0052317D" w:rsidRDefault="0052317D" w:rsidP="0052317D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анализировать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интерпретировать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обобщать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систематизировать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информацию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представленную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произведениях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искусства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текстах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таблицах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схемах</w:t>
      </w:r>
      <w:r>
        <w:rPr>
          <w:rFonts w:hAnsi="Times New Roman"/>
          <w:color w:val="000000"/>
          <w:sz w:val="24"/>
          <w:szCs w:val="24"/>
        </w:rPr>
        <w:t>;</w:t>
      </w:r>
    </w:p>
    <w:p w14:paraId="570EE963" w14:textId="77777777" w:rsidR="0052317D" w:rsidRDefault="0052317D" w:rsidP="0052317D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самостоятельно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готовить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информацию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заданную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выбранную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представлять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различных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видах</w:t>
      </w:r>
      <w:r>
        <w:rPr>
          <w:rFonts w:hAnsi="Times New Roman"/>
          <w:color w:val="000000"/>
          <w:sz w:val="24"/>
          <w:szCs w:val="24"/>
        </w:rPr>
        <w:t xml:space="preserve">: </w:t>
      </w:r>
      <w:r>
        <w:rPr>
          <w:rFonts w:hAnsi="Times New Roman"/>
          <w:color w:val="000000"/>
          <w:sz w:val="24"/>
          <w:szCs w:val="24"/>
        </w:rPr>
        <w:t>рисунках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эскизах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электронных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презентациях</w:t>
      </w:r>
      <w:r>
        <w:rPr>
          <w:rFonts w:hAnsi="Times New Roman"/>
          <w:color w:val="000000"/>
          <w:sz w:val="24"/>
          <w:szCs w:val="24"/>
        </w:rPr>
        <w:t>;</w:t>
      </w:r>
    </w:p>
    <w:p w14:paraId="721C5B65" w14:textId="77777777" w:rsidR="0052317D" w:rsidRDefault="0052317D" w:rsidP="0052317D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осуществлять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виртуальные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путешествия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архитектурным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памятникам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отечественные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художественные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музеи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зарубежные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художественные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музеи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галереи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установок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квестов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предложенных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учителем</w:t>
      </w:r>
      <w:r>
        <w:rPr>
          <w:rFonts w:hAnsi="Times New Roman"/>
          <w:color w:val="000000"/>
          <w:sz w:val="24"/>
          <w:szCs w:val="24"/>
        </w:rPr>
        <w:t>;</w:t>
      </w:r>
    </w:p>
    <w:p w14:paraId="44EB2921" w14:textId="77777777" w:rsidR="0052317D" w:rsidRDefault="0052317D" w:rsidP="0052317D">
      <w:pPr>
        <w:numPr>
          <w:ilvl w:val="0"/>
          <w:numId w:val="8"/>
        </w:numPr>
        <w:spacing w:before="100" w:beforeAutospacing="1" w:after="100" w:afterAutospacing="1"/>
        <w:ind w:left="780" w:right="180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соблюдать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правила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информационной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безопасности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интернете</w:t>
      </w:r>
      <w:r>
        <w:rPr>
          <w:rFonts w:hAnsi="Times New Roman"/>
          <w:color w:val="000000"/>
          <w:sz w:val="24"/>
          <w:szCs w:val="24"/>
        </w:rPr>
        <w:t>.</w:t>
      </w:r>
    </w:p>
    <w:p w14:paraId="0C959F26" w14:textId="5B426635" w:rsidR="0052317D" w:rsidRDefault="0052317D" w:rsidP="0052317D">
      <w:pPr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 </w:t>
      </w:r>
      <w:r>
        <w:rPr>
          <w:rFonts w:hAnsi="Times New Roman"/>
          <w:b/>
          <w:bCs/>
          <w:color w:val="000000"/>
          <w:sz w:val="24"/>
          <w:szCs w:val="24"/>
        </w:rPr>
        <w:t>Овладение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универсальными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коммуникативными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действиями</w:t>
      </w:r>
    </w:p>
    <w:p w14:paraId="63072535" w14:textId="77777777" w:rsidR="0052317D" w:rsidRDefault="0052317D" w:rsidP="0052317D">
      <w:pPr>
        <w:numPr>
          <w:ilvl w:val="0"/>
          <w:numId w:val="9"/>
        </w:numPr>
        <w:spacing w:after="0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понимать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искусство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 </w:t>
      </w:r>
      <w:r>
        <w:rPr>
          <w:rFonts w:hAnsi="Times New Roman"/>
          <w:color w:val="000000"/>
          <w:sz w:val="24"/>
          <w:szCs w:val="24"/>
        </w:rPr>
        <w:t>качестве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особого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языка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общения—межличностного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автор—зритель</w:t>
      </w:r>
      <w:r>
        <w:rPr>
          <w:rFonts w:hAnsi="Times New Roman"/>
          <w:color w:val="000000"/>
          <w:sz w:val="24"/>
          <w:szCs w:val="24"/>
        </w:rPr>
        <w:t xml:space="preserve">), </w:t>
      </w:r>
      <w:r>
        <w:rPr>
          <w:rFonts w:hAnsi="Times New Roman"/>
          <w:color w:val="000000"/>
          <w:sz w:val="24"/>
          <w:szCs w:val="24"/>
        </w:rPr>
        <w:t>между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поколениями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между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народами</w:t>
      </w:r>
      <w:r>
        <w:rPr>
          <w:rFonts w:hAnsi="Times New Roman"/>
          <w:color w:val="000000"/>
          <w:sz w:val="24"/>
          <w:szCs w:val="24"/>
        </w:rPr>
        <w:t>;</w:t>
      </w:r>
    </w:p>
    <w:p w14:paraId="242B4922" w14:textId="77777777" w:rsidR="0052317D" w:rsidRDefault="0052317D" w:rsidP="0052317D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lastRenderedPageBreak/>
        <w:t>вести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диалог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участвовать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дискуссии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проявляя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уважительное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отношение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оппонентам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сопоставлять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свои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суждения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суждениями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участников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выявляя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корректно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отстаивая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свои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позиции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оценке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понимании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обсуждаемого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явления</w:t>
      </w:r>
      <w:r>
        <w:rPr>
          <w:rFonts w:hAnsi="Times New Roman"/>
          <w:color w:val="000000"/>
          <w:sz w:val="24"/>
          <w:szCs w:val="24"/>
        </w:rPr>
        <w:t>;</w:t>
      </w:r>
    </w:p>
    <w:p w14:paraId="2BA15FE4" w14:textId="77777777" w:rsidR="0052317D" w:rsidRDefault="0052317D" w:rsidP="0052317D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находить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решение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разрешать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конфликты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позиций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интересов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процессе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совместной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художественной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>;</w:t>
      </w:r>
    </w:p>
    <w:p w14:paraId="68E86CB1" w14:textId="77777777" w:rsidR="0052317D" w:rsidRDefault="0052317D" w:rsidP="0052317D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демонстрировать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объяснять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результаты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своего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творческого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художественного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исследовательского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опыта</w:t>
      </w:r>
      <w:r>
        <w:rPr>
          <w:rFonts w:hAnsi="Times New Roman"/>
          <w:color w:val="000000"/>
          <w:sz w:val="24"/>
          <w:szCs w:val="24"/>
        </w:rPr>
        <w:t>;</w:t>
      </w:r>
    </w:p>
    <w:p w14:paraId="379EAB5A" w14:textId="77777777" w:rsidR="0052317D" w:rsidRDefault="0052317D" w:rsidP="0052317D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анализировать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произведения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художественного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творчества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позиций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содержания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учебной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задачей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поставленной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учителем</w:t>
      </w:r>
      <w:r>
        <w:rPr>
          <w:rFonts w:hAnsi="Times New Roman"/>
          <w:color w:val="000000"/>
          <w:sz w:val="24"/>
          <w:szCs w:val="24"/>
        </w:rPr>
        <w:t>;</w:t>
      </w:r>
    </w:p>
    <w:p w14:paraId="5D20687F" w14:textId="77777777" w:rsidR="0052317D" w:rsidRDefault="0052317D" w:rsidP="0052317D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признавать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чужое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право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ошибку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развивать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свои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способности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сопереживать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понимать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намерения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переживания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свои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других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людей</w:t>
      </w:r>
      <w:r>
        <w:rPr>
          <w:rFonts w:hAnsi="Times New Roman"/>
          <w:color w:val="000000"/>
          <w:sz w:val="24"/>
          <w:szCs w:val="24"/>
        </w:rPr>
        <w:t>;</w:t>
      </w:r>
    </w:p>
    <w:p w14:paraId="3F55B0F2" w14:textId="77777777" w:rsidR="0052317D" w:rsidRDefault="0052317D" w:rsidP="0052317D">
      <w:pPr>
        <w:numPr>
          <w:ilvl w:val="0"/>
          <w:numId w:val="9"/>
        </w:numPr>
        <w:spacing w:before="100" w:beforeAutospacing="1" w:after="100" w:afterAutospacing="1"/>
        <w:ind w:left="780" w:right="180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взаимодействовать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сотрудничать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процессе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коллективной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принимать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цель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совместной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строить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действия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достижению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договариваться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выполнять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поручения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подчиняться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ответственно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относиться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своей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задаче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достижению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результата</w:t>
      </w:r>
      <w:r>
        <w:rPr>
          <w:rFonts w:hAnsi="Times New Roman"/>
          <w:color w:val="000000"/>
          <w:sz w:val="24"/>
          <w:szCs w:val="24"/>
        </w:rPr>
        <w:t>.</w:t>
      </w:r>
    </w:p>
    <w:p w14:paraId="55720177" w14:textId="449A1BBC" w:rsidR="0052317D" w:rsidRDefault="0052317D" w:rsidP="0052317D">
      <w:pPr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Овладение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универсальными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регулятивными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действиями</w:t>
      </w:r>
    </w:p>
    <w:p w14:paraId="11AF0BFF" w14:textId="77777777" w:rsidR="0052317D" w:rsidRDefault="0052317D" w:rsidP="0052317D">
      <w:pPr>
        <w:spacing w:after="0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Обучающиеся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должны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овладеть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следующими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действиями</w:t>
      </w:r>
      <w:r>
        <w:rPr>
          <w:rFonts w:hAnsi="Times New Roman"/>
          <w:color w:val="000000"/>
          <w:sz w:val="24"/>
          <w:szCs w:val="24"/>
        </w:rPr>
        <w:t>:</w:t>
      </w:r>
    </w:p>
    <w:p w14:paraId="036C0058" w14:textId="77777777" w:rsidR="0052317D" w:rsidRDefault="0052317D" w:rsidP="0052317D">
      <w:pPr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внимательно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относиться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выполнять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учебные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задачи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поставленные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учителем</w:t>
      </w:r>
      <w:r>
        <w:rPr>
          <w:rFonts w:hAnsi="Times New Roman"/>
          <w:color w:val="000000"/>
          <w:sz w:val="24"/>
          <w:szCs w:val="24"/>
        </w:rPr>
        <w:t>;</w:t>
      </w:r>
    </w:p>
    <w:p w14:paraId="6155E71D" w14:textId="77777777" w:rsidR="0052317D" w:rsidRDefault="0052317D" w:rsidP="0052317D">
      <w:pPr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соблюдать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последовательность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учебных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действий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выполнении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задания</w:t>
      </w:r>
      <w:r>
        <w:rPr>
          <w:rFonts w:hAnsi="Times New Roman"/>
          <w:color w:val="000000"/>
          <w:sz w:val="24"/>
          <w:szCs w:val="24"/>
        </w:rPr>
        <w:t>;</w:t>
      </w:r>
    </w:p>
    <w:p w14:paraId="379037C0" w14:textId="77777777" w:rsidR="0052317D" w:rsidRDefault="0052317D" w:rsidP="0052317D">
      <w:pPr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уметь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организовывать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рабочее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место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практической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сохраняя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порядок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окружающем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пространстве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бережно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относясь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используемым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материалам</w:t>
      </w:r>
      <w:r>
        <w:rPr>
          <w:rFonts w:hAnsi="Times New Roman"/>
          <w:color w:val="000000"/>
          <w:sz w:val="24"/>
          <w:szCs w:val="24"/>
        </w:rPr>
        <w:t>;</w:t>
      </w:r>
    </w:p>
    <w:p w14:paraId="32B79006" w14:textId="77777777" w:rsidR="0052317D" w:rsidRDefault="0052317D" w:rsidP="0052317D">
      <w:pPr>
        <w:numPr>
          <w:ilvl w:val="0"/>
          <w:numId w:val="10"/>
        </w:numPr>
        <w:spacing w:before="100" w:beforeAutospacing="1" w:after="100" w:afterAutospacing="1"/>
        <w:ind w:left="780" w:right="180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соотносить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свои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действия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планируемыми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результатами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осуществлять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контроль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своей</w:t>
      </w:r>
      <w:r>
        <w:rPr>
          <w:rFonts w:hAnsi="Times New Roman"/>
          <w:color w:val="000000"/>
          <w:sz w:val="24"/>
          <w:szCs w:val="24"/>
        </w:rPr>
        <w:t xml:space="preserve"> 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процессе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достижения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результата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 </w:t>
      </w:r>
    </w:p>
    <w:p w14:paraId="471D16C3" w14:textId="77777777" w:rsidR="0052317D" w:rsidRDefault="0052317D" w:rsidP="00523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требования к знаниям и умениям обучающихся к концу 1-го класса:</w:t>
      </w:r>
    </w:p>
    <w:p w14:paraId="41FF15D9" w14:textId="77777777" w:rsidR="0052317D" w:rsidRDefault="0052317D" w:rsidP="0052317D">
      <w:pPr>
        <w:pStyle w:val="a3"/>
        <w:spacing w:before="0" w:beforeAutospacing="0" w:after="0" w:afterAutospacing="0" w:line="276" w:lineRule="auto"/>
        <w:rPr>
          <w:b/>
          <w:i/>
          <w:color w:val="000000"/>
        </w:rPr>
      </w:pPr>
      <w:r>
        <w:rPr>
          <w:b/>
          <w:i/>
          <w:color w:val="000000"/>
        </w:rPr>
        <w:t>Обучающийся научится:</w:t>
      </w:r>
    </w:p>
    <w:p w14:paraId="71F60BF5" w14:textId="77777777" w:rsidR="0052317D" w:rsidRDefault="0052317D" w:rsidP="0052317D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основам рисунка, живописи, композиции.</w:t>
      </w:r>
    </w:p>
    <w:p w14:paraId="0735A5F3" w14:textId="77777777" w:rsidR="0052317D" w:rsidRDefault="0052317D" w:rsidP="0052317D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основам художественной грамоты: форма, линия, цвет;</w:t>
      </w:r>
    </w:p>
    <w:p w14:paraId="302C1D24" w14:textId="77777777" w:rsidR="0052317D" w:rsidRDefault="0052317D" w:rsidP="0052317D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видеть проявления визуально-пространственных искусств в окружающей жизни: в доме, на улице, в театре, на празднике;</w:t>
      </w:r>
    </w:p>
    <w:p w14:paraId="2766BAF5" w14:textId="77777777" w:rsidR="0052317D" w:rsidRDefault="0052317D" w:rsidP="0052317D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использовать в художественно-творческой дельности различные художественные материалы и художественные техники;</w:t>
      </w:r>
    </w:p>
    <w:p w14:paraId="2B1F0A6B" w14:textId="77777777" w:rsidR="0052317D" w:rsidRDefault="0052317D" w:rsidP="0052317D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применять в художественно-творческой деятельности основы цветоведения, основы графической грамоты;</w:t>
      </w:r>
    </w:p>
    <w:p w14:paraId="60DF744D" w14:textId="77777777" w:rsidR="0052317D" w:rsidRDefault="0052317D" w:rsidP="0052317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D881C" w14:textId="77777777" w:rsidR="0052317D" w:rsidRDefault="0052317D" w:rsidP="00523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требования к знаниям и умениям обучающихся к концу 2-го класса</w:t>
      </w:r>
    </w:p>
    <w:p w14:paraId="25DB87B8" w14:textId="77777777" w:rsidR="0052317D" w:rsidRDefault="0052317D" w:rsidP="005231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Обучающиеся научатся:</w:t>
      </w:r>
    </w:p>
    <w:p w14:paraId="71F266E5" w14:textId="77777777" w:rsidR="0052317D" w:rsidRDefault="0052317D" w:rsidP="00523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основам рисунка. живописи, графики, декоративно-прикладного искусства, бумагопластики;</w:t>
      </w:r>
    </w:p>
    <w:p w14:paraId="7B626336" w14:textId="77777777" w:rsidR="0052317D" w:rsidRDefault="0052317D" w:rsidP="00523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узнавать основные жанры (натюрморт, пейзаж, анималистический жанр, портрет) и виды произведений (живопись, графика, скульптура, декоративно-прикладное искусство и архитектура) изобразительного искусства;</w:t>
      </w:r>
    </w:p>
    <w:p w14:paraId="088510EC" w14:textId="77777777" w:rsidR="0052317D" w:rsidRDefault="0052317D" w:rsidP="00523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изобразительные основы декоративных элементов;</w:t>
      </w:r>
    </w:p>
    <w:p w14:paraId="73E6DC69" w14:textId="77777777" w:rsidR="0052317D" w:rsidRDefault="0052317D" w:rsidP="00523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материалы и технические приёмы оформления;</w:t>
      </w:r>
    </w:p>
    <w:p w14:paraId="7AA2AE90" w14:textId="77777777" w:rsidR="0052317D" w:rsidRDefault="0052317D" w:rsidP="00523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-названия инструментов, приспособлений.</w:t>
      </w:r>
    </w:p>
    <w:p w14:paraId="4E0FC56B" w14:textId="77777777" w:rsidR="0052317D" w:rsidRDefault="0052317D" w:rsidP="0052317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E15847E" w14:textId="77777777" w:rsidR="0052317D" w:rsidRDefault="0052317D" w:rsidP="00523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88C1D2" w14:textId="77777777" w:rsidR="0052317D" w:rsidRDefault="0052317D" w:rsidP="0052317D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806C48" w14:textId="77777777" w:rsidR="0052317D" w:rsidRDefault="0052317D" w:rsidP="005231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C6DB93" w14:textId="77777777" w:rsidR="0052317D" w:rsidRDefault="0052317D" w:rsidP="005231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E272F1" w14:textId="77777777" w:rsidR="0052317D" w:rsidRDefault="0052317D" w:rsidP="005231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60478B" w14:textId="77777777" w:rsidR="0052317D" w:rsidRDefault="0052317D" w:rsidP="005231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A5579F" w14:textId="77777777" w:rsidR="0052317D" w:rsidRDefault="0052317D" w:rsidP="005231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1F241D" w14:textId="77777777" w:rsidR="0052317D" w:rsidRDefault="0052317D" w:rsidP="005231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B92C9A" w14:textId="77777777" w:rsidR="0052317D" w:rsidRDefault="0052317D" w:rsidP="005231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F0CF09" w14:textId="77777777" w:rsidR="0052317D" w:rsidRDefault="0052317D" w:rsidP="005231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4363DC" w14:textId="77777777" w:rsidR="0052317D" w:rsidRDefault="0052317D" w:rsidP="005231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5AD5B9" w14:textId="77777777" w:rsidR="0052317D" w:rsidRDefault="0052317D" w:rsidP="005231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C5FC24" w14:textId="77777777" w:rsidR="0052317D" w:rsidRDefault="0052317D" w:rsidP="005231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66B410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16B27C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CA35BB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7C3C59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23EE02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6EAE19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19DA16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D05223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EBE1E1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45546C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C48B5A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22C68D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27D44E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08A04F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FAC6BA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13D0AF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2C9F4C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676988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9EC538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FEFA36" w14:textId="01484C2B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14:paraId="1ED1C375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класс.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3049"/>
        <w:gridCol w:w="851"/>
        <w:gridCol w:w="2552"/>
        <w:gridCol w:w="2836"/>
      </w:tblGrid>
      <w:tr w:rsidR="0052317D" w14:paraId="6BA5F72B" w14:textId="77777777" w:rsidTr="0052317D">
        <w:trPr>
          <w:trHeight w:val="48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312C" w14:textId="77777777" w:rsidR="0052317D" w:rsidRDefault="0052317D" w:rsidP="0052317D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64BE" w14:textId="77777777" w:rsidR="0052317D" w:rsidRDefault="0052317D" w:rsidP="0052317D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74F5" w14:textId="77777777" w:rsidR="0052317D" w:rsidRDefault="0052317D" w:rsidP="0052317D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D417" w14:textId="77777777" w:rsidR="0052317D" w:rsidRDefault="0052317D" w:rsidP="0052317D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ЭОР. ЦОР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5536" w14:textId="77777777" w:rsidR="0052317D" w:rsidRDefault="0052317D" w:rsidP="0052317D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Формы проведения занятий</w:t>
            </w:r>
          </w:p>
        </w:tc>
      </w:tr>
      <w:tr w:rsidR="0052317D" w14:paraId="4764BB1B" w14:textId="77777777" w:rsidTr="0052317D">
        <w:trPr>
          <w:trHeight w:val="52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24E1" w14:textId="77777777" w:rsidR="0052317D" w:rsidRDefault="0052317D" w:rsidP="0052317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BA1C" w14:textId="77777777" w:rsidR="0052317D" w:rsidRDefault="0052317D" w:rsidP="0052317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8D01" w14:textId="77777777" w:rsidR="0052317D" w:rsidRDefault="0052317D" w:rsidP="0052317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281E" w14:textId="77777777" w:rsidR="0052317D" w:rsidRDefault="0052317D" w:rsidP="0052317D">
            <w:pPr>
              <w:jc w:val="both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Единая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коллекция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цифровых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ресурсов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ресурсов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  <w:lang w:val="en-US"/>
              </w:rPr>
              <w:t>collection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  <w:lang w:val="en-US"/>
              </w:rPr>
              <w:t>edu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  <w:lang w:val="en-US"/>
              </w:rPr>
              <w:t>ru</w:t>
            </w:r>
            <w:r>
              <w:rPr>
                <w:rFonts w:hAnsi="Times New Roman"/>
                <w:color w:val="000000"/>
                <w:sz w:val="24"/>
                <w:szCs w:val="24"/>
              </w:rPr>
              <w:t>).</w:t>
            </w:r>
          </w:p>
          <w:p w14:paraId="2A9CEF0D" w14:textId="77777777" w:rsidR="0052317D" w:rsidRDefault="0052317D" w:rsidP="0052317D">
            <w:pPr>
              <w:pStyle w:val="a3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http://window.edu.r u/</w:t>
            </w:r>
          </w:p>
          <w:p w14:paraId="618B8BA1" w14:textId="77777777" w:rsidR="0052317D" w:rsidRDefault="0052317D" w:rsidP="0052317D">
            <w:pPr>
              <w:pStyle w:val="a3"/>
              <w:spacing w:before="0" w:beforeAutospacing="0" w:after="0" w:afterAutospacing="0" w:line="276" w:lineRule="auto"/>
            </w:pPr>
            <w:r>
              <w:t>https://digital.prosv. ru/</w:t>
            </w:r>
          </w:p>
          <w:p w14:paraId="41788B63" w14:textId="77777777" w:rsidR="0052317D" w:rsidRDefault="0052317D" w:rsidP="0052317D">
            <w:pPr>
              <w:pStyle w:val="a3"/>
              <w:spacing w:before="0" w:beforeAutospacing="0" w:after="0" w:afterAutospacing="0" w:line="276" w:lineRule="auto"/>
            </w:pPr>
            <w:r>
              <w:t>https://1сентября.р 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1E05" w14:textId="77777777" w:rsidR="0052317D" w:rsidRDefault="0052317D" w:rsidP="0052317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14:paraId="28F4837A" w14:textId="77777777" w:rsidR="0052317D" w:rsidRDefault="0052317D" w:rsidP="0052317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рассказ учителя, беседа, выставки, онлайн-путешествия</w:t>
            </w:r>
          </w:p>
        </w:tc>
      </w:tr>
      <w:tr w:rsidR="0052317D" w14:paraId="160F6C24" w14:textId="77777777" w:rsidTr="0052317D">
        <w:trPr>
          <w:trHeight w:val="45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E833" w14:textId="77777777" w:rsidR="0052317D" w:rsidRDefault="0052317D" w:rsidP="0052317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F438" w14:textId="77777777" w:rsidR="0052317D" w:rsidRDefault="0052317D" w:rsidP="0052317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06BF" w14:textId="77777777" w:rsidR="0052317D" w:rsidRDefault="0052317D" w:rsidP="0052317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B7A3" w14:textId="77777777" w:rsidR="0052317D" w:rsidRDefault="0052317D" w:rsidP="005231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B16B" w14:textId="77777777" w:rsidR="0052317D" w:rsidRDefault="0052317D" w:rsidP="0052317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14:paraId="5CCF4177" w14:textId="77777777" w:rsidR="0052317D" w:rsidRDefault="0052317D" w:rsidP="0052317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учителя, беседа, выставки, онлайн-путешествия</w:t>
            </w:r>
          </w:p>
        </w:tc>
      </w:tr>
      <w:tr w:rsidR="0052317D" w14:paraId="4AE013F8" w14:textId="77777777" w:rsidTr="0052317D">
        <w:trPr>
          <w:trHeight w:val="127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68DB" w14:textId="77777777" w:rsidR="0052317D" w:rsidRDefault="0052317D" w:rsidP="0052317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9A35" w14:textId="77777777" w:rsidR="0052317D" w:rsidRDefault="0052317D" w:rsidP="0052317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DEBC" w14:textId="3AE491AD" w:rsidR="0052317D" w:rsidRDefault="0052317D" w:rsidP="0052317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B953" w14:textId="77777777" w:rsidR="0052317D" w:rsidRDefault="0052317D" w:rsidP="005231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75A0" w14:textId="77777777" w:rsidR="0052317D" w:rsidRDefault="0052317D" w:rsidP="0052317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14:paraId="652B581C" w14:textId="77777777" w:rsidR="0052317D" w:rsidRDefault="0052317D" w:rsidP="0052317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учителя, беседа, выставки, онлайн-путешествия</w:t>
            </w:r>
          </w:p>
        </w:tc>
      </w:tr>
      <w:tr w:rsidR="0052317D" w14:paraId="60C8C8F0" w14:textId="77777777" w:rsidTr="0052317D">
        <w:trPr>
          <w:trHeight w:val="6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FD38" w14:textId="77777777" w:rsidR="0052317D" w:rsidRDefault="0052317D" w:rsidP="0052317D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04F1" w14:textId="77777777" w:rsidR="0052317D" w:rsidRDefault="0052317D" w:rsidP="0052317D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62DA" w14:textId="3BD169F4" w:rsidR="0052317D" w:rsidRDefault="0052317D" w:rsidP="0052317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FBBF" w14:textId="77777777" w:rsidR="0052317D" w:rsidRDefault="0052317D" w:rsidP="0052317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ADA" w14:textId="77777777" w:rsidR="0052317D" w:rsidRDefault="0052317D" w:rsidP="0052317D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D18B76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DFF367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897F79" w14:textId="77777777" w:rsidR="0052317D" w:rsidRDefault="0052317D" w:rsidP="0052317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 класс.</w:t>
      </w:r>
    </w:p>
    <w:tbl>
      <w:tblPr>
        <w:tblW w:w="9780" w:type="dxa"/>
        <w:tblInd w:w="-99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5"/>
        <w:gridCol w:w="3118"/>
        <w:gridCol w:w="851"/>
        <w:gridCol w:w="2551"/>
        <w:gridCol w:w="2835"/>
      </w:tblGrid>
      <w:tr w:rsidR="0052317D" w14:paraId="3E06120C" w14:textId="77777777" w:rsidTr="0052317D">
        <w:trPr>
          <w:trHeight w:val="405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5EC229F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EF8E330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D306F78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  <w:p w14:paraId="56312FED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8086F10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ЭОР. ЦОР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999C18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Формы проведения занятий</w:t>
            </w:r>
          </w:p>
        </w:tc>
      </w:tr>
      <w:tr w:rsidR="0052317D" w14:paraId="67908076" w14:textId="77777777" w:rsidTr="0052317D">
        <w:trPr>
          <w:trHeight w:val="289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9EF1B39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4F40A69" w14:textId="77777777" w:rsidR="0052317D" w:rsidRDefault="0052317D" w:rsidP="005231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Живопись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1403A89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1" w:type="dxa"/>
            <w:vMerge w:val="restart"/>
            <w:tcBorders>
              <w:top w:val="single" w:sz="6" w:space="0" w:color="00000A"/>
              <w:left w:val="single" w:sz="4" w:space="0" w:color="auto"/>
              <w:bottom w:val="nil"/>
              <w:right w:val="single" w:sz="6" w:space="0" w:color="00000A"/>
            </w:tcBorders>
            <w:shd w:val="clear" w:color="auto" w:fill="FFFFFF"/>
            <w:hideMark/>
          </w:tcPr>
          <w:p w14:paraId="68124BD2" w14:textId="77777777" w:rsidR="0052317D" w:rsidRDefault="0052317D" w:rsidP="0052317D">
            <w:pPr>
              <w:jc w:val="both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Единая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коллекция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цифровых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ресурсов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(school-collection.edu.ru).</w:t>
            </w:r>
          </w:p>
          <w:p w14:paraId="20F39E05" w14:textId="77777777" w:rsidR="0052317D" w:rsidRDefault="0052317D" w:rsidP="0052317D">
            <w:pPr>
              <w:pStyle w:val="a3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http://window.edu.r u/</w:t>
            </w:r>
          </w:p>
          <w:p w14:paraId="3D01DA6B" w14:textId="77777777" w:rsidR="0052317D" w:rsidRDefault="0052317D" w:rsidP="0052317D">
            <w:pPr>
              <w:pStyle w:val="a3"/>
              <w:spacing w:before="0" w:beforeAutospacing="0" w:after="0" w:afterAutospacing="0" w:line="276" w:lineRule="auto"/>
            </w:pPr>
            <w:r>
              <w:t>https://digital.prosv. ru/</w:t>
            </w:r>
          </w:p>
          <w:p w14:paraId="0B2501FB" w14:textId="77777777" w:rsidR="0052317D" w:rsidRDefault="0052317D" w:rsidP="005231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https://1сентября.р ф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5C9BC1F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14:paraId="4742C51B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учителя, беседа, выставки, онлайн-путешествия</w:t>
            </w:r>
          </w:p>
        </w:tc>
      </w:tr>
      <w:tr w:rsidR="0052317D" w14:paraId="30FF5A0B" w14:textId="77777777" w:rsidTr="0052317D">
        <w:trPr>
          <w:trHeight w:val="195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D9D1F09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FBC72E2" w14:textId="77777777" w:rsidR="0052317D" w:rsidRDefault="0052317D" w:rsidP="005231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B904767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1" w:type="dxa"/>
            <w:vMerge/>
            <w:tcBorders>
              <w:top w:val="single" w:sz="6" w:space="0" w:color="00000A"/>
              <w:left w:val="single" w:sz="4" w:space="0" w:color="auto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9102BA2" w14:textId="77777777" w:rsidR="0052317D" w:rsidRDefault="0052317D" w:rsidP="005231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C66D160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14:paraId="7F7B1C73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учителя, беседа, выставки, онлайн-путешествия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317D" w14:paraId="522B4674" w14:textId="77777777" w:rsidTr="0052317D">
        <w:trPr>
          <w:trHeight w:val="225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F2E31FC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A407028" w14:textId="77777777" w:rsidR="0052317D" w:rsidRDefault="0052317D" w:rsidP="005231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51B7FAD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1" w:type="dxa"/>
            <w:vMerge/>
            <w:tcBorders>
              <w:top w:val="single" w:sz="6" w:space="0" w:color="00000A"/>
              <w:left w:val="single" w:sz="4" w:space="0" w:color="auto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AFE0530" w14:textId="77777777" w:rsidR="0052317D" w:rsidRDefault="0052317D" w:rsidP="005231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E19C726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14:paraId="5DF9C5EF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учителя, беседа, выставки, онлайн-путешествия</w:t>
            </w:r>
          </w:p>
        </w:tc>
      </w:tr>
      <w:tr w:rsidR="0052317D" w14:paraId="36B6CD47" w14:textId="77777777" w:rsidTr="0052317D">
        <w:trPr>
          <w:trHeight w:val="225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13AA7CE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244779C" w14:textId="77777777" w:rsidR="0052317D" w:rsidRDefault="0052317D" w:rsidP="005231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Бумагопластика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7AD531F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top w:val="single" w:sz="6" w:space="0" w:color="00000A"/>
              <w:left w:val="single" w:sz="4" w:space="0" w:color="auto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F5A8FA0" w14:textId="77777777" w:rsidR="0052317D" w:rsidRDefault="0052317D" w:rsidP="005231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044ABEB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14:paraId="05841218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учителя, беседа, выставки, онлайн-путешествия</w:t>
            </w:r>
          </w:p>
        </w:tc>
      </w:tr>
      <w:tr w:rsidR="0052317D" w14:paraId="79BFCBA8" w14:textId="77777777" w:rsidTr="0052317D">
        <w:trPr>
          <w:trHeight w:val="225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DEDFD3A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E186B24" w14:textId="77777777" w:rsidR="0052317D" w:rsidRDefault="0052317D" w:rsidP="005231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ДПИ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9D33273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top w:val="single" w:sz="6" w:space="0" w:color="00000A"/>
              <w:left w:val="single" w:sz="4" w:space="0" w:color="auto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6432E9B" w14:textId="77777777" w:rsidR="0052317D" w:rsidRDefault="0052317D" w:rsidP="005231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A5FDF6D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14:paraId="7B0B40BF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учителя, беседа, выставки, онлайн-путешествия</w:t>
            </w:r>
          </w:p>
        </w:tc>
      </w:tr>
      <w:tr w:rsidR="0052317D" w14:paraId="5E27DF0D" w14:textId="77777777" w:rsidTr="0052317D">
        <w:trPr>
          <w:trHeight w:val="225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DF4D801" w14:textId="77777777" w:rsidR="0052317D" w:rsidRDefault="0052317D" w:rsidP="00523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50F6E76" w14:textId="77777777" w:rsidR="0052317D" w:rsidRDefault="0052317D" w:rsidP="00523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C0D855F" w14:textId="77777777" w:rsidR="0052317D" w:rsidRDefault="0052317D" w:rsidP="00523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68</w:t>
            </w:r>
          </w:p>
        </w:tc>
        <w:tc>
          <w:tcPr>
            <w:tcW w:w="2551" w:type="dxa"/>
            <w:vMerge/>
            <w:tcBorders>
              <w:top w:val="single" w:sz="6" w:space="0" w:color="00000A"/>
              <w:left w:val="single" w:sz="4" w:space="0" w:color="auto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DC28BEB" w14:textId="77777777" w:rsidR="0052317D" w:rsidRDefault="0052317D" w:rsidP="005231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B7E7A55" w14:textId="77777777" w:rsidR="0052317D" w:rsidRDefault="0052317D" w:rsidP="00523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7436404" w14:textId="77777777" w:rsidR="0052317D" w:rsidRDefault="0052317D" w:rsidP="005231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Лист коррекции рабочей программы курса внеурочной деятельности</w:t>
      </w:r>
    </w:p>
    <w:p w14:paraId="1F60D2E9" w14:textId="77777777" w:rsidR="0052317D" w:rsidRDefault="0052317D" w:rsidP="0052317D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87E5DF" w14:textId="77777777" w:rsidR="0052317D" w:rsidRDefault="0052317D" w:rsidP="005231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7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1951"/>
        <w:gridCol w:w="1404"/>
        <w:gridCol w:w="1974"/>
        <w:gridCol w:w="2250"/>
        <w:gridCol w:w="1152"/>
      </w:tblGrid>
      <w:tr w:rsidR="0052317D" w14:paraId="70618541" w14:textId="77777777" w:rsidTr="0052317D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A82D0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9477E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8961F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40BF0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 корректировки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AC683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Компенсирующие мероприятия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E5EA3" w14:textId="77777777" w:rsidR="0052317D" w:rsidRDefault="0052317D" w:rsidP="005231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 по факту</w:t>
            </w:r>
          </w:p>
        </w:tc>
      </w:tr>
      <w:tr w:rsidR="0052317D" w14:paraId="31263C74" w14:textId="77777777" w:rsidTr="0052317D">
        <w:trPr>
          <w:trHeight w:val="964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F9FC" w14:textId="77777777" w:rsidR="0052317D" w:rsidRDefault="0052317D" w:rsidP="005231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1DA0" w14:textId="77777777" w:rsidR="0052317D" w:rsidRDefault="0052317D" w:rsidP="005231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1D5E3D" w14:textId="77777777" w:rsidR="0052317D" w:rsidRDefault="0052317D" w:rsidP="005231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B51F34" w14:textId="77777777" w:rsidR="0052317D" w:rsidRDefault="0052317D" w:rsidP="005231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EDF2" w14:textId="77777777" w:rsidR="0052317D" w:rsidRDefault="0052317D" w:rsidP="005231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757DE" w14:textId="77777777" w:rsidR="0052317D" w:rsidRDefault="0052317D" w:rsidP="005231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2E2B2" w14:textId="77777777" w:rsidR="0052317D" w:rsidRDefault="0052317D" w:rsidP="005231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FBB08" w14:textId="77777777" w:rsidR="0052317D" w:rsidRDefault="0052317D" w:rsidP="005231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36D8C0" w14:textId="77777777" w:rsidR="0052317D" w:rsidRDefault="0052317D" w:rsidP="005231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17D" w14:paraId="1ADA2845" w14:textId="77777777" w:rsidTr="0052317D">
        <w:trPr>
          <w:trHeight w:val="964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A0DFA" w14:textId="77777777" w:rsidR="0052317D" w:rsidRDefault="0052317D" w:rsidP="005231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6EF83" w14:textId="77777777" w:rsidR="0052317D" w:rsidRDefault="0052317D" w:rsidP="005231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BF3733" w14:textId="77777777" w:rsidR="0052317D" w:rsidRDefault="0052317D" w:rsidP="005231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B58BB9" w14:textId="77777777" w:rsidR="0052317D" w:rsidRDefault="0052317D" w:rsidP="005231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E1D22" w14:textId="77777777" w:rsidR="0052317D" w:rsidRDefault="0052317D" w:rsidP="005231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094E4" w14:textId="77777777" w:rsidR="0052317D" w:rsidRDefault="0052317D" w:rsidP="005231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CCC1D" w14:textId="77777777" w:rsidR="0052317D" w:rsidRDefault="0052317D" w:rsidP="005231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53D9" w14:textId="77777777" w:rsidR="0052317D" w:rsidRDefault="0052317D" w:rsidP="005231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40611C" w14:textId="77777777" w:rsidR="0052317D" w:rsidRDefault="0052317D" w:rsidP="005231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17D" w14:paraId="43870797" w14:textId="77777777" w:rsidTr="0052317D">
        <w:trPr>
          <w:trHeight w:val="964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7A247" w14:textId="77777777" w:rsidR="0052317D" w:rsidRDefault="0052317D" w:rsidP="005231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5502" w14:textId="77777777" w:rsidR="0052317D" w:rsidRDefault="0052317D" w:rsidP="0052317D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F180D" w14:textId="77777777" w:rsidR="0052317D" w:rsidRDefault="0052317D" w:rsidP="0052317D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A7AE5" w14:textId="77777777" w:rsidR="0052317D" w:rsidRDefault="0052317D" w:rsidP="005231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98AAB" w14:textId="77777777" w:rsidR="0052317D" w:rsidRDefault="0052317D" w:rsidP="005231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9961D" w14:textId="77777777" w:rsidR="0052317D" w:rsidRDefault="0052317D" w:rsidP="005231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0C820" w14:textId="77777777" w:rsidR="0052317D" w:rsidRDefault="0052317D" w:rsidP="00523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A5B8E" w14:textId="77777777" w:rsidR="0052317D" w:rsidRDefault="0052317D" w:rsidP="00523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17D" w14:paraId="406262F3" w14:textId="77777777" w:rsidTr="0052317D">
        <w:trPr>
          <w:trHeight w:val="964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AFDC1" w14:textId="77777777" w:rsidR="0052317D" w:rsidRDefault="0052317D" w:rsidP="0052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59D0C" w14:textId="77777777" w:rsidR="0052317D" w:rsidRDefault="0052317D" w:rsidP="0052317D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69739" w14:textId="77777777" w:rsidR="0052317D" w:rsidRDefault="0052317D" w:rsidP="0052317D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43296" w14:textId="77777777" w:rsidR="0052317D" w:rsidRDefault="0052317D" w:rsidP="005231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565E8" w14:textId="77777777" w:rsidR="0052317D" w:rsidRDefault="0052317D" w:rsidP="005231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33EB7" w14:textId="77777777" w:rsidR="0052317D" w:rsidRDefault="0052317D" w:rsidP="005231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9A641" w14:textId="77777777" w:rsidR="0052317D" w:rsidRDefault="0052317D" w:rsidP="00523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BF929" w14:textId="77777777" w:rsidR="0052317D" w:rsidRDefault="0052317D" w:rsidP="00523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17D" w14:paraId="093BEEBB" w14:textId="77777777" w:rsidTr="0052317D">
        <w:trPr>
          <w:trHeight w:val="964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AE1F1" w14:textId="77777777" w:rsidR="0052317D" w:rsidRDefault="0052317D" w:rsidP="0052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A8FFA" w14:textId="77777777" w:rsidR="0052317D" w:rsidRDefault="0052317D" w:rsidP="0052317D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230DA" w14:textId="77777777" w:rsidR="0052317D" w:rsidRDefault="0052317D" w:rsidP="005231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8FC86" w14:textId="77777777" w:rsidR="0052317D" w:rsidRDefault="0052317D" w:rsidP="005231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C9F02" w14:textId="77777777" w:rsidR="0052317D" w:rsidRDefault="0052317D" w:rsidP="005231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CF328" w14:textId="77777777" w:rsidR="0052317D" w:rsidRDefault="0052317D" w:rsidP="00523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920CB" w14:textId="77777777" w:rsidR="0052317D" w:rsidRDefault="0052317D" w:rsidP="00523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17D" w14:paraId="5DD83B18" w14:textId="77777777" w:rsidTr="0052317D">
        <w:trPr>
          <w:trHeight w:val="964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22D63" w14:textId="77777777" w:rsidR="0052317D" w:rsidRDefault="0052317D" w:rsidP="0052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40450" w14:textId="77777777" w:rsidR="0052317D" w:rsidRDefault="0052317D" w:rsidP="0052317D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62045" w14:textId="77777777" w:rsidR="0052317D" w:rsidRDefault="0052317D" w:rsidP="005231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0BB2C" w14:textId="77777777" w:rsidR="0052317D" w:rsidRDefault="0052317D" w:rsidP="005231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98B76" w14:textId="77777777" w:rsidR="0052317D" w:rsidRDefault="0052317D" w:rsidP="005231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E6BD" w14:textId="77777777" w:rsidR="0052317D" w:rsidRDefault="0052317D" w:rsidP="00523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BB555" w14:textId="77777777" w:rsidR="0052317D" w:rsidRDefault="0052317D" w:rsidP="00523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17D" w14:paraId="6809B5CD" w14:textId="77777777" w:rsidTr="0052317D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FF0EB" w14:textId="77777777" w:rsidR="0052317D" w:rsidRDefault="0052317D" w:rsidP="0052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A421C" w14:textId="77777777" w:rsidR="0052317D" w:rsidRDefault="0052317D" w:rsidP="005231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704BD" w14:textId="77777777" w:rsidR="0052317D" w:rsidRDefault="0052317D" w:rsidP="005231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D94F5" w14:textId="77777777" w:rsidR="0052317D" w:rsidRDefault="0052317D" w:rsidP="005231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87416" w14:textId="77777777" w:rsidR="0052317D" w:rsidRDefault="0052317D" w:rsidP="005231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A5E37" w14:textId="77777777" w:rsidR="0052317D" w:rsidRDefault="0052317D" w:rsidP="00523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D1EF4" w14:textId="77777777" w:rsidR="0052317D" w:rsidRDefault="0052317D" w:rsidP="00523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9283E" w14:textId="77777777" w:rsidR="0052317D" w:rsidRDefault="0052317D" w:rsidP="00523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17D" w14:paraId="48C0113A" w14:textId="77777777" w:rsidTr="0052317D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06D29" w14:textId="77777777" w:rsidR="0052317D" w:rsidRDefault="0052317D" w:rsidP="0052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8A91E" w14:textId="77777777" w:rsidR="0052317D" w:rsidRDefault="0052317D" w:rsidP="005231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CBAF6" w14:textId="77777777" w:rsidR="0052317D" w:rsidRDefault="0052317D" w:rsidP="005231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D721E" w14:textId="77777777" w:rsidR="0052317D" w:rsidRDefault="0052317D" w:rsidP="005231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FC164" w14:textId="77777777" w:rsidR="0052317D" w:rsidRDefault="0052317D" w:rsidP="005231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AE0A8" w14:textId="77777777" w:rsidR="0052317D" w:rsidRDefault="0052317D" w:rsidP="00523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98A3C" w14:textId="77777777" w:rsidR="0052317D" w:rsidRDefault="0052317D" w:rsidP="00523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90DB8" w14:textId="77777777" w:rsidR="0052317D" w:rsidRDefault="0052317D" w:rsidP="00523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17D" w14:paraId="65B0957C" w14:textId="77777777" w:rsidTr="0052317D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1BF8E" w14:textId="77777777" w:rsidR="0052317D" w:rsidRDefault="0052317D" w:rsidP="0052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E6A20" w14:textId="77777777" w:rsidR="0052317D" w:rsidRDefault="0052317D" w:rsidP="0052317D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A28AA" w14:textId="77777777" w:rsidR="0052317D" w:rsidRDefault="0052317D" w:rsidP="005231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6CFD5" w14:textId="77777777" w:rsidR="0052317D" w:rsidRDefault="0052317D" w:rsidP="005231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0028F" w14:textId="77777777" w:rsidR="0052317D" w:rsidRDefault="0052317D" w:rsidP="005231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FC2C" w14:textId="77777777" w:rsidR="0052317D" w:rsidRDefault="0052317D" w:rsidP="00523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CDDC0" w14:textId="77777777" w:rsidR="0052317D" w:rsidRDefault="0052317D" w:rsidP="00523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410AE" w14:textId="77777777" w:rsidR="0052317D" w:rsidRDefault="0052317D" w:rsidP="00523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17D" w14:paraId="25420128" w14:textId="77777777" w:rsidTr="0052317D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3B1AE" w14:textId="77777777" w:rsidR="0052317D" w:rsidRDefault="0052317D" w:rsidP="0052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42ED1" w14:textId="77777777" w:rsidR="0052317D" w:rsidRDefault="0052317D" w:rsidP="0052317D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4A9CC" w14:textId="77777777" w:rsidR="0052317D" w:rsidRDefault="0052317D" w:rsidP="005231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2AE7A" w14:textId="77777777" w:rsidR="0052317D" w:rsidRDefault="0052317D" w:rsidP="005231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C8770" w14:textId="77777777" w:rsidR="0052317D" w:rsidRDefault="0052317D" w:rsidP="005231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4BD1C" w14:textId="77777777" w:rsidR="0052317D" w:rsidRDefault="0052317D" w:rsidP="00523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7CAD2" w14:textId="77777777" w:rsidR="0052317D" w:rsidRDefault="0052317D" w:rsidP="00523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C8047" w14:textId="77777777" w:rsidR="0052317D" w:rsidRDefault="0052317D" w:rsidP="00523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331B98" w14:textId="77777777" w:rsidR="0052317D" w:rsidRDefault="0052317D" w:rsidP="0052317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3B67BAB" w14:textId="77777777" w:rsidR="0052317D" w:rsidRDefault="0052317D" w:rsidP="0052317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B34D3A" w14:textId="77777777" w:rsidR="0052317D" w:rsidRDefault="0052317D" w:rsidP="005231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A67886" w14:textId="77777777" w:rsidR="0052317D" w:rsidRDefault="0052317D" w:rsidP="0052317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6A66FA" w14:textId="77777777" w:rsidR="0052317D" w:rsidRDefault="0052317D" w:rsidP="0052317D">
      <w:pPr>
        <w:tabs>
          <w:tab w:val="left" w:pos="0"/>
        </w:tabs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FD446F" w14:textId="77777777" w:rsidR="0052317D" w:rsidRDefault="0052317D" w:rsidP="0052317D">
      <w:pPr>
        <w:tabs>
          <w:tab w:val="left" w:pos="0"/>
        </w:tabs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373854" w14:textId="77777777" w:rsidR="0052317D" w:rsidRDefault="0052317D" w:rsidP="0052317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C76CEC" w14:textId="77777777" w:rsidR="00A9529E" w:rsidRDefault="00A9529E"/>
    <w:sectPr w:rsidR="00A95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66F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E2703"/>
    <w:multiLevelType w:val="hybridMultilevel"/>
    <w:tmpl w:val="D49605E6"/>
    <w:lvl w:ilvl="0" w:tplc="EF483808">
      <w:start w:val="1"/>
      <w:numFmt w:val="bullet"/>
      <w:lvlText w:val="‾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E150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5148A"/>
    <w:multiLevelType w:val="multilevel"/>
    <w:tmpl w:val="C370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Zero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661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AE2F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7639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80352"/>
    <w:multiLevelType w:val="hybridMultilevel"/>
    <w:tmpl w:val="260E3096"/>
    <w:lvl w:ilvl="0" w:tplc="EF483808">
      <w:start w:val="1"/>
      <w:numFmt w:val="bullet"/>
      <w:lvlText w:val="‾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4A23707"/>
    <w:multiLevelType w:val="hybridMultilevel"/>
    <w:tmpl w:val="A754ED9E"/>
    <w:lvl w:ilvl="0" w:tplc="EF483808">
      <w:start w:val="1"/>
      <w:numFmt w:val="bullet"/>
      <w:lvlText w:val="‾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F4719A7"/>
    <w:multiLevelType w:val="hybridMultilevel"/>
    <w:tmpl w:val="AF32913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0"/>
  </w:num>
  <w:num w:numId="8">
    <w:abstractNumId w:val="3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9E"/>
    <w:rsid w:val="00044F52"/>
    <w:rsid w:val="002D0FB8"/>
    <w:rsid w:val="003674F1"/>
    <w:rsid w:val="0052317D"/>
    <w:rsid w:val="009F0637"/>
    <w:rsid w:val="00A9529E"/>
    <w:rsid w:val="00FC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DED4"/>
  <w15:chartTrackingRefBased/>
  <w15:docId w15:val="{05BA5BC8-2DC8-4615-BFB6-B66F7788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1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semiHidden/>
    <w:unhideWhenUsed/>
    <w:qFormat/>
    <w:rsid w:val="0052317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52317D"/>
    <w:rPr>
      <w:rFonts w:ascii="Times New Roman" w:eastAsiaTheme="minorEastAsia" w:hAnsi="Times New Roman" w:cs="Times New Roman"/>
    </w:rPr>
  </w:style>
  <w:style w:type="character" w:customStyle="1" w:styleId="a6">
    <w:name w:val="Без интервала Знак"/>
    <w:link w:val="a7"/>
    <w:uiPriority w:val="1"/>
    <w:locked/>
    <w:rsid w:val="0052317D"/>
    <w:rPr>
      <w:rFonts w:ascii="Calibri" w:eastAsia="Calibri" w:hAnsi="Calibri" w:cs="Times New Roman"/>
    </w:rPr>
  </w:style>
  <w:style w:type="paragraph" w:styleId="a7">
    <w:name w:val="No Spacing"/>
    <w:link w:val="a6"/>
    <w:uiPriority w:val="1"/>
    <w:qFormat/>
    <w:rsid w:val="005231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opis">
    <w:name w:val="propis"/>
    <w:uiPriority w:val="99"/>
    <w:rsid w:val="0052317D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9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4196</Words>
  <Characters>23922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10</cp:revision>
  <cp:lastPrinted>2023-09-21T04:12:00Z</cp:lastPrinted>
  <dcterms:created xsi:type="dcterms:W3CDTF">2023-09-19T14:27:00Z</dcterms:created>
  <dcterms:modified xsi:type="dcterms:W3CDTF">2023-09-22T06:40:00Z</dcterms:modified>
</cp:coreProperties>
</file>