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B6DA7" w:rsidTr="00F94D83">
        <w:tc>
          <w:tcPr>
            <w:tcW w:w="4928" w:type="dxa"/>
          </w:tcPr>
          <w:p w:rsidR="00FB6DA7" w:rsidRDefault="00FB6DA7" w:rsidP="00FB6DA7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8"/>
              </w:rPr>
              <w:t>СОГЛАСОВАНО</w:t>
            </w:r>
          </w:p>
          <w:p w:rsidR="00FB6DA7" w:rsidRPr="00E754A7" w:rsidRDefault="00FB6DA7" w:rsidP="00FB6DA7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>На общем собрании трудового коллектива</w:t>
            </w:r>
          </w:p>
          <w:p w:rsidR="00FB6DA7" w:rsidRPr="00E754A7" w:rsidRDefault="00FB6DA7" w:rsidP="00FB6DA7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МБОУ </w:t>
            </w:r>
            <w:r w:rsidR="00F94D83">
              <w:rPr>
                <w:rFonts w:ascii="Times New Roman" w:hAnsi="Times New Roman"/>
                <w:spacing w:val="-2"/>
                <w:sz w:val="24"/>
                <w:szCs w:val="28"/>
              </w:rPr>
              <w:t>«</w:t>
            </w: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>СОШ №13</w:t>
            </w:r>
            <w:r w:rsidR="00F94D83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им. </w:t>
            </w:r>
            <w:proofErr w:type="spellStart"/>
            <w:r w:rsidR="00F94D83">
              <w:rPr>
                <w:rFonts w:ascii="Times New Roman" w:hAnsi="Times New Roman"/>
                <w:spacing w:val="-2"/>
                <w:sz w:val="24"/>
                <w:szCs w:val="28"/>
              </w:rPr>
              <w:t>А.Невского</w:t>
            </w:r>
            <w:proofErr w:type="spellEnd"/>
            <w:r w:rsidR="00F94D83">
              <w:rPr>
                <w:rFonts w:ascii="Times New Roman" w:hAnsi="Times New Roman"/>
                <w:spacing w:val="-2"/>
                <w:sz w:val="24"/>
                <w:szCs w:val="28"/>
              </w:rPr>
              <w:t>»</w:t>
            </w:r>
          </w:p>
          <w:p w:rsidR="00FB6DA7" w:rsidRDefault="00FB6DA7" w:rsidP="00FB6DA7">
            <w:pPr>
              <w:spacing w:line="30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Протокол № </w:t>
            </w:r>
            <w:r w:rsidR="00F94D83">
              <w:rPr>
                <w:rFonts w:ascii="Times New Roman" w:hAnsi="Times New Roman"/>
                <w:spacing w:val="-2"/>
                <w:sz w:val="24"/>
                <w:szCs w:val="28"/>
              </w:rPr>
              <w:t>3</w:t>
            </w: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от </w:t>
            </w:r>
            <w:r w:rsidR="00F94D83">
              <w:rPr>
                <w:rFonts w:ascii="Times New Roman" w:hAnsi="Times New Roman"/>
                <w:spacing w:val="-2"/>
                <w:sz w:val="24"/>
                <w:szCs w:val="28"/>
              </w:rPr>
              <w:t>26.08.2022</w:t>
            </w: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г.</w:t>
            </w:r>
          </w:p>
          <w:p w:rsidR="00FB6DA7" w:rsidRDefault="00FB6DA7" w:rsidP="00FB6DA7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4819" w:type="dxa"/>
          </w:tcPr>
          <w:p w:rsidR="00F94D83" w:rsidRPr="00C25E89" w:rsidRDefault="00F94D83" w:rsidP="00F94D83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94D83" w:rsidRPr="00C25E89" w:rsidRDefault="00F94D83" w:rsidP="00F94D83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№13</w:t>
            </w:r>
          </w:p>
          <w:p w:rsidR="00F94D83" w:rsidRPr="00C25E89" w:rsidRDefault="00F94D83" w:rsidP="00F94D83">
            <w:pPr>
              <w:widowControl w:val="0"/>
              <w:tabs>
                <w:tab w:val="left" w:pos="10348"/>
              </w:tabs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им. </w:t>
            </w:r>
            <w:proofErr w:type="spellStart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4D83" w:rsidRPr="00C25E89" w:rsidRDefault="00F94D83" w:rsidP="00F94D83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И.В.Рулла</w:t>
            </w:r>
            <w:proofErr w:type="spellEnd"/>
          </w:p>
          <w:p w:rsidR="00F94D83" w:rsidRPr="00C25E89" w:rsidRDefault="00F94D83" w:rsidP="00F94D83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B6DA7" w:rsidRDefault="00F94D83" w:rsidP="00F94D83">
            <w:pPr>
              <w:spacing w:line="360" w:lineRule="auto"/>
              <w:jc w:val="right"/>
              <w:rPr>
                <w:rFonts w:ascii="Times New Roman" w:hAnsi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</w:t>
            </w:r>
          </w:p>
        </w:tc>
      </w:tr>
    </w:tbl>
    <w:p w:rsidR="004F3C9E" w:rsidRPr="00F94D83" w:rsidRDefault="00064884" w:rsidP="004F3C9E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ОЛОЖЕНИЕ</w:t>
      </w:r>
    </w:p>
    <w:p w:rsidR="00F94D83" w:rsidRDefault="00F94D83" w:rsidP="004F3C9E">
      <w:pPr>
        <w:spacing w:after="0" w:line="309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конфликте интересов работников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F3C9E" w:rsidRPr="00F94D83" w:rsidRDefault="00F94D83" w:rsidP="004F3C9E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«СОШ №13 им.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А.Невского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г.Симферополя</w:t>
      </w:r>
      <w:proofErr w:type="spellEnd"/>
    </w:p>
    <w:p w:rsidR="004F3C9E" w:rsidRPr="00F94D83" w:rsidRDefault="004F3C9E" w:rsidP="004F3C9E">
      <w:pPr>
        <w:spacing w:after="0" w:line="309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F3C9E" w:rsidRPr="00F94D83" w:rsidRDefault="00F94D83" w:rsidP="00F94D83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бщие положения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94D83" w:rsidRPr="00F94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о конфликте интересов работников муниципального </w:t>
      </w:r>
      <w:r w:rsidR="00685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«</w:t>
      </w:r>
      <w:r w:rsidR="00685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школа</w:t>
      </w:r>
      <w:r w:rsidR="00685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№13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Положение,</w:t>
      </w:r>
      <w:r w:rsidR="00685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разработано на основе Федерального закона от 29.12.2012 № 273-ФЗ «Об образовании в Российской Федерации» (глава 1 статья 2 п.33, глава 5 статьи 47,48), Федерального закона от 25 декабря 2008 № 273-ФЗ «О противодействии коррупции», Федерального закона от 12 января 1996 № 7-ФЗ «О некоммерческих организациях» (статья 27).</w:t>
      </w:r>
    </w:p>
    <w:p w:rsidR="004F3C9E" w:rsidRPr="004F3C9E" w:rsidRDefault="00F94D83" w:rsidP="007262F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Положение разработано с целью оптимизации взаимодействия работников </w:t>
      </w:r>
      <w:r w:rsidR="0068598E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школы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исполнения ими трудовых отношений с другими участниками образовательных отношений, профилактики конфликта интересов работника,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других участников образовательного процесса.</w:t>
      </w:r>
    </w:p>
    <w:p w:rsidR="004F3C9E" w:rsidRPr="004F3C9E" w:rsidRDefault="00F94D83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и профессиональные решения.</w:t>
      </w:r>
    </w:p>
    <w:p w:rsid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Действие положения распространяется на всех работников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зависимости от уровня занимаемой должности и для физических лиц, сотрудничающих с учреждением на основе гражданско-правовых договоров, с включением данной оговорки в текст договора.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C9E" w:rsidRPr="00F94D83" w:rsidRDefault="004F3C9E" w:rsidP="00F94D83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II. </w:t>
      </w:r>
      <w:r w:rsid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F94D83"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сновные принципы управления конфликтом интересов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основу работы по управлению конфликтом интересов положены следующие принципы: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-индивидуальное рассмотрение и оценка </w:t>
      </w:r>
      <w:proofErr w:type="spellStart"/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репутационных</w:t>
      </w:r>
      <w:proofErr w:type="spellEnd"/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для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каждого конфликта интересов и его урегулирование;</w:t>
      </w:r>
    </w:p>
    <w:p w:rsidR="004F3C9E" w:rsidRPr="004F3C9E" w:rsidRDefault="004F3C9E" w:rsidP="004F3C9E">
      <w:pPr>
        <w:spacing w:after="0" w:line="30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-соблюдение баланса интересов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работника при урегулировании конфликта интересов;</w:t>
      </w:r>
    </w:p>
    <w:p w:rsid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школой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C9E" w:rsidRPr="00F94D83" w:rsidRDefault="004F3C9E" w:rsidP="00F94D83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III. </w:t>
      </w:r>
      <w:r w:rsid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F94D83"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еречень ситуаций конфликта интересов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Ситуации, при которых возникает конфликт интересов: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школой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намеревающейся установить такие отношения;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деловые отношения со школой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намеревается установить такие отношения;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работник выполняет контрольные функции;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использует информацию, ставшую ему известной в ходе выполнения трудовых обязанностей, для получения выгоды или преимуществ для себя или иного лица, с которым связана личная заинтересованность работника;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-работник в ходе выполнения своих трудовых обязанностей на своем рабочем месте выполняет другую работу, которая приносит ему материальную выгоду;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-работник использует помещения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личного обогащения;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-работник использует имя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ходатайствует от имени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личного обогащения.</w:t>
      </w:r>
    </w:p>
    <w:p w:rsid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D83" w:rsidRDefault="004F3C9E" w:rsidP="00F94D83">
      <w:pPr>
        <w:spacing w:after="0" w:line="309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IV. </w:t>
      </w:r>
      <w:r w:rsid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F94D83"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бязанности работников в связи с раскрытием и урегулированием </w:t>
      </w:r>
    </w:p>
    <w:p w:rsidR="004F3C9E" w:rsidRPr="00F94D83" w:rsidRDefault="00F94D83" w:rsidP="00F94D83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конфликта интересов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учреждения обязаны: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 принятии решений по деловым вопросам и выполнении своих трудовых обязанностей руководствоваться интересами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 учета своих личных интересов, интересов своих родственников и друзей;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-избегать (по возможности) ситуаций и обстоятельств, которые могут привести к конфликту интересов;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-раскрывать возникший (реальный) или потенциальный конфликт интересов;</w:t>
      </w:r>
    </w:p>
    <w:p w:rsid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68598E" w:rsidRDefault="0068598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C9E" w:rsidRPr="00F94D83" w:rsidRDefault="004F3C9E" w:rsidP="00F94D83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V. </w:t>
      </w:r>
      <w:r w:rsid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F94D83" w:rsidRPr="00F94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орядок раскрытия конфликта интересов и порядок его урегулирования. способы разрешения возникшего конфликта интересов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Раскрытие сведений о конфликте интересов осуществляется по мере возникновения ситуаций конфликта интересов.</w:t>
      </w:r>
    </w:p>
    <w:p w:rsidR="004F3C9E" w:rsidRPr="004F3C9E" w:rsidRDefault="00F94D83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Раскрытие сведений о конфликте интересов осуществляется в письменном виде.</w:t>
      </w:r>
    </w:p>
    <w:p w:rsidR="004F3C9E" w:rsidRPr="004F3C9E" w:rsidRDefault="00F94D83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4F3C9E" w:rsidRPr="004F3C9E" w:rsidRDefault="00F94D83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Поступившая 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итоге этой работы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использовать различные способы разрешения конфликта интересов, в том числе:</w:t>
      </w:r>
    </w:p>
    <w:p w:rsidR="004F3C9E" w:rsidRPr="004F3C9E" w:rsidRDefault="004F3C9E" w:rsidP="004F3C9E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-пересмотр и изменение функциональных обязанностей работника;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-отказ работника от своего личного интереса, порождающего конфликт с интересами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-увольнение работника по инициативе работника;</w:t>
      </w:r>
    </w:p>
    <w:p w:rsidR="004F3C9E" w:rsidRPr="004F3C9E" w:rsidRDefault="004F3C9E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работника, раскрывшего сведения о конфликте интересов, могут быть найдены иные формы его урегулирования.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4F3C9E" w:rsidRPr="004F3C9E" w:rsidRDefault="00F94D83" w:rsidP="004F3C9E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</w:t>
      </w:r>
      <w:r w:rsidR="0049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4F3C9E" w:rsidRPr="004F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72EC" w:rsidRDefault="00A872EC">
      <w:pPr>
        <w:rPr>
          <w:rFonts w:ascii="Times New Roman" w:hAnsi="Times New Roman" w:cs="Times New Roman"/>
          <w:sz w:val="24"/>
          <w:szCs w:val="24"/>
        </w:rPr>
      </w:pPr>
    </w:p>
    <w:p w:rsidR="00F94D83" w:rsidRDefault="00F94D83" w:rsidP="00F94D83">
      <w:pPr>
        <w:pStyle w:val="a6"/>
        <w:tabs>
          <w:tab w:val="left" w:pos="1450"/>
          <w:tab w:val="left" w:pos="4253"/>
        </w:tabs>
        <w:spacing w:line="276" w:lineRule="auto"/>
        <w:ind w:left="284"/>
        <w:rPr>
          <w:sz w:val="24"/>
          <w:szCs w:val="24"/>
        </w:rPr>
      </w:pPr>
    </w:p>
    <w:p w:rsidR="00F94D83" w:rsidRDefault="00F94D83" w:rsidP="00F94D83">
      <w:pPr>
        <w:pStyle w:val="a6"/>
        <w:tabs>
          <w:tab w:val="left" w:pos="1450"/>
          <w:tab w:val="left" w:pos="4253"/>
        </w:tabs>
        <w:spacing w:line="276" w:lineRule="auto"/>
        <w:ind w:left="284" w:firstLine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. Заключительные положения</w:t>
      </w:r>
    </w:p>
    <w:p w:rsidR="00F94D83" w:rsidRDefault="00F94D83" w:rsidP="00F94D83">
      <w:pPr>
        <w:pStyle w:val="a6"/>
        <w:tabs>
          <w:tab w:val="left" w:pos="1450"/>
          <w:tab w:val="left" w:pos="4253"/>
        </w:tabs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6.1. Положение принимается на неопределенный срок. </w:t>
      </w:r>
    </w:p>
    <w:p w:rsidR="00F94D83" w:rsidRDefault="00F94D83" w:rsidP="00F94D83">
      <w:pPr>
        <w:pStyle w:val="a6"/>
        <w:tabs>
          <w:tab w:val="left" w:pos="1450"/>
          <w:tab w:val="left" w:pos="4253"/>
        </w:tabs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6.2.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F94D83" w:rsidSect="00F94D8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C8"/>
    <w:rsid w:val="00064884"/>
    <w:rsid w:val="002558FA"/>
    <w:rsid w:val="00340398"/>
    <w:rsid w:val="00491DB0"/>
    <w:rsid w:val="004F3C9E"/>
    <w:rsid w:val="0068598E"/>
    <w:rsid w:val="00704CC8"/>
    <w:rsid w:val="007262F2"/>
    <w:rsid w:val="00A872EC"/>
    <w:rsid w:val="00BE423A"/>
    <w:rsid w:val="00F94D83"/>
    <w:rsid w:val="00F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824B5-6A9B-4D97-B631-59C1313B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F94D83"/>
    <w:pPr>
      <w:widowControl w:val="0"/>
      <w:autoSpaceDE w:val="0"/>
      <w:autoSpaceDN w:val="0"/>
      <w:spacing w:after="0" w:line="240" w:lineRule="auto"/>
      <w:ind w:left="1586" w:firstLine="70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funtik.school@outlook.com</dc:creator>
  <cp:keywords/>
  <dc:description/>
  <cp:lastModifiedBy>RePack by Diakov</cp:lastModifiedBy>
  <cp:revision>10</cp:revision>
  <cp:lastPrinted>2025-05-20T11:21:00Z</cp:lastPrinted>
  <dcterms:created xsi:type="dcterms:W3CDTF">2017-12-13T07:34:00Z</dcterms:created>
  <dcterms:modified xsi:type="dcterms:W3CDTF">2025-05-20T11:24:00Z</dcterms:modified>
</cp:coreProperties>
</file>