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75" w:rsidRPr="00447175" w:rsidRDefault="00447175" w:rsidP="00447175">
      <w:pPr>
        <w:spacing w:line="253" w:lineRule="atLeast"/>
        <w:jc w:val="center"/>
        <w:rPr>
          <w:bCs/>
          <w:color w:val="00000A"/>
          <w:sz w:val="20"/>
          <w:szCs w:val="22"/>
        </w:rPr>
      </w:pPr>
      <w:r w:rsidRPr="00447175">
        <w:rPr>
          <w:bCs/>
          <w:color w:val="00000A"/>
          <w:sz w:val="20"/>
          <w:szCs w:val="22"/>
        </w:rPr>
        <w:t xml:space="preserve">МУНИЦИПАЛЬНОЕ БЮДЖЕТНОЕ ОБЩЕОБРАЗОВАТЕЛЬНОЕ УЧРЕЖДЕНИЕ </w:t>
      </w:r>
    </w:p>
    <w:p w:rsidR="00447175" w:rsidRPr="00447175" w:rsidRDefault="00447175" w:rsidP="00447175">
      <w:pPr>
        <w:spacing w:line="253" w:lineRule="atLeast"/>
        <w:jc w:val="center"/>
        <w:rPr>
          <w:bCs/>
          <w:color w:val="222222"/>
          <w:sz w:val="20"/>
          <w:szCs w:val="22"/>
        </w:rPr>
      </w:pPr>
      <w:r w:rsidRPr="00447175">
        <w:rPr>
          <w:bCs/>
          <w:color w:val="00000A"/>
          <w:sz w:val="20"/>
          <w:szCs w:val="22"/>
        </w:rPr>
        <w:t xml:space="preserve">«СРЕДНЯЯ </w:t>
      </w:r>
      <w:r w:rsidRPr="00447175">
        <w:rPr>
          <w:bCs/>
          <w:color w:val="222222"/>
          <w:sz w:val="20"/>
          <w:szCs w:val="22"/>
        </w:rPr>
        <w:t xml:space="preserve">ОБЩЕОБРАЗОВАТЕЛЬНАЯ ШКОЛА № 13 ИМЕНИ СВЯТОГО КНЯЗЯ </w:t>
      </w:r>
    </w:p>
    <w:p w:rsidR="00447175" w:rsidRPr="00447175" w:rsidRDefault="00447175" w:rsidP="00447175">
      <w:pPr>
        <w:spacing w:line="253" w:lineRule="atLeast"/>
        <w:jc w:val="center"/>
        <w:rPr>
          <w:bCs/>
          <w:color w:val="222222"/>
          <w:sz w:val="20"/>
          <w:szCs w:val="22"/>
        </w:rPr>
      </w:pPr>
      <w:r w:rsidRPr="00447175">
        <w:rPr>
          <w:bCs/>
          <w:color w:val="222222"/>
          <w:sz w:val="20"/>
          <w:szCs w:val="22"/>
        </w:rPr>
        <w:t>АЛЕКСАНДРА НЕВСКОГО» МУНИЦИПАЛЬНОГО ОБРАЗОВАНИЯ</w:t>
      </w:r>
    </w:p>
    <w:p w:rsidR="00447175" w:rsidRPr="00447175" w:rsidRDefault="00447175" w:rsidP="00447175">
      <w:pPr>
        <w:spacing w:line="253" w:lineRule="atLeast"/>
        <w:jc w:val="center"/>
        <w:rPr>
          <w:rFonts w:ascii="Calibri" w:hAnsi="Calibri" w:cs="Calibri"/>
          <w:color w:val="222222"/>
          <w:sz w:val="20"/>
          <w:szCs w:val="22"/>
        </w:rPr>
      </w:pPr>
      <w:r w:rsidRPr="00447175">
        <w:rPr>
          <w:bCs/>
          <w:color w:val="222222"/>
          <w:sz w:val="20"/>
          <w:szCs w:val="22"/>
        </w:rPr>
        <w:t>ГОРОДСКОЙ ОКРУГ СИМФЕРОПОЛЬ РЕСПУБЛИКИ КРЫМ</w:t>
      </w:r>
    </w:p>
    <w:p w:rsidR="00447175" w:rsidRPr="00447175" w:rsidRDefault="00447175" w:rsidP="00447175">
      <w:pPr>
        <w:ind w:firstLine="360"/>
        <w:jc w:val="center"/>
        <w:outlineLvl w:val="0"/>
        <w:rPr>
          <w:sz w:val="20"/>
        </w:rPr>
      </w:pPr>
      <w:r w:rsidRPr="00447175">
        <w:rPr>
          <w:sz w:val="20"/>
        </w:rPr>
        <w:t xml:space="preserve">(МБОУ «СОШ №13 им. </w:t>
      </w:r>
      <w:proofErr w:type="spellStart"/>
      <w:r w:rsidRPr="00447175">
        <w:rPr>
          <w:sz w:val="20"/>
        </w:rPr>
        <w:t>А.Невского</w:t>
      </w:r>
      <w:proofErr w:type="spellEnd"/>
      <w:r w:rsidRPr="00447175">
        <w:rPr>
          <w:sz w:val="20"/>
        </w:rPr>
        <w:t xml:space="preserve">» </w:t>
      </w:r>
      <w:proofErr w:type="spellStart"/>
      <w:r w:rsidRPr="00447175">
        <w:rPr>
          <w:sz w:val="20"/>
        </w:rPr>
        <w:t>г.Симферополя</w:t>
      </w:r>
      <w:proofErr w:type="spellEnd"/>
      <w:r w:rsidRPr="00447175">
        <w:rPr>
          <w:sz w:val="20"/>
        </w:rPr>
        <w:t>)</w:t>
      </w:r>
    </w:p>
    <w:p w:rsidR="00500AF6" w:rsidRPr="001F6BFC" w:rsidRDefault="00500AF6"/>
    <w:p w:rsidR="00BA4D53" w:rsidRDefault="00BA4D53" w:rsidP="00BA4D53">
      <w:pPr>
        <w:jc w:val="center"/>
      </w:pPr>
      <w:r>
        <w:t>ПРИКАЗ</w:t>
      </w:r>
    </w:p>
    <w:p w:rsidR="00BA4D53" w:rsidRPr="00B1781A" w:rsidRDefault="00447175" w:rsidP="00BA4D53">
      <w:pPr>
        <w:jc w:val="both"/>
        <w:rPr>
          <w:u w:val="single"/>
        </w:rPr>
      </w:pPr>
      <w:r>
        <w:t>16.09</w:t>
      </w:r>
      <w:r w:rsidR="00B1781A">
        <w:t>.202</w:t>
      </w:r>
      <w:r>
        <w:t xml:space="preserve">5 </w:t>
      </w:r>
      <w:r w:rsidR="00BA4D53">
        <w:tab/>
      </w:r>
      <w:r w:rsidR="00BA4D53">
        <w:tab/>
      </w:r>
      <w:r w:rsidR="00BA4D53">
        <w:tab/>
      </w:r>
      <w:r w:rsidR="00BA4D53">
        <w:tab/>
      </w:r>
      <w:r w:rsidR="00BA4D53">
        <w:tab/>
      </w:r>
      <w:r w:rsidR="00BA4D53">
        <w:tab/>
      </w:r>
      <w:r w:rsidR="00BA4D53">
        <w:tab/>
      </w:r>
      <w:r w:rsidR="00BA4D53">
        <w:tab/>
      </w:r>
      <w:r w:rsidR="00B1781A">
        <w:tab/>
      </w:r>
      <w:r>
        <w:tab/>
      </w:r>
      <w:r w:rsidR="00BA4D53">
        <w:tab/>
        <w:t>№</w:t>
      </w:r>
      <w:r w:rsidR="001F6BFC">
        <w:t xml:space="preserve"> </w:t>
      </w:r>
      <w:r>
        <w:rPr>
          <w:u w:val="single"/>
        </w:rPr>
        <w:t>396</w:t>
      </w:r>
    </w:p>
    <w:p w:rsidR="00BA4D53" w:rsidRDefault="00BA4D53" w:rsidP="00BA4D53">
      <w:pPr>
        <w:jc w:val="both"/>
      </w:pPr>
    </w:p>
    <w:p w:rsidR="00BA4D53" w:rsidRDefault="00BA4D53" w:rsidP="00BA4D53">
      <w:pPr>
        <w:jc w:val="both"/>
      </w:pPr>
      <w:r>
        <w:t xml:space="preserve">О проведении информационно-разъяснительной </w:t>
      </w:r>
    </w:p>
    <w:p w:rsidR="00BA4D53" w:rsidRDefault="00BA4D53" w:rsidP="00BA4D53">
      <w:pPr>
        <w:jc w:val="both"/>
      </w:pPr>
      <w:r>
        <w:t xml:space="preserve">работы по организации ГИА по ОП ООО и СОО </w:t>
      </w:r>
    </w:p>
    <w:p w:rsidR="00BA4D53" w:rsidRDefault="00BA4D53" w:rsidP="00BA4D53">
      <w:pPr>
        <w:jc w:val="both"/>
      </w:pPr>
      <w:r>
        <w:t xml:space="preserve">и по вопросам проведения процедур оценки качества образования </w:t>
      </w:r>
    </w:p>
    <w:p w:rsidR="00BA4D53" w:rsidRDefault="00BA4D53" w:rsidP="00BA4D53">
      <w:pPr>
        <w:jc w:val="both"/>
      </w:pPr>
    </w:p>
    <w:p w:rsidR="00BA4D53" w:rsidRDefault="00447175" w:rsidP="001F6BFC">
      <w:pPr>
        <w:ind w:firstLine="567"/>
        <w:jc w:val="both"/>
      </w:pPr>
      <w:r>
        <w:t>Во исполнение приказа МКУ Д</w:t>
      </w:r>
      <w:r w:rsidR="00BA4D53">
        <w:t>О админ</w:t>
      </w:r>
      <w:r>
        <w:t>истрации города Симферополя от 11</w:t>
      </w:r>
      <w:r w:rsidR="00BA4D53">
        <w:t>.0</w:t>
      </w:r>
      <w:r w:rsidR="008F2A24">
        <w:t>9</w:t>
      </w:r>
      <w:r w:rsidR="00BA4D53">
        <w:t>.202</w:t>
      </w:r>
      <w:r>
        <w:t>5</w:t>
      </w:r>
      <w:r w:rsidR="00BA4D53">
        <w:t xml:space="preserve"> №</w:t>
      </w:r>
      <w:r>
        <w:t>483</w:t>
      </w:r>
      <w:r w:rsidR="00BA4D53">
        <w:t xml:space="preserve"> «О проведении информационно-разъяснительной работы по организации ГИА по ОП ООО и СОО и по вопросам проведения процедур оценки качества образования в городе Симферополе в 202</w:t>
      </w:r>
      <w:r>
        <w:t>5</w:t>
      </w:r>
      <w:r w:rsidR="00BA4D53">
        <w:t>/202</w:t>
      </w:r>
      <w:r>
        <w:t>6</w:t>
      </w:r>
      <w:r w:rsidR="00BA4D53">
        <w:t xml:space="preserve"> учебном году», согласно приказа Министерств</w:t>
      </w:r>
      <w:r w:rsidR="001F6BFC">
        <w:t>а</w:t>
      </w:r>
      <w:r w:rsidR="00BA4D53">
        <w:t xml:space="preserve"> образ</w:t>
      </w:r>
      <w:r w:rsidR="00B1781A">
        <w:t xml:space="preserve">ования, науки и молодёжи РК от </w:t>
      </w:r>
      <w:r>
        <w:t>05</w:t>
      </w:r>
      <w:r w:rsidR="00BA4D53">
        <w:t>.0</w:t>
      </w:r>
      <w:r w:rsidR="008F2A24">
        <w:t>9</w:t>
      </w:r>
      <w:r w:rsidR="00BA4D53">
        <w:t>.202</w:t>
      </w:r>
      <w:r w:rsidR="008F2A24">
        <w:t>3</w:t>
      </w:r>
      <w:r w:rsidR="00BA4D53">
        <w:t xml:space="preserve"> г. №1</w:t>
      </w:r>
      <w:r>
        <w:t>34</w:t>
      </w:r>
      <w:r w:rsidR="008F2A24">
        <w:t>0</w:t>
      </w:r>
      <w:r w:rsidR="00BA4D53">
        <w:t xml:space="preserve"> «О проведении информационно-разъяснительной работы по организации ГИА по ОП ООО и СОО и по вопросам проведения процедур оценки качества обра</w:t>
      </w:r>
      <w:r>
        <w:t>зования в Республике Крым в 2025</w:t>
      </w:r>
      <w:r w:rsidR="008F2A24">
        <w:t>/</w:t>
      </w:r>
      <w:r w:rsidR="00BA4D53">
        <w:t>202</w:t>
      </w:r>
      <w:r>
        <w:t>6</w:t>
      </w:r>
      <w:r w:rsidR="00BA4D53">
        <w:t xml:space="preserve"> учебном году», с целью информирования  участников, их родителей (законных представителей) об особенностях ГИА по ОП ООО и СОО и процедур оценки качества образования</w:t>
      </w:r>
    </w:p>
    <w:p w:rsidR="001F6BFC" w:rsidRDefault="001F6BFC" w:rsidP="001F6BFC">
      <w:pPr>
        <w:ind w:firstLine="567"/>
        <w:jc w:val="both"/>
      </w:pPr>
    </w:p>
    <w:p w:rsidR="001F6BFC" w:rsidRDefault="001F6BFC" w:rsidP="00447175">
      <w:pPr>
        <w:jc w:val="both"/>
      </w:pPr>
      <w:r>
        <w:t>ПРИКАЗЫВАЮ:</w:t>
      </w:r>
    </w:p>
    <w:p w:rsidR="001F6BFC" w:rsidRDefault="001F6BFC" w:rsidP="00447175">
      <w:pPr>
        <w:pStyle w:val="a3"/>
        <w:numPr>
          <w:ilvl w:val="0"/>
          <w:numId w:val="1"/>
        </w:numPr>
        <w:ind w:left="0" w:firstLine="0"/>
        <w:jc w:val="both"/>
      </w:pPr>
      <w:r>
        <w:t>Утвердить:</w:t>
      </w:r>
    </w:p>
    <w:p w:rsidR="001F6BFC" w:rsidRDefault="001F6BFC" w:rsidP="00447175">
      <w:pPr>
        <w:pStyle w:val="a3"/>
        <w:numPr>
          <w:ilvl w:val="1"/>
          <w:numId w:val="1"/>
        </w:numPr>
        <w:ind w:left="0" w:firstLine="0"/>
        <w:jc w:val="both"/>
      </w:pPr>
      <w:r>
        <w:t>План проведения информационно-разъяснительной работы по организации ГИА-9 и ГИА-11 (приложение 1).</w:t>
      </w:r>
    </w:p>
    <w:p w:rsidR="001F6BFC" w:rsidRDefault="001F6BFC" w:rsidP="00447175">
      <w:pPr>
        <w:pStyle w:val="a3"/>
        <w:numPr>
          <w:ilvl w:val="1"/>
          <w:numId w:val="1"/>
        </w:numPr>
        <w:ind w:left="0" w:firstLine="0"/>
        <w:jc w:val="both"/>
      </w:pPr>
      <w:r>
        <w:t>1.2. План проведения информационно-разъяснительной работы по организации процедур оценки качества образования (приложение 2).</w:t>
      </w:r>
    </w:p>
    <w:p w:rsidR="001F6BFC" w:rsidRDefault="001F6BFC" w:rsidP="00447175">
      <w:pPr>
        <w:pStyle w:val="a3"/>
        <w:numPr>
          <w:ilvl w:val="0"/>
          <w:numId w:val="1"/>
        </w:numPr>
        <w:ind w:left="0" w:firstLine="0"/>
        <w:jc w:val="both"/>
      </w:pPr>
      <w:r>
        <w:t>Назначить ответственным за проведение информационно-разъяснительной работы заместителя директора по УВР Кобзарь А.В.</w:t>
      </w:r>
    </w:p>
    <w:p w:rsidR="001F6BFC" w:rsidRDefault="001F6BFC" w:rsidP="00447175">
      <w:pPr>
        <w:pStyle w:val="a3"/>
        <w:numPr>
          <w:ilvl w:val="0"/>
          <w:numId w:val="1"/>
        </w:numPr>
        <w:ind w:left="0" w:firstLine="0"/>
        <w:jc w:val="both"/>
      </w:pPr>
      <w:r>
        <w:t>Заместителю директора по УВР Кобзарь А.В. своевременно обновлять информацию по вопросам проведения ГИА и процедур оценки качества образования в 202</w:t>
      </w:r>
      <w:r w:rsidR="00447175">
        <w:t>5</w:t>
      </w:r>
      <w:r>
        <w:t>/202</w:t>
      </w:r>
      <w:r w:rsidR="00447175">
        <w:t>6</w:t>
      </w:r>
      <w:r>
        <w:t xml:space="preserve"> учебном году на сайте школы.</w:t>
      </w:r>
    </w:p>
    <w:p w:rsidR="001F6BFC" w:rsidRDefault="001F6BFC" w:rsidP="00447175">
      <w:pPr>
        <w:pStyle w:val="a3"/>
        <w:numPr>
          <w:ilvl w:val="0"/>
          <w:numId w:val="1"/>
        </w:numPr>
        <w:ind w:left="0" w:firstLine="0"/>
        <w:jc w:val="both"/>
      </w:pPr>
      <w:r>
        <w:t>Контроль за исполнением данного приказа возложить на заместителя директора по УВР Кобзарь А.В.</w:t>
      </w:r>
    </w:p>
    <w:p w:rsidR="001F6BFC" w:rsidRDefault="001F6BFC" w:rsidP="001F6BFC">
      <w:pPr>
        <w:jc w:val="both"/>
      </w:pPr>
    </w:p>
    <w:p w:rsidR="001F6BFC" w:rsidRDefault="00447175" w:rsidP="00447175">
      <w:pPr>
        <w:tabs>
          <w:tab w:val="left" w:pos="8222"/>
        </w:tabs>
        <w:jc w:val="both"/>
      </w:pPr>
      <w:r>
        <w:t xml:space="preserve">Директор </w:t>
      </w:r>
      <w:r>
        <w:tab/>
      </w:r>
      <w:proofErr w:type="spellStart"/>
      <w:r w:rsidR="001F6BFC">
        <w:t>И.В.Рулла</w:t>
      </w:r>
      <w:proofErr w:type="spellEnd"/>
    </w:p>
    <w:p w:rsidR="001F6BFC" w:rsidRDefault="001F6BFC" w:rsidP="001F6BFC">
      <w:pPr>
        <w:ind w:firstLine="708"/>
        <w:jc w:val="both"/>
      </w:pPr>
    </w:p>
    <w:p w:rsidR="001F6BFC" w:rsidRDefault="00447175" w:rsidP="00447175">
      <w:pPr>
        <w:jc w:val="both"/>
      </w:pPr>
      <w:r>
        <w:t>С приказом ознакомлены:</w:t>
      </w:r>
    </w:p>
    <w:p w:rsidR="00721C81" w:rsidRDefault="00721C81" w:rsidP="00447175">
      <w:pPr>
        <w:spacing w:line="360" w:lineRule="auto"/>
        <w:jc w:val="both"/>
        <w:sectPr w:rsidR="00721C81" w:rsidSect="00721C81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721C81" w:rsidRDefault="00721C81" w:rsidP="00447175">
      <w:pPr>
        <w:spacing w:line="360" w:lineRule="auto"/>
        <w:jc w:val="both"/>
      </w:pPr>
    </w:p>
    <w:p w:rsidR="001F6BFC" w:rsidRDefault="001F6BFC" w:rsidP="00447175">
      <w:pPr>
        <w:spacing w:line="360" w:lineRule="auto"/>
        <w:jc w:val="both"/>
      </w:pPr>
      <w:r>
        <w:t>Кобзарь А.В.</w:t>
      </w:r>
    </w:p>
    <w:p w:rsidR="00721C81" w:rsidRDefault="00721C81" w:rsidP="00721C81">
      <w:pPr>
        <w:spacing w:line="360" w:lineRule="auto"/>
        <w:jc w:val="both"/>
      </w:pPr>
      <w:proofErr w:type="spellStart"/>
      <w:r>
        <w:t>Амедиева</w:t>
      </w:r>
      <w:proofErr w:type="spellEnd"/>
      <w:r>
        <w:t xml:space="preserve"> А.М.</w:t>
      </w:r>
    </w:p>
    <w:p w:rsidR="00721C81" w:rsidRDefault="00721C81" w:rsidP="00721C81">
      <w:pPr>
        <w:spacing w:line="360" w:lineRule="auto"/>
        <w:jc w:val="both"/>
      </w:pPr>
      <w:proofErr w:type="spellStart"/>
      <w:r>
        <w:t>Братусина</w:t>
      </w:r>
      <w:proofErr w:type="spellEnd"/>
      <w:r>
        <w:t xml:space="preserve"> Е.В.</w:t>
      </w:r>
    </w:p>
    <w:p w:rsidR="00721C81" w:rsidRDefault="00721C81" w:rsidP="00721C81">
      <w:pPr>
        <w:spacing w:line="360" w:lineRule="auto"/>
        <w:jc w:val="both"/>
      </w:pPr>
      <w:r>
        <w:t>Зуйков К.И.</w:t>
      </w:r>
    </w:p>
    <w:p w:rsidR="00721C81" w:rsidRDefault="00721C81" w:rsidP="00721C81">
      <w:pPr>
        <w:spacing w:line="360" w:lineRule="auto"/>
        <w:jc w:val="both"/>
      </w:pPr>
      <w:r>
        <w:t>Каменева И.Н.</w:t>
      </w:r>
    </w:p>
    <w:p w:rsidR="00721C81" w:rsidRDefault="00721C81" w:rsidP="00721C81">
      <w:pPr>
        <w:spacing w:line="360" w:lineRule="auto"/>
        <w:jc w:val="both"/>
      </w:pPr>
      <w:proofErr w:type="spellStart"/>
      <w:r>
        <w:t>Кишпиев</w:t>
      </w:r>
      <w:proofErr w:type="spellEnd"/>
      <w:r>
        <w:t xml:space="preserve"> Д.Р.</w:t>
      </w:r>
    </w:p>
    <w:p w:rsidR="00721C81" w:rsidRDefault="00721C81" w:rsidP="00721C81">
      <w:pPr>
        <w:spacing w:line="360" w:lineRule="auto"/>
        <w:jc w:val="both"/>
      </w:pPr>
      <w:r>
        <w:t>Коновалова Н.Н.</w:t>
      </w:r>
    </w:p>
    <w:p w:rsidR="00721C81" w:rsidRDefault="00721C81" w:rsidP="00721C81">
      <w:pPr>
        <w:spacing w:line="360" w:lineRule="auto"/>
        <w:jc w:val="both"/>
      </w:pPr>
      <w:proofErr w:type="spellStart"/>
      <w:r>
        <w:t>Логвиновская</w:t>
      </w:r>
      <w:proofErr w:type="spellEnd"/>
      <w:r>
        <w:t xml:space="preserve"> В.А.</w:t>
      </w:r>
    </w:p>
    <w:p w:rsidR="00721C81" w:rsidRDefault="00721C81" w:rsidP="00721C81">
      <w:pPr>
        <w:spacing w:line="360" w:lineRule="auto"/>
        <w:jc w:val="both"/>
      </w:pPr>
    </w:p>
    <w:p w:rsidR="00721C81" w:rsidRDefault="00721C81" w:rsidP="00721C81">
      <w:pPr>
        <w:spacing w:line="360" w:lineRule="auto"/>
        <w:jc w:val="both"/>
      </w:pPr>
      <w:proofErr w:type="spellStart"/>
      <w:r>
        <w:t>Макарина</w:t>
      </w:r>
      <w:proofErr w:type="spellEnd"/>
      <w:r>
        <w:t xml:space="preserve"> Ю.А.</w:t>
      </w:r>
    </w:p>
    <w:p w:rsidR="00721C81" w:rsidRDefault="00721C81" w:rsidP="00721C81">
      <w:pPr>
        <w:spacing w:line="360" w:lineRule="auto"/>
        <w:jc w:val="both"/>
      </w:pPr>
      <w:proofErr w:type="spellStart"/>
      <w:r>
        <w:t>Османова</w:t>
      </w:r>
      <w:proofErr w:type="spellEnd"/>
      <w:r>
        <w:t xml:space="preserve"> А.З.</w:t>
      </w:r>
    </w:p>
    <w:p w:rsidR="00721C81" w:rsidRDefault="00721C81" w:rsidP="00721C81">
      <w:pPr>
        <w:spacing w:line="360" w:lineRule="auto"/>
        <w:jc w:val="both"/>
      </w:pPr>
      <w:proofErr w:type="spellStart"/>
      <w:r>
        <w:t>Усеинова</w:t>
      </w:r>
      <w:proofErr w:type="spellEnd"/>
      <w:r>
        <w:t xml:space="preserve"> З.А.</w:t>
      </w:r>
    </w:p>
    <w:p w:rsidR="00721C81" w:rsidRDefault="00721C81" w:rsidP="00721C81">
      <w:pPr>
        <w:spacing w:line="360" w:lineRule="auto"/>
        <w:jc w:val="both"/>
      </w:pPr>
      <w:r>
        <w:t>Умнова О.О.</w:t>
      </w:r>
    </w:p>
    <w:p w:rsidR="00721C81" w:rsidRDefault="00721C81" w:rsidP="00721C81">
      <w:pPr>
        <w:spacing w:line="360" w:lineRule="auto"/>
        <w:jc w:val="both"/>
      </w:pPr>
      <w:r>
        <w:t>Филиппова Е.М.</w:t>
      </w:r>
      <w:bookmarkStart w:id="0" w:name="_GoBack"/>
      <w:bookmarkEnd w:id="0"/>
    </w:p>
    <w:p w:rsidR="008F2A24" w:rsidRDefault="00721C81" w:rsidP="00721C81">
      <w:pPr>
        <w:spacing w:line="360" w:lineRule="auto"/>
        <w:jc w:val="both"/>
      </w:pPr>
      <w:r>
        <w:t>Шмакова Д.С.</w:t>
      </w:r>
    </w:p>
    <w:sectPr w:rsidR="008F2A24" w:rsidSect="00721C81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461F77"/>
    <w:multiLevelType w:val="multilevel"/>
    <w:tmpl w:val="EB5CC1F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CEB"/>
    <w:rsid w:val="001F6BFC"/>
    <w:rsid w:val="00447175"/>
    <w:rsid w:val="00500AF6"/>
    <w:rsid w:val="00592CEB"/>
    <w:rsid w:val="00611FD0"/>
    <w:rsid w:val="00721C81"/>
    <w:rsid w:val="0074330E"/>
    <w:rsid w:val="008F2A24"/>
    <w:rsid w:val="00AE3857"/>
    <w:rsid w:val="00B1781A"/>
    <w:rsid w:val="00BA4D53"/>
    <w:rsid w:val="00BE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21FC7"/>
  <w15:docId w15:val="{437B6FC9-528D-493C-AA69-2C727E7B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B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1C8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1C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RePack by Diakov</cp:lastModifiedBy>
  <cp:revision>15</cp:revision>
  <cp:lastPrinted>2025-10-09T07:52:00Z</cp:lastPrinted>
  <dcterms:created xsi:type="dcterms:W3CDTF">2021-10-06T11:21:00Z</dcterms:created>
  <dcterms:modified xsi:type="dcterms:W3CDTF">2025-10-09T07:52:00Z</dcterms:modified>
</cp:coreProperties>
</file>