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4702" w:rsidRDefault="00B44702" w:rsidP="00B44702">
      <w:pPr>
        <w:spacing w:after="0" w:line="240" w:lineRule="auto"/>
        <w:ind w:firstLine="709"/>
        <w:jc w:val="right"/>
        <w:rPr>
          <w:rFonts w:ascii="Times New Roman" w:hAnsi="Times New Roman"/>
          <w:bCs/>
          <w:sz w:val="28"/>
          <w:szCs w:val="28"/>
        </w:rPr>
      </w:pPr>
      <w:r w:rsidRPr="006826F8">
        <w:rPr>
          <w:rFonts w:ascii="Times New Roman" w:hAnsi="Times New Roman"/>
          <w:bCs/>
          <w:sz w:val="28"/>
          <w:szCs w:val="28"/>
        </w:rPr>
        <w:t>П</w:t>
      </w:r>
      <w:bookmarkStart w:id="0" w:name="_GoBack"/>
      <w:bookmarkEnd w:id="0"/>
      <w:r w:rsidRPr="006826F8">
        <w:rPr>
          <w:rFonts w:ascii="Times New Roman" w:hAnsi="Times New Roman"/>
          <w:bCs/>
          <w:sz w:val="28"/>
          <w:szCs w:val="28"/>
        </w:rPr>
        <w:t>риложение</w:t>
      </w:r>
    </w:p>
    <w:p w:rsidR="00B44702" w:rsidRPr="006826F8" w:rsidRDefault="00B44702" w:rsidP="00B44702">
      <w:pPr>
        <w:rPr>
          <w:rFonts w:ascii="Times New Roman" w:hAnsi="Times New Roman"/>
          <w:bCs/>
          <w:sz w:val="28"/>
          <w:szCs w:val="28"/>
        </w:rPr>
      </w:pPr>
    </w:p>
    <w:p w:rsidR="00B44702" w:rsidRDefault="00B44702" w:rsidP="00B44702">
      <w:pPr>
        <w:jc w:val="center"/>
        <w:rPr>
          <w:rFonts w:ascii="Times New Roman" w:hAnsi="Times New Roman"/>
          <w:b/>
          <w:bCs/>
          <w:sz w:val="32"/>
          <w:szCs w:val="32"/>
        </w:rPr>
      </w:pPr>
      <w:r w:rsidRPr="00913087">
        <w:rPr>
          <w:rFonts w:ascii="Times New Roman" w:hAnsi="Times New Roman"/>
          <w:b/>
          <w:bCs/>
          <w:sz w:val="32"/>
          <w:szCs w:val="32"/>
        </w:rPr>
        <w:t xml:space="preserve">Правила поведения на </w:t>
      </w:r>
      <w:r>
        <w:rPr>
          <w:rFonts w:ascii="Times New Roman" w:hAnsi="Times New Roman"/>
          <w:b/>
          <w:bCs/>
          <w:sz w:val="32"/>
          <w:szCs w:val="32"/>
        </w:rPr>
        <w:t>водных объектах в летний период</w:t>
      </w:r>
      <w:r w:rsidRPr="00913087">
        <w:rPr>
          <w:rFonts w:ascii="Times New Roman" w:hAnsi="Times New Roman"/>
          <w:b/>
          <w:bCs/>
          <w:sz w:val="32"/>
          <w:szCs w:val="32"/>
        </w:rPr>
        <w:t>.</w:t>
      </w:r>
    </w:p>
    <w:p w:rsidR="00B44702" w:rsidRDefault="00B44702" w:rsidP="00B447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Водоемы являются опасными в любое время года. Летом они опасны при купании и пользовании плавательными средствами. Опасность чаще всего представляют сильное течение (в том числе подводное), глубокие омуты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подводные холодные ключи, несоблюдение</w:t>
      </w:r>
      <w:r w:rsidRPr="00E12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 безопасного поведения.</w:t>
      </w:r>
    </w:p>
    <w:p w:rsidR="00B44702" w:rsidRPr="00E128BB" w:rsidRDefault="00B44702" w:rsidP="00B447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0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Безопасность жизни детей на водоемах во многих случаях зависит ТОЛЬКО ОТ РОДИТЕЛЕЙ!</w:t>
      </w:r>
    </w:p>
    <w:p w:rsidR="00B44702" w:rsidRDefault="00B44702" w:rsidP="00B447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наступлением жаркой погоды, в целях недопущения гибели детей на водоемах в летний период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</w:t>
      </w:r>
      <w:r w:rsidRPr="00E12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провести разъяснительную работу о правилах поведения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море, </w:t>
      </w:r>
      <w:r w:rsidRPr="00E128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природных и искусственных водоема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 и о последствиях их нарушения,</w:t>
      </w:r>
      <w:r w:rsidRPr="00E12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предупредить</w:t>
      </w:r>
      <w:r w:rsidRPr="00E12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несчастные случаи с детьми на воде.</w:t>
      </w:r>
    </w:p>
    <w:p w:rsidR="00B44702" w:rsidRDefault="00B44702" w:rsidP="00B447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4702" w:rsidRPr="004F206A" w:rsidRDefault="00B44702" w:rsidP="00B44702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206A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На водоемах запрещается:</w:t>
      </w:r>
    </w:p>
    <w:p w:rsidR="00B44702" w:rsidRPr="004F206A" w:rsidRDefault="00B44702" w:rsidP="00B4470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Категорически запрещается</w:t>
      </w:r>
      <w:r w:rsidRPr="00E12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купание на водных объектах, оборудованных предупреждающими </w:t>
      </w:r>
      <w:r w:rsidRPr="004F20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запрещающими </w:t>
      </w:r>
      <w:r w:rsidRPr="00E128BB">
        <w:rPr>
          <w:rFonts w:ascii="Times New Roman" w:eastAsia="Times New Roman" w:hAnsi="Times New Roman" w:cs="Times New Roman"/>
          <w:sz w:val="28"/>
          <w:szCs w:val="28"/>
          <w:lang w:eastAsia="ru-RU"/>
        </w:rPr>
        <w:t>аншлагами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(щитами)</w:t>
      </w:r>
      <w:r w:rsidRPr="00E12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"КУПАНИЕ ЗАПРЕЩЕНО!"</w:t>
      </w:r>
      <w:r w:rsidRPr="004F206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44702" w:rsidRPr="00E128BB" w:rsidRDefault="00B44702" w:rsidP="00B4470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8B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 без надзора взрослых;</w:t>
      </w:r>
    </w:p>
    <w:p w:rsidR="00B44702" w:rsidRPr="00E128BB" w:rsidRDefault="00B44702" w:rsidP="00B4470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8BB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незнакомых местах;</w:t>
      </w:r>
    </w:p>
    <w:p w:rsidR="00B44702" w:rsidRPr="004F206A" w:rsidRDefault="00B44702" w:rsidP="00B4470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06A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купание в необорудованных, незнакомых местах;</w:t>
      </w:r>
    </w:p>
    <w:p w:rsidR="00B44702" w:rsidRPr="004F206A" w:rsidRDefault="00B44702" w:rsidP="00B4470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06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заплывать за буйки, обозначающие границы плавания;</w:t>
      </w:r>
    </w:p>
    <w:p w:rsidR="00B44702" w:rsidRPr="004F206A" w:rsidRDefault="00B44702" w:rsidP="00B4470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06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подплывать к моторным, парусным судам, весельным лодкам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F206A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катерам, катамаранам, гидроциклам и к другим плавсредствам;</w:t>
      </w:r>
    </w:p>
    <w:p w:rsidR="00B44702" w:rsidRPr="004F206A" w:rsidRDefault="00B44702" w:rsidP="00B4470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06A">
        <w:rPr>
          <w:rFonts w:ascii="Times New Roman" w:eastAsia="Times New Roman" w:hAnsi="Times New Roman" w:cs="Times New Roman"/>
          <w:sz w:val="28"/>
          <w:szCs w:val="28"/>
          <w:lang w:eastAsia="ru-RU"/>
        </w:rPr>
        <w:t>прыгать в воду с катеров, лодок, причалов, а также сооружений, не приспособленных для этих целей;</w:t>
      </w:r>
    </w:p>
    <w:p w:rsidR="00B44702" w:rsidRPr="004F206A" w:rsidRDefault="00B44702" w:rsidP="00B4470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06A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играть с мячом и в спортивные игры в не отведенных для этих целей местах, а также допускать в воде шалости, связанные с нырянием и захватом купающихся;</w:t>
      </w:r>
    </w:p>
    <w:p w:rsidR="00B44702" w:rsidRPr="004F206A" w:rsidRDefault="00B44702" w:rsidP="00B4470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06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подавать крики ложной тревоги;</w:t>
      </w:r>
    </w:p>
    <w:p w:rsidR="00B44702" w:rsidRPr="00E03AB9" w:rsidRDefault="00B44702" w:rsidP="00B4470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06A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плавать на досках, бревнах, лежаках, автомобильных камерах, надувных матрацах</w:t>
      </w:r>
      <w:r w:rsidRPr="00E12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других плавательных средствах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надзора взрослых и</w:t>
      </w:r>
      <w:r w:rsidRPr="00E12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ветряную погоду</w:t>
      </w:r>
      <w:r w:rsidRPr="00E128B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44702" w:rsidRPr="00E128BB" w:rsidRDefault="00B44702" w:rsidP="00B4470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8BB">
        <w:rPr>
          <w:rFonts w:ascii="Times New Roman" w:eastAsia="Times New Roman" w:hAnsi="Times New Roman" w:cs="Times New Roman"/>
          <w:sz w:val="28"/>
          <w:szCs w:val="28"/>
          <w:lang w:eastAsia="ru-RU"/>
        </w:rPr>
        <w:t>нырять и долго находиться под водой;</w:t>
      </w:r>
    </w:p>
    <w:p w:rsidR="00B44702" w:rsidRPr="00E128BB" w:rsidRDefault="00B44702" w:rsidP="00B4470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8B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долго находиться в холодной воде;</w:t>
      </w:r>
    </w:p>
    <w:p w:rsidR="00B44702" w:rsidRPr="00E128BB" w:rsidRDefault="00B44702" w:rsidP="00B4470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8BB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купаться на голодный желудок;</w:t>
      </w:r>
    </w:p>
    <w:p w:rsidR="00B44702" w:rsidRPr="00E128BB" w:rsidRDefault="00B44702" w:rsidP="00B4470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8B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подавать крики ложной тревоги;</w:t>
      </w:r>
    </w:p>
    <w:p w:rsidR="00B44702" w:rsidRPr="00E128BB" w:rsidRDefault="00B44702" w:rsidP="00B4470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8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приводить с собой собак и др. животных.</w:t>
      </w:r>
    </w:p>
    <w:p w:rsidR="00B44702" w:rsidRPr="00C96F63" w:rsidRDefault="00B44702" w:rsidP="00B447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Меры безопасности при купании:</w:t>
      </w:r>
    </w:p>
    <w:p w:rsidR="00B44702" w:rsidRDefault="00B44702" w:rsidP="00B4470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C96F63">
        <w:rPr>
          <w:rFonts w:ascii="Times New Roman" w:eastAsia="Times New Roman" w:hAnsi="Times New Roman" w:cs="Times New Roman"/>
          <w:sz w:val="28"/>
          <w:szCs w:val="28"/>
          <w:lang w:eastAsia="ru-RU"/>
        </w:rPr>
        <w:t>упаться лучше утром или вечером, когда солнце греет, но нет опасности перегрева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44702" w:rsidRPr="00E128BB" w:rsidRDefault="00B44702" w:rsidP="00B4470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</w:t>
      </w:r>
      <w:r w:rsidRPr="00E128B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режде чем войти в воду, сделайте разминку, выполнив несколько легких упражнений.</w:t>
      </w:r>
    </w:p>
    <w:p w:rsidR="00B44702" w:rsidRPr="00E128BB" w:rsidRDefault="00B44702" w:rsidP="00B4470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E128BB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остепенно входите в воду, убедившись в том, что температура воды комфортна для тела (не ниже установленной нормы).</w:t>
      </w:r>
    </w:p>
    <w:p w:rsidR="00B44702" w:rsidRPr="00E128BB" w:rsidRDefault="00B44702" w:rsidP="00B4470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E128BB">
        <w:rPr>
          <w:rFonts w:ascii="Times New Roman" w:eastAsia="Times New Roman" w:hAnsi="Times New Roman" w:cs="Times New Roman"/>
          <w:sz w:val="28"/>
          <w:szCs w:val="28"/>
          <w:lang w:eastAsia="ru-RU"/>
        </w:rPr>
        <w:t>е нырять при недостаточной глубине водоема, при необследованном дне (особенно головой вниз!), при нахождении вблизи других пловцов.</w:t>
      </w:r>
    </w:p>
    <w:p w:rsidR="00B44702" w:rsidRPr="00E03AB9" w:rsidRDefault="00B44702" w:rsidP="00B4470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C96F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емпература воды должна быть не ниже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19°, </w:t>
      </w:r>
      <w:r w:rsidRPr="00C96F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причём, время пребывания в воде должно увелич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иваться постепенно на 3-5 минут;</w:t>
      </w:r>
    </w:p>
    <w:p w:rsidR="00B44702" w:rsidRPr="00E03AB9" w:rsidRDefault="00B44702" w:rsidP="00B4470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E128B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родолжительность купания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воде более 21</w:t>
      </w:r>
      <w:r w:rsidRPr="00C96F63">
        <w:rPr>
          <w:rFonts w:ascii="Times New Roman" w:eastAsia="Times New Roman" w:hAnsi="Times New Roman" w:cs="Times New Roman"/>
          <w:sz w:val="28"/>
          <w:szCs w:val="28"/>
          <w:lang w:eastAsia="ru-RU"/>
        </w:rPr>
        <w:t>°</w:t>
      </w:r>
      <w:r w:rsidRPr="00E12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не более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E128BB">
        <w:rPr>
          <w:rFonts w:ascii="Times New Roman" w:eastAsia="Times New Roman" w:hAnsi="Times New Roman" w:cs="Times New Roman"/>
          <w:sz w:val="28"/>
          <w:szCs w:val="28"/>
          <w:lang w:eastAsia="ru-RU"/>
        </w:rPr>
        <w:t>0 минут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 невысокой температуре воды</w:t>
      </w:r>
      <w:r w:rsidRPr="00E12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меньше</w:t>
      </w:r>
      <w:r w:rsidRPr="00E128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44702" w:rsidRPr="00C96F63" w:rsidRDefault="00B44702" w:rsidP="00B4470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C96F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учше купаться несколько раз по 15-20 минут,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не допустить</w:t>
      </w:r>
      <w:r w:rsidRPr="00C96F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переохлаждени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я;</w:t>
      </w:r>
    </w:p>
    <w:p w:rsidR="00B44702" w:rsidRDefault="00B44702" w:rsidP="00B4470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AB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опасно прыгать или резко входить в воду после длительного пребывания на солнце. При охлаждении в воде происходит резкое рефлекторное сокращение мышц, что влечет за собой остановку дыхания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сердца.</w:t>
      </w:r>
    </w:p>
    <w:p w:rsidR="00B44702" w:rsidRPr="00E03AB9" w:rsidRDefault="00B44702" w:rsidP="00B44702">
      <w:pPr>
        <w:pStyle w:val="a3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AB9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вас подхватило течение, двигайтесь по диагонали к ближайшему берегу;</w:t>
      </w:r>
    </w:p>
    <w:p w:rsidR="00B44702" w:rsidRDefault="00B44702" w:rsidP="00B4470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AB9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купаться в воде при температуре ниже +18°С;</w:t>
      </w:r>
    </w:p>
    <w:p w:rsidR="00B44702" w:rsidRPr="00E128BB" w:rsidRDefault="00B44702" w:rsidP="00B4470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8BB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избежание перегревания отдыхайте на пляже в головном уборе.</w:t>
      </w:r>
    </w:p>
    <w:p w:rsidR="00B44702" w:rsidRPr="00483877" w:rsidRDefault="00B44702" w:rsidP="00B4470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8B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допускать ситуаций неоправданного риска, шалости на воде.</w:t>
      </w:r>
    </w:p>
    <w:p w:rsidR="00B44702" w:rsidRPr="00483877" w:rsidRDefault="00B44702" w:rsidP="00B4470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AB9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бросать в воду банки, стекло и другие предметы, опасные для купающихся;</w:t>
      </w:r>
    </w:p>
    <w:p w:rsidR="00B44702" w:rsidRPr="00E128BB" w:rsidRDefault="00B44702" w:rsidP="00B447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102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Наиболее известные способы отдыха </w:t>
      </w:r>
      <w:r w:rsidRPr="003102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воде</w:t>
      </w:r>
      <w:r w:rsidRPr="003102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B44702" w:rsidRPr="00E128BB" w:rsidRDefault="00B44702" w:rsidP="00B4470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8BB">
        <w:rPr>
          <w:rFonts w:ascii="Times New Roman" w:eastAsia="Times New Roman" w:hAnsi="Times New Roman" w:cs="Times New Roman"/>
          <w:sz w:val="28"/>
          <w:szCs w:val="28"/>
          <w:lang w:eastAsia="ru-RU"/>
        </w:rPr>
        <w:t>Лечь на воду спиной, расправив руки и ноги, расслабиться и помогая себе удержаться в таком положении, сделать вдох, а затем после паузы - медленный выдох.</w:t>
      </w:r>
    </w:p>
    <w:p w:rsidR="00B44702" w:rsidRPr="00E128BB" w:rsidRDefault="00B44702" w:rsidP="00B4470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8BB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во время купания свело ногу, надо позвать на помощь, затем погрузиться с головой в воду, сильно потянуть ногу на себя за большой палец, а затем распрямить ее.</w:t>
      </w:r>
    </w:p>
    <w:p w:rsidR="00B44702" w:rsidRPr="00E128BB" w:rsidRDefault="00B44702" w:rsidP="00B4470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8BB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не имеешь навыка в плавание, не следует заплывать за границы зоны купания, это опасно для жизни.</w:t>
      </w:r>
    </w:p>
    <w:p w:rsidR="00B44702" w:rsidRPr="00483877" w:rsidRDefault="00B44702" w:rsidP="00B4470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8B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умеющим плавать купаться необходимо только в специально оборудованных местах глубиной не более 1-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1,5</w:t>
      </w:r>
      <w:r w:rsidRPr="00E12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метра!</w:t>
      </w:r>
    </w:p>
    <w:p w:rsidR="00B44702" w:rsidRPr="00483877" w:rsidRDefault="00B44702" w:rsidP="00B44702">
      <w:pPr>
        <w:shd w:val="clear" w:color="auto" w:fill="FFFFFF"/>
        <w:spacing w:line="33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83877">
        <w:rPr>
          <w:rFonts w:ascii="Times New Roman" w:hAnsi="Times New Roman" w:cs="Times New Roman"/>
          <w:b/>
          <w:bCs/>
          <w:sz w:val="28"/>
          <w:szCs w:val="28"/>
        </w:rPr>
        <w:t>Помните!</w:t>
      </w:r>
      <w:r w:rsidRPr="00483877">
        <w:rPr>
          <w:rFonts w:ascii="Times New Roman" w:hAnsi="Times New Roman" w:cs="Times New Roman"/>
          <w:sz w:val="28"/>
          <w:szCs w:val="28"/>
        </w:rPr>
        <w:t> Только неукоснительное соблюдение мер безопасного поведения на воде может предупредить беду.</w:t>
      </w:r>
    </w:p>
    <w:p w:rsidR="00E86E2F" w:rsidRDefault="00E86E2F"/>
    <w:sectPr w:rsidR="00E86E2F" w:rsidSect="00B4470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5024C8"/>
    <w:multiLevelType w:val="multilevel"/>
    <w:tmpl w:val="9D02E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A3D"/>
    <w:rsid w:val="00444A3D"/>
    <w:rsid w:val="00B44702"/>
    <w:rsid w:val="00E86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CB7E69-AAA6-405A-A7FF-B435BD1DE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70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47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551</Words>
  <Characters>3147</Characters>
  <Application>Microsoft Office Word</Application>
  <DocSecurity>0</DocSecurity>
  <Lines>26</Lines>
  <Paragraphs>7</Paragraphs>
  <ScaleCrop>false</ScaleCrop>
  <Company/>
  <LinksUpToDate>false</LinksUpToDate>
  <CharactersWithSpaces>3691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Host_user</cp:lastModifiedBy>
  <cp:revision>2</cp:revision>
  <dcterms:created xsi:type="dcterms:W3CDTF">2023-05-18T13:17:00Z</dcterms:created>
  <dcterms:modified xsi:type="dcterms:W3CDTF">2023-05-18T13:18:00Z</dcterms:modified>
</cp:coreProperties>
</file>