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E3" w:rsidRPr="00D226C0" w:rsidRDefault="00C742E3" w:rsidP="00D226C0">
      <w:pPr>
        <w:spacing w:after="0" w:line="240" w:lineRule="auto"/>
        <w:contextualSpacing/>
        <w:jc w:val="center"/>
        <w:rPr>
          <w:rFonts w:eastAsiaTheme="minorEastAsia"/>
          <w:b/>
          <w:sz w:val="28"/>
          <w:szCs w:val="28"/>
          <w:lang w:eastAsia="ru-RU"/>
        </w:rPr>
      </w:pPr>
      <w:r w:rsidRPr="00D226C0">
        <w:rPr>
          <w:rFonts w:eastAsiaTheme="minorEastAsia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 w:rsidRPr="00D226C0">
        <w:rPr>
          <w:rFonts w:eastAsiaTheme="minorEastAsia"/>
          <w:b/>
          <w:sz w:val="28"/>
          <w:szCs w:val="28"/>
          <w:lang w:eastAsia="ru-RU"/>
        </w:rPr>
        <w:br/>
        <w:t>«Кумовская средняя общеобразовательная школа</w:t>
      </w:r>
      <w:r w:rsidR="00393400">
        <w:rPr>
          <w:rFonts w:eastAsiaTheme="minorEastAsia"/>
          <w:b/>
          <w:sz w:val="28"/>
          <w:szCs w:val="28"/>
          <w:lang w:eastAsia="ru-RU"/>
        </w:rPr>
        <w:t xml:space="preserve"> имени кавалера ордена Мужества Дмитрия </w:t>
      </w:r>
      <w:proofErr w:type="spellStart"/>
      <w:r w:rsidR="00393400">
        <w:rPr>
          <w:rFonts w:eastAsiaTheme="minorEastAsia"/>
          <w:b/>
          <w:sz w:val="28"/>
          <w:szCs w:val="28"/>
          <w:lang w:eastAsia="ru-RU"/>
        </w:rPr>
        <w:t>Лошатецкого</w:t>
      </w:r>
      <w:proofErr w:type="spellEnd"/>
      <w:r w:rsidRPr="00D226C0">
        <w:rPr>
          <w:rFonts w:eastAsiaTheme="minorEastAsia"/>
          <w:b/>
          <w:sz w:val="28"/>
          <w:szCs w:val="28"/>
          <w:lang w:eastAsia="ru-RU"/>
        </w:rPr>
        <w:t>»</w:t>
      </w:r>
    </w:p>
    <w:p w:rsidR="00C742E3" w:rsidRPr="00D226C0" w:rsidRDefault="00C742E3" w:rsidP="00D226C0">
      <w:pPr>
        <w:spacing w:after="0" w:line="240" w:lineRule="auto"/>
        <w:contextualSpacing/>
        <w:jc w:val="center"/>
        <w:rPr>
          <w:rFonts w:eastAsiaTheme="minorEastAsia"/>
          <w:b/>
          <w:sz w:val="28"/>
          <w:szCs w:val="28"/>
          <w:lang w:eastAsia="ru-RU"/>
        </w:rPr>
      </w:pPr>
      <w:proofErr w:type="spellStart"/>
      <w:r w:rsidRPr="00D226C0">
        <w:rPr>
          <w:rFonts w:eastAsiaTheme="minorEastAsia"/>
          <w:b/>
          <w:sz w:val="28"/>
          <w:szCs w:val="28"/>
          <w:lang w:eastAsia="ru-RU"/>
        </w:rPr>
        <w:t>Раздольненского</w:t>
      </w:r>
      <w:proofErr w:type="spellEnd"/>
      <w:r w:rsidRPr="00D226C0">
        <w:rPr>
          <w:rFonts w:eastAsiaTheme="minorEastAsia"/>
          <w:b/>
          <w:sz w:val="28"/>
          <w:szCs w:val="28"/>
          <w:lang w:eastAsia="ru-RU"/>
        </w:rPr>
        <w:t xml:space="preserve"> района Республики Крым</w:t>
      </w:r>
    </w:p>
    <w:p w:rsidR="00C742E3" w:rsidRPr="00D226C0" w:rsidRDefault="00C742E3" w:rsidP="00D226C0">
      <w:pPr>
        <w:spacing w:after="0" w:line="240" w:lineRule="auto"/>
        <w:contextualSpacing/>
        <w:jc w:val="center"/>
        <w:rPr>
          <w:rFonts w:eastAsiaTheme="minorEastAsia"/>
          <w:b/>
          <w:sz w:val="28"/>
          <w:szCs w:val="28"/>
          <w:lang w:eastAsia="ru-RU"/>
        </w:rPr>
      </w:pPr>
      <w:r w:rsidRPr="00D226C0">
        <w:rPr>
          <w:rFonts w:eastAsia="Times New Roman"/>
          <w:sz w:val="28"/>
          <w:szCs w:val="28"/>
          <w:lang w:eastAsia="ru-RU"/>
        </w:rPr>
        <w:t>(полное наименование образовательной организации)</w:t>
      </w:r>
    </w:p>
    <w:p w:rsidR="00C742E3" w:rsidRPr="00D226C0" w:rsidRDefault="00C742E3" w:rsidP="00D226C0">
      <w:pPr>
        <w:spacing w:after="0" w:line="240" w:lineRule="auto"/>
        <w:contextualSpacing/>
        <w:jc w:val="center"/>
        <w:rPr>
          <w:rFonts w:eastAsiaTheme="minorEastAsia"/>
          <w:b/>
          <w:sz w:val="28"/>
          <w:szCs w:val="28"/>
          <w:lang w:eastAsia="ru-RU"/>
        </w:rPr>
      </w:pPr>
      <w:r w:rsidRPr="00D226C0">
        <w:rPr>
          <w:rFonts w:eastAsiaTheme="minorEastAsia"/>
          <w:b/>
          <w:sz w:val="28"/>
          <w:szCs w:val="28"/>
          <w:lang w:eastAsia="ru-RU"/>
        </w:rPr>
        <w:t>(МБОУ «Кумовская школа</w:t>
      </w:r>
      <w:r w:rsidR="00393400">
        <w:rPr>
          <w:rFonts w:eastAsiaTheme="minorEastAsia"/>
          <w:b/>
          <w:sz w:val="28"/>
          <w:szCs w:val="28"/>
          <w:lang w:eastAsia="ru-RU"/>
        </w:rPr>
        <w:t xml:space="preserve"> имени кавалера ордена Мужества </w:t>
      </w:r>
      <w:proofErr w:type="spellStart"/>
      <w:r w:rsidR="00393400">
        <w:rPr>
          <w:rFonts w:eastAsiaTheme="minorEastAsia"/>
          <w:b/>
          <w:sz w:val="28"/>
          <w:szCs w:val="28"/>
          <w:lang w:eastAsia="ru-RU"/>
        </w:rPr>
        <w:t>Д.Лошатецкого</w:t>
      </w:r>
      <w:proofErr w:type="spellEnd"/>
      <w:r w:rsidRPr="00D226C0">
        <w:rPr>
          <w:rFonts w:eastAsiaTheme="minorEastAsia"/>
          <w:b/>
          <w:sz w:val="28"/>
          <w:szCs w:val="28"/>
          <w:lang w:eastAsia="ru-RU"/>
        </w:rPr>
        <w:t>»)</w:t>
      </w:r>
    </w:p>
    <w:p w:rsidR="00C742E3" w:rsidRPr="00D226C0" w:rsidRDefault="00C742E3" w:rsidP="00D226C0">
      <w:pPr>
        <w:spacing w:after="0" w:line="240" w:lineRule="auto"/>
        <w:jc w:val="center"/>
        <w:rPr>
          <w:sz w:val="28"/>
          <w:szCs w:val="28"/>
        </w:rPr>
      </w:pPr>
      <w:r w:rsidRPr="00D226C0">
        <w:rPr>
          <w:rFonts w:eastAsia="Times New Roman"/>
          <w:sz w:val="28"/>
          <w:szCs w:val="28"/>
          <w:lang w:eastAsia="ru-RU"/>
        </w:rPr>
        <w:t>(краткое наименование)</w:t>
      </w:r>
    </w:p>
    <w:p w:rsidR="00F276FC" w:rsidRPr="00D226C0" w:rsidRDefault="00F276FC" w:rsidP="00D226C0">
      <w:pPr>
        <w:spacing w:after="0" w:line="240" w:lineRule="auto"/>
        <w:jc w:val="center"/>
        <w:rPr>
          <w:rFonts w:eastAsia="Times New Roman"/>
          <w:bCs/>
          <w:color w:val="FF3333"/>
          <w:sz w:val="28"/>
          <w:szCs w:val="28"/>
          <w:lang w:eastAsia="ru-RU"/>
        </w:rPr>
      </w:pPr>
    </w:p>
    <w:p w:rsidR="00F276FC" w:rsidRPr="00D226C0" w:rsidRDefault="00F276FC" w:rsidP="00D226C0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99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2"/>
        <w:gridCol w:w="4731"/>
      </w:tblGrid>
      <w:tr w:rsidR="00D75633" w:rsidRPr="00D75633" w:rsidTr="00316603">
        <w:trPr>
          <w:trHeight w:val="960"/>
          <w:tblCellSpacing w:w="0" w:type="dxa"/>
        </w:trPr>
        <w:tc>
          <w:tcPr>
            <w:tcW w:w="5192" w:type="dxa"/>
            <w:shd w:val="clear" w:color="auto" w:fill="FFFFFF"/>
            <w:hideMark/>
          </w:tcPr>
          <w:p w:rsidR="008F3BDC" w:rsidRPr="00D226C0" w:rsidRDefault="008F3BDC" w:rsidP="00D226C0">
            <w:pPr>
              <w:spacing w:after="0" w:line="360" w:lineRule="auto"/>
              <w:ind w:left="-533" w:firstLine="533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        </w:t>
            </w:r>
            <w:r w:rsidR="00093E63" w:rsidRPr="00D226C0">
              <w:rPr>
                <w:rFonts w:eastAsia="Times New Roman"/>
                <w:bCs/>
                <w:lang w:eastAsia="ru-RU"/>
              </w:rPr>
              <w:t>РАССМОТРЕНО</w:t>
            </w:r>
          </w:p>
          <w:p w:rsidR="008F3BDC" w:rsidRPr="00D226C0" w:rsidRDefault="00093E63" w:rsidP="00D226C0">
            <w:pPr>
              <w:spacing w:after="0" w:line="360" w:lineRule="auto"/>
              <w:ind w:left="-533" w:firstLine="533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 заседании педагогического совета</w:t>
            </w:r>
          </w:p>
          <w:p w:rsidR="00093E63" w:rsidRPr="00D226C0" w:rsidRDefault="00093E63" w:rsidP="0012518F">
            <w:pPr>
              <w:spacing w:after="0" w:line="360" w:lineRule="auto"/>
              <w:ind w:left="-533" w:firstLine="533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Протокол </w:t>
            </w:r>
            <w:r w:rsidRPr="0012518F">
              <w:rPr>
                <w:rFonts w:eastAsia="Times New Roman"/>
                <w:bCs/>
                <w:lang w:eastAsia="ru-RU"/>
              </w:rPr>
              <w:t xml:space="preserve">№ </w:t>
            </w:r>
            <w:r w:rsidR="0012518F" w:rsidRPr="0012518F">
              <w:rPr>
                <w:rFonts w:eastAsia="Times New Roman"/>
                <w:bCs/>
                <w:lang w:eastAsia="ru-RU"/>
              </w:rPr>
              <w:t>5</w:t>
            </w:r>
            <w:r w:rsidR="0052007C" w:rsidRPr="0012518F">
              <w:rPr>
                <w:rFonts w:eastAsia="Times New Roman"/>
                <w:bCs/>
                <w:lang w:eastAsia="ru-RU"/>
              </w:rPr>
              <w:t xml:space="preserve"> </w:t>
            </w:r>
            <w:r w:rsidRPr="0012518F">
              <w:rPr>
                <w:rFonts w:eastAsia="Times New Roman"/>
                <w:bCs/>
                <w:lang w:eastAsia="ru-RU"/>
              </w:rPr>
              <w:t xml:space="preserve"> </w:t>
            </w:r>
            <w:r w:rsidR="00E65966" w:rsidRPr="0012518F">
              <w:rPr>
                <w:rFonts w:eastAsia="Times New Roman"/>
                <w:bCs/>
                <w:lang w:eastAsia="ru-RU"/>
              </w:rPr>
              <w:t xml:space="preserve">от </w:t>
            </w:r>
            <w:r w:rsidR="008F3BDC" w:rsidRPr="0012518F">
              <w:rPr>
                <w:rFonts w:eastAsia="Times New Roman"/>
                <w:bCs/>
                <w:lang w:eastAsia="ru-RU"/>
              </w:rPr>
              <w:t>2</w:t>
            </w:r>
            <w:r w:rsidR="0012518F" w:rsidRPr="0012518F">
              <w:rPr>
                <w:rFonts w:eastAsia="Times New Roman"/>
                <w:bCs/>
                <w:lang w:eastAsia="ru-RU"/>
              </w:rPr>
              <w:t>2</w:t>
            </w:r>
            <w:r w:rsidR="00E65966" w:rsidRPr="0012518F">
              <w:rPr>
                <w:rFonts w:eastAsia="Times New Roman"/>
                <w:bCs/>
                <w:lang w:eastAsia="ru-RU"/>
              </w:rPr>
              <w:t>.0</w:t>
            </w:r>
            <w:r w:rsidR="008F3BDC" w:rsidRPr="0012518F">
              <w:rPr>
                <w:rFonts w:eastAsia="Times New Roman"/>
                <w:bCs/>
                <w:lang w:eastAsia="ru-RU"/>
              </w:rPr>
              <w:t>3</w:t>
            </w:r>
            <w:r w:rsidR="00E65966" w:rsidRPr="0012518F">
              <w:rPr>
                <w:rFonts w:eastAsia="Times New Roman"/>
                <w:bCs/>
                <w:lang w:eastAsia="ru-RU"/>
              </w:rPr>
              <w:t>.20</w:t>
            </w:r>
            <w:r w:rsidR="008F3BDC" w:rsidRPr="0012518F">
              <w:rPr>
                <w:rFonts w:eastAsia="Times New Roman"/>
                <w:bCs/>
                <w:lang w:eastAsia="ru-RU"/>
              </w:rPr>
              <w:t>2</w:t>
            </w:r>
            <w:r w:rsidR="00393400" w:rsidRPr="0012518F">
              <w:rPr>
                <w:rFonts w:eastAsia="Times New Roman"/>
                <w:bCs/>
                <w:lang w:eastAsia="ru-RU"/>
              </w:rPr>
              <w:t>3</w:t>
            </w:r>
            <w:r w:rsidRPr="0012518F">
              <w:rPr>
                <w:rFonts w:eastAsia="Times New Roman"/>
                <w:bCs/>
                <w:lang w:eastAsia="ru-RU"/>
              </w:rPr>
              <w:t xml:space="preserve"> г.</w:t>
            </w:r>
          </w:p>
        </w:tc>
        <w:tc>
          <w:tcPr>
            <w:tcW w:w="4731" w:type="dxa"/>
            <w:shd w:val="clear" w:color="auto" w:fill="FFFFFF"/>
            <w:hideMark/>
          </w:tcPr>
          <w:p w:rsidR="00316603" w:rsidRPr="00D75633" w:rsidRDefault="00093E63" w:rsidP="00B10E61">
            <w:pPr>
              <w:spacing w:after="0" w:line="360" w:lineRule="auto"/>
              <w:rPr>
                <w:rFonts w:eastAsia="Times New Roman"/>
                <w:bCs/>
                <w:lang w:eastAsia="ru-RU"/>
              </w:rPr>
            </w:pPr>
            <w:r w:rsidRPr="00D75633">
              <w:rPr>
                <w:rFonts w:eastAsia="Times New Roman"/>
                <w:bCs/>
                <w:lang w:eastAsia="ru-RU"/>
              </w:rPr>
              <w:t>УТВЕРЖДАЮ</w:t>
            </w:r>
          </w:p>
          <w:p w:rsidR="00D75633" w:rsidRDefault="00316603" w:rsidP="00B10E61">
            <w:pPr>
              <w:spacing w:after="0" w:line="36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D75633">
              <w:rPr>
                <w:rFonts w:eastAsia="Times New Roman"/>
                <w:bCs/>
                <w:lang w:eastAsia="ru-RU"/>
              </w:rPr>
              <w:t>И.о</w:t>
            </w:r>
            <w:proofErr w:type="spellEnd"/>
            <w:r w:rsidRPr="00D75633">
              <w:rPr>
                <w:rFonts w:eastAsia="Times New Roman"/>
                <w:bCs/>
                <w:lang w:eastAsia="ru-RU"/>
              </w:rPr>
              <w:t>. д</w:t>
            </w:r>
            <w:r w:rsidR="00093E63" w:rsidRPr="00D75633">
              <w:rPr>
                <w:rFonts w:eastAsia="Times New Roman"/>
                <w:bCs/>
                <w:lang w:eastAsia="ru-RU"/>
              </w:rPr>
              <w:t>иректор</w:t>
            </w:r>
            <w:r w:rsidRPr="00D75633">
              <w:rPr>
                <w:rFonts w:eastAsia="Times New Roman"/>
                <w:bCs/>
                <w:lang w:eastAsia="ru-RU"/>
              </w:rPr>
              <w:t>а</w:t>
            </w:r>
            <w:r w:rsidR="00093E63" w:rsidRPr="00D75633">
              <w:rPr>
                <w:rFonts w:eastAsia="Times New Roman"/>
                <w:bCs/>
                <w:lang w:eastAsia="ru-RU"/>
              </w:rPr>
              <w:t xml:space="preserve"> МБОУ «Кумовская школа</w:t>
            </w:r>
          </w:p>
          <w:p w:rsidR="00B10E61" w:rsidRDefault="00B10E61" w:rsidP="00B10E61">
            <w:pPr>
              <w:spacing w:after="0" w:line="36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имени кавалера ордена Мужества </w:t>
            </w:r>
            <w:proofErr w:type="spellStart"/>
            <w:r w:rsidR="00393400" w:rsidRPr="00D75633">
              <w:rPr>
                <w:rFonts w:eastAsia="Times New Roman"/>
                <w:bCs/>
                <w:lang w:eastAsia="ru-RU"/>
              </w:rPr>
              <w:t>Д.Лошатецкого</w:t>
            </w:r>
            <w:proofErr w:type="spellEnd"/>
            <w:r w:rsidR="00093E63" w:rsidRPr="00D75633">
              <w:rPr>
                <w:rFonts w:eastAsia="Times New Roman"/>
                <w:bCs/>
                <w:lang w:eastAsia="ru-RU"/>
              </w:rPr>
              <w:t>»</w:t>
            </w:r>
          </w:p>
          <w:p w:rsidR="00093E63" w:rsidRPr="00D75633" w:rsidRDefault="00093E63" w:rsidP="00B10E61">
            <w:pPr>
              <w:spacing w:after="0" w:line="360" w:lineRule="auto"/>
              <w:rPr>
                <w:rFonts w:eastAsia="Times New Roman"/>
                <w:bCs/>
                <w:lang w:eastAsia="ru-RU"/>
              </w:rPr>
            </w:pPr>
            <w:r w:rsidRPr="00D75633">
              <w:rPr>
                <w:rFonts w:eastAsia="Times New Roman"/>
                <w:bCs/>
                <w:lang w:eastAsia="ru-RU"/>
              </w:rPr>
              <w:t xml:space="preserve">__________________ </w:t>
            </w:r>
            <w:r w:rsidR="00393400" w:rsidRPr="00D75633">
              <w:rPr>
                <w:rFonts w:eastAsia="Times New Roman"/>
                <w:bCs/>
                <w:lang w:eastAsia="ru-RU"/>
              </w:rPr>
              <w:t>Л.А. Огородник</w:t>
            </w:r>
          </w:p>
          <w:p w:rsidR="00093E63" w:rsidRPr="00D75633" w:rsidRDefault="00093E63" w:rsidP="00B10E61">
            <w:pPr>
              <w:spacing w:after="0" w:line="360" w:lineRule="auto"/>
              <w:rPr>
                <w:rFonts w:eastAsia="Times New Roman"/>
                <w:bCs/>
                <w:lang w:eastAsia="ru-RU"/>
              </w:rPr>
            </w:pPr>
            <w:r w:rsidRPr="00D75633">
              <w:rPr>
                <w:rFonts w:eastAsia="Times New Roman"/>
                <w:bCs/>
                <w:lang w:eastAsia="ru-RU"/>
              </w:rPr>
              <w:t>Приказ №</w:t>
            </w:r>
            <w:r w:rsidR="000716B2" w:rsidRPr="00D75633">
              <w:rPr>
                <w:rFonts w:eastAsia="Times New Roman"/>
                <w:bCs/>
                <w:lang w:eastAsia="ru-RU"/>
              </w:rPr>
              <w:t xml:space="preserve"> </w:t>
            </w:r>
            <w:r w:rsidR="00D75633" w:rsidRPr="00D75633">
              <w:rPr>
                <w:rFonts w:eastAsia="Times New Roman"/>
                <w:bCs/>
                <w:lang w:eastAsia="ru-RU"/>
              </w:rPr>
              <w:t>40</w:t>
            </w:r>
            <w:r w:rsidR="0041034D" w:rsidRPr="00D75633">
              <w:rPr>
                <w:rFonts w:eastAsia="Times New Roman"/>
                <w:bCs/>
                <w:lang w:eastAsia="ru-RU"/>
              </w:rPr>
              <w:t xml:space="preserve"> </w:t>
            </w:r>
            <w:r w:rsidRPr="00D75633">
              <w:rPr>
                <w:rFonts w:eastAsia="Times New Roman"/>
                <w:bCs/>
                <w:lang w:eastAsia="ru-RU"/>
              </w:rPr>
              <w:t xml:space="preserve">от </w:t>
            </w:r>
            <w:r w:rsidR="00D75633" w:rsidRPr="00D75633">
              <w:rPr>
                <w:rFonts w:eastAsia="Times New Roman"/>
                <w:bCs/>
                <w:lang w:eastAsia="ru-RU"/>
              </w:rPr>
              <w:t>12</w:t>
            </w:r>
            <w:r w:rsidR="008F3BDC" w:rsidRPr="00D75633">
              <w:rPr>
                <w:rFonts w:eastAsia="Times New Roman"/>
                <w:bCs/>
                <w:lang w:eastAsia="ru-RU"/>
              </w:rPr>
              <w:t>.</w:t>
            </w:r>
            <w:r w:rsidR="0041034D" w:rsidRPr="00D75633">
              <w:rPr>
                <w:rFonts w:eastAsia="Times New Roman"/>
                <w:bCs/>
                <w:lang w:eastAsia="ru-RU"/>
              </w:rPr>
              <w:t>0</w:t>
            </w:r>
            <w:r w:rsidR="001339F0" w:rsidRPr="00D75633">
              <w:rPr>
                <w:rFonts w:eastAsia="Times New Roman"/>
                <w:bCs/>
                <w:lang w:eastAsia="ru-RU"/>
              </w:rPr>
              <w:t>4</w:t>
            </w:r>
            <w:r w:rsidR="00142BC4" w:rsidRPr="00D75633">
              <w:rPr>
                <w:rFonts w:eastAsia="Times New Roman"/>
                <w:bCs/>
                <w:lang w:eastAsia="ru-RU"/>
              </w:rPr>
              <w:t>.</w:t>
            </w:r>
            <w:r w:rsidRPr="00D75633">
              <w:rPr>
                <w:rFonts w:eastAsia="Times New Roman"/>
                <w:bCs/>
                <w:lang w:eastAsia="ru-RU"/>
              </w:rPr>
              <w:t>20</w:t>
            </w:r>
            <w:r w:rsidR="008F3BDC" w:rsidRPr="00D75633">
              <w:rPr>
                <w:rFonts w:eastAsia="Times New Roman"/>
                <w:bCs/>
                <w:lang w:eastAsia="ru-RU"/>
              </w:rPr>
              <w:t>2</w:t>
            </w:r>
            <w:r w:rsidR="00393400" w:rsidRPr="00D75633">
              <w:rPr>
                <w:rFonts w:eastAsia="Times New Roman"/>
                <w:bCs/>
                <w:lang w:eastAsia="ru-RU"/>
              </w:rPr>
              <w:t>3</w:t>
            </w:r>
            <w:r w:rsidR="005134B2" w:rsidRPr="00D75633">
              <w:rPr>
                <w:rFonts w:eastAsia="Times New Roman"/>
                <w:bCs/>
                <w:lang w:eastAsia="ru-RU"/>
              </w:rPr>
              <w:t xml:space="preserve"> </w:t>
            </w:r>
            <w:r w:rsidRPr="00D75633">
              <w:rPr>
                <w:rFonts w:eastAsia="Times New Roman"/>
                <w:bCs/>
                <w:lang w:eastAsia="ru-RU"/>
              </w:rPr>
              <w:t xml:space="preserve">г. </w:t>
            </w:r>
          </w:p>
        </w:tc>
      </w:tr>
      <w:tr w:rsidR="00093E63" w:rsidRPr="00D226C0" w:rsidTr="00316603">
        <w:trPr>
          <w:trHeight w:val="510"/>
          <w:tblCellSpacing w:w="0" w:type="dxa"/>
        </w:trPr>
        <w:tc>
          <w:tcPr>
            <w:tcW w:w="5192" w:type="dxa"/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36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731" w:type="dxa"/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360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</w:tr>
    </w:tbl>
    <w:p w:rsidR="00093E63" w:rsidRPr="00D226C0" w:rsidRDefault="00093E63" w:rsidP="002A1626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BC4E18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C742E3" w:rsidRPr="00D226C0" w:rsidRDefault="00887A1E" w:rsidP="00D226C0">
      <w:pPr>
        <w:spacing w:after="0" w:line="240" w:lineRule="auto"/>
        <w:jc w:val="center"/>
        <w:rPr>
          <w:rStyle w:val="s110"/>
          <w:bCs/>
          <w:sz w:val="28"/>
          <w:szCs w:val="28"/>
        </w:rPr>
      </w:pPr>
      <w:r w:rsidRPr="00D226C0">
        <w:rPr>
          <w:rStyle w:val="s110"/>
          <w:bCs/>
          <w:sz w:val="28"/>
          <w:szCs w:val="28"/>
        </w:rPr>
        <w:t xml:space="preserve">ОТЧЕТ </w:t>
      </w:r>
    </w:p>
    <w:p w:rsidR="00C742E3" w:rsidRPr="00D226C0" w:rsidRDefault="00887A1E" w:rsidP="00D226C0">
      <w:pPr>
        <w:spacing w:after="0" w:line="240" w:lineRule="auto"/>
        <w:jc w:val="center"/>
        <w:rPr>
          <w:sz w:val="28"/>
          <w:szCs w:val="28"/>
        </w:rPr>
      </w:pPr>
      <w:r w:rsidRPr="00D226C0">
        <w:rPr>
          <w:rStyle w:val="s110"/>
          <w:bCs/>
          <w:sz w:val="28"/>
          <w:szCs w:val="28"/>
        </w:rPr>
        <w:t>О РЕЗУЛЬТАТАХ САМООБСЛЕДОВАНИЯ</w:t>
      </w:r>
      <w:r w:rsidRPr="00D226C0">
        <w:rPr>
          <w:rStyle w:val="s110"/>
          <w:bCs/>
          <w:sz w:val="28"/>
          <w:szCs w:val="28"/>
        </w:rPr>
        <w:br/>
        <w:t>ЗА 202</w:t>
      </w:r>
      <w:r w:rsidR="00393400">
        <w:rPr>
          <w:rStyle w:val="s110"/>
          <w:bCs/>
          <w:sz w:val="28"/>
          <w:szCs w:val="28"/>
        </w:rPr>
        <w:t>2</w:t>
      </w:r>
      <w:r w:rsidRPr="00D226C0">
        <w:rPr>
          <w:rStyle w:val="s110"/>
          <w:bCs/>
          <w:sz w:val="28"/>
          <w:szCs w:val="28"/>
        </w:rPr>
        <w:t xml:space="preserve"> ГОД</w:t>
      </w:r>
    </w:p>
    <w:p w:rsidR="00093E63" w:rsidRPr="00D226C0" w:rsidRDefault="00093E63" w:rsidP="002A1626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F50F15" w:rsidRPr="00D226C0" w:rsidRDefault="00F50F15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F50F15" w:rsidRDefault="00F50F15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2A1626" w:rsidRDefault="002A1626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2A1626" w:rsidRDefault="002A1626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2A1626" w:rsidRDefault="002A1626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2A1626" w:rsidRDefault="002A1626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2A1626" w:rsidRPr="00D226C0" w:rsidRDefault="002A1626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F50F15" w:rsidRPr="00D226C0" w:rsidRDefault="00F50F15" w:rsidP="00D226C0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626410" w:rsidRPr="00F9289A" w:rsidRDefault="00093E63" w:rsidP="00F9289A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F9289A">
        <w:rPr>
          <w:rFonts w:eastAsia="Times New Roman"/>
          <w:bCs/>
          <w:lang w:eastAsia="ru-RU"/>
        </w:rPr>
        <w:t>с.</w:t>
      </w:r>
      <w:r w:rsidR="00F50F15" w:rsidRPr="00F9289A">
        <w:rPr>
          <w:rFonts w:eastAsia="Times New Roman"/>
          <w:bCs/>
          <w:lang w:eastAsia="ru-RU"/>
        </w:rPr>
        <w:t xml:space="preserve"> </w:t>
      </w:r>
      <w:r w:rsidRPr="00F9289A">
        <w:rPr>
          <w:rFonts w:eastAsia="Times New Roman"/>
          <w:bCs/>
          <w:lang w:eastAsia="ru-RU"/>
        </w:rPr>
        <w:t>Кумово, 20</w:t>
      </w:r>
      <w:r w:rsidR="008F3BDC" w:rsidRPr="00F9289A">
        <w:rPr>
          <w:rFonts w:eastAsia="Times New Roman"/>
          <w:bCs/>
          <w:lang w:eastAsia="ru-RU"/>
        </w:rPr>
        <w:t>2</w:t>
      </w:r>
      <w:r w:rsidR="00393400" w:rsidRPr="00F9289A">
        <w:rPr>
          <w:rFonts w:eastAsia="Times New Roman"/>
          <w:bCs/>
          <w:lang w:eastAsia="ru-RU"/>
        </w:rPr>
        <w:t>3</w:t>
      </w:r>
    </w:p>
    <w:p w:rsidR="00093E63" w:rsidRPr="00393400" w:rsidRDefault="00093E63" w:rsidP="00393400">
      <w:pPr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D226C0">
        <w:rPr>
          <w:rFonts w:eastAsia="Times New Roman"/>
          <w:b/>
          <w:lang w:eastAsia="ru-RU"/>
        </w:rPr>
        <w:lastRenderedPageBreak/>
        <w:t>Содержание</w:t>
      </w:r>
    </w:p>
    <w:p w:rsidR="00FE62C8" w:rsidRPr="00D226C0" w:rsidRDefault="00FE62C8" w:rsidP="00D226C0">
      <w:pPr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93E63" w:rsidRPr="00D226C0" w:rsidRDefault="00093E63" w:rsidP="00F9289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Общие сведения об образовательном учреждении</w:t>
      </w:r>
      <w:r w:rsidR="00F9289A">
        <w:rPr>
          <w:rFonts w:eastAsia="Times New Roman"/>
          <w:bCs/>
          <w:lang w:eastAsia="ru-RU"/>
        </w:rPr>
        <w:t>……………………………………</w:t>
      </w:r>
      <w:r w:rsidR="002A1626">
        <w:rPr>
          <w:rFonts w:eastAsia="Times New Roman"/>
          <w:bCs/>
          <w:lang w:eastAsia="ru-RU"/>
        </w:rPr>
        <w:t>…3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F9289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Аналитическая часть</w:t>
      </w:r>
      <w:r w:rsidR="00F9289A">
        <w:rPr>
          <w:rFonts w:eastAsia="Times New Roman"/>
          <w:bCs/>
          <w:lang w:eastAsia="ru-RU"/>
        </w:rPr>
        <w:t>…………………………………………………………………</w:t>
      </w:r>
      <w:proofErr w:type="gramStart"/>
      <w:r w:rsidR="00F9289A">
        <w:rPr>
          <w:rFonts w:eastAsia="Times New Roman"/>
          <w:bCs/>
          <w:lang w:eastAsia="ru-RU"/>
        </w:rPr>
        <w:t>…</w:t>
      </w:r>
      <w:r w:rsidR="002A1626">
        <w:rPr>
          <w:rFonts w:eastAsia="Times New Roman"/>
          <w:bCs/>
          <w:lang w:eastAsia="ru-RU"/>
        </w:rPr>
        <w:t>….</w:t>
      </w:r>
      <w:proofErr w:type="gramEnd"/>
      <w:r w:rsidR="002A1626">
        <w:rPr>
          <w:rFonts w:eastAsia="Times New Roman"/>
          <w:bCs/>
          <w:lang w:eastAsia="ru-RU"/>
        </w:rPr>
        <w:t>5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2.1. Оценка образовательной деятельности </w:t>
      </w:r>
      <w:r w:rsidR="00F9289A">
        <w:rPr>
          <w:rFonts w:eastAsia="Times New Roman"/>
          <w:bCs/>
          <w:lang w:eastAsia="ru-RU"/>
        </w:rPr>
        <w:t>…………………………………………………</w:t>
      </w:r>
      <w:r w:rsidR="002A1626">
        <w:rPr>
          <w:rFonts w:eastAsia="Times New Roman"/>
          <w:bCs/>
          <w:lang w:eastAsia="ru-RU"/>
        </w:rPr>
        <w:t>…...5</w:t>
      </w:r>
    </w:p>
    <w:p w:rsidR="00F9289A" w:rsidRDefault="00093E63" w:rsidP="00F9289A">
      <w:pPr>
        <w:tabs>
          <w:tab w:val="num" w:pos="0"/>
          <w:tab w:val="left" w:pos="186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2.2. Оценка системы управления </w:t>
      </w:r>
      <w:r w:rsidR="00DD1A85">
        <w:rPr>
          <w:rFonts w:eastAsia="Times New Roman"/>
          <w:bCs/>
          <w:lang w:eastAsia="ru-RU"/>
        </w:rPr>
        <w:t xml:space="preserve">МБОУ «Кумовская школа имени кавалера </w:t>
      </w:r>
    </w:p>
    <w:p w:rsidR="00093E63" w:rsidRPr="00D226C0" w:rsidRDefault="00DD1A85" w:rsidP="00F9289A">
      <w:pPr>
        <w:tabs>
          <w:tab w:val="num" w:pos="0"/>
          <w:tab w:val="left" w:pos="1860"/>
        </w:tabs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ордена Мужества </w:t>
      </w:r>
      <w:proofErr w:type="spellStart"/>
      <w:proofErr w:type="gramStart"/>
      <w:r>
        <w:rPr>
          <w:rFonts w:eastAsia="Times New Roman"/>
          <w:bCs/>
          <w:lang w:eastAsia="ru-RU"/>
        </w:rPr>
        <w:t>Д.Лошатецкого</w:t>
      </w:r>
      <w:proofErr w:type="spellEnd"/>
      <w:r>
        <w:rPr>
          <w:rFonts w:eastAsia="Times New Roman"/>
          <w:bCs/>
          <w:lang w:eastAsia="ru-RU"/>
        </w:rPr>
        <w:t>»</w:t>
      </w:r>
      <w:r w:rsidR="00F9289A">
        <w:rPr>
          <w:rFonts w:eastAsia="Times New Roman"/>
          <w:bCs/>
          <w:lang w:eastAsia="ru-RU"/>
        </w:rPr>
        <w:t>…</w:t>
      </w:r>
      <w:proofErr w:type="gramEnd"/>
      <w:r w:rsidR="00F9289A">
        <w:rPr>
          <w:rFonts w:eastAsia="Times New Roman"/>
          <w:bCs/>
          <w:lang w:eastAsia="ru-RU"/>
        </w:rPr>
        <w:t>…………………………………………………………</w:t>
      </w:r>
      <w:r w:rsidR="002A1626">
        <w:rPr>
          <w:rFonts w:eastAsia="Times New Roman"/>
          <w:bCs/>
          <w:lang w:eastAsia="ru-RU"/>
        </w:rPr>
        <w:t>…14</w:t>
      </w:r>
      <w:r w:rsidR="00437696" w:rsidRPr="00D226C0">
        <w:rPr>
          <w:rFonts w:eastAsia="Times New Roman"/>
          <w:bCs/>
          <w:lang w:eastAsia="ru-RU"/>
        </w:rPr>
        <w:tab/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2.3. Оценка содержания и </w:t>
      </w:r>
      <w:r w:rsidR="00F9289A">
        <w:rPr>
          <w:rFonts w:eastAsia="Times New Roman"/>
          <w:bCs/>
          <w:lang w:eastAsia="ru-RU"/>
        </w:rPr>
        <w:t>качества подготовки обучающихся………………………………</w:t>
      </w:r>
      <w:r w:rsidR="002A1626">
        <w:rPr>
          <w:rFonts w:eastAsia="Times New Roman"/>
          <w:bCs/>
          <w:lang w:eastAsia="ru-RU"/>
        </w:rPr>
        <w:t>...36</w:t>
      </w:r>
    </w:p>
    <w:p w:rsidR="00AA2E7A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2.4. Оценка организации учебного процесса</w:t>
      </w:r>
      <w:r w:rsidR="00F9289A">
        <w:rPr>
          <w:rFonts w:eastAsia="Times New Roman"/>
          <w:bCs/>
          <w:lang w:eastAsia="ru-RU"/>
        </w:rPr>
        <w:t>………………………………………………</w:t>
      </w:r>
      <w:proofErr w:type="gramStart"/>
      <w:r w:rsidR="00F9289A">
        <w:rPr>
          <w:rFonts w:eastAsia="Times New Roman"/>
          <w:bCs/>
          <w:lang w:eastAsia="ru-RU"/>
        </w:rPr>
        <w:t>…</w:t>
      </w:r>
      <w:r w:rsidR="002A1626">
        <w:rPr>
          <w:rFonts w:eastAsia="Times New Roman"/>
          <w:bCs/>
          <w:lang w:eastAsia="ru-RU"/>
        </w:rPr>
        <w:t>….</w:t>
      </w:r>
      <w:proofErr w:type="gramEnd"/>
      <w:r w:rsidR="002A1626">
        <w:rPr>
          <w:rFonts w:eastAsia="Times New Roman"/>
          <w:bCs/>
          <w:lang w:eastAsia="ru-RU"/>
        </w:rPr>
        <w:t>58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2.5. Оценка востребованности</w:t>
      </w:r>
      <w:r w:rsidR="00F9289A">
        <w:rPr>
          <w:rFonts w:eastAsia="Times New Roman"/>
          <w:bCs/>
          <w:lang w:eastAsia="ru-RU"/>
        </w:rPr>
        <w:t xml:space="preserve"> выпускников………………………………………………</w:t>
      </w:r>
      <w:proofErr w:type="gramStart"/>
      <w:r w:rsidR="00F9289A">
        <w:rPr>
          <w:rFonts w:eastAsia="Times New Roman"/>
          <w:bCs/>
          <w:lang w:eastAsia="ru-RU"/>
        </w:rPr>
        <w:t>…</w:t>
      </w:r>
      <w:r w:rsidR="002A1626">
        <w:rPr>
          <w:rFonts w:eastAsia="Times New Roman"/>
          <w:bCs/>
          <w:lang w:eastAsia="ru-RU"/>
        </w:rPr>
        <w:t>….</w:t>
      </w:r>
      <w:proofErr w:type="gramEnd"/>
      <w:r w:rsidR="002A1626">
        <w:rPr>
          <w:rFonts w:eastAsia="Times New Roman"/>
          <w:bCs/>
          <w:lang w:eastAsia="ru-RU"/>
        </w:rPr>
        <w:t>62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2.6. Оценка</w:t>
      </w:r>
      <w:r w:rsidR="00F9289A">
        <w:rPr>
          <w:rFonts w:eastAsia="Times New Roman"/>
          <w:bCs/>
          <w:lang w:eastAsia="ru-RU"/>
        </w:rPr>
        <w:t xml:space="preserve"> качества кадрового обеспечения…………………………………………………</w:t>
      </w:r>
      <w:r w:rsidR="002A1626">
        <w:rPr>
          <w:rFonts w:eastAsia="Times New Roman"/>
          <w:bCs/>
          <w:lang w:eastAsia="ru-RU"/>
        </w:rPr>
        <w:t>…63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2.7. Оценка у</w:t>
      </w:r>
      <w:r w:rsidR="00F9289A">
        <w:rPr>
          <w:rFonts w:eastAsia="Times New Roman"/>
          <w:bCs/>
          <w:lang w:eastAsia="ru-RU"/>
        </w:rPr>
        <w:t>чебно-методического обеспечения…………………………………………</w:t>
      </w:r>
      <w:proofErr w:type="gramStart"/>
      <w:r w:rsidR="00F9289A">
        <w:rPr>
          <w:rFonts w:eastAsia="Times New Roman"/>
          <w:bCs/>
          <w:lang w:eastAsia="ru-RU"/>
        </w:rPr>
        <w:t>……</w:t>
      </w:r>
      <w:r w:rsidR="002A1626">
        <w:rPr>
          <w:rFonts w:eastAsia="Times New Roman"/>
          <w:bCs/>
          <w:lang w:eastAsia="ru-RU"/>
        </w:rPr>
        <w:t>.</w:t>
      </w:r>
      <w:proofErr w:type="gramEnd"/>
      <w:r w:rsidR="002A1626">
        <w:rPr>
          <w:rFonts w:eastAsia="Times New Roman"/>
          <w:bCs/>
          <w:lang w:eastAsia="ru-RU"/>
        </w:rPr>
        <w:t>.67</w:t>
      </w:r>
    </w:p>
    <w:p w:rsidR="00093E63" w:rsidRPr="00D226C0" w:rsidRDefault="00093E63" w:rsidP="00F9289A">
      <w:pPr>
        <w:tabs>
          <w:tab w:val="num" w:pos="0"/>
          <w:tab w:val="left" w:pos="183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2.8. Оценка библиотечно-информационного обеспечения</w:t>
      </w:r>
      <w:r w:rsidR="00F9289A">
        <w:rPr>
          <w:rFonts w:eastAsia="Times New Roman"/>
          <w:bCs/>
          <w:lang w:eastAsia="ru-RU"/>
        </w:rPr>
        <w:t>…………………………………....</w:t>
      </w:r>
      <w:r w:rsidR="002A1626">
        <w:rPr>
          <w:rFonts w:eastAsia="Times New Roman"/>
          <w:bCs/>
          <w:lang w:eastAsia="ru-RU"/>
        </w:rPr>
        <w:t>..68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2.9. Оценка материально-технической базы</w:t>
      </w:r>
      <w:r w:rsidR="00F9289A">
        <w:rPr>
          <w:rFonts w:eastAsia="Times New Roman"/>
          <w:bCs/>
          <w:lang w:eastAsia="ru-RU"/>
        </w:rPr>
        <w:t>……………………………………………………</w:t>
      </w:r>
      <w:r w:rsidRPr="00D226C0">
        <w:rPr>
          <w:rFonts w:eastAsia="Times New Roman"/>
          <w:bCs/>
          <w:lang w:eastAsia="ru-RU"/>
        </w:rPr>
        <w:t xml:space="preserve"> </w:t>
      </w:r>
      <w:r w:rsidR="002A1626">
        <w:rPr>
          <w:rFonts w:eastAsia="Times New Roman"/>
          <w:bCs/>
          <w:lang w:eastAsia="ru-RU"/>
        </w:rPr>
        <w:t>.72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2.10.</w:t>
      </w:r>
      <w:r w:rsidR="00F9289A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>Оценка функционирования внутренней системы оценки качества образования</w:t>
      </w:r>
      <w:r w:rsidR="00F9289A">
        <w:rPr>
          <w:rFonts w:eastAsia="Times New Roman"/>
          <w:bCs/>
          <w:lang w:eastAsia="ru-RU"/>
        </w:rPr>
        <w:t>……...</w:t>
      </w:r>
      <w:r w:rsidRPr="00D226C0">
        <w:rPr>
          <w:rFonts w:eastAsia="Times New Roman"/>
          <w:bCs/>
          <w:lang w:eastAsia="ru-RU"/>
        </w:rPr>
        <w:t xml:space="preserve"> </w:t>
      </w:r>
      <w:r w:rsidR="002A1626">
        <w:rPr>
          <w:rFonts w:eastAsia="Times New Roman"/>
          <w:bCs/>
          <w:lang w:eastAsia="ru-RU"/>
        </w:rPr>
        <w:t>.78</w:t>
      </w:r>
    </w:p>
    <w:p w:rsidR="00093E63" w:rsidRPr="00D226C0" w:rsidRDefault="00093E63" w:rsidP="00F9289A">
      <w:pPr>
        <w:tabs>
          <w:tab w:val="num" w:pos="0"/>
        </w:tabs>
        <w:spacing w:after="0" w:line="240" w:lineRule="auto"/>
        <w:rPr>
          <w:rFonts w:eastAsia="Times New Roman"/>
          <w:bCs/>
          <w:lang w:eastAsia="ru-RU"/>
        </w:rPr>
      </w:pPr>
    </w:p>
    <w:p w:rsidR="00F9289A" w:rsidRDefault="00093E63" w:rsidP="00F9289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Показатели деятельности </w:t>
      </w:r>
      <w:r w:rsidR="00DD1A85">
        <w:rPr>
          <w:rFonts w:eastAsia="Times New Roman"/>
          <w:bCs/>
          <w:lang w:eastAsia="ru-RU"/>
        </w:rPr>
        <w:t>МБОУ «Кумовская школа имени кавалера</w:t>
      </w:r>
    </w:p>
    <w:p w:rsidR="00093E63" w:rsidRPr="00D226C0" w:rsidRDefault="00DD1A85" w:rsidP="00F9289A">
      <w:p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ордена Мужества </w:t>
      </w:r>
      <w:proofErr w:type="spellStart"/>
      <w:proofErr w:type="gramStart"/>
      <w:r>
        <w:rPr>
          <w:rFonts w:eastAsia="Times New Roman"/>
          <w:bCs/>
          <w:lang w:eastAsia="ru-RU"/>
        </w:rPr>
        <w:t>Д.Лошатецкого</w:t>
      </w:r>
      <w:proofErr w:type="spellEnd"/>
      <w:r>
        <w:rPr>
          <w:rFonts w:eastAsia="Times New Roman"/>
          <w:bCs/>
          <w:lang w:eastAsia="ru-RU"/>
        </w:rPr>
        <w:t>»</w:t>
      </w:r>
      <w:r w:rsidR="00F9289A">
        <w:rPr>
          <w:rFonts w:eastAsia="Times New Roman"/>
          <w:bCs/>
          <w:lang w:eastAsia="ru-RU"/>
        </w:rPr>
        <w:t>…</w:t>
      </w:r>
      <w:proofErr w:type="gramEnd"/>
      <w:r w:rsidR="00F9289A">
        <w:rPr>
          <w:rFonts w:eastAsia="Times New Roman"/>
          <w:bCs/>
          <w:lang w:eastAsia="ru-RU"/>
        </w:rPr>
        <w:t>…………………………………………………………</w:t>
      </w:r>
      <w:r w:rsidR="002A1626">
        <w:rPr>
          <w:rFonts w:eastAsia="Times New Roman"/>
          <w:bCs/>
          <w:lang w:eastAsia="ru-RU"/>
        </w:rPr>
        <w:t>…81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D226C0" w:rsidRDefault="00D226C0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F9289A" w:rsidRDefault="00F9289A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lastRenderedPageBreak/>
        <w:t>Раздел 1. Общие сведения об образовательном учреждении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pStyle w:val="a5"/>
        <w:numPr>
          <w:ilvl w:val="1"/>
          <w:numId w:val="28"/>
        </w:numPr>
        <w:spacing w:after="0" w:line="240" w:lineRule="auto"/>
        <w:ind w:left="426" w:hanging="426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Полное наименование в соответствии с уставом: </w:t>
      </w:r>
      <w:r w:rsidR="00393400">
        <w:rPr>
          <w:rFonts w:eastAsia="Times New Roman"/>
          <w:bCs/>
          <w:lang w:eastAsia="ru-RU"/>
        </w:rPr>
        <w:t xml:space="preserve">Муниципальное бюджетное общеобразовательное учреждение «Кумовская средняя общеобразовательная школа имени кавалера ордена Мужества Дмитрия </w:t>
      </w:r>
      <w:proofErr w:type="spellStart"/>
      <w:r w:rsidR="00393400">
        <w:rPr>
          <w:rFonts w:eastAsia="Times New Roman"/>
          <w:bCs/>
          <w:lang w:eastAsia="ru-RU"/>
        </w:rPr>
        <w:t>Лошатецкого</w:t>
      </w:r>
      <w:proofErr w:type="spellEnd"/>
      <w:r w:rsidR="00393400">
        <w:rPr>
          <w:rFonts w:eastAsia="Times New Roman"/>
          <w:bCs/>
          <w:lang w:eastAsia="ru-RU"/>
        </w:rPr>
        <w:t xml:space="preserve">» </w:t>
      </w:r>
      <w:proofErr w:type="spellStart"/>
      <w:r w:rsidR="00393400">
        <w:rPr>
          <w:rFonts w:eastAsia="Times New Roman"/>
          <w:bCs/>
          <w:lang w:eastAsia="ru-RU"/>
        </w:rPr>
        <w:t>Раздольненского</w:t>
      </w:r>
      <w:proofErr w:type="spellEnd"/>
      <w:r w:rsidR="00393400">
        <w:rPr>
          <w:rFonts w:eastAsia="Times New Roman"/>
          <w:bCs/>
          <w:lang w:eastAsia="ru-RU"/>
        </w:rPr>
        <w:t xml:space="preserve"> района Республики Крым</w:t>
      </w:r>
    </w:p>
    <w:p w:rsidR="00093E63" w:rsidRPr="00D226C0" w:rsidRDefault="00B10E61" w:rsidP="00D226C0">
      <w:pPr>
        <w:pStyle w:val="a5"/>
        <w:numPr>
          <w:ilvl w:val="1"/>
          <w:numId w:val="28"/>
        </w:numPr>
        <w:spacing w:after="0" w:line="240" w:lineRule="auto"/>
        <w:ind w:left="426" w:hanging="42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Адрес: 296207</w:t>
      </w:r>
      <w:r w:rsidR="00093E63" w:rsidRPr="00D226C0">
        <w:rPr>
          <w:rFonts w:eastAsia="Times New Roman"/>
          <w:bCs/>
          <w:lang w:eastAsia="ru-RU"/>
        </w:rPr>
        <w:t xml:space="preserve"> </w:t>
      </w:r>
      <w:proofErr w:type="spellStart"/>
      <w:r w:rsidR="00093E63" w:rsidRPr="00D226C0">
        <w:rPr>
          <w:rFonts w:eastAsia="Times New Roman"/>
          <w:bCs/>
          <w:lang w:eastAsia="ru-RU"/>
        </w:rPr>
        <w:t>ул.Борисова</w:t>
      </w:r>
      <w:proofErr w:type="spellEnd"/>
      <w:r w:rsidR="00093E63" w:rsidRPr="00D226C0">
        <w:rPr>
          <w:rFonts w:eastAsia="Times New Roman"/>
          <w:bCs/>
          <w:lang w:eastAsia="ru-RU"/>
        </w:rPr>
        <w:t xml:space="preserve">, 24 с. Кумово </w:t>
      </w:r>
      <w:proofErr w:type="spellStart"/>
      <w:r w:rsidR="00093E63" w:rsidRPr="00D226C0">
        <w:rPr>
          <w:rFonts w:eastAsia="Times New Roman"/>
          <w:bCs/>
          <w:lang w:eastAsia="ru-RU"/>
        </w:rPr>
        <w:t>Раздольненский</w:t>
      </w:r>
      <w:proofErr w:type="spellEnd"/>
      <w:r w:rsidR="00093E63" w:rsidRPr="00D226C0">
        <w:rPr>
          <w:rFonts w:eastAsia="Times New Roman"/>
          <w:bCs/>
          <w:lang w:eastAsia="ru-RU"/>
        </w:rPr>
        <w:t xml:space="preserve"> район Республика Крым</w:t>
      </w:r>
    </w:p>
    <w:p w:rsidR="00147169" w:rsidRPr="00D226C0" w:rsidRDefault="00147169" w:rsidP="00D226C0">
      <w:pPr>
        <w:pStyle w:val="a5"/>
        <w:spacing w:after="0" w:line="240" w:lineRule="auto"/>
        <w:ind w:left="426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                         ул.40 лет Победы, 41с. Кумово </w:t>
      </w:r>
      <w:proofErr w:type="spellStart"/>
      <w:r w:rsidRPr="00D226C0">
        <w:rPr>
          <w:rFonts w:eastAsia="Times New Roman"/>
          <w:bCs/>
          <w:lang w:eastAsia="ru-RU"/>
        </w:rPr>
        <w:t>Раздольненский</w:t>
      </w:r>
      <w:proofErr w:type="spellEnd"/>
      <w:r w:rsidRPr="00D226C0">
        <w:rPr>
          <w:rFonts w:eastAsia="Times New Roman"/>
          <w:bCs/>
          <w:lang w:eastAsia="ru-RU"/>
        </w:rPr>
        <w:t xml:space="preserve"> район Республика Крым</w:t>
      </w:r>
    </w:p>
    <w:p w:rsidR="00093E63" w:rsidRPr="00D226C0" w:rsidRDefault="00093E63" w:rsidP="00D226C0">
      <w:pPr>
        <w:pStyle w:val="a5"/>
        <w:numPr>
          <w:ilvl w:val="1"/>
          <w:numId w:val="28"/>
        </w:numPr>
        <w:spacing w:after="0" w:line="240" w:lineRule="auto"/>
        <w:ind w:left="426" w:hanging="426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Телефон: </w:t>
      </w:r>
      <w:r w:rsidRPr="00D226C0">
        <w:rPr>
          <w:rFonts w:eastAsia="Times New Roman"/>
          <w:bCs/>
          <w:u w:val="single"/>
          <w:lang w:eastAsia="ru-RU"/>
        </w:rPr>
        <w:t>95-324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proofErr w:type="gramStart"/>
      <w:r w:rsidRPr="00D226C0">
        <w:rPr>
          <w:rFonts w:eastAsia="Times New Roman"/>
          <w:bCs/>
          <w:lang w:val="en-US" w:eastAsia="ru-RU"/>
        </w:rPr>
        <w:t>e</w:t>
      </w:r>
      <w:r w:rsidRPr="003D5744">
        <w:rPr>
          <w:rFonts w:eastAsia="Times New Roman"/>
          <w:bCs/>
          <w:lang w:eastAsia="ru-RU"/>
        </w:rPr>
        <w:t>-</w:t>
      </w:r>
      <w:r w:rsidRPr="00D226C0">
        <w:rPr>
          <w:rFonts w:eastAsia="Times New Roman"/>
          <w:bCs/>
          <w:lang w:val="en-US" w:eastAsia="ru-RU"/>
        </w:rPr>
        <w:t>mail</w:t>
      </w:r>
      <w:proofErr w:type="gramEnd"/>
      <w:r w:rsidRPr="003D5744">
        <w:rPr>
          <w:rFonts w:eastAsia="Times New Roman"/>
          <w:bCs/>
          <w:lang w:eastAsia="ru-RU"/>
        </w:rPr>
        <w:t xml:space="preserve">: </w:t>
      </w:r>
      <w:hyperlink r:id="rId8" w:history="1">
        <w:r w:rsidRPr="00D226C0">
          <w:rPr>
            <w:rFonts w:eastAsia="Times New Roman"/>
            <w:bCs/>
            <w:color w:val="00000A"/>
            <w:u w:val="single"/>
            <w:lang w:val="en-US" w:eastAsia="ru-RU"/>
          </w:rPr>
          <w:t>kumovo</w:t>
        </w:r>
        <w:r w:rsidRPr="003D5744">
          <w:rPr>
            <w:rFonts w:eastAsia="Times New Roman"/>
            <w:bCs/>
            <w:color w:val="00000A"/>
            <w:u w:val="single"/>
            <w:lang w:eastAsia="ru-RU"/>
          </w:rPr>
          <w:t>@</w:t>
        </w:r>
        <w:r w:rsidRPr="00D226C0">
          <w:rPr>
            <w:rFonts w:eastAsia="Times New Roman"/>
            <w:bCs/>
            <w:color w:val="00000A"/>
            <w:u w:val="single"/>
            <w:lang w:val="en-US" w:eastAsia="ru-RU"/>
          </w:rPr>
          <w:t>bk</w:t>
        </w:r>
        <w:r w:rsidRPr="003D5744">
          <w:rPr>
            <w:rFonts w:eastAsia="Times New Roman"/>
            <w:bCs/>
            <w:color w:val="00000A"/>
            <w:u w:val="single"/>
            <w:lang w:eastAsia="ru-RU"/>
          </w:rPr>
          <w:t>.</w:t>
        </w:r>
        <w:proofErr w:type="spellStart"/>
        <w:r w:rsidRPr="00D226C0">
          <w:rPr>
            <w:rFonts w:eastAsia="Times New Roman"/>
            <w:bCs/>
            <w:color w:val="00000A"/>
            <w:u w:val="single"/>
            <w:lang w:val="en-US" w:eastAsia="ru-RU"/>
          </w:rPr>
          <w:t>ru</w:t>
        </w:r>
        <w:proofErr w:type="spellEnd"/>
      </w:hyperlink>
    </w:p>
    <w:p w:rsidR="00093E63" w:rsidRPr="003D5744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3D5744">
        <w:rPr>
          <w:rFonts w:eastAsia="Times New Roman"/>
          <w:bCs/>
          <w:lang w:eastAsia="ru-RU"/>
        </w:rPr>
        <w:t xml:space="preserve">1.4. Устав </w:t>
      </w:r>
      <w:r w:rsidRPr="003D5744">
        <w:rPr>
          <w:rFonts w:eastAsia="Times New Roman"/>
          <w:bCs/>
          <w:u w:val="single"/>
          <w:lang w:eastAsia="ru-RU"/>
        </w:rPr>
        <w:t xml:space="preserve">утвержден </w:t>
      </w:r>
      <w:r w:rsidR="003D5744" w:rsidRPr="003D5744">
        <w:rPr>
          <w:rFonts w:eastAsia="Times New Roman"/>
          <w:bCs/>
          <w:u w:val="single"/>
          <w:lang w:eastAsia="ru-RU"/>
        </w:rPr>
        <w:t>23</w:t>
      </w:r>
      <w:r w:rsidRPr="003D5744">
        <w:rPr>
          <w:rFonts w:eastAsia="Times New Roman"/>
          <w:bCs/>
          <w:u w:val="single"/>
          <w:lang w:eastAsia="ru-RU"/>
        </w:rPr>
        <w:t xml:space="preserve"> </w:t>
      </w:r>
      <w:r w:rsidR="003D5744" w:rsidRPr="003D5744">
        <w:rPr>
          <w:rFonts w:eastAsia="Times New Roman"/>
          <w:bCs/>
          <w:u w:val="single"/>
          <w:lang w:eastAsia="ru-RU"/>
        </w:rPr>
        <w:t>марта</w:t>
      </w:r>
      <w:r w:rsidRPr="003D5744">
        <w:rPr>
          <w:rFonts w:eastAsia="Times New Roman"/>
          <w:bCs/>
          <w:u w:val="single"/>
          <w:lang w:eastAsia="ru-RU"/>
        </w:rPr>
        <w:t xml:space="preserve"> 20</w:t>
      </w:r>
      <w:r w:rsidR="00147169" w:rsidRPr="003D5744">
        <w:rPr>
          <w:rFonts w:eastAsia="Times New Roman"/>
          <w:bCs/>
          <w:u w:val="single"/>
          <w:lang w:eastAsia="ru-RU"/>
        </w:rPr>
        <w:t>2</w:t>
      </w:r>
      <w:r w:rsidR="003D5744" w:rsidRPr="003D5744">
        <w:rPr>
          <w:rFonts w:eastAsia="Times New Roman"/>
          <w:bCs/>
          <w:u w:val="single"/>
          <w:lang w:eastAsia="ru-RU"/>
        </w:rPr>
        <w:t>3</w:t>
      </w:r>
      <w:r w:rsidRPr="003D5744">
        <w:rPr>
          <w:rFonts w:eastAsia="Times New Roman"/>
          <w:bCs/>
          <w:u w:val="single"/>
          <w:lang w:eastAsia="ru-RU"/>
        </w:rPr>
        <w:t xml:space="preserve"> г. № </w:t>
      </w:r>
      <w:r w:rsidR="003D5744" w:rsidRPr="003D5744">
        <w:rPr>
          <w:rFonts w:eastAsia="Times New Roman"/>
          <w:bCs/>
          <w:u w:val="single"/>
          <w:lang w:eastAsia="ru-RU"/>
        </w:rPr>
        <w:t>85</w:t>
      </w:r>
      <w:r w:rsidRPr="003D5744">
        <w:rPr>
          <w:rFonts w:eastAsia="Times New Roman"/>
          <w:bCs/>
          <w:lang w:eastAsia="ru-RU"/>
        </w:rPr>
        <w:t xml:space="preserve">___________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(дата утверждения)</w:t>
      </w:r>
    </w:p>
    <w:p w:rsidR="00093E63" w:rsidRPr="00D226C0" w:rsidRDefault="00093E63" w:rsidP="00D226C0">
      <w:pPr>
        <w:spacing w:after="0" w:line="240" w:lineRule="auto"/>
        <w:ind w:left="3119" w:hanging="311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1.5. Учредитель: </w:t>
      </w:r>
      <w:r w:rsidRPr="00D226C0">
        <w:rPr>
          <w:rFonts w:eastAsia="Times New Roman"/>
          <w:bCs/>
          <w:u w:val="single"/>
          <w:lang w:eastAsia="ru-RU"/>
        </w:rPr>
        <w:t xml:space="preserve">Администрация </w:t>
      </w:r>
      <w:proofErr w:type="spellStart"/>
      <w:r w:rsidRPr="00D226C0">
        <w:rPr>
          <w:rFonts w:eastAsia="Times New Roman"/>
          <w:bCs/>
          <w:u w:val="single"/>
          <w:lang w:eastAsia="ru-RU"/>
        </w:rPr>
        <w:t>Раздольненского</w:t>
      </w:r>
      <w:proofErr w:type="spellEnd"/>
      <w:r w:rsidRPr="00D226C0">
        <w:rPr>
          <w:rFonts w:eastAsia="Times New Roman"/>
          <w:bCs/>
          <w:u w:val="single"/>
          <w:lang w:eastAsia="ru-RU"/>
        </w:rPr>
        <w:t xml:space="preserve"> района Республики Крым_______________</w:t>
      </w:r>
      <w:r w:rsidRPr="00D226C0">
        <w:rPr>
          <w:rFonts w:eastAsia="Times New Roman"/>
          <w:bCs/>
          <w:lang w:eastAsia="ru-RU"/>
        </w:rPr>
        <w:t xml:space="preserve"> (полное наименовании) </w:t>
      </w:r>
    </w:p>
    <w:p w:rsidR="00093E63" w:rsidRPr="003D5744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1.6</w:t>
      </w:r>
      <w:r w:rsidRPr="003D5744">
        <w:rPr>
          <w:rFonts w:eastAsia="Times New Roman"/>
          <w:bCs/>
          <w:lang w:eastAsia="ru-RU"/>
        </w:rPr>
        <w:t xml:space="preserve">. Свидетельство о постановке на учет Российской организации в налоговом органе по месту ее нахождения: </w:t>
      </w:r>
      <w:r w:rsidRPr="003D5744">
        <w:rPr>
          <w:rFonts w:eastAsia="Times New Roman"/>
          <w:bCs/>
          <w:u w:val="single"/>
          <w:lang w:eastAsia="ru-RU"/>
        </w:rPr>
        <w:t>серия</w:t>
      </w:r>
      <w:r w:rsidRPr="003D5744">
        <w:rPr>
          <w:rFonts w:eastAsia="Times New Roman"/>
          <w:bCs/>
          <w:lang w:eastAsia="ru-RU"/>
        </w:rPr>
        <w:t xml:space="preserve"> </w:t>
      </w:r>
      <w:r w:rsidRPr="003D5744">
        <w:rPr>
          <w:rFonts w:eastAsia="Times New Roman"/>
          <w:bCs/>
          <w:u w:val="single"/>
          <w:lang w:eastAsia="ru-RU"/>
        </w:rPr>
        <w:t>91 № 000021245 от 22.12.2014 г</w:t>
      </w:r>
      <w:r w:rsidRPr="003D5744">
        <w:rPr>
          <w:rFonts w:eastAsia="Times New Roman"/>
          <w:bCs/>
          <w:lang w:eastAsia="ru-RU"/>
        </w:rPr>
        <w:t>________________________</w:t>
      </w:r>
    </w:p>
    <w:p w:rsidR="00093E63" w:rsidRPr="003D5744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3D5744">
        <w:rPr>
          <w:rFonts w:eastAsia="Times New Roman"/>
          <w:bCs/>
          <w:lang w:eastAsia="ru-RU"/>
        </w:rPr>
        <w:t>(серия, номер, дата постановки, ИНН)</w:t>
      </w:r>
    </w:p>
    <w:p w:rsidR="00093E63" w:rsidRPr="003D5744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3D5744">
        <w:rPr>
          <w:rFonts w:eastAsia="Times New Roman"/>
          <w:bCs/>
          <w:lang w:eastAsia="ru-RU"/>
        </w:rPr>
        <w:t xml:space="preserve">1.7. Свидетельство о внесении записи в Единый государственный реестр юридических лиц: </w:t>
      </w:r>
      <w:r w:rsidRPr="003D5744">
        <w:rPr>
          <w:rFonts w:eastAsia="Times New Roman"/>
          <w:bCs/>
          <w:u w:val="single"/>
          <w:lang w:eastAsia="ru-RU"/>
        </w:rPr>
        <w:t xml:space="preserve">серия 91, № 000021244, 22 декабря 2014, Инспекция Федеральной налоговой службы по </w:t>
      </w:r>
      <w:proofErr w:type="spellStart"/>
      <w:r w:rsidRPr="003D5744">
        <w:rPr>
          <w:rFonts w:eastAsia="Times New Roman"/>
          <w:bCs/>
          <w:u w:val="single"/>
          <w:lang w:eastAsia="ru-RU"/>
        </w:rPr>
        <w:t>г.Симферополю</w:t>
      </w:r>
      <w:proofErr w:type="spellEnd"/>
      <w:r w:rsidRPr="003D5744">
        <w:rPr>
          <w:rFonts w:eastAsia="Times New Roman"/>
          <w:bCs/>
          <w:u w:val="single"/>
          <w:lang w:eastAsia="ru-RU"/>
        </w:rPr>
        <w:t>_________________________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(серия, номер, дата, кем выдано, ОГРН)</w:t>
      </w:r>
    </w:p>
    <w:p w:rsidR="00093E63" w:rsidRPr="00D75633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1.8. Локальные акты учреждения: </w:t>
      </w:r>
      <w:r w:rsidRPr="00D226C0">
        <w:rPr>
          <w:rFonts w:eastAsia="Times New Roman"/>
          <w:bCs/>
          <w:u w:val="single"/>
          <w:lang w:eastAsia="ru-RU"/>
        </w:rPr>
        <w:t xml:space="preserve">деятельность учреждения регламентируется следующими видами </w:t>
      </w:r>
      <w:r w:rsidRPr="00D75633">
        <w:rPr>
          <w:rFonts w:eastAsia="Times New Roman"/>
          <w:bCs/>
          <w:u w:val="single"/>
          <w:lang w:eastAsia="ru-RU"/>
        </w:rPr>
        <w:t>локальных актов: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i/>
          <w:iCs/>
          <w:lang w:eastAsia="ru-RU"/>
        </w:rPr>
        <w:t>- коллективный договор на 20</w:t>
      </w:r>
      <w:r w:rsidR="00147169" w:rsidRPr="00D75633">
        <w:rPr>
          <w:rFonts w:eastAsia="Times New Roman"/>
          <w:bCs/>
          <w:i/>
          <w:iCs/>
          <w:lang w:eastAsia="ru-RU"/>
        </w:rPr>
        <w:t>21</w:t>
      </w:r>
      <w:r w:rsidRPr="00D75633">
        <w:rPr>
          <w:rFonts w:eastAsia="Times New Roman"/>
          <w:bCs/>
          <w:i/>
          <w:iCs/>
          <w:lang w:eastAsia="ru-RU"/>
        </w:rPr>
        <w:t>-20</w:t>
      </w:r>
      <w:r w:rsidR="00A001EA" w:rsidRPr="00D75633">
        <w:rPr>
          <w:rFonts w:eastAsia="Times New Roman"/>
          <w:bCs/>
          <w:i/>
          <w:iCs/>
          <w:lang w:eastAsia="ru-RU"/>
        </w:rPr>
        <w:t>2</w:t>
      </w:r>
      <w:r w:rsidR="00147169" w:rsidRPr="00D75633">
        <w:rPr>
          <w:rFonts w:eastAsia="Times New Roman"/>
          <w:bCs/>
          <w:i/>
          <w:iCs/>
          <w:lang w:eastAsia="ru-RU"/>
        </w:rPr>
        <w:t xml:space="preserve">3 </w:t>
      </w:r>
      <w:r w:rsidRPr="00D75633">
        <w:rPr>
          <w:rFonts w:eastAsia="Times New Roman"/>
          <w:bCs/>
          <w:i/>
          <w:iCs/>
          <w:lang w:eastAsia="ru-RU"/>
        </w:rPr>
        <w:t>годы</w:t>
      </w:r>
      <w:r w:rsidR="00A001EA" w:rsidRPr="00D75633">
        <w:rPr>
          <w:rFonts w:eastAsia="Times New Roman"/>
          <w:bCs/>
          <w:i/>
          <w:iCs/>
          <w:lang w:eastAsia="ru-RU"/>
        </w:rPr>
        <w:t>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i/>
          <w:iCs/>
          <w:lang w:eastAsia="ru-RU"/>
        </w:rPr>
        <w:t xml:space="preserve">- правила внутреннего трудового распорядка (приказ директора № </w:t>
      </w:r>
      <w:r w:rsidR="006F4373" w:rsidRPr="00D75633">
        <w:rPr>
          <w:rFonts w:eastAsia="Times New Roman"/>
          <w:bCs/>
          <w:i/>
          <w:iCs/>
          <w:lang w:eastAsia="ru-RU"/>
        </w:rPr>
        <w:t>135</w:t>
      </w:r>
      <w:r w:rsidRPr="00D75633">
        <w:rPr>
          <w:rFonts w:eastAsia="Times New Roman"/>
          <w:bCs/>
          <w:i/>
          <w:iCs/>
          <w:lang w:eastAsia="ru-RU"/>
        </w:rPr>
        <w:t xml:space="preserve"> от </w:t>
      </w:r>
      <w:r w:rsidR="006F4373" w:rsidRPr="00D75633">
        <w:rPr>
          <w:rFonts w:eastAsia="Times New Roman"/>
          <w:bCs/>
          <w:i/>
          <w:iCs/>
          <w:lang w:eastAsia="ru-RU"/>
        </w:rPr>
        <w:t>22</w:t>
      </w:r>
      <w:r w:rsidRPr="00D75633">
        <w:rPr>
          <w:rFonts w:eastAsia="Times New Roman"/>
          <w:bCs/>
          <w:i/>
          <w:iCs/>
          <w:lang w:eastAsia="ru-RU"/>
        </w:rPr>
        <w:t>.0</w:t>
      </w:r>
      <w:r w:rsidR="006F4373" w:rsidRPr="00D75633">
        <w:rPr>
          <w:rFonts w:eastAsia="Times New Roman"/>
          <w:bCs/>
          <w:i/>
          <w:iCs/>
          <w:lang w:eastAsia="ru-RU"/>
        </w:rPr>
        <w:t>8</w:t>
      </w:r>
      <w:r w:rsidRPr="00D75633">
        <w:rPr>
          <w:rFonts w:eastAsia="Times New Roman"/>
          <w:bCs/>
          <w:i/>
          <w:iCs/>
          <w:lang w:eastAsia="ru-RU"/>
        </w:rPr>
        <w:t>.201</w:t>
      </w:r>
      <w:r w:rsidR="006F4373" w:rsidRPr="00D75633">
        <w:rPr>
          <w:rFonts w:eastAsia="Times New Roman"/>
          <w:bCs/>
          <w:i/>
          <w:iCs/>
          <w:lang w:eastAsia="ru-RU"/>
        </w:rPr>
        <w:t>9</w:t>
      </w:r>
      <w:r w:rsidRPr="00D75633">
        <w:rPr>
          <w:rFonts w:eastAsia="Times New Roman"/>
          <w:bCs/>
          <w:i/>
          <w:iCs/>
          <w:lang w:eastAsia="ru-RU"/>
        </w:rPr>
        <w:t xml:space="preserve"> г);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lang w:eastAsia="ru-RU"/>
        </w:rPr>
        <w:t>- положение об Управляющем совете (</w:t>
      </w:r>
      <w:r w:rsidR="006F4373" w:rsidRPr="00D75633">
        <w:rPr>
          <w:rFonts w:eastAsia="Times New Roman"/>
          <w:bCs/>
          <w:i/>
          <w:iCs/>
          <w:lang w:eastAsia="ru-RU"/>
        </w:rPr>
        <w:t>приказ директора № 135 от 22.08.2019 г</w:t>
      </w:r>
      <w:r w:rsidRPr="00D75633">
        <w:rPr>
          <w:rFonts w:eastAsia="Times New Roman"/>
          <w:bCs/>
          <w:lang w:eastAsia="ru-RU"/>
        </w:rPr>
        <w:t>);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lang w:eastAsia="ru-RU"/>
        </w:rPr>
        <w:t>- положение о Педагогическом совете (</w:t>
      </w:r>
      <w:r w:rsidR="006F4373" w:rsidRPr="00D75633">
        <w:rPr>
          <w:rFonts w:eastAsia="Times New Roman"/>
          <w:bCs/>
          <w:i/>
          <w:iCs/>
          <w:lang w:eastAsia="ru-RU"/>
        </w:rPr>
        <w:t>приказ директора № 135 от 22.08.2019 г</w:t>
      </w:r>
      <w:r w:rsidRPr="00D75633">
        <w:rPr>
          <w:rFonts w:eastAsia="Times New Roman"/>
          <w:bCs/>
          <w:i/>
          <w:iCs/>
          <w:lang w:eastAsia="ru-RU"/>
        </w:rPr>
        <w:t>)</w:t>
      </w:r>
      <w:r w:rsidRPr="00D75633">
        <w:rPr>
          <w:rFonts w:eastAsia="Times New Roman"/>
          <w:bCs/>
          <w:lang w:eastAsia="ru-RU"/>
        </w:rPr>
        <w:t>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lang w:eastAsia="ru-RU"/>
        </w:rPr>
        <w:t>- положение о школьном психолого-медико-педагогическом консилиуме (</w:t>
      </w:r>
      <w:r w:rsidR="006F4373" w:rsidRPr="00D75633">
        <w:rPr>
          <w:rFonts w:eastAsia="Times New Roman"/>
          <w:bCs/>
          <w:i/>
          <w:iCs/>
          <w:lang w:eastAsia="ru-RU"/>
        </w:rPr>
        <w:t>приказ директора № 135 от 22.08.2019 г</w:t>
      </w:r>
      <w:r w:rsidRPr="00D75633">
        <w:rPr>
          <w:rFonts w:eastAsia="Times New Roman"/>
          <w:bCs/>
          <w:lang w:eastAsia="ru-RU"/>
        </w:rPr>
        <w:t>);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lang w:eastAsia="ru-RU"/>
        </w:rPr>
        <w:t>- положение об аттестации обучающихся (</w:t>
      </w:r>
      <w:r w:rsidR="006F4373" w:rsidRPr="00D75633">
        <w:rPr>
          <w:rFonts w:eastAsia="Times New Roman"/>
          <w:bCs/>
          <w:i/>
          <w:iCs/>
          <w:lang w:eastAsia="ru-RU"/>
        </w:rPr>
        <w:t>приказ директора № 135 от 22.08.2019 г</w:t>
      </w:r>
      <w:r w:rsidRPr="00D75633">
        <w:rPr>
          <w:rFonts w:eastAsia="Times New Roman"/>
          <w:bCs/>
          <w:lang w:eastAsia="ru-RU"/>
        </w:rPr>
        <w:t>);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lang w:eastAsia="ru-RU"/>
        </w:rPr>
        <w:t>- положение по организации занятий физической культурой обучающихся, отнесенных по состоянию здоровья к специальной медицинской группе или освобожденных от физических нагрузок на уроках физической культуры (</w:t>
      </w:r>
      <w:r w:rsidR="006F4373" w:rsidRPr="00D75633">
        <w:rPr>
          <w:rFonts w:eastAsia="Times New Roman"/>
          <w:bCs/>
          <w:i/>
          <w:iCs/>
          <w:lang w:eastAsia="ru-RU"/>
        </w:rPr>
        <w:t>приказ директора № 135 от 22.08.2019 г</w:t>
      </w:r>
      <w:r w:rsidRPr="00D75633">
        <w:rPr>
          <w:rFonts w:eastAsia="Times New Roman"/>
          <w:bCs/>
          <w:lang w:eastAsia="ru-RU"/>
        </w:rPr>
        <w:t>);</w:t>
      </w:r>
    </w:p>
    <w:p w:rsidR="00093E63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1.9. Программа развития </w:t>
      </w:r>
      <w:r w:rsidRPr="00D75633">
        <w:rPr>
          <w:rFonts w:eastAsia="Times New Roman"/>
          <w:b/>
          <w:lang w:eastAsia="ru-RU"/>
        </w:rPr>
        <w:t xml:space="preserve">учреждения </w:t>
      </w:r>
      <w:r w:rsidRPr="00D75633">
        <w:rPr>
          <w:rFonts w:eastAsia="Times New Roman"/>
          <w:bCs/>
          <w:u w:val="single"/>
          <w:lang w:eastAsia="ru-RU"/>
        </w:rPr>
        <w:t xml:space="preserve">принята на педагогическом совете № </w:t>
      </w:r>
      <w:r w:rsidR="006F4373" w:rsidRPr="00D75633">
        <w:rPr>
          <w:rFonts w:eastAsia="Times New Roman"/>
          <w:bCs/>
          <w:u w:val="single"/>
          <w:lang w:eastAsia="ru-RU"/>
        </w:rPr>
        <w:t>1</w:t>
      </w:r>
      <w:r w:rsidRPr="00D75633">
        <w:rPr>
          <w:rFonts w:eastAsia="Times New Roman"/>
          <w:bCs/>
          <w:u w:val="single"/>
          <w:lang w:eastAsia="ru-RU"/>
        </w:rPr>
        <w:t xml:space="preserve"> от</w:t>
      </w:r>
      <w:r w:rsidRPr="00D75633">
        <w:rPr>
          <w:rFonts w:eastAsia="Times New Roman"/>
          <w:bCs/>
          <w:lang w:eastAsia="ru-RU"/>
        </w:rPr>
        <w:t xml:space="preserve">_____ </w:t>
      </w:r>
      <w:r w:rsidR="006F4373" w:rsidRPr="00D75633">
        <w:rPr>
          <w:rFonts w:eastAsia="Times New Roman"/>
          <w:bCs/>
          <w:u w:val="single"/>
          <w:lang w:eastAsia="ru-RU"/>
        </w:rPr>
        <w:t>22</w:t>
      </w:r>
      <w:r w:rsidRPr="00D75633">
        <w:rPr>
          <w:rFonts w:eastAsia="Times New Roman"/>
          <w:bCs/>
          <w:u w:val="single"/>
          <w:lang w:eastAsia="ru-RU"/>
        </w:rPr>
        <w:t>.08.201</w:t>
      </w:r>
      <w:r w:rsidR="006F4373" w:rsidRPr="00D75633">
        <w:rPr>
          <w:rFonts w:eastAsia="Times New Roman"/>
          <w:bCs/>
          <w:u w:val="single"/>
          <w:lang w:eastAsia="ru-RU"/>
        </w:rPr>
        <w:t>9</w:t>
      </w:r>
      <w:r w:rsidRPr="00D75633">
        <w:rPr>
          <w:rFonts w:eastAsia="Times New Roman"/>
          <w:bCs/>
          <w:u w:val="single"/>
          <w:lang w:eastAsia="ru-RU"/>
        </w:rPr>
        <w:t xml:space="preserve"> г. до </w:t>
      </w:r>
      <w:r w:rsidR="006F4373" w:rsidRPr="00D75633">
        <w:rPr>
          <w:rFonts w:eastAsia="Times New Roman"/>
          <w:bCs/>
          <w:u w:val="single"/>
          <w:lang w:eastAsia="ru-RU"/>
        </w:rPr>
        <w:t>22</w:t>
      </w:r>
      <w:r w:rsidRPr="00D75633">
        <w:rPr>
          <w:rFonts w:eastAsia="Times New Roman"/>
          <w:bCs/>
          <w:u w:val="single"/>
          <w:lang w:eastAsia="ru-RU"/>
        </w:rPr>
        <w:t>.08.20</w:t>
      </w:r>
      <w:r w:rsidR="006F4373" w:rsidRPr="00D75633">
        <w:rPr>
          <w:rFonts w:eastAsia="Times New Roman"/>
          <w:bCs/>
          <w:u w:val="single"/>
          <w:lang w:eastAsia="ru-RU"/>
        </w:rPr>
        <w:t>24</w:t>
      </w:r>
      <w:r w:rsidRPr="00D75633">
        <w:rPr>
          <w:rFonts w:eastAsia="Times New Roman"/>
          <w:bCs/>
          <w:u w:val="single"/>
          <w:lang w:eastAsia="ru-RU"/>
        </w:rPr>
        <w:t xml:space="preserve"> г. </w:t>
      </w:r>
    </w:p>
    <w:p w:rsidR="00E61D6D" w:rsidRPr="00D75633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75633">
        <w:rPr>
          <w:rFonts w:eastAsia="Times New Roman"/>
          <w:bCs/>
          <w:lang w:eastAsia="ru-RU"/>
        </w:rPr>
        <w:t>(реквизиты, срок действия)</w:t>
      </w:r>
    </w:p>
    <w:p w:rsidR="00093E63" w:rsidRPr="00D226C0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Реализация основных образовательных программ:</w:t>
      </w:r>
    </w:p>
    <w:p w:rsidR="009A240A" w:rsidRPr="009A240A" w:rsidRDefault="009A240A" w:rsidP="009A240A">
      <w:pPr>
        <w:spacing w:after="0"/>
        <w:jc w:val="both"/>
        <w:rPr>
          <w:rFonts w:eastAsia="Times New Roman"/>
        </w:rPr>
      </w:pPr>
      <w:r w:rsidRPr="009A240A">
        <w:rPr>
          <w:rFonts w:eastAsia="Times New Roman"/>
        </w:rPr>
        <w:t xml:space="preserve">   Школа реализует следующие образовательные программы: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9" w:anchor="/document/99/607175842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Минпросвещения</w:t>
        </w:r>
        <w:proofErr w:type="spellEnd"/>
        <w:r w:rsidRPr="009A240A">
          <w:rPr>
            <w:rFonts w:eastAsia="Calibri"/>
          </w:rPr>
          <w:t xml:space="preserve"> России от 31.05.2021 № 286</w:t>
        </w:r>
      </w:hyperlink>
      <w:r w:rsidRPr="009A240A">
        <w:rPr>
          <w:rFonts w:eastAsia="Calibri"/>
        </w:rPr>
        <w:t>;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10" w:anchor="/document/99/902180656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Минобрнауки</w:t>
        </w:r>
        <w:proofErr w:type="spellEnd"/>
        <w:r w:rsidRPr="009A240A">
          <w:rPr>
            <w:rFonts w:eastAsia="Calibri"/>
          </w:rPr>
          <w:t xml:space="preserve"> от 06.10.2009 № 373</w:t>
        </w:r>
      </w:hyperlink>
      <w:r w:rsidRPr="009A240A">
        <w:rPr>
          <w:rFonts w:eastAsia="Calibri"/>
        </w:rPr>
        <w:t>;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основная образовательная программа основного общего образования по ФГОС основного общего образования, утвержденному </w:t>
      </w:r>
      <w:hyperlink r:id="rId11" w:anchor="/document/99/607175848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Минпросвещения</w:t>
        </w:r>
        <w:proofErr w:type="spellEnd"/>
        <w:r w:rsidRPr="009A240A">
          <w:rPr>
            <w:rFonts w:eastAsia="Calibri"/>
          </w:rPr>
          <w:t xml:space="preserve"> России от 31.05.2021 № 287</w:t>
        </w:r>
      </w:hyperlink>
      <w:r w:rsidRPr="009A240A">
        <w:rPr>
          <w:rFonts w:eastAsia="Calibri"/>
        </w:rPr>
        <w:t>;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основная образовательная программа основного общего образования по ФГОС основного общего образования, утвержденному </w:t>
      </w:r>
      <w:hyperlink r:id="rId12" w:anchor="/document/99/902254916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Минобрнауки</w:t>
        </w:r>
        <w:proofErr w:type="spellEnd"/>
        <w:r w:rsidRPr="009A240A">
          <w:rPr>
            <w:rFonts w:eastAsia="Calibri"/>
          </w:rPr>
          <w:t xml:space="preserve"> от 17.12.2010 № 1897</w:t>
        </w:r>
      </w:hyperlink>
      <w:r w:rsidRPr="009A240A">
        <w:rPr>
          <w:rFonts w:eastAsia="Calibri"/>
        </w:rPr>
        <w:t>;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основная образовательная программа среднего общего образования по ФГОС среднего общего образования, утвержденному </w:t>
      </w:r>
      <w:hyperlink r:id="rId13" w:anchor="/document/99/902350579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Минобрнауки</w:t>
        </w:r>
        <w:proofErr w:type="spellEnd"/>
        <w:r w:rsidRPr="009A240A">
          <w:rPr>
            <w:rFonts w:eastAsia="Calibri"/>
          </w:rPr>
          <w:t xml:space="preserve"> от 17.05.2012 № 413</w:t>
        </w:r>
      </w:hyperlink>
      <w:r w:rsidRPr="009A240A">
        <w:rPr>
          <w:rFonts w:eastAsia="Calibri"/>
        </w:rPr>
        <w:t>;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адаптированная основная общеобразовательная программа начального общего образования обучающихся с ЗПР (вариант 7.1; 7.2);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lastRenderedPageBreak/>
        <w:t xml:space="preserve">адаптированная основная общеобразовательная программа (далее ―  </w:t>
      </w:r>
      <w:proofErr w:type="gramStart"/>
      <w:r w:rsidRPr="009A240A">
        <w:rPr>
          <w:rFonts w:eastAsia="Calibri"/>
        </w:rPr>
        <w:t>АООП)  образования</w:t>
      </w:r>
      <w:proofErr w:type="gramEnd"/>
      <w:r w:rsidRPr="009A240A">
        <w:rPr>
          <w:rFonts w:eastAsia="Calibri"/>
        </w:rPr>
        <w:t> обучающихся с умственной отсталостью (интеллектуальными нарушениями) (СИПР вариант 2).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  <w:r w:rsidRPr="009A240A">
        <w:rPr>
          <w:rFonts w:eastAsia="Calibri"/>
        </w:rPr>
        <w:t>дополнительные общеразвивающие программы.</w:t>
      </w:r>
    </w:p>
    <w:p w:rsidR="009A240A" w:rsidRPr="009A240A" w:rsidRDefault="009A240A" w:rsidP="009A240A">
      <w:pPr>
        <w:spacing w:after="0"/>
        <w:jc w:val="center"/>
        <w:rPr>
          <w:rFonts w:eastAsia="Calibri"/>
          <w:b/>
        </w:rPr>
      </w:pPr>
      <w:r w:rsidRPr="009A240A">
        <w:rPr>
          <w:rFonts w:eastAsia="Calibri"/>
          <w:b/>
        </w:rPr>
        <w:t>Переход на обновленные ФГОС</w:t>
      </w:r>
    </w:p>
    <w:p w:rsidR="009A240A" w:rsidRPr="009A240A" w:rsidRDefault="009A240A" w:rsidP="009A240A">
      <w:pPr>
        <w:spacing w:after="0" w:line="240" w:lineRule="auto"/>
        <w:jc w:val="both"/>
        <w:rPr>
          <w:rFonts w:eastAsia="Calibri"/>
        </w:rPr>
      </w:pPr>
      <w:r w:rsidRPr="009A240A">
        <w:rPr>
          <w:rFonts w:eastAsia="Calibri"/>
        </w:rPr>
        <w:t xml:space="preserve">   </w:t>
      </w:r>
      <w:r w:rsidRPr="009A240A">
        <w:rPr>
          <w:rFonts w:eastAsia="Calibri"/>
        </w:rPr>
        <w:tab/>
        <w:t>Во втором полугодии 2021/22 учебного года школа проводила подготовительную работу по переходу с 1 сентября 2022 года на ФГОС начального общего образования, утвержденного </w:t>
      </w:r>
      <w:hyperlink r:id="rId14" w:anchor="/document/99/607175842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Минпросвещения</w:t>
        </w:r>
        <w:proofErr w:type="spellEnd"/>
        <w:r w:rsidRPr="009A240A">
          <w:rPr>
            <w:rFonts w:eastAsia="Calibri"/>
          </w:rPr>
          <w:t xml:space="preserve"> от 31.05.2021 № 286</w:t>
        </w:r>
      </w:hyperlink>
      <w:r w:rsidRPr="009A240A">
        <w:rPr>
          <w:rFonts w:eastAsia="Calibri"/>
        </w:rPr>
        <w:t>, и ФГОС основного общего образования, утвержденного </w:t>
      </w:r>
      <w:hyperlink r:id="rId15" w:anchor="/document/99/607175848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Минпросвещения</w:t>
        </w:r>
        <w:proofErr w:type="spellEnd"/>
        <w:r w:rsidRPr="009A240A">
          <w:rPr>
            <w:rFonts w:eastAsia="Calibri"/>
          </w:rPr>
          <w:t xml:space="preserve"> от 31.05.2021 № 287</w:t>
        </w:r>
      </w:hyperlink>
      <w:r w:rsidRPr="009A240A">
        <w:rPr>
          <w:rFonts w:eastAsia="Calibri"/>
        </w:rPr>
        <w:t xml:space="preserve">, МБОУ «Кумовская школа имени кавалера ордена Мужества </w:t>
      </w:r>
      <w:proofErr w:type="spellStart"/>
      <w:r w:rsidRPr="009A240A">
        <w:rPr>
          <w:rFonts w:eastAsia="Calibri"/>
        </w:rPr>
        <w:t>Д.Лошатецкого</w:t>
      </w:r>
      <w:proofErr w:type="spellEnd"/>
      <w:r w:rsidRPr="009A240A">
        <w:rPr>
          <w:rFonts w:eastAsia="Calibri"/>
        </w:rPr>
        <w:t xml:space="preserve">» разработала и утвердила дорожную карту, чтобы внедрить новые требования к образовательной деятельности. В том числе определили сроки разработки основных общеобразовательных программ – начального общего и основного общего образования, вынесло на общественное обсуждение </w:t>
      </w:r>
      <w:proofErr w:type="gramStart"/>
      <w:r w:rsidRPr="009A240A">
        <w:rPr>
          <w:rFonts w:eastAsia="Calibri"/>
        </w:rPr>
        <w:t>перевод  обучающихся</w:t>
      </w:r>
      <w:proofErr w:type="gramEnd"/>
      <w:r w:rsidRPr="009A240A">
        <w:rPr>
          <w:rFonts w:eastAsia="Calibri"/>
        </w:rPr>
        <w:t xml:space="preserve"> 1 класса и  обучающихся 5 класса на новые ФГОС и получили одобрение у 95 процентов участников обсуждения. Для выполнения новых требований и качественной реализации программ в МБОУ «Кумовская школа имени кавалера ордена Мужества </w:t>
      </w:r>
      <w:proofErr w:type="spellStart"/>
      <w:proofErr w:type="gramStart"/>
      <w:r w:rsidRPr="009A240A">
        <w:rPr>
          <w:rFonts w:eastAsia="Calibri"/>
        </w:rPr>
        <w:t>Д.Лошатецкого»на</w:t>
      </w:r>
      <w:proofErr w:type="spellEnd"/>
      <w:proofErr w:type="gramEnd"/>
      <w:r w:rsidRPr="009A240A">
        <w:rPr>
          <w:rFonts w:eastAsia="Calibri"/>
        </w:rPr>
        <w:t xml:space="preserve">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9A240A" w:rsidRPr="009A240A" w:rsidRDefault="009A240A" w:rsidP="009A240A">
      <w:pPr>
        <w:spacing w:after="0" w:line="240" w:lineRule="auto"/>
        <w:ind w:firstLine="708"/>
        <w:jc w:val="both"/>
        <w:rPr>
          <w:rFonts w:eastAsia="Calibri"/>
        </w:rPr>
      </w:pPr>
      <w:r w:rsidRPr="009A240A">
        <w:rPr>
          <w:rFonts w:eastAsia="Calibri"/>
        </w:rPr>
        <w:t xml:space="preserve">Деятельность рабочей группы в 2021–2022 годы по подготовке Школы к постепенному переходу на новые ФГОС НОО и ООО можно </w:t>
      </w:r>
      <w:proofErr w:type="gramStart"/>
      <w:r w:rsidRPr="009A240A">
        <w:rPr>
          <w:rFonts w:eastAsia="Calibri"/>
        </w:rPr>
        <w:t>оценить</w:t>
      </w:r>
      <w:proofErr w:type="gramEnd"/>
      <w:r w:rsidRPr="009A240A">
        <w:rPr>
          <w:rFonts w:eastAsia="Calibri"/>
        </w:rPr>
        <w:t xml:space="preserve"> как хорошую: мероприятия дорожной карты реализованы на 100 процентов.</w:t>
      </w:r>
    </w:p>
    <w:p w:rsidR="009A240A" w:rsidRPr="009A240A" w:rsidRDefault="009A240A" w:rsidP="009A240A">
      <w:pPr>
        <w:spacing w:after="0" w:line="240" w:lineRule="auto"/>
        <w:jc w:val="both"/>
        <w:rPr>
          <w:rFonts w:eastAsia="Calibri"/>
        </w:rPr>
      </w:pPr>
      <w:r w:rsidRPr="009A240A">
        <w:rPr>
          <w:rFonts w:eastAsia="Calibri"/>
        </w:rPr>
        <w:t xml:space="preserve">   С 1 сентября 2022 года МБОУ «Кумовская школа имени кавалера ордена Мужества </w:t>
      </w:r>
      <w:proofErr w:type="spellStart"/>
      <w:r w:rsidRPr="009A240A">
        <w:rPr>
          <w:rFonts w:eastAsia="Calibri"/>
        </w:rPr>
        <w:t>Д.Лошатецкого</w:t>
      </w:r>
      <w:proofErr w:type="spellEnd"/>
      <w:r w:rsidRPr="009A240A">
        <w:rPr>
          <w:rFonts w:eastAsia="Calibri"/>
        </w:rPr>
        <w:t>» приступила к реализации ФГОС начального общего образования, утвержденного </w:t>
      </w:r>
      <w:hyperlink r:id="rId16" w:anchor="/document/99/607175842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Минпросвещения</w:t>
        </w:r>
        <w:proofErr w:type="spellEnd"/>
        <w:r w:rsidRPr="009A240A">
          <w:rPr>
            <w:rFonts w:eastAsia="Calibri"/>
          </w:rPr>
          <w:t xml:space="preserve"> от 31.05.2021 № 286</w:t>
        </w:r>
      </w:hyperlink>
      <w:r w:rsidRPr="009A240A">
        <w:rPr>
          <w:rFonts w:eastAsia="Calibri"/>
        </w:rPr>
        <w:t>, и ФГОС основного общего образования, утвержденного </w:t>
      </w:r>
      <w:hyperlink r:id="rId17" w:anchor="/document/99/607175848/" w:tgtFrame="_self" w:history="1">
        <w:r w:rsidRPr="009A240A">
          <w:rPr>
            <w:rFonts w:eastAsia="Calibri"/>
          </w:rPr>
          <w:t xml:space="preserve">приказом </w:t>
        </w:r>
        <w:proofErr w:type="spellStart"/>
        <w:r w:rsidRPr="009A240A">
          <w:rPr>
            <w:rFonts w:eastAsia="Calibri"/>
          </w:rPr>
          <w:t>Минпросвещения</w:t>
        </w:r>
        <w:proofErr w:type="spellEnd"/>
        <w:r w:rsidRPr="009A240A">
          <w:rPr>
            <w:rFonts w:eastAsia="Calibri"/>
          </w:rPr>
          <w:t xml:space="preserve"> от 31.05.2021 № 287</w:t>
        </w:r>
      </w:hyperlink>
      <w:r w:rsidRPr="009A240A">
        <w:rPr>
          <w:rFonts w:eastAsia="Calibri"/>
        </w:rPr>
        <w:t>, в 1-х и 5-х классах. Школа разработала и приняла на педагогическом совете 30.08.2022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9A240A" w:rsidRPr="009A240A" w:rsidRDefault="009A240A" w:rsidP="009A240A">
      <w:pPr>
        <w:spacing w:after="0"/>
        <w:jc w:val="center"/>
        <w:rPr>
          <w:rFonts w:eastAsia="Times New Roman"/>
        </w:rPr>
      </w:pPr>
      <w:r w:rsidRPr="009A240A">
        <w:rPr>
          <w:rFonts w:eastAsia="Times New Roman"/>
          <w:b/>
          <w:bCs/>
        </w:rPr>
        <w:t>Профили обучения</w:t>
      </w:r>
    </w:p>
    <w:p w:rsidR="009A240A" w:rsidRPr="009A240A" w:rsidRDefault="009A240A" w:rsidP="009A240A">
      <w:pPr>
        <w:spacing w:after="0"/>
        <w:ind w:firstLine="708"/>
        <w:jc w:val="both"/>
        <w:rPr>
          <w:rFonts w:eastAsia="Times New Roman"/>
        </w:rPr>
      </w:pPr>
      <w:r w:rsidRPr="009A240A">
        <w:rPr>
          <w:rFonts w:eastAsia="Times New Roman"/>
        </w:rPr>
        <w:t xml:space="preserve">В 2022 году с учетом </w:t>
      </w:r>
      <w:proofErr w:type="gramStart"/>
      <w:r w:rsidRPr="009A240A">
        <w:rPr>
          <w:rFonts w:eastAsia="Times New Roman"/>
        </w:rPr>
        <w:t>запросов</w:t>
      </w:r>
      <w:proofErr w:type="gramEnd"/>
      <w:r w:rsidRPr="009A240A">
        <w:rPr>
          <w:rFonts w:eastAsia="Times New Roman"/>
        </w:rPr>
        <w:t xml:space="preserve"> обучающихся на основании анкетирования также был выбран универсальный профиль. Таким образом, в 2022/23 учебном году в полной мере реализуется ФГОС СОО и профильное обучение для учащихся 10 класса. (универсальный профиль Вариант 1).</w:t>
      </w:r>
    </w:p>
    <w:p w:rsidR="009A240A" w:rsidRPr="009A240A" w:rsidRDefault="009A240A" w:rsidP="009A240A">
      <w:pPr>
        <w:spacing w:after="0"/>
        <w:jc w:val="both"/>
        <w:rPr>
          <w:rFonts w:eastAsia="Calibri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1.10. Общие показатели работы</w:t>
      </w:r>
      <w:r w:rsidR="00BE0626" w:rsidRPr="00D226C0">
        <w:rPr>
          <w:rFonts w:eastAsia="Times New Roman"/>
          <w:b/>
          <w:lang w:eastAsia="ru-RU"/>
        </w:rPr>
        <w:t xml:space="preserve"> </w:t>
      </w:r>
    </w:p>
    <w:tbl>
      <w:tblPr>
        <w:tblW w:w="991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1"/>
        <w:gridCol w:w="7377"/>
        <w:gridCol w:w="1967"/>
      </w:tblGrid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Показатели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Состояние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Язык обучения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русский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классов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393400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групп продлённого</w:t>
            </w:r>
            <w:r w:rsidRPr="00D226C0">
              <w:rPr>
                <w:rFonts w:eastAsia="Times New Roman"/>
                <w:bCs/>
                <w:lang w:val="uk-UA" w:eastAsia="ru-RU"/>
              </w:rPr>
              <w:t xml:space="preserve"> дня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обучающихся ГПД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Режим занятий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 смена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Общее количество обучающихся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601CF9" w:rsidP="0039340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</w:t>
            </w:r>
            <w:r w:rsidR="00D7563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7.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обучающихся 1 класса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D7563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9.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обучающихся, охваченных горячим питанием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FC5DA0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58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обучающихся, охваченных дополнительным образованием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D7563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работников всего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 том числе: педагогических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обслуживающих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D75633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36</w:t>
            </w:r>
          </w:p>
          <w:p w:rsidR="00093E63" w:rsidRPr="00D226C0" w:rsidRDefault="000C5DA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  <w:p w:rsidR="00093E63" w:rsidRPr="00D226C0" w:rsidRDefault="00D7563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12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E65966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педагогов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Из них имеют: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Высшее образование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C5DA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  <w:p w:rsidR="00093E63" w:rsidRPr="00D226C0" w:rsidRDefault="000C5DA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Незаконченное высшее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bCs/>
                <w:color w:val="000000"/>
                <w:lang w:val="uk-UA" w:eastAsia="ru-RU"/>
              </w:rPr>
              <w:t>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C5DA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Высшую категорию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C5DA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Первую категорию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247F2E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bCs/>
                <w:color w:val="000000"/>
                <w:lang w:val="uk-UA" w:eastAsia="ru-RU"/>
              </w:rPr>
              <w:t>3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Соответствует занимаемой должности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C5DA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color w:val="000000"/>
                <w:lang w:eastAsia="ru-RU"/>
              </w:rPr>
              <w:t>12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учителей пенсионеров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12518F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3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14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«молодых» учителей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247F2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Школьных МО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E16F17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16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классов с углублённым изучением предмета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bCs/>
                <w:lang w:val="uk-UA" w:eastAsia="ru-RU"/>
              </w:rPr>
              <w:t>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17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Общая площадь всех помещений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655 м2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рабочих мест в мастерской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30+15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19.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Наличие компьютеров для обучающихся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147169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Обеспеченность классами-кабинетами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100%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21.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Обеспеченность учебниками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val="uk-UA" w:eastAsia="ru-RU"/>
              </w:rPr>
              <w:t>100</w:t>
            </w:r>
            <w:r w:rsidRPr="00D226C0">
              <w:rPr>
                <w:rFonts w:eastAsia="Times New Roman"/>
                <w:bCs/>
                <w:lang w:eastAsia="ru-RU"/>
              </w:rPr>
              <w:t xml:space="preserve"> %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22.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Наличие столовой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23.</w:t>
            </w:r>
          </w:p>
        </w:tc>
        <w:tc>
          <w:tcPr>
            <w:tcW w:w="6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Площадь земельного участка</w:t>
            </w:r>
          </w:p>
        </w:tc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2150 м2</w:t>
            </w:r>
          </w:p>
        </w:tc>
      </w:tr>
    </w:tbl>
    <w:p w:rsidR="00F50F15" w:rsidRPr="00D226C0" w:rsidRDefault="00F50F15" w:rsidP="00D226C0">
      <w:pPr>
        <w:spacing w:after="0" w:line="240" w:lineRule="auto"/>
        <w:rPr>
          <w:rFonts w:eastAsia="Times New Roman"/>
          <w:b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Раздел 2. Аналитическая часть </w:t>
      </w:r>
    </w:p>
    <w:p w:rsidR="00093E63" w:rsidRPr="00D226C0" w:rsidRDefault="00093E63" w:rsidP="00D226C0">
      <w:pPr>
        <w:spacing w:after="0" w:line="240" w:lineRule="auto"/>
        <w:ind w:left="930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2.1. Оценка образовательной деятельности </w:t>
      </w:r>
    </w:p>
    <w:p w:rsidR="00093E63" w:rsidRPr="00D226C0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Условия организации образовательной деятельности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 xml:space="preserve">Тип здания: </w:t>
      </w:r>
      <w:r w:rsidRPr="00D226C0">
        <w:rPr>
          <w:rFonts w:eastAsia="Times New Roman"/>
          <w:bCs/>
          <w:u w:val="single"/>
          <w:lang w:eastAsia="ru-RU"/>
        </w:rPr>
        <w:t>приспособленное, 1970 г.</w:t>
      </w:r>
      <w:r w:rsidRPr="00D226C0">
        <w:rPr>
          <w:rFonts w:eastAsia="Times New Roman"/>
          <w:b/>
          <w:lang w:eastAsia="ru-RU"/>
        </w:rPr>
        <w:t>_______________________________________</w:t>
      </w:r>
    </w:p>
    <w:p w:rsidR="00093E63" w:rsidRPr="00D226C0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(типовое, приспособленное, год постройки)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lastRenderedPageBreak/>
        <w:t xml:space="preserve">Приусадебный участок (подсобное </w:t>
      </w:r>
      <w:proofErr w:type="gramStart"/>
      <w:r w:rsidRPr="00D226C0">
        <w:rPr>
          <w:rFonts w:eastAsia="Times New Roman"/>
          <w:bCs/>
          <w:i/>
          <w:iCs/>
          <w:lang w:eastAsia="ru-RU"/>
        </w:rPr>
        <w:t>хозяйство)</w:t>
      </w:r>
      <w:r w:rsidRPr="00D226C0">
        <w:rPr>
          <w:rFonts w:eastAsia="Times New Roman"/>
          <w:bCs/>
          <w:lang w:eastAsia="ru-RU"/>
        </w:rPr>
        <w:t>_</w:t>
      </w:r>
      <w:proofErr w:type="gramEnd"/>
      <w:r w:rsidRPr="00D226C0">
        <w:rPr>
          <w:rFonts w:eastAsia="Times New Roman"/>
          <w:bCs/>
          <w:lang w:eastAsia="ru-RU"/>
        </w:rPr>
        <w:t xml:space="preserve">__фактическая площадь участка-12 576 кв.м.,застроенная-665,84 кв.м.,замощенная-764,75 кв.м.,озеленённая-2 200 </w:t>
      </w:r>
      <w:proofErr w:type="spellStart"/>
      <w:r w:rsidRPr="00D226C0">
        <w:rPr>
          <w:rFonts w:eastAsia="Times New Roman"/>
          <w:bCs/>
          <w:lang w:eastAsia="ru-RU"/>
        </w:rPr>
        <w:t>кв.м</w:t>
      </w:r>
      <w:proofErr w:type="spellEnd"/>
      <w:r w:rsidRPr="00D226C0">
        <w:rPr>
          <w:rFonts w:eastAsia="Times New Roman"/>
          <w:bCs/>
          <w:lang w:eastAsia="ru-RU"/>
        </w:rPr>
        <w:t xml:space="preserve">., </w:t>
      </w:r>
      <w:proofErr w:type="spellStart"/>
      <w:r w:rsidRPr="00D226C0">
        <w:rPr>
          <w:rFonts w:eastAsia="Times New Roman"/>
          <w:bCs/>
          <w:lang w:eastAsia="ru-RU"/>
        </w:rPr>
        <w:t>споривно</w:t>
      </w:r>
      <w:proofErr w:type="spellEnd"/>
      <w:r w:rsidRPr="00D226C0">
        <w:rPr>
          <w:rFonts w:eastAsia="Times New Roman"/>
          <w:bCs/>
          <w:lang w:eastAsia="ru-RU"/>
        </w:rPr>
        <w:t xml:space="preserve">-игровая площадка-4530 </w:t>
      </w:r>
      <w:proofErr w:type="spellStart"/>
      <w:r w:rsidRPr="00D226C0">
        <w:rPr>
          <w:rFonts w:eastAsia="Times New Roman"/>
          <w:bCs/>
          <w:lang w:eastAsia="ru-RU"/>
        </w:rPr>
        <w:t>кв.м</w:t>
      </w:r>
      <w:proofErr w:type="spellEnd"/>
      <w:r w:rsidRPr="00D226C0">
        <w:rPr>
          <w:rFonts w:eastAsia="Times New Roman"/>
          <w:bCs/>
          <w:lang w:eastAsia="ru-RU"/>
        </w:rPr>
        <w:t>.</w:t>
      </w:r>
    </w:p>
    <w:p w:rsidR="00093E63" w:rsidRPr="00D226C0" w:rsidRDefault="00093E63" w:rsidP="00D226C0">
      <w:pPr>
        <w:spacing w:after="0" w:line="240" w:lineRule="auto"/>
        <w:ind w:left="284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(площадь, направление деятельности)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Предельная численность_____</w:t>
      </w:r>
      <w:r w:rsidRPr="00D226C0">
        <w:rPr>
          <w:rFonts w:eastAsia="Times New Roman"/>
          <w:bCs/>
          <w:u w:val="single"/>
          <w:lang w:eastAsia="ru-RU"/>
        </w:rPr>
        <w:t>1</w:t>
      </w:r>
      <w:r w:rsidR="00247F2E" w:rsidRPr="00D226C0">
        <w:rPr>
          <w:rFonts w:eastAsia="Times New Roman"/>
          <w:bCs/>
          <w:u w:val="single"/>
          <w:lang w:eastAsia="ru-RU"/>
        </w:rPr>
        <w:t>7</w:t>
      </w:r>
      <w:r w:rsidRPr="00D226C0">
        <w:rPr>
          <w:rFonts w:eastAsia="Times New Roman"/>
          <w:bCs/>
          <w:u w:val="single"/>
          <w:lang w:eastAsia="ru-RU"/>
        </w:rPr>
        <w:t>0</w:t>
      </w:r>
      <w:r w:rsidRPr="00D226C0">
        <w:rPr>
          <w:rFonts w:eastAsia="Times New Roman"/>
          <w:bCs/>
          <w:i/>
          <w:iCs/>
          <w:lang w:eastAsia="ru-RU"/>
        </w:rPr>
        <w:t>______ Реальная наполняемость</w:t>
      </w:r>
      <w:r w:rsidRPr="00D226C0">
        <w:rPr>
          <w:rFonts w:eastAsia="Times New Roman"/>
          <w:bCs/>
          <w:lang w:eastAsia="ru-RU"/>
        </w:rPr>
        <w:t>_____</w:t>
      </w:r>
      <w:r w:rsidR="000C5DAF" w:rsidRPr="00D226C0">
        <w:rPr>
          <w:rFonts w:eastAsia="Times New Roman"/>
          <w:bCs/>
          <w:u w:val="single"/>
          <w:lang w:eastAsia="ru-RU"/>
        </w:rPr>
        <w:t>7</w:t>
      </w:r>
      <w:r w:rsidR="0012518F">
        <w:rPr>
          <w:rFonts w:eastAsia="Times New Roman"/>
          <w:bCs/>
          <w:u w:val="single"/>
          <w:lang w:eastAsia="ru-RU"/>
        </w:rPr>
        <w:t>0</w:t>
      </w:r>
      <w:r w:rsidRPr="00D226C0">
        <w:rPr>
          <w:rFonts w:eastAsia="Times New Roman"/>
          <w:bCs/>
          <w:lang w:eastAsia="ru-RU"/>
        </w:rPr>
        <w:t>_________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Учебные кабинеты</w:t>
      </w:r>
      <w:r w:rsidRPr="00D226C0">
        <w:rPr>
          <w:rFonts w:eastAsia="Times New Roman"/>
          <w:bCs/>
          <w:lang w:eastAsia="ru-RU"/>
        </w:rPr>
        <w:t>: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количество </w:t>
      </w:r>
      <w:r w:rsidRPr="00D226C0">
        <w:rPr>
          <w:rFonts w:eastAsia="Times New Roman"/>
          <w:bCs/>
          <w:u w:val="single"/>
          <w:lang w:eastAsia="ru-RU"/>
        </w:rPr>
        <w:t>1</w:t>
      </w:r>
      <w:r w:rsidR="00247F2E" w:rsidRPr="00D226C0">
        <w:rPr>
          <w:rFonts w:eastAsia="Times New Roman"/>
          <w:bCs/>
          <w:u w:val="single"/>
          <w:lang w:eastAsia="ru-RU"/>
        </w:rPr>
        <w:t>2</w:t>
      </w:r>
      <w:r w:rsidRPr="00D226C0">
        <w:rPr>
          <w:rFonts w:eastAsia="Times New Roman"/>
          <w:bCs/>
          <w:u w:val="single"/>
          <w:lang w:eastAsia="ru-RU"/>
        </w:rPr>
        <w:t xml:space="preserve">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из них специализированные кабинеты </w:t>
      </w:r>
      <w:r w:rsidRPr="00D226C0">
        <w:rPr>
          <w:rFonts w:eastAsia="Times New Roman"/>
          <w:bCs/>
          <w:u w:val="single"/>
          <w:lang w:eastAsia="ru-RU"/>
        </w:rPr>
        <w:t>3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Материально-техническая база учреждения</w:t>
      </w:r>
      <w:r w:rsidRPr="00D226C0">
        <w:rPr>
          <w:rFonts w:eastAsia="Times New Roman"/>
          <w:bCs/>
          <w:lang w:eastAsia="ru-RU"/>
        </w:rPr>
        <w:t>:</w:t>
      </w:r>
    </w:p>
    <w:tbl>
      <w:tblPr>
        <w:tblW w:w="98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5"/>
        <w:gridCol w:w="2360"/>
        <w:gridCol w:w="1276"/>
        <w:gridCol w:w="3874"/>
      </w:tblGrid>
      <w:tr w:rsidR="00093E63" w:rsidRPr="00D226C0" w:rsidTr="00093E63">
        <w:trPr>
          <w:tblCellSpacing w:w="0" w:type="dxa"/>
        </w:trPr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Наименование объекта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Кол-во мест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Площадь</w:t>
            </w:r>
          </w:p>
        </w:tc>
        <w:tc>
          <w:tcPr>
            <w:tcW w:w="3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единиц ценного оборудования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Столовая 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40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val="en-US" w:eastAsia="ru-RU"/>
              </w:rPr>
              <w:t xml:space="preserve">64.72 </w:t>
            </w: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кв.м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3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Актовый зал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3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Библиотека 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12518F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15,6</w:t>
            </w:r>
          </w:p>
        </w:tc>
        <w:tc>
          <w:tcPr>
            <w:tcW w:w="3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21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и другие объекты</w:t>
            </w:r>
          </w:p>
        </w:tc>
        <w:tc>
          <w:tcPr>
            <w:tcW w:w="2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3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 Оформление помещений и территории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 xml:space="preserve">Информатизация образовательного процесса </w:t>
      </w:r>
    </w:p>
    <w:tbl>
      <w:tblPr>
        <w:tblW w:w="96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7"/>
        <w:gridCol w:w="3288"/>
      </w:tblGrid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Наименование показателя 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Фактическое значение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Наличие в образовательном учреждении подключения к сети </w:t>
            </w:r>
            <w:r w:rsidRPr="00D226C0">
              <w:rPr>
                <w:rFonts w:eastAsia="Times New Roman"/>
                <w:bCs/>
                <w:lang w:val="en-US" w:eastAsia="ru-RU"/>
              </w:rPr>
              <w:t>Internet</w:t>
            </w:r>
            <w:r w:rsidRPr="00D226C0">
              <w:rPr>
                <w:rFonts w:eastAsia="Times New Roman"/>
                <w:bCs/>
                <w:lang w:eastAsia="ru-RU"/>
              </w:rPr>
              <w:t>, Кбит/сек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Да,10000 кбит/сек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Количество </w:t>
            </w:r>
            <w:r w:rsidRPr="00D226C0">
              <w:rPr>
                <w:rFonts w:eastAsia="Times New Roman"/>
                <w:bCs/>
                <w:lang w:val="en-US" w:eastAsia="ru-RU"/>
              </w:rPr>
              <w:t>Internet</w:t>
            </w:r>
            <w:r w:rsidRPr="00D226C0">
              <w:rPr>
                <w:rFonts w:eastAsia="Times New Roman"/>
                <w:bCs/>
                <w:lang w:eastAsia="ru-RU"/>
              </w:rPr>
              <w:t>-серверов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Наличие локальных сетей в ОУ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Количество терминалов, с доступом к сети </w:t>
            </w:r>
            <w:r w:rsidRPr="00D226C0">
              <w:rPr>
                <w:rFonts w:eastAsia="Times New Roman"/>
                <w:bCs/>
                <w:lang w:val="en-US" w:eastAsia="ru-RU"/>
              </w:rPr>
              <w:t>Internet</w:t>
            </w: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единиц вычислительной техники (компьютеров)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-всего</w:t>
            </w: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-из них используются в образовательном процессе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093E63" w:rsidRPr="00D226C0" w:rsidRDefault="00147169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38</w:t>
            </w:r>
          </w:p>
          <w:p w:rsidR="00093E63" w:rsidRPr="00D226C0" w:rsidRDefault="00147169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34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Количество классов, оборудованных </w:t>
            </w: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мулитимедиапроекторами</w:t>
            </w:r>
            <w:proofErr w:type="spellEnd"/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147169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Количество интерактивных комплектов с мобильными классами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147169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Другие показатели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Библиотечно-информационное оснащение образовательного процесса</w:t>
      </w:r>
    </w:p>
    <w:tbl>
      <w:tblPr>
        <w:tblW w:w="96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7"/>
        <w:gridCol w:w="3288"/>
      </w:tblGrid>
      <w:tr w:rsidR="00093E63" w:rsidRPr="00D226C0" w:rsidTr="0019582D">
        <w:trPr>
          <w:trHeight w:val="299"/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 xml:space="preserve">Наименование показателя 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>Фактическое значение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lastRenderedPageBreak/>
              <w:t>Книжный фонд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F81645" w:rsidP="00D226C0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 w:rsidRPr="00F81645">
              <w:t>14240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>Обеспеченность учебниками (%)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>100%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 xml:space="preserve">Доля методических пособий (%) в библиотечном фонде, в </w:t>
            </w:r>
            <w:proofErr w:type="spellStart"/>
            <w:r w:rsidRPr="00F81645">
              <w:rPr>
                <w:rFonts w:eastAsia="Times New Roman"/>
                <w:bCs/>
                <w:lang w:eastAsia="ru-RU"/>
              </w:rPr>
              <w:t>т.ч</w:t>
            </w:r>
            <w:proofErr w:type="spellEnd"/>
            <w:r w:rsidRPr="00F81645">
              <w:rPr>
                <w:rFonts w:eastAsia="Times New Roman"/>
                <w:bCs/>
                <w:lang w:eastAsia="ru-RU"/>
              </w:rPr>
              <w:t>. не старше 5 лет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F81645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>2</w:t>
            </w:r>
            <w:r w:rsidR="00093E63" w:rsidRPr="00F81645">
              <w:rPr>
                <w:rFonts w:eastAsia="Times New Roman"/>
                <w:bCs/>
                <w:lang w:val="en-US" w:eastAsia="ru-RU"/>
              </w:rPr>
              <w:t xml:space="preserve"> </w:t>
            </w:r>
            <w:r w:rsidR="00093E63" w:rsidRPr="00F81645">
              <w:rPr>
                <w:rFonts w:eastAsia="Times New Roman"/>
                <w:bCs/>
                <w:lang w:eastAsia="ru-RU"/>
              </w:rPr>
              <w:t>%</w:t>
            </w:r>
          </w:p>
        </w:tc>
      </w:tr>
      <w:tr w:rsidR="00093E63" w:rsidRPr="00D226C0" w:rsidTr="00093E63">
        <w:trPr>
          <w:tblCellSpacing w:w="0" w:type="dxa"/>
        </w:trPr>
        <w:tc>
          <w:tcPr>
            <w:tcW w:w="60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>Количество подписных изданий</w:t>
            </w:r>
          </w:p>
        </w:tc>
        <w:tc>
          <w:tcPr>
            <w:tcW w:w="31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F81645" w:rsidRDefault="00F81645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81645">
              <w:rPr>
                <w:rFonts w:eastAsia="Times New Roman"/>
                <w:bCs/>
                <w:lang w:eastAsia="ru-RU"/>
              </w:rPr>
              <w:t>2</w:t>
            </w:r>
          </w:p>
        </w:tc>
      </w:tr>
    </w:tbl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Медико-социальные условия пребывания участников образовательного процесса</w:t>
      </w:r>
      <w:r w:rsidRPr="00D226C0">
        <w:rPr>
          <w:rFonts w:eastAsia="Times New Roman"/>
          <w:bCs/>
          <w:lang w:eastAsia="ru-RU"/>
        </w:rPr>
        <w:t xml:space="preserve">. </w:t>
      </w:r>
    </w:p>
    <w:tbl>
      <w:tblPr>
        <w:tblW w:w="96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7"/>
        <w:gridCol w:w="3288"/>
      </w:tblGrid>
      <w:tr w:rsidR="00093E63" w:rsidRPr="00D226C0" w:rsidTr="00C742E3">
        <w:trPr>
          <w:tblCellSpacing w:w="0" w:type="dxa"/>
        </w:trPr>
        <w:tc>
          <w:tcPr>
            <w:tcW w:w="6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Наименование показателя </w:t>
            </w:r>
          </w:p>
        </w:tc>
        <w:tc>
          <w:tcPr>
            <w:tcW w:w="3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Фактическое значение</w:t>
            </w:r>
          </w:p>
        </w:tc>
      </w:tr>
      <w:tr w:rsidR="00093E63" w:rsidRPr="00D226C0" w:rsidTr="00C742E3">
        <w:trPr>
          <w:tblCellSpacing w:w="0" w:type="dxa"/>
        </w:trPr>
        <w:tc>
          <w:tcPr>
            <w:tcW w:w="6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Наличие медицинского кабинета</w:t>
            </w:r>
          </w:p>
        </w:tc>
        <w:tc>
          <w:tcPr>
            <w:tcW w:w="3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имеется</w:t>
            </w:r>
          </w:p>
        </w:tc>
      </w:tr>
      <w:tr w:rsidR="00093E63" w:rsidRPr="00D226C0" w:rsidTr="00C742E3">
        <w:trPr>
          <w:tblCellSpacing w:w="0" w:type="dxa"/>
        </w:trPr>
        <w:tc>
          <w:tcPr>
            <w:tcW w:w="6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Оснащенность (единицы ценного оборудовании)</w:t>
            </w:r>
          </w:p>
        </w:tc>
        <w:tc>
          <w:tcPr>
            <w:tcW w:w="3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093E63" w:rsidRPr="00D226C0" w:rsidTr="00C742E3">
        <w:trPr>
          <w:tblCellSpacing w:w="0" w:type="dxa"/>
        </w:trPr>
        <w:tc>
          <w:tcPr>
            <w:tcW w:w="6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0444B">
              <w:rPr>
                <w:rFonts w:eastAsia="Times New Roman"/>
                <w:bCs/>
                <w:lang w:eastAsia="ru-RU"/>
              </w:rPr>
              <w:t xml:space="preserve">Реквизиты лицензии на медицинскую деятельность </w:t>
            </w:r>
          </w:p>
        </w:tc>
        <w:tc>
          <w:tcPr>
            <w:tcW w:w="3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Default="0060444B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№ ЛО</w:t>
            </w:r>
            <w:r w:rsidR="00F81645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>41-01177-91/00640282</w:t>
            </w:r>
          </w:p>
          <w:p w:rsidR="0060444B" w:rsidRPr="00D226C0" w:rsidRDefault="0060444B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 07.02.2023 г.</w:t>
            </w:r>
          </w:p>
        </w:tc>
      </w:tr>
      <w:tr w:rsidR="00093E63" w:rsidRPr="00D226C0" w:rsidTr="00C742E3">
        <w:trPr>
          <w:tblCellSpacing w:w="0" w:type="dxa"/>
        </w:trPr>
        <w:tc>
          <w:tcPr>
            <w:tcW w:w="6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Профессиональное и профилактическое медицинское обслуживание</w:t>
            </w:r>
          </w:p>
        </w:tc>
        <w:tc>
          <w:tcPr>
            <w:tcW w:w="3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93E63" w:rsidRPr="00D226C0" w:rsidRDefault="00093E63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Осуществление доврачебной медицинской помощи по: сестринскому делу в педиатрии.</w:t>
            </w:r>
          </w:p>
        </w:tc>
      </w:tr>
    </w:tbl>
    <w:p w:rsidR="00887A1E" w:rsidRPr="00D226C0" w:rsidRDefault="00887A1E" w:rsidP="00D226C0">
      <w:pPr>
        <w:pStyle w:val="a8"/>
        <w:tabs>
          <w:tab w:val="left" w:pos="13965"/>
        </w:tabs>
        <w:jc w:val="both"/>
        <w:rPr>
          <w:b w:val="0"/>
          <w:smallCaps w:val="0"/>
          <w:sz w:val="24"/>
          <w:szCs w:val="24"/>
          <w:lang w:eastAsia="ru-RU" w:bidi="ru-RU"/>
        </w:rPr>
      </w:pPr>
    </w:p>
    <w:p w:rsidR="005E6CE7" w:rsidRPr="00D226C0" w:rsidRDefault="00093E63" w:rsidP="00D226C0">
      <w:pPr>
        <w:shd w:val="clear" w:color="auto" w:fill="FFFFFF"/>
        <w:spacing w:after="0" w:line="240" w:lineRule="auto"/>
        <w:ind w:left="142" w:firstLine="566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Образовательное пространство школы охватывает детей с 6-летнего возраста в районе обслуживания. В соответствии с федеральным графиком в 1-</w:t>
      </w:r>
      <w:r w:rsidR="00FC5DA0">
        <w:rPr>
          <w:rFonts w:eastAsia="Times New Roman"/>
          <w:bCs/>
          <w:color w:val="000000"/>
          <w:lang w:eastAsia="ru-RU"/>
        </w:rPr>
        <w:t>10</w:t>
      </w:r>
      <w:r w:rsidRPr="00D226C0">
        <w:rPr>
          <w:rFonts w:eastAsia="Times New Roman"/>
          <w:bCs/>
          <w:color w:val="000000"/>
          <w:lang w:eastAsia="ru-RU"/>
        </w:rPr>
        <w:t xml:space="preserve">-е классы обучаются в соответствии с требованиями ФГОС. </w:t>
      </w:r>
    </w:p>
    <w:p w:rsidR="005E6CE7" w:rsidRPr="00D226C0" w:rsidRDefault="00093E63" w:rsidP="00D226C0">
      <w:pPr>
        <w:shd w:val="clear" w:color="auto" w:fill="FFFFFF"/>
        <w:spacing w:after="0" w:line="240" w:lineRule="auto"/>
        <w:ind w:left="142" w:firstLine="566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 Образовательная программа предоставляет возможность обучающимся в соответствии с их интересами посещать внеурочные занятия, которые соответствуют выявленным потребностям обучающихся и их родителей. Развитие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общеучебных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умений и навыков, предусмотренное образовательной программой, обеспечивает возможность обучающимся продолжать образование после окончания школы в различных образовательных учреждениях, в том числе высших учебных учреждениях.   </w:t>
      </w:r>
    </w:p>
    <w:p w:rsidR="005E6CE7" w:rsidRPr="00D226C0" w:rsidRDefault="00093E63" w:rsidP="00D226C0">
      <w:pPr>
        <w:shd w:val="clear" w:color="auto" w:fill="FFFFFF"/>
        <w:spacing w:after="0" w:line="240" w:lineRule="auto"/>
        <w:ind w:left="142" w:firstLine="566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Учебный план школы разработан с учетом необходимости выполнения государственного стандарта, образовательного социального заказа и запросов родителей. Классы сформированы с учетом возраста детей, обучение осуществляется по рабочим программам, составленных на основе примерных. Общеобразовательные классы реализуют примерные программы.  Выбор педагогических технологий и всего комплекса психолого-педагогических ме</w:t>
      </w:r>
      <w:r w:rsidRPr="00D226C0">
        <w:rPr>
          <w:rFonts w:eastAsia="Times New Roman"/>
          <w:bCs/>
          <w:color w:val="000000"/>
          <w:lang w:eastAsia="ru-RU"/>
        </w:rPr>
        <w:softHyphen/>
        <w:t xml:space="preserve">роприятий осуществляется педагогами в зависимости от возрастных особенностей детей, учебного материала, предмета. </w:t>
      </w:r>
    </w:p>
    <w:p w:rsidR="00437696" w:rsidRPr="00D226C0" w:rsidRDefault="00437696" w:rsidP="00D226C0">
      <w:pPr>
        <w:tabs>
          <w:tab w:val="left" w:pos="7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color w:val="000000"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t>Основными формами координации деятельности аппарата управления яв</w:t>
      </w:r>
      <w:r w:rsidR="00FC5DA0">
        <w:rPr>
          <w:rFonts w:eastAsiaTheme="minorEastAsia"/>
          <w:color w:val="000000"/>
          <w:lang w:eastAsia="ru-RU"/>
        </w:rPr>
        <w:t>ляются: совещания при директоре. О</w:t>
      </w:r>
      <w:r w:rsidRPr="00D226C0">
        <w:rPr>
          <w:rFonts w:eastAsiaTheme="minorEastAsia"/>
          <w:color w:val="000000"/>
          <w:lang w:eastAsia="ru-RU"/>
        </w:rPr>
        <w:t>ни могут быть расширенными, когда приглашается весь педагогический коллектив, могут быть проблемными, тогда приглашаются только те специалисты и заместители, которые занимаются вопросом, р</w:t>
      </w:r>
      <w:r w:rsidR="00FC5DA0">
        <w:rPr>
          <w:rFonts w:eastAsiaTheme="minorEastAsia"/>
          <w:color w:val="000000"/>
          <w:lang w:eastAsia="ru-RU"/>
        </w:rPr>
        <w:t>ассматриваемым на совещании или,</w:t>
      </w:r>
      <w:r w:rsidRPr="00D226C0">
        <w:rPr>
          <w:rFonts w:eastAsiaTheme="minorEastAsia"/>
          <w:color w:val="000000"/>
          <w:lang w:eastAsia="ru-RU"/>
        </w:rPr>
        <w:t xml:space="preserve"> курируют данное направление. Совещания позволяют оперативно довести необходимую информацию до ответственных лиц или всего коллектива и принять коллективное решение. На совещании обсуждаются итоги </w:t>
      </w:r>
      <w:proofErr w:type="spellStart"/>
      <w:r w:rsidRPr="00D226C0">
        <w:rPr>
          <w:rFonts w:eastAsiaTheme="minorEastAsia"/>
          <w:color w:val="000000"/>
          <w:lang w:eastAsia="ru-RU"/>
        </w:rPr>
        <w:t>внутришкольного</w:t>
      </w:r>
      <w:proofErr w:type="spellEnd"/>
      <w:r w:rsidRPr="00D226C0">
        <w:rPr>
          <w:rFonts w:eastAsiaTheme="minorEastAsia"/>
          <w:color w:val="000000"/>
          <w:lang w:eastAsia="ru-RU"/>
        </w:rPr>
        <w:t xml:space="preserve"> контроля, организационные вопросы.  Также про</w:t>
      </w:r>
      <w:r w:rsidR="00FC5DA0">
        <w:rPr>
          <w:rFonts w:eastAsiaTheme="minorEastAsia"/>
          <w:color w:val="000000"/>
          <w:lang w:eastAsia="ru-RU"/>
        </w:rPr>
        <w:t xml:space="preserve">водятся совещания при директоре, </w:t>
      </w:r>
      <w:r w:rsidRPr="00D226C0">
        <w:rPr>
          <w:rFonts w:eastAsiaTheme="minorEastAsia"/>
          <w:color w:val="000000"/>
          <w:lang w:eastAsia="ru-RU"/>
        </w:rPr>
        <w:t xml:space="preserve">на которых решаются проблемы успеваемости и дисциплины некоторых </w:t>
      </w:r>
      <w:r w:rsidR="00FC5DA0">
        <w:rPr>
          <w:rFonts w:eastAsiaTheme="minorEastAsia"/>
          <w:color w:val="000000"/>
          <w:lang w:eastAsia="ru-RU"/>
        </w:rPr>
        <w:t>обучающихся</w:t>
      </w:r>
      <w:r w:rsidRPr="00D226C0">
        <w:rPr>
          <w:rFonts w:eastAsiaTheme="minorEastAsia"/>
          <w:color w:val="000000"/>
          <w:lang w:eastAsia="ru-RU"/>
        </w:rPr>
        <w:t xml:space="preserve"> с приглашением их родителей</w:t>
      </w:r>
      <w:r w:rsidR="00FC5DA0">
        <w:rPr>
          <w:rFonts w:eastAsiaTheme="minorEastAsia"/>
          <w:color w:val="000000"/>
          <w:lang w:eastAsia="ru-RU"/>
        </w:rPr>
        <w:t>.</w:t>
      </w:r>
    </w:p>
    <w:p w:rsidR="00437696" w:rsidRPr="00D226C0" w:rsidRDefault="00437696" w:rsidP="00D226C0">
      <w:pPr>
        <w:tabs>
          <w:tab w:val="left" w:pos="77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color w:val="000000"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lastRenderedPageBreak/>
        <w:t xml:space="preserve">Административные планерки (совещания), которые проводятся еженедельно по понедельникам. На планёрках подводятся итоги работы за неделю, корректируется план работы школы на следующую неделю. </w:t>
      </w:r>
    </w:p>
    <w:p w:rsidR="00437696" w:rsidRPr="00D226C0" w:rsidRDefault="00437696" w:rsidP="00D226C0">
      <w:pPr>
        <w:tabs>
          <w:tab w:val="left" w:pos="7736"/>
        </w:tabs>
        <w:spacing w:after="0" w:line="240" w:lineRule="auto"/>
        <w:ind w:firstLine="709"/>
        <w:jc w:val="both"/>
        <w:rPr>
          <w:rFonts w:eastAsiaTheme="minorEastAsia"/>
          <w:b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t>Использование ИКТ в административной и управленческой работе позволяет повысить оперативность выполнения решений, снизить временные затраты на подготовку и ведение документации, модернизировать делопроизводство, перевести всю деятельность школы на более качественный современный уровень.</w:t>
      </w:r>
    </w:p>
    <w:p w:rsidR="00437696" w:rsidRPr="00D226C0" w:rsidRDefault="00093E63" w:rsidP="00F9289A">
      <w:pPr>
        <w:shd w:val="clear" w:color="auto" w:fill="FFFFFF"/>
        <w:spacing w:after="0" w:line="240" w:lineRule="auto"/>
        <w:ind w:left="142" w:firstLine="566"/>
        <w:jc w:val="both"/>
        <w:rPr>
          <w:rFonts w:eastAsia="Times New Roman"/>
          <w:b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Главная миссия школы – </w:t>
      </w:r>
      <w:r w:rsidRPr="00D226C0">
        <w:rPr>
          <w:rFonts w:eastAsia="Times New Roman"/>
          <w:b/>
          <w:color w:val="000000"/>
          <w:lang w:eastAsia="ru-RU"/>
        </w:rPr>
        <w:t>создание максимально благоприятных условий для разностороннего развития и самообразования субъектов образовательного процесса.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hanging="363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        </w:t>
      </w:r>
      <w:r w:rsidRPr="00D226C0">
        <w:rPr>
          <w:rFonts w:eastAsia="Times New Roman"/>
          <w:b/>
          <w:i/>
          <w:iCs/>
          <w:color w:val="000000"/>
          <w:lang w:eastAsia="ru-RU"/>
        </w:rPr>
        <w:t>Приоритеты школы: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1.                  Создание эффективного многомерного развивающегося образовательного пространства для всех </w:t>
      </w:r>
      <w:r w:rsidR="00FC5DA0">
        <w:rPr>
          <w:rFonts w:eastAsia="Times New Roman"/>
          <w:bCs/>
          <w:color w:val="000000"/>
          <w:lang w:eastAsia="ru-RU"/>
        </w:rPr>
        <w:t>обучающихся</w:t>
      </w:r>
      <w:r w:rsidRPr="00D226C0">
        <w:rPr>
          <w:rFonts w:eastAsia="Times New Roman"/>
          <w:bCs/>
          <w:color w:val="000000"/>
          <w:lang w:eastAsia="ru-RU"/>
        </w:rPr>
        <w:t>.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2.                  Реализация комплексного подхода к обучению, воспитанию и развитию через обновление содержания образования.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3.                  Обеспечение непрерывности в учебно-воспитательном процессе школы.</w:t>
      </w:r>
    </w:p>
    <w:p w:rsidR="00093E63" w:rsidRPr="00D226C0" w:rsidRDefault="00093E63" w:rsidP="00F9289A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4.                  Освоение и внедрение в педагогическую систему технологий развивающего обучения,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здоровьесберегающих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>, личностно ориентированного обучения.</w:t>
      </w:r>
    </w:p>
    <w:p w:rsidR="00093E63" w:rsidRPr="00D226C0" w:rsidRDefault="00093E63" w:rsidP="00D226C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i/>
          <w:iCs/>
          <w:u w:val="single"/>
          <w:lang w:eastAsia="ru-RU"/>
        </w:rPr>
        <w:t xml:space="preserve">Проблема школы: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val="uk-UA" w:eastAsia="ru-RU"/>
        </w:rPr>
      </w:pPr>
      <w:r w:rsidRPr="00D226C0">
        <w:rPr>
          <w:rFonts w:eastAsia="Times New Roman"/>
          <w:bCs/>
          <w:lang w:val="uk-UA" w:eastAsia="ru-RU"/>
        </w:rPr>
        <w:t>«</w:t>
      </w:r>
      <w:proofErr w:type="spellStart"/>
      <w:r w:rsidRPr="00D226C0">
        <w:rPr>
          <w:rFonts w:eastAsia="Times New Roman"/>
          <w:bCs/>
          <w:lang w:val="uk-UA" w:eastAsia="ru-RU"/>
        </w:rPr>
        <w:t>Педагогические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технологии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– путь к </w:t>
      </w:r>
      <w:proofErr w:type="spellStart"/>
      <w:r w:rsidRPr="00D226C0">
        <w:rPr>
          <w:rFonts w:eastAsia="Times New Roman"/>
          <w:bCs/>
          <w:lang w:val="uk-UA" w:eastAsia="ru-RU"/>
        </w:rPr>
        <w:t>модернизации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образовательного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и </w:t>
      </w:r>
      <w:proofErr w:type="spellStart"/>
      <w:r w:rsidRPr="00D226C0">
        <w:rPr>
          <w:rFonts w:eastAsia="Times New Roman"/>
          <w:bCs/>
          <w:lang w:val="uk-UA" w:eastAsia="ru-RU"/>
        </w:rPr>
        <w:t>воспитательного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процесса</w:t>
      </w:r>
      <w:proofErr w:type="spellEnd"/>
      <w:r w:rsidRPr="00D226C0">
        <w:rPr>
          <w:rFonts w:eastAsia="Times New Roman"/>
          <w:bCs/>
          <w:lang w:val="uk-UA" w:eastAsia="ru-RU"/>
        </w:rPr>
        <w:t>»</w:t>
      </w:r>
      <w:r w:rsidR="00FC5DA0">
        <w:rPr>
          <w:rFonts w:eastAsia="Times New Roman"/>
          <w:bCs/>
          <w:lang w:val="uk-UA" w:eastAsia="ru-RU"/>
        </w:rPr>
        <w:t xml:space="preserve">.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val="uk-UA" w:eastAsia="ru-RU"/>
        </w:rPr>
      </w:pPr>
      <w:proofErr w:type="spellStart"/>
      <w:r w:rsidRPr="00D226C0">
        <w:rPr>
          <w:rFonts w:eastAsia="Times New Roman"/>
          <w:b/>
          <w:i/>
          <w:iCs/>
          <w:u w:val="single"/>
          <w:lang w:val="uk-UA" w:eastAsia="ru-RU"/>
        </w:rPr>
        <w:t>Приоритетное</w:t>
      </w:r>
      <w:proofErr w:type="spellEnd"/>
      <w:r w:rsidRPr="00D226C0">
        <w:rPr>
          <w:rFonts w:eastAsia="Times New Roman"/>
          <w:b/>
          <w:i/>
          <w:iCs/>
          <w:u w:val="single"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/>
          <w:i/>
          <w:iCs/>
          <w:u w:val="single"/>
          <w:lang w:val="uk-UA" w:eastAsia="ru-RU"/>
        </w:rPr>
        <w:t>направление</w:t>
      </w:r>
      <w:proofErr w:type="spellEnd"/>
      <w:r w:rsidRPr="00D226C0">
        <w:rPr>
          <w:rFonts w:eastAsia="Times New Roman"/>
          <w:b/>
          <w:i/>
          <w:iCs/>
          <w:u w:val="single"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/>
          <w:i/>
          <w:iCs/>
          <w:u w:val="single"/>
          <w:lang w:val="uk-UA" w:eastAsia="ru-RU"/>
        </w:rPr>
        <w:t>работы</w:t>
      </w:r>
      <w:proofErr w:type="spellEnd"/>
      <w:r w:rsidRPr="00D226C0">
        <w:rPr>
          <w:rFonts w:eastAsia="Times New Roman"/>
          <w:b/>
          <w:i/>
          <w:iCs/>
          <w:u w:val="single"/>
          <w:lang w:val="uk-UA" w:eastAsia="ru-RU"/>
        </w:rPr>
        <w:t xml:space="preserve">: </w:t>
      </w:r>
    </w:p>
    <w:p w:rsidR="00093E63" w:rsidRPr="00D226C0" w:rsidRDefault="00093E63" w:rsidP="00D226C0">
      <w:pPr>
        <w:numPr>
          <w:ilvl w:val="0"/>
          <w:numId w:val="4"/>
        </w:numPr>
        <w:spacing w:after="0" w:line="240" w:lineRule="auto"/>
        <w:ind w:firstLine="0"/>
        <w:rPr>
          <w:rFonts w:eastAsia="Times New Roman"/>
          <w:bCs/>
          <w:lang w:val="uk-UA" w:eastAsia="ru-RU"/>
        </w:rPr>
      </w:pPr>
      <w:proofErr w:type="spellStart"/>
      <w:r w:rsidRPr="00D226C0">
        <w:rPr>
          <w:rFonts w:eastAsia="Times New Roman"/>
          <w:bCs/>
          <w:lang w:val="uk-UA" w:eastAsia="ru-RU"/>
        </w:rPr>
        <w:t>Патриотическое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воспитание</w:t>
      </w:r>
      <w:proofErr w:type="spellEnd"/>
      <w:r w:rsidRPr="00D226C0">
        <w:rPr>
          <w:rFonts w:eastAsia="Times New Roman"/>
          <w:bCs/>
          <w:lang w:val="uk-UA" w:eastAsia="ru-RU"/>
        </w:rPr>
        <w:t>.</w:t>
      </w:r>
    </w:p>
    <w:p w:rsidR="00093E63" w:rsidRPr="00D226C0" w:rsidRDefault="00093E63" w:rsidP="00D226C0">
      <w:pPr>
        <w:numPr>
          <w:ilvl w:val="0"/>
          <w:numId w:val="4"/>
        </w:numPr>
        <w:spacing w:after="0" w:line="240" w:lineRule="auto"/>
        <w:ind w:firstLine="0"/>
        <w:rPr>
          <w:rFonts w:eastAsia="Times New Roman"/>
          <w:bCs/>
          <w:lang w:val="uk-UA" w:eastAsia="ru-RU"/>
        </w:rPr>
      </w:pPr>
      <w:proofErr w:type="spellStart"/>
      <w:r w:rsidRPr="00D226C0">
        <w:rPr>
          <w:rFonts w:eastAsia="Times New Roman"/>
          <w:bCs/>
          <w:lang w:val="uk-UA" w:eastAsia="ru-RU"/>
        </w:rPr>
        <w:t>Краеведческая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и </w:t>
      </w:r>
      <w:proofErr w:type="spellStart"/>
      <w:r w:rsidRPr="00D226C0">
        <w:rPr>
          <w:rFonts w:eastAsia="Times New Roman"/>
          <w:bCs/>
          <w:lang w:val="uk-UA" w:eastAsia="ru-RU"/>
        </w:rPr>
        <w:t>поисковая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деятельность</w:t>
      </w:r>
      <w:proofErr w:type="spellEnd"/>
      <w:r w:rsidRPr="00D226C0">
        <w:rPr>
          <w:rFonts w:eastAsia="Times New Roman"/>
          <w:bCs/>
          <w:lang w:val="uk-UA" w:eastAsia="ru-RU"/>
        </w:rPr>
        <w:t>.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i/>
          <w:iCs/>
          <w:u w:val="single"/>
          <w:lang w:eastAsia="ru-RU"/>
        </w:rPr>
        <w:t xml:space="preserve">Цель: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создание условий для всестороннего развития, самореализации и становления личности</w:t>
      </w:r>
      <w:r w:rsidRPr="00D226C0">
        <w:rPr>
          <w:rFonts w:eastAsia="Times New Roman"/>
          <w:bCs/>
          <w:lang w:val="uk-UA" w:eastAsia="ru-RU"/>
        </w:rPr>
        <w:t>.</w:t>
      </w:r>
      <w:r w:rsidRPr="00D226C0">
        <w:rPr>
          <w:rFonts w:eastAsia="Times New Roman"/>
          <w:bCs/>
          <w:lang w:eastAsia="ru-RU"/>
        </w:rPr>
        <w:t xml:space="preserve"> 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i/>
          <w:iCs/>
          <w:u w:val="single"/>
          <w:lang w:eastAsia="ru-RU"/>
        </w:rPr>
        <w:t>Задачи: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Обеспечение реализации прав граждан на получение полного среднего образования;</w:t>
      </w:r>
    </w:p>
    <w:p w:rsidR="00093E63" w:rsidRPr="00D226C0" w:rsidRDefault="00093E63" w:rsidP="00D226C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Создание условий для реализации творческих способностей уч-ся, пополнение банка «Одарённость»;</w:t>
      </w:r>
    </w:p>
    <w:p w:rsidR="00093E63" w:rsidRPr="00D226C0" w:rsidRDefault="00093E63" w:rsidP="00D226C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Организация научно-исследовательской, </w:t>
      </w:r>
      <w:proofErr w:type="spellStart"/>
      <w:r w:rsidRPr="00D226C0">
        <w:rPr>
          <w:rFonts w:eastAsia="Times New Roman"/>
          <w:bCs/>
          <w:lang w:eastAsia="ru-RU"/>
        </w:rPr>
        <w:t>краеведческо</w:t>
      </w:r>
      <w:proofErr w:type="spellEnd"/>
      <w:r w:rsidRPr="00D226C0">
        <w:rPr>
          <w:rFonts w:eastAsia="Times New Roman"/>
          <w:bCs/>
          <w:lang w:eastAsia="ru-RU"/>
        </w:rPr>
        <w:t>-поисковой деятельности;</w:t>
      </w:r>
    </w:p>
    <w:p w:rsidR="00093E63" w:rsidRPr="00D226C0" w:rsidRDefault="00093E63" w:rsidP="00D226C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Воспитание ответственной, общественно активной личности через работу самоуправления;</w:t>
      </w:r>
    </w:p>
    <w:p w:rsidR="005E6CE7" w:rsidRPr="00D226C0" w:rsidRDefault="00093E63" w:rsidP="00D226C0">
      <w:pPr>
        <w:numPr>
          <w:ilvl w:val="0"/>
          <w:numId w:val="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Организация </w:t>
      </w:r>
      <w:proofErr w:type="spellStart"/>
      <w:r w:rsidRPr="00D226C0">
        <w:rPr>
          <w:rFonts w:eastAsia="Times New Roman"/>
          <w:bCs/>
          <w:lang w:eastAsia="ru-RU"/>
        </w:rPr>
        <w:t>профориентационной</w:t>
      </w:r>
      <w:proofErr w:type="spellEnd"/>
      <w:r w:rsidRPr="00D226C0">
        <w:rPr>
          <w:rFonts w:eastAsia="Times New Roman"/>
          <w:bCs/>
          <w:lang w:eastAsia="ru-RU"/>
        </w:rPr>
        <w:t xml:space="preserve"> работы, способствующей профессиональному самоопределению старшеклассников, формирование готовности к сознательному выбору профессии. </w:t>
      </w:r>
    </w:p>
    <w:p w:rsidR="00093E63" w:rsidRPr="00D226C0" w:rsidRDefault="00093E63" w:rsidP="00FC5DA0">
      <w:pPr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В </w:t>
      </w:r>
      <w:r w:rsidR="001265BA" w:rsidRPr="00D226C0">
        <w:rPr>
          <w:rFonts w:eastAsia="Times New Roman"/>
          <w:bCs/>
          <w:color w:val="000000"/>
          <w:lang w:eastAsia="ru-RU"/>
        </w:rPr>
        <w:t>20</w:t>
      </w:r>
      <w:r w:rsidR="00147169" w:rsidRPr="00D226C0">
        <w:rPr>
          <w:rFonts w:eastAsia="Times New Roman"/>
          <w:bCs/>
          <w:color w:val="000000"/>
          <w:lang w:eastAsia="ru-RU"/>
        </w:rPr>
        <w:t>2</w:t>
      </w:r>
      <w:r w:rsidR="00FC5DA0">
        <w:rPr>
          <w:rFonts w:eastAsia="Times New Roman"/>
          <w:bCs/>
          <w:color w:val="000000"/>
          <w:lang w:eastAsia="ru-RU"/>
        </w:rPr>
        <w:t>2</w:t>
      </w:r>
      <w:r w:rsidRPr="00D226C0">
        <w:rPr>
          <w:rFonts w:eastAsia="Times New Roman"/>
          <w:bCs/>
          <w:color w:val="000000"/>
          <w:lang w:eastAsia="ru-RU"/>
        </w:rPr>
        <w:t xml:space="preserve"> году основные усилия педагогического коллектива были направлены на решение вопросов повышения качества учебно-воспитательного процесса, воспитанности обучающихся, на совершенствование структуры урока, форм и методов его проведения, создание оптимальных условий для развития каждого школьника на основе знаний индивидуальных способностей и потребностей, на приобщение обучающихся к нравственным ценностям в процессе духовного и культурного развития. </w:t>
      </w:r>
    </w:p>
    <w:p w:rsidR="00E40054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Для реализации поставленных задач в школе на начало учебного года были разработаны необходимые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уроков; индивидуальную и групповую работу со слабоуспевающими обучающимися и обучающимися, мотивированными на учебу; коррекцию знаний обучающихся на основе диагностической деятельности учителя; развитие способностей и природных задатков обучающихся.</w:t>
      </w:r>
    </w:p>
    <w:p w:rsidR="00E40054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В течение </w:t>
      </w:r>
      <w:r w:rsidR="001265BA" w:rsidRPr="00D226C0">
        <w:rPr>
          <w:rFonts w:eastAsia="Times New Roman"/>
          <w:bCs/>
          <w:color w:val="000000"/>
          <w:lang w:eastAsia="ru-RU"/>
        </w:rPr>
        <w:t>20</w:t>
      </w:r>
      <w:r w:rsidR="00FC4804" w:rsidRPr="00D226C0">
        <w:rPr>
          <w:rFonts w:eastAsia="Times New Roman"/>
          <w:bCs/>
          <w:color w:val="000000"/>
          <w:lang w:eastAsia="ru-RU"/>
        </w:rPr>
        <w:t>2</w:t>
      </w:r>
      <w:r w:rsidR="00FC5DA0">
        <w:rPr>
          <w:rFonts w:eastAsia="Times New Roman"/>
          <w:bCs/>
          <w:color w:val="000000"/>
          <w:lang w:eastAsia="ru-RU"/>
        </w:rPr>
        <w:t>2</w:t>
      </w:r>
      <w:r w:rsidRPr="00D226C0">
        <w:rPr>
          <w:rFonts w:eastAsia="Times New Roman"/>
          <w:bCs/>
          <w:color w:val="000000"/>
          <w:lang w:eastAsia="ru-RU"/>
        </w:rPr>
        <w:t xml:space="preserve"> года согласно плану осуществлялся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внутришкольный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контроль, который проводился как по промежуточным, так и по конечным результатам. 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Cs/>
          <w:color w:val="000000"/>
          <w:lang w:eastAsia="ru-RU"/>
        </w:rPr>
        <w:lastRenderedPageBreak/>
        <w:t>Внутришкольный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контроль выполнял не только контролирующую, но и обучающую функции, был направлен на повышение качества образования через эффективную систему мониторинга, который включает в себя: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1.    оценку состояни</w:t>
      </w:r>
      <w:r w:rsidR="00FC5DA0">
        <w:rPr>
          <w:rFonts w:eastAsia="Times New Roman"/>
          <w:bCs/>
          <w:color w:val="000000"/>
          <w:lang w:eastAsia="ru-RU"/>
        </w:rPr>
        <w:t>я</w:t>
      </w:r>
      <w:r w:rsidRPr="00D226C0">
        <w:rPr>
          <w:rFonts w:eastAsia="Times New Roman"/>
          <w:bCs/>
          <w:color w:val="000000"/>
          <w:lang w:eastAsia="ru-RU"/>
        </w:rPr>
        <w:t xml:space="preserve"> преподавания учебных предметов;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2.    оценку качества знаний, умений и навыков и УУД обучающихся;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3.    оценку качества ведения школьной документации;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4.    контроль выполнения учебных программ и предусмотренного минимума письменных контрольных работ;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5.    оценку подготовки и проведения государственной итоговой аттестации обучающихся.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Администрацией школы посещались уроки, проводился классно-обобщающий контроль, тематический контроль, административный контроль уров</w:t>
      </w:r>
      <w:r w:rsidR="00325BE1" w:rsidRPr="00D226C0">
        <w:rPr>
          <w:rFonts w:eastAsia="Times New Roman"/>
          <w:bCs/>
          <w:color w:val="000000"/>
          <w:lang w:eastAsia="ru-RU"/>
        </w:rPr>
        <w:t>ня </w:t>
      </w:r>
      <w:r w:rsidRPr="00D226C0">
        <w:rPr>
          <w:rFonts w:eastAsia="Times New Roman"/>
          <w:bCs/>
          <w:color w:val="000000"/>
          <w:lang w:eastAsia="ru-RU"/>
        </w:rPr>
        <w:t xml:space="preserve">знаний и </w:t>
      </w:r>
      <w:proofErr w:type="gramStart"/>
      <w:r w:rsidRPr="00D226C0">
        <w:rPr>
          <w:rFonts w:eastAsia="Times New Roman"/>
          <w:bCs/>
          <w:color w:val="000000"/>
          <w:lang w:eastAsia="ru-RU"/>
        </w:rPr>
        <w:t>умений</w:t>
      </w:r>
      <w:proofErr w:type="gramEnd"/>
      <w:r w:rsidRPr="00D226C0">
        <w:rPr>
          <w:rFonts w:eastAsia="Times New Roman"/>
          <w:bCs/>
          <w:color w:val="000000"/>
          <w:lang w:eastAsia="ru-RU"/>
        </w:rPr>
        <w:t xml:space="preserve"> </w:t>
      </w:r>
      <w:r w:rsidR="00FC5DA0">
        <w:rPr>
          <w:rFonts w:eastAsia="Times New Roman"/>
          <w:bCs/>
          <w:color w:val="000000"/>
          <w:lang w:eastAsia="ru-RU"/>
        </w:rPr>
        <w:t>обучающихся</w:t>
      </w:r>
      <w:r w:rsidRPr="00D226C0">
        <w:rPr>
          <w:rFonts w:eastAsia="Times New Roman"/>
          <w:bCs/>
          <w:color w:val="000000"/>
          <w:lang w:eastAsia="ru-RU"/>
        </w:rPr>
        <w:t xml:space="preserve"> по предметам, предметных,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метапредметных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и личностных УУД: стартов</w:t>
      </w:r>
      <w:r w:rsidR="00325BE1" w:rsidRPr="00D226C0">
        <w:rPr>
          <w:rFonts w:eastAsia="Times New Roman"/>
          <w:bCs/>
          <w:color w:val="000000"/>
          <w:lang w:eastAsia="ru-RU"/>
        </w:rPr>
        <w:t>ый контроль, текущий контроль, </w:t>
      </w:r>
      <w:r w:rsidRPr="00D226C0">
        <w:rPr>
          <w:rFonts w:eastAsia="Times New Roman"/>
          <w:bCs/>
          <w:color w:val="000000"/>
          <w:lang w:eastAsia="ru-RU"/>
        </w:rPr>
        <w:t>итоговый</w:t>
      </w:r>
      <w:r w:rsidR="00FC5DA0" w:rsidRPr="00D226C0">
        <w:rPr>
          <w:rFonts w:eastAsia="Times New Roman"/>
          <w:bCs/>
          <w:color w:val="000000"/>
          <w:lang w:eastAsia="ru-RU"/>
        </w:rPr>
        <w:t>/годовой</w:t>
      </w:r>
      <w:r w:rsidR="00FC5DA0">
        <w:rPr>
          <w:rFonts w:eastAsia="Times New Roman"/>
          <w:bCs/>
          <w:color w:val="000000"/>
          <w:lang w:eastAsia="ru-RU"/>
        </w:rPr>
        <w:t xml:space="preserve"> </w:t>
      </w:r>
      <w:r w:rsidRPr="00D226C0">
        <w:rPr>
          <w:rFonts w:eastAsia="Times New Roman"/>
          <w:bCs/>
          <w:color w:val="000000"/>
          <w:lang w:eastAsia="ru-RU"/>
        </w:rPr>
        <w:t>контроль на конец учебного года в переводных классах, предварительный контроль перед экзаменами в выпускных классах, репетиционные экзамены, итоговый контроль/итоговая аттестация в 9</w:t>
      </w:r>
      <w:r w:rsidR="00FC4804" w:rsidRPr="00D226C0">
        <w:rPr>
          <w:rFonts w:eastAsia="Times New Roman"/>
          <w:bCs/>
          <w:color w:val="000000"/>
          <w:lang w:eastAsia="ru-RU"/>
        </w:rPr>
        <w:t xml:space="preserve"> классе.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Посещённые уроки показали, что меняется отношение учителей к учебным знаниям и умениям. Они становятся не самоцелью обучения, а средством развития социально-значимых качеств личности (мыслительных, эмоционально-чувственных, поведенческих, коммуникативных). Это достигается путём применения развивающих педагогических технологий и подбором учебных задач:</w:t>
      </w:r>
    </w:p>
    <w:p w:rsidR="00093E63" w:rsidRPr="006F0AFB" w:rsidRDefault="00093E63" w:rsidP="00F9468A">
      <w:pPr>
        <w:pStyle w:val="a5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 xml:space="preserve">учителя ставят цели развития личных качеств на уроке (мышление, воля, </w:t>
      </w:r>
      <w:proofErr w:type="spellStart"/>
      <w:r w:rsidRPr="006F0AFB">
        <w:rPr>
          <w:rFonts w:eastAsia="Times New Roman"/>
          <w:bCs/>
          <w:color w:val="000000"/>
          <w:lang w:eastAsia="ru-RU"/>
        </w:rPr>
        <w:t>коммуникативность</w:t>
      </w:r>
      <w:proofErr w:type="spellEnd"/>
      <w:r w:rsidRPr="006F0AFB">
        <w:rPr>
          <w:rFonts w:eastAsia="Times New Roman"/>
          <w:bCs/>
          <w:color w:val="000000"/>
          <w:lang w:eastAsia="ru-RU"/>
        </w:rPr>
        <w:t xml:space="preserve">) и реализуют их; </w:t>
      </w:r>
    </w:p>
    <w:p w:rsidR="00093E63" w:rsidRPr="006F0AFB" w:rsidRDefault="00093E63" w:rsidP="00F9468A">
      <w:pPr>
        <w:pStyle w:val="a5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уверенно и профессионально владеют учебным материалом;</w:t>
      </w:r>
    </w:p>
    <w:p w:rsidR="00093E63" w:rsidRPr="006F0AFB" w:rsidRDefault="00093E63" w:rsidP="00F9468A">
      <w:pPr>
        <w:pStyle w:val="a5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умело используют проблемно-познавательные задачи;</w:t>
      </w:r>
    </w:p>
    <w:p w:rsidR="00093E63" w:rsidRPr="006F0AFB" w:rsidRDefault="00093E63" w:rsidP="00F9468A">
      <w:pPr>
        <w:pStyle w:val="a5"/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 xml:space="preserve">отдельные педагоги дают </w:t>
      </w:r>
      <w:proofErr w:type="spellStart"/>
      <w:r w:rsidRPr="006F0AFB">
        <w:rPr>
          <w:rFonts w:eastAsia="Times New Roman"/>
          <w:bCs/>
          <w:color w:val="000000"/>
          <w:lang w:eastAsia="ru-RU"/>
        </w:rPr>
        <w:t>разноуровневые</w:t>
      </w:r>
      <w:proofErr w:type="spellEnd"/>
      <w:r w:rsidRPr="006F0AFB">
        <w:rPr>
          <w:rFonts w:eastAsia="Times New Roman"/>
          <w:bCs/>
          <w:color w:val="000000"/>
          <w:lang w:eastAsia="ru-RU"/>
        </w:rPr>
        <w:t>, развивающие, творческое домашние задания.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Анализ результатов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внутришкольного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контроля вскрыл также ряд проблем:</w:t>
      </w:r>
    </w:p>
    <w:p w:rsidR="00093E63" w:rsidRPr="006F0AFB" w:rsidRDefault="00093E63" w:rsidP="00F9468A">
      <w:pPr>
        <w:pStyle w:val="a5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учителя проводят недостаточную работу по обучению обучающихся умению самостоятельно работать над изучением нового материала;</w:t>
      </w:r>
    </w:p>
    <w:p w:rsidR="00093E63" w:rsidRPr="006F0AFB" w:rsidRDefault="00093E63" w:rsidP="00F9468A">
      <w:pPr>
        <w:pStyle w:val="a5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большая часть самостоятельных работ носит репродуктивный характер;</w:t>
      </w:r>
    </w:p>
    <w:p w:rsidR="00093E63" w:rsidRPr="006F0AFB" w:rsidRDefault="00093E63" w:rsidP="00F9468A">
      <w:pPr>
        <w:pStyle w:val="a5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не всегда применяют новые методические подходы к изложению трудных для обучающихся вопросов;</w:t>
      </w:r>
    </w:p>
    <w:p w:rsidR="00093E63" w:rsidRPr="006F0AFB" w:rsidRDefault="00093E63" w:rsidP="00F9468A">
      <w:pPr>
        <w:pStyle w:val="a5"/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 xml:space="preserve">недостаточно эффективна работа с </w:t>
      </w:r>
      <w:r w:rsidR="006F0AFB">
        <w:rPr>
          <w:rFonts w:eastAsia="Times New Roman"/>
          <w:bCs/>
          <w:color w:val="000000"/>
          <w:lang w:eastAsia="ru-RU"/>
        </w:rPr>
        <w:t>обучающимися</w:t>
      </w:r>
      <w:r w:rsidRPr="006F0AFB">
        <w:rPr>
          <w:rFonts w:eastAsia="Times New Roman"/>
          <w:bCs/>
          <w:color w:val="000000"/>
          <w:lang w:eastAsia="ru-RU"/>
        </w:rPr>
        <w:t xml:space="preserve">, мотивированными на учёбу. 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В школе реализуются общеобразовательные программы следующих уровней:</w:t>
      </w:r>
    </w:p>
    <w:p w:rsidR="00093E63" w:rsidRPr="006F0AFB" w:rsidRDefault="00093E63" w:rsidP="00F9468A">
      <w:pPr>
        <w:pStyle w:val="a5"/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начального общего образования;</w:t>
      </w:r>
    </w:p>
    <w:p w:rsidR="00093E63" w:rsidRPr="006F0AFB" w:rsidRDefault="00093E63" w:rsidP="00F9468A">
      <w:pPr>
        <w:pStyle w:val="a5"/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основного общего образования;</w:t>
      </w:r>
    </w:p>
    <w:p w:rsidR="00093E63" w:rsidRPr="006F0AFB" w:rsidRDefault="00093E63" w:rsidP="00F9468A">
      <w:pPr>
        <w:pStyle w:val="a5"/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6F0AFB">
        <w:rPr>
          <w:rFonts w:eastAsia="Times New Roman"/>
          <w:bCs/>
          <w:color w:val="000000"/>
          <w:lang w:eastAsia="ru-RU"/>
        </w:rPr>
        <w:t>среднего общего образования.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Общеобразовательные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BA2A62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Все содержание обучения в школе направлено на воспитание личности, работающей на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гуманизацию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общества, подъем его культуры, на развитие личности, готовой к интеллектуальному труду.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В начальных классах: сформировать у детей желание и умение учиться;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гуманизировать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отношения между </w:t>
      </w:r>
      <w:r w:rsidR="006F0AFB">
        <w:rPr>
          <w:rFonts w:eastAsia="Times New Roman"/>
          <w:bCs/>
          <w:color w:val="000000"/>
          <w:lang w:eastAsia="ru-RU"/>
        </w:rPr>
        <w:t>обучающимися</w:t>
      </w:r>
      <w:r w:rsidRPr="00D226C0">
        <w:rPr>
          <w:rFonts w:eastAsia="Times New Roman"/>
          <w:bCs/>
          <w:color w:val="000000"/>
          <w:lang w:eastAsia="ru-RU"/>
        </w:rPr>
        <w:t xml:space="preserve">; помочь школьникам приобрести опыт общения и сотрудничества;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смотивировать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интерес к знаниям и самопознанию, сформировать первые навыки творчества на основе положительной мотивации на учение; прочной базисной общеобразовательной подготовки школьников и введения специальных общеразвивающих программ через внеурочные занятия. </w:t>
      </w:r>
    </w:p>
    <w:p w:rsidR="00BA2A62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Основное общее образование, представляет собой продолжение формирования познавательных интересов </w:t>
      </w:r>
      <w:r w:rsidR="00FC5DA0">
        <w:rPr>
          <w:rFonts w:eastAsia="Times New Roman"/>
          <w:bCs/>
          <w:color w:val="000000"/>
          <w:lang w:eastAsia="ru-RU"/>
        </w:rPr>
        <w:t>обучающихся</w:t>
      </w:r>
      <w:r w:rsidRPr="00D226C0">
        <w:rPr>
          <w:rFonts w:eastAsia="Times New Roman"/>
          <w:bCs/>
          <w:color w:val="000000"/>
          <w:lang w:eastAsia="ru-RU"/>
        </w:rPr>
        <w:t xml:space="preserve"> и их самообразовательных навыков: заложить фундамент общей образовательной подготовки школьников, необходимой для продолжения образования в старших классах и выбора ими своего направления профессиональной подготовки </w:t>
      </w:r>
      <w:r w:rsidRPr="00D226C0">
        <w:rPr>
          <w:rFonts w:eastAsia="Times New Roman"/>
          <w:bCs/>
          <w:color w:val="000000"/>
          <w:lang w:eastAsia="ru-RU"/>
        </w:rPr>
        <w:lastRenderedPageBreak/>
        <w:t xml:space="preserve">с учетом собственных способностей и возможностей; создать условия для самовыражения </w:t>
      </w:r>
      <w:r w:rsidR="00FC5DA0">
        <w:rPr>
          <w:rFonts w:eastAsia="Times New Roman"/>
          <w:bCs/>
          <w:color w:val="000000"/>
          <w:lang w:eastAsia="ru-RU"/>
        </w:rPr>
        <w:t>обучающихся</w:t>
      </w:r>
      <w:r w:rsidRPr="00D226C0">
        <w:rPr>
          <w:rFonts w:eastAsia="Times New Roman"/>
          <w:bCs/>
          <w:color w:val="000000"/>
          <w:lang w:eastAsia="ru-RU"/>
        </w:rPr>
        <w:t xml:space="preserve"> в различных видах познавательно-преобразовательной деятельности на учебных и </w:t>
      </w:r>
      <w:proofErr w:type="spellStart"/>
      <w:r w:rsidRPr="00D226C0">
        <w:rPr>
          <w:rFonts w:eastAsia="Times New Roman"/>
          <w:bCs/>
          <w:color w:val="000000"/>
          <w:lang w:eastAsia="ru-RU"/>
        </w:rPr>
        <w:t>внеучебных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 занятиях в школе и вне ее. </w:t>
      </w:r>
    </w:p>
    <w:p w:rsidR="00BA2A62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Образование в старших классах, ориентированное на продолжение развития самообразовательных навыков и особенно навыков самоорганизации и самовоспитания: завершить начатое ранее нравственное, духовное, физическое становление выпускников, полное раскрытие и развитие их способностей; сформировать психологическую и интеллектуальную готовность их к профессиональному и личностному самоопределению; обеспечить развитие теоретического мышления, высокий уровень общекультурного развития.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МБОУ “Кумовская школа</w:t>
      </w:r>
      <w:r w:rsidR="006F0AFB">
        <w:rPr>
          <w:rFonts w:eastAsia="Times New Roman"/>
          <w:bCs/>
          <w:color w:val="000000"/>
          <w:lang w:eastAsia="ru-RU"/>
        </w:rPr>
        <w:t xml:space="preserve"> имени кавалера ордена Мужества </w:t>
      </w:r>
      <w:proofErr w:type="spellStart"/>
      <w:r w:rsidR="006F0AFB">
        <w:rPr>
          <w:rFonts w:eastAsia="Times New Roman"/>
          <w:bCs/>
          <w:color w:val="000000"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color w:val="000000"/>
          <w:lang w:eastAsia="ru-RU"/>
        </w:rPr>
        <w:t xml:space="preserve">” строит свою работу в соответствии с разработанными основными образовательными программами, годовым планом работы, учебными планами и другими нормативными документами. Управленческие механизмы имеют целью формирование демократического стиля управления при соблюдении всех гарантий ребенка на образование. 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Усилия администрации и </w:t>
      </w:r>
      <w:proofErr w:type="spellStart"/>
      <w:r w:rsidRPr="00D226C0">
        <w:rPr>
          <w:rFonts w:eastAsia="Times New Roman"/>
          <w:bCs/>
          <w:lang w:eastAsia="ru-RU"/>
        </w:rPr>
        <w:t>педколлектива</w:t>
      </w:r>
      <w:proofErr w:type="spellEnd"/>
      <w:r w:rsidRPr="00D226C0">
        <w:rPr>
          <w:rFonts w:eastAsia="Times New Roman"/>
          <w:bCs/>
          <w:lang w:eastAsia="ru-RU"/>
        </w:rPr>
        <w:t xml:space="preserve"> МБОУ «Кумовская школа</w:t>
      </w:r>
      <w:r w:rsidR="009B32BE" w:rsidRPr="009B32BE">
        <w:rPr>
          <w:rFonts w:eastAsia="Times New Roman"/>
          <w:bCs/>
          <w:color w:val="000000"/>
          <w:lang w:eastAsia="ru-RU"/>
        </w:rPr>
        <w:t xml:space="preserve"> </w:t>
      </w:r>
      <w:r w:rsidR="009B32BE">
        <w:rPr>
          <w:rFonts w:eastAsia="Times New Roman"/>
          <w:bCs/>
          <w:color w:val="000000"/>
          <w:lang w:eastAsia="ru-RU"/>
        </w:rPr>
        <w:t xml:space="preserve">имени кавалера ордена Мужества </w:t>
      </w:r>
      <w:proofErr w:type="spellStart"/>
      <w:r w:rsidR="009B32BE">
        <w:rPr>
          <w:rFonts w:eastAsia="Times New Roman"/>
          <w:bCs/>
          <w:color w:val="000000"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lang w:eastAsia="ru-RU"/>
        </w:rPr>
        <w:t>» направлены на создание условий для развития ребёнка как свободной, ответственной и творческой личности на основе личностно-ориентированного подхода в обучении и воспитании, формирование здорового образа жизни.</w:t>
      </w:r>
    </w:p>
    <w:p w:rsidR="00BA2A62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 целью обеспечения успешного выполнения Федерального закона от 29 декабря 2012 г. №273-ФЗ «Об образовании в Российской Федерации» в школе были организованы мероприятия, обеспечивающие всеобуч.</w:t>
      </w:r>
    </w:p>
    <w:p w:rsidR="00BA2A62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Развитие </w:t>
      </w:r>
      <w:proofErr w:type="spellStart"/>
      <w:r w:rsidRPr="00D226C0">
        <w:rPr>
          <w:rFonts w:eastAsia="Times New Roman"/>
          <w:bCs/>
          <w:lang w:eastAsia="ru-RU"/>
        </w:rPr>
        <w:t>общеучебных</w:t>
      </w:r>
      <w:proofErr w:type="spellEnd"/>
      <w:r w:rsidRPr="00D226C0">
        <w:rPr>
          <w:rFonts w:eastAsia="Times New Roman"/>
          <w:bCs/>
          <w:lang w:eastAsia="ru-RU"/>
        </w:rPr>
        <w:t xml:space="preserve"> умений и навыков, предусмотренное образовательной программой, обеспечивает возможность обучающимся продолжать образование после окончания школы в различных образовательных учреждениях, в том числе в высших учебных заведениях.</w:t>
      </w:r>
    </w:p>
    <w:p w:rsidR="00C63399" w:rsidRPr="00D226C0" w:rsidRDefault="00093E63" w:rsidP="009B32BE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результатах школы прослеживается тенденция к сохранению стабильной успеваемости, в успешности обучения прослеживается положительная динамика. Образовательная программа соответствует потребностям обучающихся и их родителям, что отмечают </w:t>
      </w:r>
      <w:r w:rsidR="001B0B8A" w:rsidRPr="00D226C0">
        <w:rPr>
          <w:rFonts w:eastAsia="Times New Roman"/>
          <w:bCs/>
          <w:lang w:eastAsia="ru-RU"/>
        </w:rPr>
        <w:t>8</w:t>
      </w:r>
      <w:r w:rsidR="009B32BE">
        <w:rPr>
          <w:rFonts w:eastAsia="Times New Roman"/>
          <w:bCs/>
          <w:lang w:eastAsia="ru-RU"/>
        </w:rPr>
        <w:t>7</w:t>
      </w:r>
      <w:r w:rsidR="001B0B8A" w:rsidRPr="00D226C0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>% родителей.</w:t>
      </w:r>
    </w:p>
    <w:p w:rsidR="00BA2A62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Школа является в целом эффективно работающим образовательным учреждением, результаты работы которого соответствуют требованиям государства и достаточно хорошо оценены потребителями и партнерами. Об этом свидетельствуют следующие данные:</w:t>
      </w:r>
    </w:p>
    <w:p w:rsidR="001265BA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 ‒</w:t>
      </w:r>
      <w:r w:rsidR="00FC4804" w:rsidRPr="00D226C0">
        <w:rPr>
          <w:rFonts w:eastAsia="Times New Roman"/>
          <w:bCs/>
          <w:lang w:eastAsia="ru-RU"/>
        </w:rPr>
        <w:t xml:space="preserve"> все выпускники 9 </w:t>
      </w:r>
      <w:r w:rsidRPr="00D226C0">
        <w:rPr>
          <w:rFonts w:eastAsia="Times New Roman"/>
          <w:bCs/>
          <w:lang w:eastAsia="ru-RU"/>
        </w:rPr>
        <w:t>класс</w:t>
      </w:r>
      <w:r w:rsidR="00FC4804" w:rsidRPr="00D226C0">
        <w:rPr>
          <w:rFonts w:eastAsia="Times New Roman"/>
          <w:bCs/>
          <w:lang w:eastAsia="ru-RU"/>
        </w:rPr>
        <w:t>а</w:t>
      </w:r>
      <w:r w:rsidRPr="00D226C0">
        <w:rPr>
          <w:rFonts w:eastAsia="Times New Roman"/>
          <w:bCs/>
          <w:lang w:eastAsia="ru-RU"/>
        </w:rPr>
        <w:t xml:space="preserve"> в 20</w:t>
      </w:r>
      <w:r w:rsidR="00FC4804" w:rsidRPr="00D226C0">
        <w:rPr>
          <w:rFonts w:eastAsia="Times New Roman"/>
          <w:bCs/>
          <w:lang w:eastAsia="ru-RU"/>
        </w:rPr>
        <w:t>2</w:t>
      </w:r>
      <w:r w:rsidR="009B32BE">
        <w:rPr>
          <w:rFonts w:eastAsia="Times New Roman"/>
          <w:bCs/>
          <w:lang w:eastAsia="ru-RU"/>
        </w:rPr>
        <w:t>2</w:t>
      </w:r>
      <w:r w:rsidRPr="00D226C0">
        <w:rPr>
          <w:rFonts w:eastAsia="Times New Roman"/>
          <w:bCs/>
          <w:lang w:eastAsia="ru-RU"/>
        </w:rPr>
        <w:t xml:space="preserve"> году были допущены к </w:t>
      </w:r>
      <w:proofErr w:type="gramStart"/>
      <w:r w:rsidRPr="00D226C0">
        <w:rPr>
          <w:rFonts w:eastAsia="Times New Roman"/>
          <w:bCs/>
          <w:lang w:eastAsia="ru-RU"/>
        </w:rPr>
        <w:t>ГИА</w:t>
      </w:r>
      <w:r w:rsidR="00FC4804" w:rsidRPr="00D226C0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 и</w:t>
      </w:r>
      <w:proofErr w:type="gramEnd"/>
      <w:r w:rsidRPr="00D226C0">
        <w:rPr>
          <w:rFonts w:eastAsia="Times New Roman"/>
          <w:bCs/>
          <w:lang w:eastAsia="ru-RU"/>
        </w:rPr>
        <w:t xml:space="preserve"> получили аттестаты</w:t>
      </w:r>
      <w:r w:rsidR="001265BA" w:rsidRPr="00D226C0">
        <w:rPr>
          <w:rFonts w:eastAsia="Times New Roman"/>
          <w:bCs/>
          <w:lang w:eastAsia="ru-RU"/>
        </w:rPr>
        <w:t>.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начале учебного года уточняются списки детей школьного возраста. Регулярно ведётся учёт детей с рождения до 18-ти летнего возраста совместно с отделением сельского </w:t>
      </w:r>
      <w:proofErr w:type="spellStart"/>
      <w:r w:rsidRPr="00D226C0">
        <w:rPr>
          <w:rFonts w:eastAsia="Times New Roman"/>
          <w:bCs/>
          <w:lang w:eastAsia="ru-RU"/>
        </w:rPr>
        <w:t>ФАПа</w:t>
      </w:r>
      <w:proofErr w:type="spellEnd"/>
      <w:r w:rsidRPr="00D226C0">
        <w:rPr>
          <w:rFonts w:eastAsia="Times New Roman"/>
          <w:bCs/>
          <w:lang w:eastAsia="ru-RU"/>
        </w:rPr>
        <w:t xml:space="preserve">, </w:t>
      </w:r>
      <w:r w:rsidR="009B32BE">
        <w:rPr>
          <w:rFonts w:eastAsia="Times New Roman"/>
          <w:bCs/>
          <w:lang w:eastAsia="ru-RU"/>
        </w:rPr>
        <w:t xml:space="preserve">администрацией </w:t>
      </w:r>
      <w:r w:rsidRPr="00D226C0">
        <w:rPr>
          <w:rFonts w:eastAsia="Times New Roman"/>
          <w:bCs/>
          <w:lang w:eastAsia="ru-RU"/>
        </w:rPr>
        <w:t>Ботаническ</w:t>
      </w:r>
      <w:r w:rsidR="009B32BE">
        <w:rPr>
          <w:rFonts w:eastAsia="Times New Roman"/>
          <w:bCs/>
          <w:lang w:eastAsia="ru-RU"/>
        </w:rPr>
        <w:t>ого</w:t>
      </w:r>
      <w:r w:rsidRPr="00D226C0">
        <w:rPr>
          <w:rFonts w:eastAsia="Times New Roman"/>
          <w:bCs/>
          <w:lang w:eastAsia="ru-RU"/>
        </w:rPr>
        <w:t xml:space="preserve"> сельск</w:t>
      </w:r>
      <w:r w:rsidR="009B32BE">
        <w:rPr>
          <w:rFonts w:eastAsia="Times New Roman"/>
          <w:bCs/>
          <w:lang w:eastAsia="ru-RU"/>
        </w:rPr>
        <w:t>ого</w:t>
      </w:r>
      <w:r w:rsidRPr="00D226C0">
        <w:rPr>
          <w:rFonts w:eastAsia="Times New Roman"/>
          <w:bCs/>
          <w:lang w:eastAsia="ru-RU"/>
        </w:rPr>
        <w:t xml:space="preserve"> поселени</w:t>
      </w:r>
      <w:r w:rsidR="009B32BE">
        <w:rPr>
          <w:rFonts w:eastAsia="Times New Roman"/>
          <w:bCs/>
          <w:lang w:eastAsia="ru-RU"/>
        </w:rPr>
        <w:t>я</w:t>
      </w:r>
      <w:r w:rsidRPr="00D226C0">
        <w:rPr>
          <w:rFonts w:eastAsia="Times New Roman"/>
          <w:bCs/>
          <w:lang w:eastAsia="ru-RU"/>
        </w:rPr>
        <w:t>. Все дети школьного возраста, проживающие на территории села, охвачены обучением.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Организован приём детей в 1 класс.</w:t>
      </w:r>
    </w:p>
    <w:p w:rsidR="00BA2A62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Формы обучения: дневная, </w:t>
      </w:r>
      <w:proofErr w:type="spellStart"/>
      <w:r w:rsidRPr="00D226C0">
        <w:rPr>
          <w:rFonts w:eastAsia="Times New Roman"/>
          <w:bCs/>
          <w:lang w:val="uk-UA" w:eastAsia="ru-RU"/>
        </w:rPr>
        <w:t>обучение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на дому.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Cs/>
          <w:lang w:eastAsia="ru-RU"/>
        </w:rPr>
        <w:t>Внутришкольный</w:t>
      </w:r>
      <w:proofErr w:type="spellEnd"/>
      <w:r w:rsidRPr="00D226C0">
        <w:rPr>
          <w:rFonts w:eastAsia="Times New Roman"/>
          <w:bCs/>
          <w:lang w:eastAsia="ru-RU"/>
        </w:rPr>
        <w:t xml:space="preserve"> мониторинг образовательных результатов, обучающихся свидетельствует о стабильности результатов </w:t>
      </w:r>
      <w:proofErr w:type="spellStart"/>
      <w:r w:rsidRPr="00D226C0">
        <w:rPr>
          <w:rFonts w:eastAsia="Times New Roman"/>
          <w:bCs/>
          <w:lang w:eastAsia="ru-RU"/>
        </w:rPr>
        <w:t>обученности</w:t>
      </w:r>
      <w:proofErr w:type="spellEnd"/>
      <w:r w:rsidR="001B0B8A" w:rsidRPr="00D226C0">
        <w:rPr>
          <w:rFonts w:eastAsia="Times New Roman"/>
          <w:bCs/>
          <w:lang w:eastAsia="ru-RU"/>
        </w:rPr>
        <w:t xml:space="preserve"> во</w:t>
      </w:r>
      <w:r w:rsidRPr="00D226C0">
        <w:rPr>
          <w:rFonts w:eastAsia="Times New Roman"/>
          <w:bCs/>
          <w:lang w:eastAsia="ru-RU"/>
        </w:rPr>
        <w:t xml:space="preserve"> всех классах; анализ результатов анкетирования обучающихся и их родителей показывает, что и те, и другие выражают удовлетворенность различными сторонами школьной жизни, в первую очередь, отношением к детям, общей спокойной обстановкой, порядком и дисциплиной, качеством обучения и воспитания, условиями для реализации способностей ребенка.</w:t>
      </w:r>
    </w:p>
    <w:p w:rsidR="00093E63" w:rsidRPr="00D226C0" w:rsidRDefault="00093E63" w:rsidP="00D226C0">
      <w:pPr>
        <w:spacing w:after="0" w:line="240" w:lineRule="auto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Наполняемость классов</w:t>
      </w:r>
    </w:p>
    <w:tbl>
      <w:tblPr>
        <w:tblW w:w="982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5"/>
        <w:gridCol w:w="748"/>
        <w:gridCol w:w="748"/>
        <w:gridCol w:w="768"/>
        <w:gridCol w:w="768"/>
        <w:gridCol w:w="768"/>
        <w:gridCol w:w="748"/>
        <w:gridCol w:w="768"/>
        <w:gridCol w:w="768"/>
        <w:gridCol w:w="748"/>
        <w:gridCol w:w="748"/>
      </w:tblGrid>
      <w:tr w:rsidR="009B32BE" w:rsidRPr="00D226C0" w:rsidTr="009B32BE">
        <w:trPr>
          <w:tblCellSpacing w:w="0" w:type="dxa"/>
          <w:jc w:val="center"/>
        </w:trPr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Класс 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8 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</w:tr>
      <w:tr w:rsidR="009B32BE" w:rsidRPr="00D226C0" w:rsidTr="009B32BE">
        <w:trPr>
          <w:tblCellSpacing w:w="0" w:type="dxa"/>
          <w:jc w:val="center"/>
        </w:trPr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Дневная форма обучения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12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10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</w:t>
            </w:r>
          </w:p>
        </w:tc>
      </w:tr>
      <w:tr w:rsidR="009B32BE" w:rsidRPr="00D226C0" w:rsidTr="009B32BE">
        <w:trPr>
          <w:tblCellSpacing w:w="0" w:type="dxa"/>
          <w:jc w:val="center"/>
        </w:trPr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BF0A98">
              <w:rPr>
                <w:rFonts w:eastAsia="Times New Roman"/>
                <w:bCs/>
                <w:lang w:eastAsia="ru-RU"/>
              </w:rPr>
              <w:t>Из них: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val="uk-UA" w:eastAsia="ru-RU"/>
              </w:rPr>
            </w:pPr>
          </w:p>
        </w:tc>
      </w:tr>
      <w:tr w:rsidR="009B32BE" w:rsidRPr="00D226C0" w:rsidTr="009B32BE">
        <w:trPr>
          <w:tblCellSpacing w:w="0" w:type="dxa"/>
          <w:jc w:val="center"/>
        </w:trPr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Обучение на дому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color w:val="FF0000"/>
                <w:lang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4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9B32BE" w:rsidRPr="00D226C0" w:rsidRDefault="009B32BE" w:rsidP="00D226C0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</w:tr>
    </w:tbl>
    <w:p w:rsidR="00093E63" w:rsidRPr="00D226C0" w:rsidRDefault="00093E63" w:rsidP="00D226C0">
      <w:pPr>
        <w:spacing w:after="0" w:line="240" w:lineRule="auto"/>
        <w:ind w:firstLine="539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Все обучающиеся имеют возможность получать питание. Организовано горячее бесплатное питание обучающихся 1-4 классов и детей, отнесённых к льготным категориям. Обучающиеся 5-</w:t>
      </w:r>
      <w:r w:rsidR="009B32BE">
        <w:rPr>
          <w:rFonts w:eastAsia="Times New Roman"/>
          <w:bCs/>
          <w:lang w:eastAsia="ru-RU"/>
        </w:rPr>
        <w:t>10</w:t>
      </w:r>
      <w:r w:rsidRPr="00D226C0">
        <w:rPr>
          <w:rFonts w:eastAsia="Times New Roman"/>
          <w:bCs/>
          <w:lang w:eastAsia="ru-RU"/>
        </w:rPr>
        <w:t xml:space="preserve"> классов имеют возможность получать горячее питание на средства родителей. Всего горячее питание получают </w:t>
      </w:r>
      <w:r w:rsidR="008454AD" w:rsidRPr="00D226C0">
        <w:rPr>
          <w:rFonts w:eastAsia="Times New Roman"/>
          <w:bCs/>
          <w:lang w:eastAsia="ru-RU"/>
        </w:rPr>
        <w:t>5</w:t>
      </w:r>
      <w:r w:rsidR="000C5DAF" w:rsidRPr="00D226C0">
        <w:rPr>
          <w:rFonts w:eastAsia="Times New Roman"/>
          <w:bCs/>
          <w:lang w:eastAsia="ru-RU"/>
        </w:rPr>
        <w:t>9</w:t>
      </w:r>
      <w:r w:rsidRPr="00D226C0">
        <w:rPr>
          <w:rFonts w:eastAsia="Times New Roman"/>
          <w:bCs/>
          <w:lang w:eastAsia="ru-RU"/>
        </w:rPr>
        <w:t xml:space="preserve"> человек. Качество поставляемой продукции соответствует санитарным нормам и требованиям. В школе имеется необходимая посуда для обслуживания обучающихся, моющие средства, холодильник. Работает ка</w:t>
      </w:r>
      <w:r w:rsidR="008454AD" w:rsidRPr="00D226C0">
        <w:rPr>
          <w:rFonts w:eastAsia="Times New Roman"/>
          <w:bCs/>
          <w:lang w:eastAsia="ru-RU"/>
        </w:rPr>
        <w:t>нализация, постоянно есть вода.</w:t>
      </w:r>
    </w:p>
    <w:p w:rsidR="00093E63" w:rsidRPr="00D226C0" w:rsidRDefault="00093E63" w:rsidP="00D226C0">
      <w:pPr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Медицинская сестра ведёт ежедневный контроль за качеством питания и санитарным состоянием столовой. Контроль за питанием также осуществляется второй и третьей ступенью оперативного контроля по охране труда.</w:t>
      </w:r>
    </w:p>
    <w:p w:rsidR="00093E63" w:rsidRPr="00D226C0" w:rsidRDefault="00093E63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школе чётко работает система выполнения Всеобуча. Классные руководители до 8.</w:t>
      </w:r>
      <w:r w:rsidR="008454AD" w:rsidRPr="00D226C0">
        <w:rPr>
          <w:rFonts w:eastAsia="Times New Roman"/>
          <w:bCs/>
          <w:lang w:eastAsia="ru-RU"/>
        </w:rPr>
        <w:t>30</w:t>
      </w:r>
      <w:r w:rsidRPr="00D226C0">
        <w:rPr>
          <w:rFonts w:eastAsia="Times New Roman"/>
          <w:bCs/>
          <w:lang w:eastAsia="ru-RU"/>
        </w:rPr>
        <w:t xml:space="preserve"> выясняют причину отсутствия обучающихся. До </w:t>
      </w:r>
      <w:r w:rsidR="00247150" w:rsidRPr="00D226C0">
        <w:rPr>
          <w:rFonts w:eastAsia="Times New Roman"/>
          <w:bCs/>
          <w:lang w:eastAsia="ru-RU"/>
        </w:rPr>
        <w:t>09</w:t>
      </w:r>
      <w:r w:rsidRPr="00D226C0">
        <w:rPr>
          <w:rFonts w:eastAsia="Times New Roman"/>
          <w:bCs/>
          <w:lang w:eastAsia="ru-RU"/>
        </w:rPr>
        <w:t xml:space="preserve">.00 передаётся информация о посещаемости в отдел образования, молодёжи и спорта </w:t>
      </w:r>
      <w:r w:rsidR="007037D1" w:rsidRPr="00D226C0">
        <w:rPr>
          <w:rFonts w:eastAsia="Times New Roman"/>
          <w:bCs/>
          <w:lang w:eastAsia="ru-RU"/>
        </w:rPr>
        <w:t>А</w:t>
      </w:r>
      <w:r w:rsidRPr="00D226C0">
        <w:rPr>
          <w:rFonts w:eastAsia="Times New Roman"/>
          <w:bCs/>
          <w:lang w:eastAsia="ru-RU"/>
        </w:rPr>
        <w:t xml:space="preserve">дминистрации </w:t>
      </w:r>
      <w:proofErr w:type="spellStart"/>
      <w:r w:rsidRPr="00D226C0">
        <w:rPr>
          <w:rFonts w:eastAsia="Times New Roman"/>
          <w:bCs/>
          <w:lang w:eastAsia="ru-RU"/>
        </w:rPr>
        <w:t>Раздольненского</w:t>
      </w:r>
      <w:proofErr w:type="spellEnd"/>
      <w:r w:rsidRPr="00D226C0">
        <w:rPr>
          <w:rFonts w:eastAsia="Times New Roman"/>
          <w:bCs/>
          <w:lang w:eastAsia="ru-RU"/>
        </w:rPr>
        <w:t xml:space="preserve"> района. </w:t>
      </w:r>
      <w:proofErr w:type="spellStart"/>
      <w:r w:rsidR="00CF3A4C">
        <w:rPr>
          <w:rFonts w:eastAsia="Times New Roman"/>
          <w:bCs/>
          <w:lang w:eastAsia="ru-RU"/>
        </w:rPr>
        <w:t>И.о</w:t>
      </w:r>
      <w:proofErr w:type="spellEnd"/>
      <w:r w:rsidR="00CF3A4C">
        <w:rPr>
          <w:rFonts w:eastAsia="Times New Roman"/>
          <w:bCs/>
          <w:lang w:eastAsia="ru-RU"/>
        </w:rPr>
        <w:t xml:space="preserve">. директора </w:t>
      </w:r>
      <w:r w:rsidRPr="00D226C0">
        <w:rPr>
          <w:rFonts w:eastAsia="Times New Roman"/>
          <w:bCs/>
          <w:lang w:eastAsia="ru-RU"/>
        </w:rPr>
        <w:t xml:space="preserve">подводит итог дня и фиксирует информацию в сводном журнале посещаемости. Обучающихся, пропускающих занятия без уважительных причин нет. На пропуски более 10 дней составляются акты и передаются в отдел образования. 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Вопрос о Всеобуче рассматривается еженедельно (понедельник) на производственных совещаниях, а также на совещаниях при директоре, педсоветах, заседаниях совета родителей, Управляющего совета школы, классных и общешкольных родительских собраниях. </w:t>
      </w:r>
    </w:p>
    <w:p w:rsidR="00093E63" w:rsidRPr="00D226C0" w:rsidRDefault="005314D5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школе обучается </w:t>
      </w:r>
      <w:r w:rsidR="000C5DAF" w:rsidRPr="00D226C0">
        <w:rPr>
          <w:rFonts w:eastAsia="Times New Roman"/>
          <w:bCs/>
          <w:lang w:eastAsia="ru-RU"/>
        </w:rPr>
        <w:t>7</w:t>
      </w:r>
      <w:r w:rsidR="00CF3A4C">
        <w:rPr>
          <w:rFonts w:eastAsia="Times New Roman"/>
          <w:bCs/>
          <w:lang w:eastAsia="ru-RU"/>
        </w:rPr>
        <w:t>0</w:t>
      </w:r>
      <w:r w:rsidRPr="00D226C0">
        <w:rPr>
          <w:rFonts w:eastAsia="Times New Roman"/>
          <w:bCs/>
          <w:lang w:eastAsia="ru-RU"/>
        </w:rPr>
        <w:t xml:space="preserve"> человек</w:t>
      </w:r>
      <w:r w:rsidR="00093E63" w:rsidRPr="00D226C0">
        <w:rPr>
          <w:rFonts w:eastAsia="Times New Roman"/>
          <w:bCs/>
          <w:lang w:eastAsia="ru-RU"/>
        </w:rPr>
        <w:t xml:space="preserve">. Обучение, согласно </w:t>
      </w:r>
      <w:proofErr w:type="gramStart"/>
      <w:r w:rsidR="00093E63" w:rsidRPr="00D226C0">
        <w:rPr>
          <w:rFonts w:eastAsia="Times New Roman"/>
          <w:bCs/>
          <w:lang w:eastAsia="ru-RU"/>
        </w:rPr>
        <w:t>заявлениям родителей</w:t>
      </w:r>
      <w:proofErr w:type="gramEnd"/>
      <w:r w:rsidR="00093E63" w:rsidRPr="00D226C0">
        <w:rPr>
          <w:rFonts w:eastAsia="Times New Roman"/>
          <w:bCs/>
          <w:lang w:eastAsia="ru-RU"/>
        </w:rPr>
        <w:t xml:space="preserve"> ведётся на русском языке. Школьники имеют возможность изучать, согласно заявлениям родителей, украинский язык как самостоятельный предмет.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Большая работа проводится по </w:t>
      </w:r>
      <w:proofErr w:type="spellStart"/>
      <w:r w:rsidRPr="00D226C0">
        <w:rPr>
          <w:rFonts w:eastAsia="Times New Roman"/>
          <w:bCs/>
          <w:lang w:eastAsia="ru-RU"/>
        </w:rPr>
        <w:t>допрофильной</w:t>
      </w:r>
      <w:proofErr w:type="spellEnd"/>
      <w:r w:rsidRPr="00D226C0">
        <w:rPr>
          <w:rFonts w:eastAsia="Times New Roman"/>
          <w:bCs/>
          <w:lang w:eastAsia="ru-RU"/>
        </w:rPr>
        <w:t xml:space="preserve"> подготовке. Это направление включено в план работы классных руководителей, педагога-психолога, социального педагога, заместителя директора по УВР, педагога-организатора. На протяжении года проводятся классные часы, анкетирование, беседы. В фойе школы имеется стенд "Куда пойти учиться", который регулярно обновляется. В классах имеются стенды "Мир профессий". Созданы папки-реклама по профориентации. 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Два раза в год (сентябрь, феврал</w:t>
      </w:r>
      <w:r w:rsidR="008454AD" w:rsidRPr="00D226C0">
        <w:rPr>
          <w:rFonts w:eastAsia="Times New Roman"/>
          <w:bCs/>
          <w:lang w:eastAsia="ru-RU"/>
        </w:rPr>
        <w:t>ь) проводится месячник «Всеобуч</w:t>
      </w:r>
      <w:r w:rsidRPr="00D226C0">
        <w:rPr>
          <w:rFonts w:eastAsia="Times New Roman"/>
          <w:bCs/>
          <w:lang w:eastAsia="ru-RU"/>
        </w:rPr>
        <w:t xml:space="preserve">». По итогам месячника издаётся приказ. Результаты всеобуча рассматриваются на педагогических советах. </w:t>
      </w:r>
    </w:p>
    <w:p w:rsidR="00093E63" w:rsidRPr="00D226C0" w:rsidRDefault="00093E63" w:rsidP="00D226C0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Вместе с тем в работе по всеобучу следует отметить недостатки:</w:t>
      </w:r>
    </w:p>
    <w:p w:rsidR="00093E63" w:rsidRPr="00D226C0" w:rsidRDefault="00093E63" w:rsidP="00D226C0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1. Не все обучающиеся 5-</w:t>
      </w:r>
      <w:r w:rsidR="00CF3A4C">
        <w:rPr>
          <w:rFonts w:eastAsia="Times New Roman"/>
          <w:bCs/>
          <w:lang w:eastAsia="ru-RU"/>
        </w:rPr>
        <w:t>10</w:t>
      </w:r>
      <w:r w:rsidRPr="00D226C0">
        <w:rPr>
          <w:rFonts w:eastAsia="Times New Roman"/>
          <w:bCs/>
          <w:lang w:eastAsia="ru-RU"/>
        </w:rPr>
        <w:t xml:space="preserve"> классов получают горячее питание.</w:t>
      </w:r>
    </w:p>
    <w:p w:rsidR="00093E63" w:rsidRPr="00D226C0" w:rsidRDefault="00093E63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2.На предметных олимпиадах обучающиеся показали </w:t>
      </w:r>
      <w:proofErr w:type="spellStart"/>
      <w:r w:rsidRPr="00D226C0">
        <w:rPr>
          <w:rFonts w:eastAsia="Times New Roman"/>
          <w:bCs/>
          <w:lang w:val="uk-UA" w:eastAsia="ru-RU"/>
        </w:rPr>
        <w:t>низкий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>уровень знаний.</w:t>
      </w:r>
    </w:p>
    <w:p w:rsidR="00093E63" w:rsidRPr="00D226C0" w:rsidRDefault="00093E63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Чтобы устранить недостатки необходимо:</w:t>
      </w:r>
    </w:p>
    <w:p w:rsidR="00093E63" w:rsidRPr="00D226C0" w:rsidRDefault="00093E63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1.Рассмотреть вопрос о необходимости горячего питания для средних и старших классов на классных родительских собраниях.</w:t>
      </w:r>
    </w:p>
    <w:p w:rsidR="00093E63" w:rsidRPr="00D226C0" w:rsidRDefault="00093E63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2.Активизировать работу с одарёнными детьми: внедрять инновационные методы обучения, расширить работу внеурочной деятельности. </w:t>
      </w:r>
    </w:p>
    <w:p w:rsidR="000C5DAF" w:rsidRPr="00D226C0" w:rsidRDefault="005314D5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3. Р</w:t>
      </w:r>
      <w:r w:rsidR="00B91C9D" w:rsidRPr="00D226C0">
        <w:rPr>
          <w:rFonts w:eastAsia="Times New Roman"/>
          <w:bCs/>
          <w:lang w:eastAsia="ru-RU"/>
        </w:rPr>
        <w:t>еализовать</w:t>
      </w:r>
      <w:r w:rsidRPr="00D226C0">
        <w:rPr>
          <w:rFonts w:eastAsia="Times New Roman"/>
          <w:bCs/>
          <w:lang w:eastAsia="ru-RU"/>
        </w:rPr>
        <w:t xml:space="preserve"> план мероприятий по повышению качества</w:t>
      </w:r>
      <w:r w:rsidR="00B91C9D" w:rsidRPr="00D226C0">
        <w:rPr>
          <w:rFonts w:eastAsia="Times New Roman"/>
          <w:bCs/>
          <w:lang w:eastAsia="ru-RU"/>
        </w:rPr>
        <w:t xml:space="preserve"> образования и управлению системой школьного образования в МБОУ «Кумовская школа</w:t>
      </w:r>
      <w:r w:rsidR="00CF3A4C">
        <w:rPr>
          <w:rFonts w:eastAsia="Times New Roman"/>
          <w:bCs/>
          <w:lang w:eastAsia="ru-RU"/>
        </w:rPr>
        <w:t xml:space="preserve"> имени кавалера ордена Мужества </w:t>
      </w:r>
      <w:proofErr w:type="spellStart"/>
      <w:r w:rsidR="00CF3A4C">
        <w:rPr>
          <w:rFonts w:eastAsia="Times New Roman"/>
          <w:bCs/>
          <w:lang w:eastAsia="ru-RU"/>
        </w:rPr>
        <w:t>д.Лошатецкого</w:t>
      </w:r>
      <w:proofErr w:type="spellEnd"/>
      <w:r w:rsidR="00B91C9D" w:rsidRPr="00D226C0">
        <w:rPr>
          <w:rFonts w:eastAsia="Times New Roman"/>
          <w:bCs/>
          <w:lang w:eastAsia="ru-RU"/>
        </w:rPr>
        <w:t>»</w:t>
      </w:r>
      <w:r w:rsidR="000C5DAF" w:rsidRPr="00D226C0">
        <w:rPr>
          <w:rFonts w:eastAsia="Times New Roman"/>
          <w:bCs/>
          <w:lang w:eastAsia="ru-RU"/>
        </w:rPr>
        <w:t>;</w:t>
      </w:r>
    </w:p>
    <w:p w:rsidR="00554407" w:rsidRPr="00D226C0" w:rsidRDefault="00554407" w:rsidP="00D226C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4. Разработать и реализовать Программу мероприятий по повышению качества образования по математике в</w:t>
      </w:r>
      <w:r w:rsidR="00380634" w:rsidRPr="00D226C0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>МБОУ «Кумовская школа</w:t>
      </w:r>
      <w:r w:rsidR="00CF3A4C" w:rsidRPr="00CF3A4C">
        <w:rPr>
          <w:rFonts w:eastAsia="Times New Roman"/>
          <w:bCs/>
          <w:lang w:eastAsia="ru-RU"/>
        </w:rPr>
        <w:t xml:space="preserve"> </w:t>
      </w:r>
      <w:r w:rsidR="00CF3A4C">
        <w:rPr>
          <w:rFonts w:eastAsia="Times New Roman"/>
          <w:bCs/>
          <w:lang w:eastAsia="ru-RU"/>
        </w:rPr>
        <w:t xml:space="preserve">имени кавалера ордена Мужества </w:t>
      </w:r>
      <w:proofErr w:type="spellStart"/>
      <w:r w:rsidR="00CF3A4C">
        <w:rPr>
          <w:rFonts w:eastAsia="Times New Roman"/>
          <w:bCs/>
          <w:lang w:eastAsia="ru-RU"/>
        </w:rPr>
        <w:t>д.Лошатецкого</w:t>
      </w:r>
      <w:proofErr w:type="spellEnd"/>
      <w:r w:rsidR="00CF3A4C">
        <w:rPr>
          <w:rFonts w:eastAsia="Times New Roman"/>
          <w:bCs/>
          <w:lang w:eastAsia="ru-RU"/>
        </w:rPr>
        <w:t>».</w:t>
      </w:r>
    </w:p>
    <w:p w:rsidR="00093E63" w:rsidRPr="00D226C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Санитарно-гигиенические условия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595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Перед началом учебного года с целью успешного ведения учебного процесса было составлено расписание с учётом санитарно-гигиенических требований. Выполнение санитарно-гигиенических норм заключалось в соблюдении чистоты и порядка в классных комнатах, на территории школы, в подготовке к работе в зимний период, соблюдении режима школы. В соответствии с санитарно-гигиеническими требованиями соблюдался тепловой и световой </w:t>
      </w:r>
      <w:r w:rsidRPr="00D226C0">
        <w:rPr>
          <w:rFonts w:eastAsia="Times New Roman"/>
          <w:bCs/>
          <w:lang w:eastAsia="ru-RU"/>
        </w:rPr>
        <w:lastRenderedPageBreak/>
        <w:t>режим. В осеннее-зимний период температура в школьных помещениях составляла не ниже 20-24 градусов.</w:t>
      </w:r>
      <w:r w:rsidRPr="00D226C0">
        <w:rPr>
          <w:rFonts w:eastAsia="Times New Roman"/>
          <w:b/>
          <w:lang w:eastAsia="ru-RU"/>
        </w:rPr>
        <w:t xml:space="preserve"> 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595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Ежедневно в школе осуществляется влажная уборка школьных помещений. Дежурным классом, дежурным учителем, администратором, медсестрой ежедневно проводится кон</w:t>
      </w:r>
      <w:r w:rsidR="008454AD" w:rsidRPr="00D226C0">
        <w:rPr>
          <w:rFonts w:eastAsia="Times New Roman"/>
          <w:bCs/>
          <w:lang w:eastAsia="ru-RU"/>
        </w:rPr>
        <w:t>троль качества уборки. В конце каждого месяца</w:t>
      </w:r>
      <w:r w:rsidRPr="00D226C0">
        <w:rPr>
          <w:rFonts w:eastAsia="Times New Roman"/>
          <w:bCs/>
          <w:lang w:eastAsia="ru-RU"/>
        </w:rPr>
        <w:t xml:space="preserve"> генеральная уборка как внутри школы, так и её территории.</w:t>
      </w:r>
    </w:p>
    <w:p w:rsidR="00093E63" w:rsidRPr="00143340" w:rsidRDefault="00093E63" w:rsidP="00D226C0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143340">
        <w:rPr>
          <w:rFonts w:eastAsia="Times New Roman"/>
          <w:bCs/>
          <w:lang w:eastAsia="ru-RU"/>
        </w:rPr>
        <w:t xml:space="preserve">На педагогическом совете (протокол № 1 от </w:t>
      </w:r>
      <w:r w:rsidR="00143340" w:rsidRPr="00143340">
        <w:rPr>
          <w:rFonts w:eastAsia="Times New Roman"/>
          <w:bCs/>
          <w:lang w:eastAsia="ru-RU"/>
        </w:rPr>
        <w:t>30</w:t>
      </w:r>
      <w:r w:rsidRPr="00143340">
        <w:rPr>
          <w:rFonts w:eastAsia="Times New Roman"/>
          <w:bCs/>
          <w:lang w:eastAsia="ru-RU"/>
        </w:rPr>
        <w:t>.</w:t>
      </w:r>
      <w:r w:rsidR="008454AD" w:rsidRPr="00143340">
        <w:rPr>
          <w:rFonts w:eastAsia="Times New Roman"/>
          <w:bCs/>
          <w:lang w:eastAsia="ru-RU"/>
        </w:rPr>
        <w:t>08.202</w:t>
      </w:r>
      <w:r w:rsidR="00143340" w:rsidRPr="00143340">
        <w:rPr>
          <w:rFonts w:eastAsia="Times New Roman"/>
          <w:bCs/>
          <w:lang w:eastAsia="ru-RU"/>
        </w:rPr>
        <w:t>2</w:t>
      </w:r>
      <w:r w:rsidR="001265BA" w:rsidRPr="00143340">
        <w:rPr>
          <w:rFonts w:eastAsia="Times New Roman"/>
          <w:bCs/>
          <w:lang w:eastAsia="ru-RU"/>
        </w:rPr>
        <w:t xml:space="preserve"> </w:t>
      </w:r>
      <w:r w:rsidR="00E40054" w:rsidRPr="00143340">
        <w:rPr>
          <w:rFonts w:eastAsia="Times New Roman"/>
          <w:bCs/>
          <w:lang w:eastAsia="ru-RU"/>
        </w:rPr>
        <w:t>г.</w:t>
      </w:r>
      <w:r w:rsidR="0060444B" w:rsidRPr="00143340">
        <w:rPr>
          <w:rFonts w:eastAsia="Times New Roman"/>
          <w:bCs/>
          <w:lang w:eastAsia="ru-RU"/>
        </w:rPr>
        <w:t>, приказ от 31.08.2022 г. № 126</w:t>
      </w:r>
      <w:r w:rsidR="00E40054" w:rsidRPr="00143340">
        <w:rPr>
          <w:rFonts w:eastAsia="Times New Roman"/>
          <w:bCs/>
          <w:lang w:eastAsia="ru-RU"/>
        </w:rPr>
        <w:t>) был утверждён годовой</w:t>
      </w:r>
      <w:r w:rsidR="00554407" w:rsidRPr="00143340">
        <w:rPr>
          <w:rFonts w:eastAsia="Times New Roman"/>
          <w:bCs/>
          <w:lang w:eastAsia="ru-RU"/>
        </w:rPr>
        <w:t xml:space="preserve"> </w:t>
      </w:r>
      <w:r w:rsidRPr="00143340">
        <w:rPr>
          <w:rFonts w:eastAsia="Times New Roman"/>
          <w:bCs/>
          <w:lang w:eastAsia="ru-RU"/>
        </w:rPr>
        <w:t xml:space="preserve">календарный график. </w:t>
      </w:r>
    </w:p>
    <w:p w:rsidR="00093E63" w:rsidRPr="00143340" w:rsidRDefault="00093E63" w:rsidP="00D226C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143340">
        <w:rPr>
          <w:rFonts w:eastAsia="Times New Roman"/>
          <w:b/>
          <w:lang w:eastAsia="ru-RU"/>
        </w:rPr>
        <w:t>Сменность занятий:</w:t>
      </w:r>
    </w:p>
    <w:p w:rsidR="003C5449" w:rsidRPr="00D226C0" w:rsidRDefault="003C5449" w:rsidP="003C5449">
      <w:pPr>
        <w:spacing w:after="0" w:line="240" w:lineRule="auto"/>
        <w:jc w:val="both"/>
      </w:pPr>
      <w:r w:rsidRPr="00D226C0">
        <w:t xml:space="preserve">               МБОУ «Кумовская школа</w:t>
      </w:r>
      <w:r>
        <w:t xml:space="preserve"> имени кавалера ордена Мужества </w:t>
      </w:r>
      <w:proofErr w:type="spellStart"/>
      <w:r>
        <w:t>Д.Лошатецкого</w:t>
      </w:r>
      <w:proofErr w:type="spellEnd"/>
      <w:r>
        <w:t xml:space="preserve">» </w:t>
      </w:r>
      <w:r w:rsidRPr="00D226C0">
        <w:t xml:space="preserve">работает в одну смену. </w:t>
      </w:r>
    </w:p>
    <w:p w:rsidR="00BA2A62" w:rsidRPr="00D226C0" w:rsidRDefault="00BA2A62" w:rsidP="00D226C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ab/>
      </w:r>
      <w:r w:rsidR="00093E63" w:rsidRPr="00D226C0">
        <w:rPr>
          <w:rFonts w:eastAsia="Times New Roman"/>
          <w:bCs/>
          <w:lang w:eastAsia="ru-RU"/>
        </w:rPr>
        <w:t>1 смена с 8.</w:t>
      </w:r>
      <w:r w:rsidR="003C5449">
        <w:rPr>
          <w:rFonts w:eastAsia="Times New Roman"/>
          <w:bCs/>
          <w:lang w:eastAsia="ru-RU"/>
        </w:rPr>
        <w:t>00</w:t>
      </w:r>
      <w:r w:rsidR="00093E63" w:rsidRPr="00D226C0">
        <w:rPr>
          <w:rFonts w:eastAsia="Times New Roman"/>
          <w:bCs/>
          <w:lang w:eastAsia="ru-RU"/>
        </w:rPr>
        <w:t xml:space="preserve"> до </w:t>
      </w:r>
      <w:r w:rsidR="003C5449">
        <w:rPr>
          <w:rFonts w:eastAsia="Times New Roman"/>
          <w:bCs/>
          <w:lang w:eastAsia="ru-RU"/>
        </w:rPr>
        <w:t>15.05</w:t>
      </w:r>
    </w:p>
    <w:p w:rsidR="00093E63" w:rsidRPr="00D226C0" w:rsidRDefault="00093E63" w:rsidP="00D226C0">
      <w:pPr>
        <w:spacing w:after="0" w:line="240" w:lineRule="auto"/>
        <w:ind w:firstLine="595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Во второй половине дня проводятся внеурочные занятия</w:t>
      </w:r>
      <w:r w:rsidR="005314D5" w:rsidRPr="00D226C0">
        <w:rPr>
          <w:rFonts w:eastAsia="Times New Roman"/>
          <w:bCs/>
          <w:lang w:eastAsia="ru-RU"/>
        </w:rPr>
        <w:t>. Внеурочная деятельность в 1-</w:t>
      </w:r>
      <w:r w:rsidR="003C5449">
        <w:rPr>
          <w:rFonts w:eastAsia="Times New Roman"/>
          <w:bCs/>
          <w:lang w:eastAsia="ru-RU"/>
        </w:rPr>
        <w:t>10</w:t>
      </w:r>
      <w:r w:rsidR="005314D5" w:rsidRPr="00D226C0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классах не более 10 часов в неделю. Занятия объединений дополнительного образования, занятия внеурочной деятельности, факультативные занятия проводятся не </w:t>
      </w:r>
      <w:r w:rsidR="00554407" w:rsidRPr="00D226C0">
        <w:rPr>
          <w:rFonts w:eastAsia="Times New Roman"/>
          <w:bCs/>
          <w:lang w:eastAsia="ru-RU"/>
        </w:rPr>
        <w:t>раньше, чем</w:t>
      </w:r>
      <w:r w:rsidRPr="00D226C0">
        <w:rPr>
          <w:rFonts w:eastAsia="Times New Roman"/>
          <w:bCs/>
          <w:lang w:eastAsia="ru-RU"/>
        </w:rPr>
        <w:t xml:space="preserve"> через </w:t>
      </w:r>
      <w:r w:rsidR="00247150" w:rsidRPr="00D226C0">
        <w:rPr>
          <w:rFonts w:eastAsia="Times New Roman"/>
          <w:bCs/>
          <w:lang w:eastAsia="ru-RU"/>
        </w:rPr>
        <w:t>2</w:t>
      </w:r>
      <w:r w:rsidR="005314D5" w:rsidRPr="00D226C0">
        <w:rPr>
          <w:rFonts w:eastAsia="Times New Roman"/>
          <w:bCs/>
          <w:lang w:eastAsia="ru-RU"/>
        </w:rPr>
        <w:t>0</w:t>
      </w:r>
      <w:r w:rsidRPr="00D226C0">
        <w:rPr>
          <w:rFonts w:eastAsia="Times New Roman"/>
          <w:bCs/>
          <w:lang w:eastAsia="ru-RU"/>
        </w:rPr>
        <w:t xml:space="preserve"> минут после окончания последнего урока.</w:t>
      </w:r>
    </w:p>
    <w:p w:rsidR="00093E63" w:rsidRPr="00D226C0" w:rsidRDefault="00093E63" w:rsidP="00D226C0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pacing w:after="0" w:line="240" w:lineRule="auto"/>
        <w:ind w:firstLine="595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Сведения о классах-комплектах:</w:t>
      </w:r>
    </w:p>
    <w:tbl>
      <w:tblPr>
        <w:tblW w:w="9428" w:type="dxa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5883"/>
      </w:tblGrid>
      <w:tr w:rsidR="00194F60" w:rsidRPr="00D226C0" w:rsidTr="00194F60">
        <w:trPr>
          <w:tblCellSpacing w:w="0" w:type="dxa"/>
        </w:trPr>
        <w:tc>
          <w:tcPr>
            <w:tcW w:w="3545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1-ые классы – 1</w:t>
            </w:r>
          </w:p>
        </w:tc>
        <w:tc>
          <w:tcPr>
            <w:tcW w:w="5883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7-ые классы – 1</w:t>
            </w:r>
          </w:p>
        </w:tc>
      </w:tr>
      <w:tr w:rsidR="00194F60" w:rsidRPr="00D226C0" w:rsidTr="00194F60">
        <w:trPr>
          <w:tblCellSpacing w:w="0" w:type="dxa"/>
        </w:trPr>
        <w:tc>
          <w:tcPr>
            <w:tcW w:w="3545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2-ые классы – 1</w:t>
            </w:r>
          </w:p>
        </w:tc>
        <w:tc>
          <w:tcPr>
            <w:tcW w:w="5883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8-ые классы – </w:t>
            </w:r>
            <w:r w:rsidR="005314D5"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194F60" w:rsidRPr="00D226C0" w:rsidTr="00194F60">
        <w:trPr>
          <w:tblCellSpacing w:w="0" w:type="dxa"/>
        </w:trPr>
        <w:tc>
          <w:tcPr>
            <w:tcW w:w="3545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3-ие классы – 1</w:t>
            </w:r>
          </w:p>
        </w:tc>
        <w:tc>
          <w:tcPr>
            <w:tcW w:w="5883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9-ые классы – 1</w:t>
            </w:r>
          </w:p>
        </w:tc>
      </w:tr>
      <w:tr w:rsidR="00194F60" w:rsidRPr="00D226C0" w:rsidTr="00194F60">
        <w:trPr>
          <w:tblCellSpacing w:w="0" w:type="dxa"/>
        </w:trPr>
        <w:tc>
          <w:tcPr>
            <w:tcW w:w="3545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4-ые классы – 1</w:t>
            </w:r>
          </w:p>
        </w:tc>
        <w:tc>
          <w:tcPr>
            <w:tcW w:w="5883" w:type="dxa"/>
            <w:hideMark/>
          </w:tcPr>
          <w:p w:rsidR="00194F60" w:rsidRPr="00D226C0" w:rsidRDefault="00194F60" w:rsidP="003C5449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         10-ые классы – </w:t>
            </w:r>
            <w:r w:rsidR="003C5449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194F60" w:rsidRPr="00D226C0" w:rsidTr="00194F60">
        <w:trPr>
          <w:tblCellSpacing w:w="0" w:type="dxa"/>
        </w:trPr>
        <w:tc>
          <w:tcPr>
            <w:tcW w:w="3545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5-ые классы – 1</w:t>
            </w:r>
          </w:p>
        </w:tc>
        <w:tc>
          <w:tcPr>
            <w:tcW w:w="5883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11-ые классы – </w:t>
            </w:r>
            <w:r w:rsidR="007037D1"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94F60" w:rsidRPr="00D226C0" w:rsidTr="00194F60">
        <w:trPr>
          <w:tblCellSpacing w:w="0" w:type="dxa"/>
        </w:trPr>
        <w:tc>
          <w:tcPr>
            <w:tcW w:w="3545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6-ые классы – 1</w:t>
            </w:r>
          </w:p>
        </w:tc>
        <w:tc>
          <w:tcPr>
            <w:tcW w:w="5883" w:type="dxa"/>
            <w:hideMark/>
          </w:tcPr>
          <w:p w:rsidR="00194F60" w:rsidRPr="00D226C0" w:rsidRDefault="00194F60" w:rsidP="00D226C0">
            <w:pPr>
              <w:spacing w:after="0" w:line="240" w:lineRule="auto"/>
              <w:ind w:firstLine="595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194F60" w:rsidRPr="00D226C0" w:rsidRDefault="00093E63" w:rsidP="00D226C0">
      <w:pPr>
        <w:shd w:val="clear" w:color="auto" w:fill="FFFFFF"/>
        <w:spacing w:after="0" w:line="240" w:lineRule="auto"/>
        <w:ind w:firstLine="595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color w:val="000000"/>
          <w:lang w:eastAsia="ru-RU"/>
        </w:rPr>
        <w:t>Продолжительность уроков:</w:t>
      </w:r>
    </w:p>
    <w:p w:rsidR="00093E63" w:rsidRPr="00D226C0" w:rsidRDefault="00093E63" w:rsidP="00D226C0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класс – в 1 полугодии - 35 минут, во 2 полугодии - 40 минут</w:t>
      </w:r>
    </w:p>
    <w:p w:rsidR="00093E63" w:rsidRPr="00D226C0" w:rsidRDefault="00194F60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                  2</w:t>
      </w:r>
      <w:r w:rsidR="00093E63" w:rsidRPr="00D226C0">
        <w:rPr>
          <w:rFonts w:eastAsia="Times New Roman"/>
          <w:bCs/>
          <w:color w:val="000000"/>
          <w:lang w:eastAsia="ru-RU"/>
        </w:rPr>
        <w:t>- 4 классы - 45 минут</w:t>
      </w:r>
    </w:p>
    <w:p w:rsidR="00093E63" w:rsidRPr="00D226C0" w:rsidRDefault="00194F60" w:rsidP="00D226C0">
      <w:pPr>
        <w:shd w:val="clear" w:color="auto" w:fill="FFFFFF"/>
        <w:spacing w:after="0" w:line="240" w:lineRule="auto"/>
        <w:ind w:right="-11" w:firstLine="595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        </w:t>
      </w:r>
      <w:r w:rsidR="00093E63" w:rsidRPr="00D226C0">
        <w:rPr>
          <w:rFonts w:eastAsia="Times New Roman"/>
          <w:bCs/>
          <w:color w:val="000000"/>
          <w:lang w:eastAsia="ru-RU"/>
        </w:rPr>
        <w:t>5-</w:t>
      </w:r>
      <w:r w:rsidR="008454AD" w:rsidRPr="00D226C0">
        <w:rPr>
          <w:rFonts w:eastAsia="Times New Roman"/>
          <w:bCs/>
          <w:color w:val="000000"/>
          <w:lang w:eastAsia="ru-RU"/>
        </w:rPr>
        <w:t>9</w:t>
      </w:r>
      <w:r w:rsidR="00093E63" w:rsidRPr="00D226C0">
        <w:rPr>
          <w:rFonts w:eastAsia="Times New Roman"/>
          <w:bCs/>
          <w:color w:val="000000"/>
          <w:lang w:eastAsia="ru-RU"/>
        </w:rPr>
        <w:t xml:space="preserve"> классы - 45 минут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093E63" w:rsidRPr="00D226C0" w:rsidRDefault="00093E63" w:rsidP="00D226C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Обучение в 1-м классе осуществляется с соблюдением следующих дополнительных требований:</w:t>
      </w:r>
    </w:p>
    <w:p w:rsidR="00093E63" w:rsidRPr="00D226C0" w:rsidRDefault="00093E63" w:rsidP="00D226C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eastAsia="Times New Roman"/>
          <w:bCs/>
          <w:lang w:val="uk-UA" w:eastAsia="ru-RU"/>
        </w:rPr>
      </w:pPr>
      <w:proofErr w:type="spellStart"/>
      <w:r w:rsidRPr="00D226C0">
        <w:rPr>
          <w:rFonts w:eastAsia="Times New Roman"/>
          <w:bCs/>
          <w:lang w:val="uk-UA" w:eastAsia="ru-RU"/>
        </w:rPr>
        <w:t>использование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"</w:t>
      </w:r>
      <w:proofErr w:type="spellStart"/>
      <w:r w:rsidRPr="00D226C0">
        <w:rPr>
          <w:rFonts w:eastAsia="Times New Roman"/>
          <w:bCs/>
          <w:lang w:val="uk-UA" w:eastAsia="ru-RU"/>
        </w:rPr>
        <w:t>ступенчатого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" </w:t>
      </w:r>
      <w:proofErr w:type="spellStart"/>
      <w:r w:rsidRPr="00D226C0">
        <w:rPr>
          <w:rFonts w:eastAsia="Times New Roman"/>
          <w:bCs/>
          <w:lang w:val="uk-UA" w:eastAsia="ru-RU"/>
        </w:rPr>
        <w:t>режима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обучения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в </w:t>
      </w:r>
      <w:proofErr w:type="spellStart"/>
      <w:r w:rsidRPr="00D226C0">
        <w:rPr>
          <w:rFonts w:eastAsia="Times New Roman"/>
          <w:bCs/>
          <w:lang w:val="uk-UA" w:eastAsia="ru-RU"/>
        </w:rPr>
        <w:t>первом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полугодии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(в </w:t>
      </w:r>
      <w:proofErr w:type="spellStart"/>
      <w:r w:rsidRPr="00D226C0">
        <w:rPr>
          <w:rFonts w:eastAsia="Times New Roman"/>
          <w:bCs/>
          <w:lang w:val="uk-UA" w:eastAsia="ru-RU"/>
        </w:rPr>
        <w:t>сентябре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, </w:t>
      </w:r>
      <w:proofErr w:type="spellStart"/>
      <w:r w:rsidRPr="00D226C0">
        <w:rPr>
          <w:rFonts w:eastAsia="Times New Roman"/>
          <w:bCs/>
          <w:lang w:val="uk-UA" w:eastAsia="ru-RU"/>
        </w:rPr>
        <w:t>октябре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- по 3 </w:t>
      </w:r>
      <w:proofErr w:type="spellStart"/>
      <w:r w:rsidRPr="00D226C0">
        <w:rPr>
          <w:rFonts w:eastAsia="Times New Roman"/>
          <w:bCs/>
          <w:lang w:val="uk-UA" w:eastAsia="ru-RU"/>
        </w:rPr>
        <w:t>урока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в день по 35 </w:t>
      </w:r>
      <w:proofErr w:type="spellStart"/>
      <w:r w:rsidRPr="00D226C0">
        <w:rPr>
          <w:rFonts w:eastAsia="Times New Roman"/>
          <w:bCs/>
          <w:lang w:val="uk-UA" w:eastAsia="ru-RU"/>
        </w:rPr>
        <w:t>минут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каждый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, в </w:t>
      </w:r>
      <w:proofErr w:type="spellStart"/>
      <w:r w:rsidRPr="00D226C0">
        <w:rPr>
          <w:rFonts w:eastAsia="Times New Roman"/>
          <w:bCs/>
          <w:lang w:val="uk-UA" w:eastAsia="ru-RU"/>
        </w:rPr>
        <w:t>ноябре-декабре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- по 4 </w:t>
      </w:r>
      <w:proofErr w:type="spellStart"/>
      <w:r w:rsidRPr="00D226C0">
        <w:rPr>
          <w:rFonts w:eastAsia="Times New Roman"/>
          <w:bCs/>
          <w:lang w:val="uk-UA" w:eastAsia="ru-RU"/>
        </w:rPr>
        <w:t>урока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в день по 35 </w:t>
      </w:r>
      <w:proofErr w:type="spellStart"/>
      <w:r w:rsidRPr="00D226C0">
        <w:rPr>
          <w:rFonts w:eastAsia="Times New Roman"/>
          <w:bCs/>
          <w:lang w:val="uk-UA" w:eastAsia="ru-RU"/>
        </w:rPr>
        <w:t>минут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каждый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; </w:t>
      </w:r>
      <w:proofErr w:type="spellStart"/>
      <w:r w:rsidRPr="00D226C0">
        <w:rPr>
          <w:rFonts w:eastAsia="Times New Roman"/>
          <w:bCs/>
          <w:lang w:val="uk-UA" w:eastAsia="ru-RU"/>
        </w:rPr>
        <w:t>январь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- май - по 4 </w:t>
      </w:r>
      <w:proofErr w:type="spellStart"/>
      <w:r w:rsidRPr="00D226C0">
        <w:rPr>
          <w:rFonts w:eastAsia="Times New Roman"/>
          <w:bCs/>
          <w:lang w:val="uk-UA" w:eastAsia="ru-RU"/>
        </w:rPr>
        <w:t>урока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в день по 40 </w:t>
      </w:r>
      <w:proofErr w:type="spellStart"/>
      <w:r w:rsidRPr="00D226C0">
        <w:rPr>
          <w:rFonts w:eastAsia="Times New Roman"/>
          <w:bCs/>
          <w:lang w:val="uk-UA" w:eastAsia="ru-RU"/>
        </w:rPr>
        <w:t>минут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каждый</w:t>
      </w:r>
      <w:proofErr w:type="spellEnd"/>
      <w:r w:rsidRPr="00D226C0">
        <w:rPr>
          <w:rFonts w:eastAsia="Times New Roman"/>
          <w:bCs/>
          <w:lang w:val="uk-UA" w:eastAsia="ru-RU"/>
        </w:rPr>
        <w:t>).</w:t>
      </w:r>
    </w:p>
    <w:p w:rsidR="00093E63" w:rsidRPr="00D226C0" w:rsidRDefault="00093E63" w:rsidP="00D226C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середине учебного дня проводится динамическая пауза продолжительностью не менее 40 минут;</w:t>
      </w:r>
    </w:p>
    <w:p w:rsidR="00093E63" w:rsidRPr="00D226C0" w:rsidRDefault="00093E63" w:rsidP="00D226C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обучение проводится без балльного оценивания знаний обучающихся и домашних заданий.</w:t>
      </w:r>
    </w:p>
    <w:p w:rsidR="007339A8" w:rsidRPr="00D226C0" w:rsidRDefault="007339A8" w:rsidP="00D226C0">
      <w:pPr>
        <w:spacing w:after="0" w:line="240" w:lineRule="auto"/>
        <w:jc w:val="both"/>
        <w:rPr>
          <w:b/>
        </w:rPr>
      </w:pPr>
      <w:r w:rsidRPr="00D226C0">
        <w:rPr>
          <w:b/>
        </w:rPr>
        <w:t xml:space="preserve">         Продолжительность учебной недели:</w:t>
      </w:r>
    </w:p>
    <w:p w:rsidR="007339A8" w:rsidRPr="00D226C0" w:rsidRDefault="007339A8" w:rsidP="00D226C0">
      <w:pPr>
        <w:spacing w:after="0" w:line="240" w:lineRule="auto"/>
        <w:jc w:val="both"/>
      </w:pPr>
      <w:r w:rsidRPr="00D226C0">
        <w:t xml:space="preserve">               5-ти дневная</w:t>
      </w:r>
      <w:r w:rsidR="00887A1E" w:rsidRPr="00D226C0">
        <w:t xml:space="preserve"> учебная неделя в 1- </w:t>
      </w:r>
      <w:r w:rsidR="003C5449">
        <w:t>10</w:t>
      </w:r>
      <w:r w:rsidR="00887A1E" w:rsidRPr="00D226C0">
        <w:t xml:space="preserve"> классах;</w:t>
      </w:r>
    </w:p>
    <w:p w:rsidR="007339A8" w:rsidRPr="00D226C0" w:rsidRDefault="007339A8" w:rsidP="00D226C0">
      <w:pPr>
        <w:pStyle w:val="a4"/>
        <w:spacing w:before="0" w:after="0" w:line="240" w:lineRule="auto"/>
        <w:ind w:firstLine="593"/>
        <w:jc w:val="both"/>
        <w:rPr>
          <w:b/>
          <w:smallCaps w:val="0"/>
        </w:rPr>
      </w:pPr>
      <w:r w:rsidRPr="00D226C0">
        <w:rPr>
          <w:b/>
          <w:smallCaps w:val="0"/>
        </w:rPr>
        <w:t>Продолжительность учебного года составляет:</w:t>
      </w:r>
    </w:p>
    <w:p w:rsidR="007339A8" w:rsidRPr="00D226C0" w:rsidRDefault="007339A8" w:rsidP="00D226C0">
      <w:pPr>
        <w:spacing w:after="0" w:line="240" w:lineRule="auto"/>
        <w:ind w:firstLine="708"/>
        <w:contextualSpacing/>
        <w:jc w:val="both"/>
        <w:rPr>
          <w:spacing w:val="-2"/>
        </w:rPr>
      </w:pPr>
      <w:r w:rsidRPr="00D226C0">
        <w:rPr>
          <w:spacing w:val="-2"/>
        </w:rPr>
        <w:t xml:space="preserve">- для обучающихся 1 класса (с учетом дополнительных каникул) 33 учебные недели (166 учебных дней), </w:t>
      </w:r>
    </w:p>
    <w:p w:rsidR="007339A8" w:rsidRPr="00D226C0" w:rsidRDefault="007339A8" w:rsidP="00D226C0">
      <w:pPr>
        <w:spacing w:after="0" w:line="240" w:lineRule="auto"/>
        <w:ind w:firstLine="708"/>
        <w:contextualSpacing/>
        <w:jc w:val="both"/>
        <w:rPr>
          <w:spacing w:val="-2"/>
        </w:rPr>
      </w:pPr>
      <w:r w:rsidRPr="00D226C0">
        <w:rPr>
          <w:spacing w:val="-2"/>
        </w:rPr>
        <w:t xml:space="preserve">- для обучающихся 2-4 классов 34 недели (170 учебных дней), </w:t>
      </w:r>
    </w:p>
    <w:p w:rsidR="007339A8" w:rsidRPr="00D226C0" w:rsidRDefault="007339A8" w:rsidP="00D226C0">
      <w:pPr>
        <w:spacing w:after="0" w:line="240" w:lineRule="auto"/>
        <w:ind w:firstLine="708"/>
        <w:contextualSpacing/>
        <w:jc w:val="both"/>
        <w:rPr>
          <w:spacing w:val="-2"/>
        </w:rPr>
      </w:pPr>
      <w:r w:rsidRPr="00D226C0">
        <w:rPr>
          <w:spacing w:val="-2"/>
        </w:rPr>
        <w:t xml:space="preserve">- для обучающихся </w:t>
      </w:r>
      <w:r w:rsidRPr="00D226C0">
        <w:t>5-</w:t>
      </w:r>
      <w:r w:rsidR="003C5449">
        <w:t>10</w:t>
      </w:r>
      <w:r w:rsidRPr="00D226C0">
        <w:t xml:space="preserve"> классов 34 недели </w:t>
      </w:r>
      <w:r w:rsidRPr="00D226C0">
        <w:rPr>
          <w:spacing w:val="-2"/>
        </w:rPr>
        <w:t>(170 учебных дней).</w:t>
      </w:r>
      <w:r w:rsidRPr="00D226C0">
        <w:rPr>
          <w:color w:val="FF0000"/>
        </w:rPr>
        <w:t xml:space="preserve">    </w:t>
      </w:r>
    </w:p>
    <w:p w:rsidR="00493E07" w:rsidRDefault="00493E07" w:rsidP="00BF0A98">
      <w:pPr>
        <w:pStyle w:val="ad"/>
        <w:spacing w:after="0"/>
        <w:rPr>
          <w:b/>
        </w:rPr>
      </w:pPr>
      <w:r>
        <w:rPr>
          <w:b/>
        </w:rPr>
        <w:t>2-10 классы</w:t>
      </w:r>
    </w:p>
    <w:p w:rsidR="00493E07" w:rsidRPr="001F48BE" w:rsidRDefault="00493E07" w:rsidP="00BF0A98">
      <w:pPr>
        <w:spacing w:after="0"/>
        <w:jc w:val="both"/>
        <w:rPr>
          <w:b/>
        </w:rPr>
      </w:pPr>
      <w:r w:rsidRPr="001F48BE">
        <w:rPr>
          <w:b/>
        </w:rPr>
        <w:lastRenderedPageBreak/>
        <w:t>Календарные периоды учебного года</w:t>
      </w:r>
    </w:p>
    <w:p w:rsidR="00493E07" w:rsidRPr="001F48BE" w:rsidRDefault="00493E07" w:rsidP="00BF0A98">
      <w:pPr>
        <w:spacing w:after="0"/>
        <w:jc w:val="both"/>
      </w:pPr>
      <w:r>
        <w:t xml:space="preserve"> </w:t>
      </w:r>
      <w:r w:rsidRPr="001F48BE">
        <w:t>Дата начала учебного года: 1 сентября 2022 г.</w:t>
      </w:r>
    </w:p>
    <w:p w:rsidR="00493E07" w:rsidRPr="001F48BE" w:rsidRDefault="00493E07" w:rsidP="00BF0A98">
      <w:pPr>
        <w:spacing w:after="0"/>
        <w:jc w:val="both"/>
      </w:pPr>
      <w:r w:rsidRPr="001F48BE">
        <w:t>Дата окончания учебного года: 2</w:t>
      </w:r>
      <w:r>
        <w:t>6</w:t>
      </w:r>
      <w:r w:rsidRPr="001F48BE">
        <w:t xml:space="preserve"> мая 2023 г.</w:t>
      </w:r>
    </w:p>
    <w:p w:rsidR="00493E07" w:rsidRPr="0078072B" w:rsidRDefault="00493E07" w:rsidP="00BF0A98">
      <w:pPr>
        <w:spacing w:after="0"/>
        <w:jc w:val="both"/>
      </w:pPr>
      <w:r w:rsidRPr="001F48BE">
        <w:t>Продолжительность учебного года:</w:t>
      </w:r>
      <w:r>
        <w:t xml:space="preserve"> </w:t>
      </w:r>
      <w:r w:rsidRPr="001F48BE">
        <w:t>3</w:t>
      </w:r>
      <w:r>
        <w:t>4</w:t>
      </w:r>
      <w:r w:rsidRPr="001F48BE">
        <w:t xml:space="preserve"> недели</w:t>
      </w:r>
      <w:r>
        <w:t>.</w:t>
      </w:r>
    </w:p>
    <w:p w:rsidR="00493E07" w:rsidRPr="001F48BE" w:rsidRDefault="00493E07" w:rsidP="00BF0A98">
      <w:pPr>
        <w:spacing w:after="0"/>
        <w:jc w:val="both"/>
        <w:rPr>
          <w:b/>
        </w:rPr>
      </w:pPr>
      <w:r w:rsidRPr="001F48BE">
        <w:rPr>
          <w:b/>
        </w:rPr>
        <w:t>Периоды образовательной деятельности</w:t>
      </w:r>
    </w:p>
    <w:p w:rsidR="00493E07" w:rsidRPr="00493E07" w:rsidRDefault="00493E07" w:rsidP="00BF0A98">
      <w:pPr>
        <w:spacing w:after="0"/>
        <w:jc w:val="both"/>
        <w:rPr>
          <w:b/>
        </w:rPr>
      </w:pPr>
      <w:r w:rsidRPr="001F48BE">
        <w:rPr>
          <w:b/>
        </w:rPr>
        <w:t xml:space="preserve">Продолжительность учебных занятий по четвертям в учебных неделях </w:t>
      </w:r>
      <w:r w:rsidRPr="001F48BE">
        <w:rPr>
          <w:b/>
        </w:rPr>
        <w:br/>
        <w:t>и рабочих днях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612"/>
        <w:gridCol w:w="1787"/>
        <w:gridCol w:w="2084"/>
        <w:gridCol w:w="2169"/>
      </w:tblGrid>
      <w:tr w:rsidR="00493E07" w:rsidRPr="001F48BE" w:rsidTr="00493E07">
        <w:trPr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>Учебный период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>Дата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>Продолжительность</w:t>
            </w:r>
          </w:p>
        </w:tc>
      </w:tr>
      <w:tr w:rsidR="00493E07" w:rsidRPr="001F48BE" w:rsidTr="00493E0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1F48BE" w:rsidRDefault="00493E07" w:rsidP="00493E07">
            <w:pPr>
              <w:rPr>
                <w:b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 xml:space="preserve">Начало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 xml:space="preserve">Окончание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 xml:space="preserve">Количество учебных недель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 xml:space="preserve">Количество рабочих дней </w:t>
            </w:r>
          </w:p>
        </w:tc>
      </w:tr>
      <w:tr w:rsidR="00493E07" w:rsidRPr="001F48BE" w:rsidTr="00493E07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both"/>
            </w:pPr>
            <w:r w:rsidRPr="001F48BE">
              <w:t>I четверть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t>01.09.2022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rPr>
                <w:lang w:val="en-US"/>
              </w:rPr>
              <w:t>2</w:t>
            </w:r>
            <w:r w:rsidRPr="001F48BE">
              <w:t>8.1</w:t>
            </w:r>
            <w:r w:rsidRPr="001F48BE">
              <w:rPr>
                <w:lang w:val="en-US"/>
              </w:rPr>
              <w:t>0</w:t>
            </w:r>
            <w:r w:rsidRPr="001F48BE">
              <w:t>.2022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F48BE">
              <w:rPr>
                <w:lang w:val="en-US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</w:pPr>
            <w:r w:rsidRPr="001F48BE">
              <w:t>42</w:t>
            </w:r>
          </w:p>
        </w:tc>
      </w:tr>
      <w:tr w:rsidR="00493E07" w:rsidRPr="001F48BE" w:rsidTr="00493E07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both"/>
            </w:pPr>
            <w:r w:rsidRPr="001F48BE">
              <w:t>II четверть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rPr>
                <w:lang w:val="en-US"/>
              </w:rPr>
              <w:t>0</w:t>
            </w:r>
            <w:r w:rsidRPr="001F48BE">
              <w:t>7.11.2022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t>30.12.2022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F48BE">
              <w:rPr>
                <w:lang w:val="en-US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F48BE">
              <w:t>40</w:t>
            </w:r>
          </w:p>
        </w:tc>
      </w:tr>
      <w:tr w:rsidR="00493E07" w:rsidRPr="001F48BE" w:rsidTr="00493E07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both"/>
            </w:pPr>
            <w:r w:rsidRPr="001F48BE">
              <w:t>III четверть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t>09.01.2023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t>1</w:t>
            </w:r>
            <w:r w:rsidRPr="001F48BE">
              <w:rPr>
                <w:lang w:val="en-US"/>
              </w:rPr>
              <w:t>7</w:t>
            </w:r>
            <w:r w:rsidRPr="001F48BE">
              <w:t>.03.2023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</w:pPr>
            <w:r w:rsidRPr="001F48BE">
              <w:rPr>
                <w:lang w:val="en-US"/>
              </w:rPr>
              <w:t>4</w:t>
            </w:r>
            <w:r>
              <w:t>7</w:t>
            </w:r>
          </w:p>
        </w:tc>
      </w:tr>
      <w:tr w:rsidR="00493E07" w:rsidRPr="001F48BE" w:rsidTr="00493E07">
        <w:trPr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both"/>
            </w:pPr>
            <w:r w:rsidRPr="001F48BE">
              <w:t>IV четверть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t>27.03.2023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1F48BE">
              <w:t>2</w:t>
            </w:r>
            <w:r>
              <w:t>6</w:t>
            </w:r>
            <w:r w:rsidRPr="001F48BE">
              <w:t>.05.2022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F48BE">
              <w:rPr>
                <w:lang w:val="en-US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F48BE">
              <w:t>4</w:t>
            </w:r>
            <w:r>
              <w:t>1</w:t>
            </w:r>
          </w:p>
        </w:tc>
      </w:tr>
      <w:tr w:rsidR="00493E07" w:rsidRPr="001F48BE" w:rsidTr="00493E07">
        <w:trPr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right"/>
              <w:rPr>
                <w:b/>
              </w:rPr>
            </w:pPr>
            <w:r w:rsidRPr="001F48BE">
              <w:rPr>
                <w:b/>
              </w:rPr>
              <w:t>Итого в учебном году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07" w:rsidRPr="001F48BE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1F48BE">
              <w:rPr>
                <w:b/>
              </w:rPr>
              <w:t>1</w:t>
            </w:r>
            <w:r>
              <w:rPr>
                <w:b/>
              </w:rPr>
              <w:t>70</w:t>
            </w:r>
          </w:p>
        </w:tc>
      </w:tr>
    </w:tbl>
    <w:p w:rsidR="00493E07" w:rsidRPr="00493E07" w:rsidRDefault="00493E07" w:rsidP="00493E07">
      <w:pPr>
        <w:rPr>
          <w:b/>
        </w:rPr>
      </w:pPr>
      <w:r w:rsidRPr="001F48BE">
        <w:rPr>
          <w:b/>
        </w:rPr>
        <w:t>Продолжительность каникул, праздничных и выходных дней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1296"/>
        <w:gridCol w:w="1621"/>
        <w:gridCol w:w="3518"/>
      </w:tblGrid>
      <w:tr w:rsidR="00493E07" w:rsidRPr="00B46D5B" w:rsidTr="00493E07">
        <w:trPr>
          <w:trHeight w:val="391"/>
        </w:trPr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B46D5B">
              <w:rPr>
                <w:b/>
              </w:rPr>
              <w:t>Каникулярный период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B46D5B">
              <w:rPr>
                <w:b/>
              </w:rPr>
              <w:t>Дата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B46D5B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93E07" w:rsidRPr="00B46D5B" w:rsidTr="00493E07"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493E07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B46D5B">
              <w:rPr>
                <w:b/>
              </w:rPr>
              <w:t xml:space="preserve">Начало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B46D5B">
              <w:rPr>
                <w:b/>
              </w:rPr>
              <w:t xml:space="preserve">Окончание </w:t>
            </w: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493E07">
            <w:pPr>
              <w:rPr>
                <w:b/>
              </w:rPr>
            </w:pPr>
          </w:p>
        </w:tc>
      </w:tr>
      <w:tr w:rsidR="00493E07" w:rsidRPr="00B46D5B" w:rsidTr="00493E0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</w:pPr>
            <w:r w:rsidRPr="00B46D5B">
              <w:t>Осенние каникулы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29.10.2022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06.11.2022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yellow"/>
              </w:rPr>
            </w:pPr>
            <w:r w:rsidRPr="00B46D5B">
              <w:t>9</w:t>
            </w:r>
          </w:p>
        </w:tc>
      </w:tr>
      <w:tr w:rsidR="00493E07" w:rsidRPr="00B46D5B" w:rsidTr="00493E0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</w:pPr>
            <w:r w:rsidRPr="00B46D5B">
              <w:t>Зимние каникулы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31.12.2022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08.01.2023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yellow"/>
              </w:rPr>
            </w:pPr>
            <w:r w:rsidRPr="00B46D5B">
              <w:t>9</w:t>
            </w:r>
          </w:p>
        </w:tc>
      </w:tr>
      <w:tr w:rsidR="00493E07" w:rsidRPr="00B46D5B" w:rsidTr="00493E0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</w:pPr>
            <w:r w:rsidRPr="00B46D5B">
              <w:t>Весенние каникулы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18.03.2023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26.03.2023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yellow"/>
              </w:rPr>
            </w:pPr>
            <w:r w:rsidRPr="00B46D5B">
              <w:t>10</w:t>
            </w:r>
          </w:p>
        </w:tc>
      </w:tr>
      <w:tr w:rsidR="00493E07" w:rsidRPr="00B46D5B" w:rsidTr="00493E0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</w:pPr>
            <w:r w:rsidRPr="00B46D5B">
              <w:t>Летние каникулы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2</w:t>
            </w:r>
            <w:r>
              <w:t>7</w:t>
            </w:r>
            <w:r w:rsidRPr="00B46D5B">
              <w:t>.05.2022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B46D5B">
              <w:t>31.08.2023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highlight w:val="yellow"/>
              </w:rPr>
            </w:pPr>
            <w:r w:rsidRPr="00B46D5B">
              <w:t>96</w:t>
            </w:r>
          </w:p>
        </w:tc>
      </w:tr>
      <w:tr w:rsidR="00493E07" w:rsidRPr="00B46D5B" w:rsidTr="00493E07"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both"/>
            </w:pPr>
            <w:r w:rsidRPr="00B46D5B">
              <w:t>Праздничные дни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</w:pPr>
            <w:r w:rsidRPr="00B46D5B">
              <w:t>7</w:t>
            </w:r>
          </w:p>
        </w:tc>
      </w:tr>
      <w:tr w:rsidR="00493E07" w:rsidRPr="00B46D5B" w:rsidTr="00493E07"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both"/>
            </w:pPr>
            <w:r w:rsidRPr="00B46D5B">
              <w:t>Выходные дни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</w:pPr>
            <w:r w:rsidRPr="00B46D5B">
              <w:t>59</w:t>
            </w:r>
          </w:p>
        </w:tc>
      </w:tr>
      <w:tr w:rsidR="00493E07" w:rsidRPr="00B46D5B" w:rsidTr="00493E07"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both"/>
              <w:rPr>
                <w:b/>
              </w:rPr>
            </w:pPr>
            <w:r w:rsidRPr="00B46D5B">
              <w:rPr>
                <w:b/>
              </w:rPr>
              <w:t>Итого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07" w:rsidRPr="00B46D5B" w:rsidRDefault="00493E07" w:rsidP="00493E07">
            <w:pPr>
              <w:pStyle w:val="a5"/>
              <w:spacing w:after="0" w:line="240" w:lineRule="auto"/>
              <w:ind w:left="0"/>
              <w:jc w:val="center"/>
              <w:rPr>
                <w:b/>
              </w:rPr>
            </w:pPr>
            <w:r w:rsidRPr="00B46D5B">
              <w:rPr>
                <w:b/>
              </w:rPr>
              <w:t>191</w:t>
            </w:r>
          </w:p>
        </w:tc>
      </w:tr>
    </w:tbl>
    <w:p w:rsidR="00493E07" w:rsidRPr="00FB3B8A" w:rsidRDefault="00493E07" w:rsidP="00493E07">
      <w:pPr>
        <w:pStyle w:val="a5"/>
        <w:spacing w:after="0" w:line="240" w:lineRule="auto"/>
        <w:ind w:left="0"/>
        <w:jc w:val="both"/>
        <w:rPr>
          <w:b/>
          <w:sz w:val="18"/>
        </w:rPr>
      </w:pPr>
    </w:p>
    <w:p w:rsidR="00493E07" w:rsidRDefault="00493E07" w:rsidP="00493E07">
      <w:pPr>
        <w:pStyle w:val="a5"/>
        <w:spacing w:after="0" w:line="240" w:lineRule="auto"/>
        <w:ind w:left="0"/>
        <w:jc w:val="both"/>
        <w:rPr>
          <w:b/>
        </w:rPr>
      </w:pPr>
      <w:r w:rsidRPr="00055A38">
        <w:rPr>
          <w:b/>
        </w:rPr>
        <w:t xml:space="preserve"> Режим работы образовательной организации</w:t>
      </w:r>
    </w:p>
    <w:p w:rsidR="00493E07" w:rsidRPr="00FB3B8A" w:rsidRDefault="00493E07" w:rsidP="00493E07">
      <w:pPr>
        <w:pStyle w:val="a5"/>
        <w:spacing w:after="0" w:line="240" w:lineRule="auto"/>
        <w:ind w:left="0"/>
        <w:jc w:val="both"/>
        <w:rPr>
          <w:b/>
          <w:sz w:val="18"/>
        </w:rPr>
      </w:pPr>
    </w:p>
    <w:tbl>
      <w:tblPr>
        <w:tblW w:w="95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9"/>
        <w:gridCol w:w="3272"/>
      </w:tblGrid>
      <w:tr w:rsidR="00493E07" w:rsidRPr="001F48BE" w:rsidTr="00493E07">
        <w:trPr>
          <w:trHeight w:val="245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BF0A98">
            <w:pPr>
              <w:spacing w:after="0" w:line="240" w:lineRule="auto"/>
              <w:jc w:val="both"/>
            </w:pPr>
            <w:r w:rsidRPr="001F48BE">
              <w:t>Учебная неделя (дней)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1F48BE" w:rsidRDefault="00493E07" w:rsidP="00BF0A98">
            <w:pPr>
              <w:spacing w:after="0" w:line="240" w:lineRule="auto"/>
              <w:jc w:val="center"/>
              <w:rPr>
                <w:highlight w:val="cyan"/>
                <w:lang w:val="en-US"/>
              </w:rPr>
            </w:pPr>
            <w:r w:rsidRPr="001F48BE">
              <w:rPr>
                <w:lang w:val="en-US"/>
              </w:rPr>
              <w:t>5</w:t>
            </w:r>
          </w:p>
        </w:tc>
      </w:tr>
      <w:tr w:rsidR="00493E07" w:rsidRPr="001F48BE" w:rsidTr="00493E07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BF0A98">
            <w:pPr>
              <w:spacing w:after="0" w:line="240" w:lineRule="auto"/>
              <w:jc w:val="both"/>
            </w:pPr>
            <w:r w:rsidRPr="001F48BE">
              <w:t>Урок (минут)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</w:pPr>
            <w:r>
              <w:t>4</w:t>
            </w:r>
            <w:r>
              <w:rPr>
                <w:lang w:val="en-US"/>
              </w:rPr>
              <w:t>5</w:t>
            </w:r>
          </w:p>
        </w:tc>
      </w:tr>
      <w:tr w:rsidR="00493E07" w:rsidRPr="001F48BE" w:rsidTr="00493E07">
        <w:trPr>
          <w:trHeight w:val="245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BF0A98">
            <w:pPr>
              <w:spacing w:after="0" w:line="240" w:lineRule="auto"/>
              <w:jc w:val="both"/>
            </w:pPr>
            <w:r w:rsidRPr="001F48BE">
              <w:t>Перерыв (минут)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1F48BE" w:rsidRDefault="00493E07" w:rsidP="00BF0A98">
            <w:pPr>
              <w:spacing w:after="0" w:line="240" w:lineRule="auto"/>
              <w:jc w:val="center"/>
              <w:rPr>
                <w:lang w:val="en-US"/>
              </w:rPr>
            </w:pPr>
            <w:r w:rsidRPr="001F48BE">
              <w:rPr>
                <w:lang w:val="en-US"/>
              </w:rPr>
              <w:t xml:space="preserve">10 - </w:t>
            </w:r>
            <w:r>
              <w:t>2</w:t>
            </w:r>
            <w:r w:rsidRPr="001F48BE">
              <w:rPr>
                <w:lang w:val="en-US"/>
              </w:rPr>
              <w:t>0</w:t>
            </w:r>
          </w:p>
        </w:tc>
      </w:tr>
      <w:tr w:rsidR="00493E07" w:rsidRPr="001F48BE" w:rsidTr="00493E07">
        <w:trPr>
          <w:trHeight w:val="245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1F48BE" w:rsidRDefault="00493E07" w:rsidP="00BF0A98">
            <w:pPr>
              <w:spacing w:after="0" w:line="240" w:lineRule="auto"/>
            </w:pPr>
            <w:r w:rsidRPr="001F48BE">
              <w:t>Периодичность промежуточной аттестации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</w:pPr>
            <w:r>
              <w:t>По четвертям</w:t>
            </w:r>
          </w:p>
        </w:tc>
      </w:tr>
    </w:tbl>
    <w:p w:rsidR="00493E07" w:rsidRPr="00FB3B8A" w:rsidRDefault="00493E07" w:rsidP="00493E07">
      <w:pPr>
        <w:pStyle w:val="ad"/>
        <w:spacing w:after="0"/>
        <w:rPr>
          <w:b/>
          <w:sz w:val="18"/>
        </w:rPr>
      </w:pPr>
    </w:p>
    <w:p w:rsidR="00493E07" w:rsidRPr="005800FF" w:rsidRDefault="00493E07" w:rsidP="00493E07">
      <w:pPr>
        <w:rPr>
          <w:b/>
        </w:rPr>
      </w:pPr>
      <w:r w:rsidRPr="005800FF">
        <w:rPr>
          <w:b/>
        </w:rPr>
        <w:t>Распределение образовательной недельной нагрузки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899"/>
        <w:gridCol w:w="1828"/>
        <w:gridCol w:w="1730"/>
        <w:gridCol w:w="1638"/>
      </w:tblGrid>
      <w:tr w:rsidR="00493E07" w:rsidRPr="00055A38" w:rsidTr="00493E07">
        <w:trPr>
          <w:trHeight w:val="270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b/>
              </w:rPr>
            </w:pPr>
            <w:r w:rsidRPr="00B46D5B">
              <w:rPr>
                <w:b/>
              </w:rPr>
              <w:t>Образовательная деятельность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b/>
              </w:rPr>
            </w:pPr>
            <w:r w:rsidRPr="00B46D5B">
              <w:rPr>
                <w:b/>
              </w:rPr>
              <w:t>Недельная нагрузка в академических часах</w:t>
            </w:r>
          </w:p>
        </w:tc>
      </w:tr>
      <w:tr w:rsidR="00493E07" w:rsidRPr="00055A38" w:rsidTr="00493E07">
        <w:trPr>
          <w:trHeight w:val="144"/>
        </w:trPr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BF0A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493E07" w:rsidRPr="00055A38" w:rsidTr="00493E07">
        <w:trPr>
          <w:trHeight w:val="27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</w:pPr>
            <w:r w:rsidRPr="00B46D5B">
              <w:t>Урочная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B46D5B" w:rsidRDefault="00493E07" w:rsidP="00BF0A98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493E07" w:rsidRPr="00055A38" w:rsidTr="00493E07">
        <w:trPr>
          <w:trHeight w:val="28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E07" w:rsidRPr="00B46D5B" w:rsidRDefault="00493E07" w:rsidP="00BF0A98">
            <w:pPr>
              <w:spacing w:after="0" w:line="240" w:lineRule="auto"/>
            </w:pPr>
            <w:r w:rsidRPr="00B46D5B">
              <w:t xml:space="preserve">Внеурочная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highlight w:val="cyan"/>
              </w:rPr>
            </w:pPr>
            <w: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highlight w:val="cyan"/>
              </w:rPr>
            </w:pPr>
            <w: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07" w:rsidRPr="00B46D5B" w:rsidRDefault="00493E07" w:rsidP="00BF0A98">
            <w:pPr>
              <w:spacing w:after="0" w:line="240" w:lineRule="auto"/>
              <w:jc w:val="center"/>
              <w:rPr>
                <w:highlight w:val="cyan"/>
              </w:rPr>
            </w:pPr>
            <w: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Default="00493E07" w:rsidP="00BF0A98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493E07" w:rsidRDefault="00493E07" w:rsidP="00493E07">
      <w:pPr>
        <w:spacing w:line="360" w:lineRule="auto"/>
        <w:jc w:val="both"/>
        <w:rPr>
          <w:b/>
        </w:rPr>
      </w:pPr>
      <w:r>
        <w:rPr>
          <w:b/>
        </w:rPr>
        <w:t>Расписание звонков и перемен</w:t>
      </w:r>
    </w:p>
    <w:tbl>
      <w:tblPr>
        <w:tblW w:w="98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493E07" w:rsidTr="001A1983">
        <w:trPr>
          <w:trHeight w:val="31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7" w:rsidRPr="00BF0A98" w:rsidRDefault="00493E07" w:rsidP="00493E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ПОНЕДЕЛЬНИК</w:t>
            </w:r>
          </w:p>
          <w:p w:rsidR="00493E07" w:rsidRDefault="00493E07" w:rsidP="001A1983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Линейка</w:t>
            </w:r>
            <w:r>
              <w:rPr>
                <w:sz w:val="22"/>
                <w:szCs w:val="22"/>
              </w:rPr>
              <w:t xml:space="preserve">  8</w:t>
            </w:r>
            <w:proofErr w:type="gramEnd"/>
            <w:r>
              <w:rPr>
                <w:sz w:val="22"/>
                <w:szCs w:val="22"/>
              </w:rPr>
              <w:t>-15 –  8-25 – 5 мин</w:t>
            </w:r>
          </w:p>
          <w:p w:rsidR="00493E07" w:rsidRDefault="00493E07" w:rsidP="001A198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«Разговоры о важном», классный час</w:t>
            </w:r>
            <w:r>
              <w:rPr>
                <w:sz w:val="22"/>
                <w:szCs w:val="22"/>
              </w:rPr>
              <w:t xml:space="preserve"> 8-30 – 9.15 – 20 мин</w:t>
            </w:r>
          </w:p>
          <w:p w:rsidR="00493E07" w:rsidRDefault="00493E07" w:rsidP="00BF0A98">
            <w:pPr>
              <w:widowControl w:val="0"/>
              <w:shd w:val="clear" w:color="auto" w:fill="FFFFFF"/>
              <w:tabs>
                <w:tab w:val="left" w:pos="720"/>
                <w:tab w:val="left" w:pos="1731"/>
              </w:tabs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1 урок 9.35-10-20</w:t>
            </w:r>
            <w:r>
              <w:rPr>
                <w:color w:val="000000"/>
              </w:rPr>
              <w:tab/>
              <w:t xml:space="preserve">        перемена 10 минут</w:t>
            </w:r>
          </w:p>
          <w:p w:rsidR="00493E07" w:rsidRDefault="00493E07" w:rsidP="00BF0A98">
            <w:pPr>
              <w:widowControl w:val="0"/>
              <w:shd w:val="clear" w:color="auto" w:fill="FFFFFF"/>
              <w:tabs>
                <w:tab w:val="left" w:pos="720"/>
                <w:tab w:val="left" w:pos="3262"/>
              </w:tabs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>2 урок 10.30-11.15</w:t>
            </w:r>
            <w:r>
              <w:rPr>
                <w:color w:val="000000"/>
              </w:rPr>
              <w:t xml:space="preserve">            перемена 10 минут</w:t>
            </w:r>
          </w:p>
          <w:p w:rsidR="00493E07" w:rsidRDefault="00493E07" w:rsidP="00BF0A98">
            <w:pPr>
              <w:widowControl w:val="0"/>
              <w:shd w:val="clear" w:color="auto" w:fill="FFFFFF"/>
              <w:tabs>
                <w:tab w:val="left" w:pos="720"/>
                <w:tab w:val="left" w:pos="3262"/>
              </w:tabs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>3 урок 11.25-12.10</w:t>
            </w:r>
            <w:r>
              <w:rPr>
                <w:color w:val="000000"/>
              </w:rPr>
              <w:t xml:space="preserve">            перемена 20 минут   </w:t>
            </w:r>
          </w:p>
          <w:p w:rsidR="00493E07" w:rsidRDefault="00493E07" w:rsidP="00BF0A98">
            <w:pPr>
              <w:widowControl w:val="0"/>
              <w:shd w:val="clear" w:color="auto" w:fill="FFFFFF"/>
              <w:tabs>
                <w:tab w:val="left" w:pos="720"/>
                <w:tab w:val="left" w:pos="3262"/>
              </w:tabs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4 урок12.30-13.15             </w:t>
            </w:r>
            <w:r>
              <w:rPr>
                <w:color w:val="000000"/>
              </w:rPr>
              <w:t>перемена 10 минут</w:t>
            </w:r>
          </w:p>
          <w:p w:rsidR="00493E07" w:rsidRDefault="00493E07" w:rsidP="00BF0A98">
            <w:pPr>
              <w:widowControl w:val="0"/>
              <w:shd w:val="clear" w:color="auto" w:fill="FFFFFF"/>
              <w:tabs>
                <w:tab w:val="left" w:pos="720"/>
                <w:tab w:val="left" w:pos="3269"/>
              </w:tabs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5 урок 13.25-14.10            </w:t>
            </w:r>
            <w:r>
              <w:rPr>
                <w:color w:val="000000"/>
              </w:rPr>
              <w:t>перемена 10 минут</w:t>
            </w:r>
          </w:p>
          <w:p w:rsidR="00493E07" w:rsidRPr="0078072B" w:rsidRDefault="00493E07" w:rsidP="00BF0A9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pacing w:val="-1"/>
              </w:rPr>
              <w:t xml:space="preserve">6 урок 14.20-15.05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7" w:rsidRDefault="00493E07" w:rsidP="00BF0A98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ВТОРНИК-ПЯТНИЦА</w:t>
            </w:r>
          </w:p>
          <w:p w:rsidR="00493E07" w:rsidRPr="0078072B" w:rsidRDefault="00493E07" w:rsidP="00493E07">
            <w:pPr>
              <w:tabs>
                <w:tab w:val="left" w:pos="1418"/>
              </w:tabs>
              <w:ind w:firstLine="142"/>
              <w:jc w:val="center"/>
              <w:rPr>
                <w:b/>
                <w:sz w:val="22"/>
                <w:szCs w:val="22"/>
              </w:rPr>
            </w:pPr>
          </w:p>
          <w:p w:rsidR="00493E07" w:rsidRDefault="00493E07" w:rsidP="00F9468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>урок 8.30-9.15</w:t>
            </w:r>
            <w:r w:rsidR="00BF0A98">
              <w:rPr>
                <w:color w:val="000000"/>
              </w:rPr>
              <w:tab/>
              <w:t xml:space="preserve">        </w:t>
            </w:r>
            <w:r>
              <w:rPr>
                <w:color w:val="000000"/>
              </w:rPr>
              <w:t>перемена 20 минут</w:t>
            </w:r>
          </w:p>
          <w:p w:rsidR="00493E07" w:rsidRDefault="00493E07" w:rsidP="00F9468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  <w:tab w:val="left" w:pos="17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урок 9.35-10-20</w:t>
            </w:r>
            <w:r>
              <w:rPr>
                <w:color w:val="000000"/>
              </w:rPr>
              <w:tab/>
              <w:t xml:space="preserve">        перемена 10 минут</w:t>
            </w:r>
          </w:p>
          <w:p w:rsidR="00493E07" w:rsidRDefault="00493E07" w:rsidP="00F9468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  <w:tab w:val="left" w:pos="32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>урок 10.30-11.15</w:t>
            </w:r>
            <w:r>
              <w:rPr>
                <w:color w:val="000000"/>
              </w:rPr>
              <w:t xml:space="preserve">            перемена 10 минут</w:t>
            </w:r>
          </w:p>
          <w:p w:rsidR="00493E07" w:rsidRDefault="00493E07" w:rsidP="00F9468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  <w:tab w:val="left" w:pos="32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>урок 11.25-12.10</w:t>
            </w:r>
            <w:r>
              <w:rPr>
                <w:color w:val="000000"/>
              </w:rPr>
              <w:t xml:space="preserve">            перемена 20 минут   </w:t>
            </w:r>
          </w:p>
          <w:p w:rsidR="00493E07" w:rsidRDefault="00493E07" w:rsidP="00F9468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  <w:tab w:val="left" w:pos="32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>урок12.30-1</w:t>
            </w:r>
            <w:r>
              <w:rPr>
                <w:color w:val="000000"/>
                <w:spacing w:val="-3"/>
                <w:lang w:val="en-US"/>
              </w:rPr>
              <w:t>3</w:t>
            </w:r>
            <w:r>
              <w:rPr>
                <w:color w:val="000000"/>
                <w:spacing w:val="-3"/>
              </w:rPr>
              <w:t xml:space="preserve">.15             </w:t>
            </w:r>
            <w:r>
              <w:rPr>
                <w:color w:val="000000"/>
              </w:rPr>
              <w:t>перемена 10 минут</w:t>
            </w:r>
          </w:p>
          <w:p w:rsidR="00493E07" w:rsidRDefault="00493E07" w:rsidP="00F9468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  <w:tab w:val="left" w:pos="32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урок 13.25-14.10            </w:t>
            </w:r>
            <w:r>
              <w:rPr>
                <w:color w:val="000000"/>
              </w:rPr>
              <w:t>перемена 10 минут</w:t>
            </w:r>
          </w:p>
          <w:p w:rsidR="00493E07" w:rsidRPr="001A1983" w:rsidRDefault="00493E07" w:rsidP="00493E07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pacing w:val="-1"/>
              </w:rPr>
              <w:t xml:space="preserve">урок 14.20-15.05            </w:t>
            </w:r>
          </w:p>
        </w:tc>
      </w:tr>
    </w:tbl>
    <w:p w:rsidR="00493E07" w:rsidRDefault="00493E07" w:rsidP="00493E07">
      <w:pPr>
        <w:rPr>
          <w:iCs/>
        </w:rPr>
      </w:pPr>
      <w:r w:rsidRPr="00B96975">
        <w:rPr>
          <w:b/>
          <w:iCs/>
        </w:rPr>
        <w:t>Индивидуальные, групповые занятия, внеурочная деятельность, кружки:</w:t>
      </w:r>
      <w:r w:rsidRPr="00B96975">
        <w:rPr>
          <w:iCs/>
        </w:rPr>
        <w:t xml:space="preserve"> с 1</w:t>
      </w:r>
      <w:r>
        <w:rPr>
          <w:iCs/>
        </w:rPr>
        <w:t>1</w:t>
      </w:r>
      <w:r w:rsidRPr="00B96975">
        <w:rPr>
          <w:iCs/>
        </w:rPr>
        <w:t>-00 до 1</w:t>
      </w:r>
      <w:r>
        <w:rPr>
          <w:iCs/>
        </w:rPr>
        <w:t>7</w:t>
      </w:r>
      <w:r w:rsidRPr="00B96975">
        <w:rPr>
          <w:iCs/>
        </w:rPr>
        <w:t>-00</w:t>
      </w:r>
    </w:p>
    <w:p w:rsidR="00493E07" w:rsidRDefault="00493E07" w:rsidP="00493E07">
      <w:pPr>
        <w:rPr>
          <w:iCs/>
        </w:rPr>
      </w:pPr>
      <w:r w:rsidRPr="00B96975">
        <w:rPr>
          <w:b/>
          <w:iCs/>
        </w:rPr>
        <w:t>Работа библиотеки</w:t>
      </w:r>
      <w:r w:rsidRPr="00B96975">
        <w:rPr>
          <w:iCs/>
        </w:rPr>
        <w:t xml:space="preserve">: с </w:t>
      </w:r>
      <w:r>
        <w:rPr>
          <w:iCs/>
        </w:rPr>
        <w:t>9</w:t>
      </w:r>
      <w:r w:rsidRPr="00B96975">
        <w:rPr>
          <w:iCs/>
        </w:rPr>
        <w:t>-00 до 1</w:t>
      </w:r>
      <w:r>
        <w:rPr>
          <w:iCs/>
        </w:rPr>
        <w:t>3</w:t>
      </w:r>
      <w:r w:rsidRPr="00B96975">
        <w:rPr>
          <w:iCs/>
        </w:rPr>
        <w:t>-00</w:t>
      </w:r>
    </w:p>
    <w:p w:rsidR="00093E63" w:rsidRPr="00493E07" w:rsidRDefault="00493E07" w:rsidP="00493E07">
      <w:pPr>
        <w:rPr>
          <w:iCs/>
        </w:rPr>
      </w:pPr>
      <w:r w:rsidRPr="004B3854">
        <w:rPr>
          <w:b/>
          <w:iCs/>
        </w:rPr>
        <w:t>Работа столовой:</w:t>
      </w:r>
      <w:r>
        <w:rPr>
          <w:iCs/>
        </w:rPr>
        <w:t xml:space="preserve"> с 9-00 до 13-00</w:t>
      </w:r>
    </w:p>
    <w:p w:rsidR="00093E63" w:rsidRPr="00D226C0" w:rsidRDefault="00BA2A62" w:rsidP="00D226C0">
      <w:pPr>
        <w:pStyle w:val="a5"/>
        <w:numPr>
          <w:ilvl w:val="1"/>
          <w:numId w:val="29"/>
        </w:num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 </w:t>
      </w:r>
      <w:r w:rsidR="00093E63" w:rsidRPr="00D226C0">
        <w:rPr>
          <w:rFonts w:eastAsia="Times New Roman"/>
          <w:b/>
          <w:lang w:eastAsia="ru-RU"/>
        </w:rPr>
        <w:t xml:space="preserve">Оценка системы управления </w:t>
      </w:r>
      <w:r w:rsidR="00DD1A85">
        <w:rPr>
          <w:rFonts w:eastAsia="Times New Roman"/>
          <w:b/>
          <w:lang w:eastAsia="ru-RU"/>
        </w:rPr>
        <w:t xml:space="preserve">МБОУ «Кумовская школа имени кавалера ордена Мужества </w:t>
      </w:r>
      <w:proofErr w:type="spellStart"/>
      <w:r w:rsidR="00DD1A85">
        <w:rPr>
          <w:rFonts w:eastAsia="Times New Roman"/>
          <w:b/>
          <w:lang w:eastAsia="ru-RU"/>
        </w:rPr>
        <w:t>Д.Лошатецкого</w:t>
      </w:r>
      <w:proofErr w:type="spellEnd"/>
      <w:r w:rsidR="00DD1A85">
        <w:rPr>
          <w:rFonts w:eastAsia="Times New Roman"/>
          <w:b/>
          <w:lang w:eastAsia="ru-RU"/>
        </w:rPr>
        <w:t xml:space="preserve">» </w:t>
      </w:r>
    </w:p>
    <w:p w:rsidR="00F731A4" w:rsidRPr="00D226C0" w:rsidRDefault="00F731A4" w:rsidP="00D226C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Управление осуществляется на основе сотрудничества педагогического, ученического и родительского коллективов.</w:t>
      </w:r>
    </w:p>
    <w:p w:rsidR="00F731A4" w:rsidRPr="00D226C0" w:rsidRDefault="00F731A4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            Коллегиальное управление осуществляется педагогическим советом. Высшим органом управления является педагогический совет, при необходимости созываются малые педагогические советы. Тематика педагогических советов определяется коллективом в ходе проблемно-аналитического заседания в августе при разработке плана деятельности школы на новый учебный год.</w:t>
      </w:r>
    </w:p>
    <w:p w:rsidR="00F731A4" w:rsidRPr="00D226C0" w:rsidRDefault="00F731A4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Административное управление школой осуществляет директор и его заместитель. Основной функцией директора школы является координация усилий всех участников образовательного процесса через Управляющий Совет школы, педагогический совет, методический совет, родительский комитет, общешкольную конференцию.</w:t>
      </w:r>
    </w:p>
    <w:p w:rsidR="00093E63" w:rsidRPr="00D226C0" w:rsidRDefault="00F731A4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 Заместитель директора реализует прежде всего оперативное управление образовательным процессом и осуществляет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 </w:t>
      </w:r>
    </w:p>
    <w:p w:rsidR="00C059EA" w:rsidRPr="00D226C0" w:rsidRDefault="00093E63" w:rsidP="00D226C0">
      <w:pPr>
        <w:shd w:val="clear" w:color="auto" w:fill="FFFFFF"/>
        <w:spacing w:after="0" w:line="240" w:lineRule="auto"/>
        <w:ind w:firstLine="743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</w:t>
      </w:r>
      <w:r w:rsidR="00DD1A85">
        <w:rPr>
          <w:rFonts w:eastAsia="Times New Roman"/>
          <w:bCs/>
          <w:lang w:eastAsia="ru-RU"/>
        </w:rPr>
        <w:t xml:space="preserve">МБОУ «Кумовская школа имени кавалера ордена Мужества </w:t>
      </w:r>
      <w:proofErr w:type="spellStart"/>
      <w:r w:rsidR="00DD1A85">
        <w:rPr>
          <w:rFonts w:eastAsia="Times New Roman"/>
          <w:bCs/>
          <w:lang w:eastAsia="ru-RU"/>
        </w:rPr>
        <w:t>Д.Лошатецкого</w:t>
      </w:r>
      <w:proofErr w:type="spellEnd"/>
      <w:proofErr w:type="gramStart"/>
      <w:r w:rsidR="00DD1A85">
        <w:rPr>
          <w:rFonts w:eastAsia="Times New Roman"/>
          <w:bCs/>
          <w:lang w:eastAsia="ru-RU"/>
        </w:rPr>
        <w:t xml:space="preserve">» </w:t>
      </w:r>
      <w:r w:rsidRPr="00D226C0">
        <w:rPr>
          <w:rFonts w:eastAsia="Times New Roman"/>
          <w:bCs/>
          <w:lang w:eastAsia="ru-RU"/>
        </w:rPr>
        <w:t xml:space="preserve"> действуют</w:t>
      </w:r>
      <w:proofErr w:type="gramEnd"/>
      <w:r w:rsidRPr="00D226C0">
        <w:rPr>
          <w:rFonts w:eastAsia="Times New Roman"/>
          <w:bCs/>
          <w:lang w:eastAsia="ru-RU"/>
        </w:rPr>
        <w:t xml:space="preserve"> следующие органы управления, в компетенцию которых входит организация, управление и контроль качества образовательной деятельности:</w:t>
      </w:r>
    </w:p>
    <w:p w:rsidR="00C059EA" w:rsidRPr="00D226C0" w:rsidRDefault="00093E63" w:rsidP="00D226C0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Управляющий совет школы,</w:t>
      </w:r>
    </w:p>
    <w:p w:rsidR="00093E63" w:rsidRPr="00D226C0" w:rsidRDefault="00093E63" w:rsidP="00D226C0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Педагогический совет,</w:t>
      </w:r>
    </w:p>
    <w:p w:rsidR="00093E63" w:rsidRPr="00D226C0" w:rsidRDefault="00093E63" w:rsidP="00D226C0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Методический совет.</w:t>
      </w:r>
    </w:p>
    <w:p w:rsidR="00093E63" w:rsidRPr="00D226C0" w:rsidRDefault="00093E63" w:rsidP="00493E07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Разграничение полномочий органов управления отражены в положениях об указанных органах управления.</w:t>
      </w:r>
    </w:p>
    <w:p w:rsidR="00093E63" w:rsidRPr="00D226C0" w:rsidRDefault="00C059EA" w:rsidP="00D226C0">
      <w:pPr>
        <w:spacing w:after="0" w:line="240" w:lineRule="auto"/>
        <w:ind w:left="288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  </w:t>
      </w:r>
      <w:r w:rsidR="00093E63" w:rsidRPr="00D226C0">
        <w:rPr>
          <w:rFonts w:eastAsia="Times New Roman"/>
          <w:b/>
          <w:lang w:eastAsia="ru-RU"/>
        </w:rPr>
        <w:t>Оценка работы управляющего совета</w:t>
      </w:r>
    </w:p>
    <w:p w:rsidR="00093E63" w:rsidRPr="00D226C0" w:rsidRDefault="00093E63" w:rsidP="00D226C0">
      <w:pPr>
        <w:spacing w:after="0" w:line="240" w:lineRule="auto"/>
        <w:ind w:left="1083"/>
        <w:jc w:val="both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shd w:val="clear" w:color="auto" w:fill="FFFFFF"/>
        <w:spacing w:after="0" w:line="240" w:lineRule="auto"/>
        <w:ind w:left="23" w:right="62" w:firstLine="56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Цель работы: содействие демократизации и </w:t>
      </w:r>
      <w:proofErr w:type="spellStart"/>
      <w:r w:rsidRPr="00D226C0">
        <w:rPr>
          <w:rFonts w:eastAsia="Times New Roman"/>
          <w:bCs/>
          <w:lang w:eastAsia="ru-RU"/>
        </w:rPr>
        <w:t>гуманизации</w:t>
      </w:r>
      <w:proofErr w:type="spellEnd"/>
      <w:r w:rsidRPr="00D226C0">
        <w:rPr>
          <w:rFonts w:eastAsia="Times New Roman"/>
          <w:bCs/>
          <w:lang w:eastAsia="ru-RU"/>
        </w:rPr>
        <w:t xml:space="preserve"> учебно-воспитательного процесса, объединение усилий педагогического и ученического коллектива, родителей, общественности в вопросах развития школы и усовершенствование учебно- воспитательного процесса.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left="23" w:firstLine="56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Задачи:</w:t>
      </w:r>
    </w:p>
    <w:p w:rsidR="00093E63" w:rsidRPr="00D226C0" w:rsidRDefault="00093E63" w:rsidP="00D226C0">
      <w:pPr>
        <w:numPr>
          <w:ilvl w:val="0"/>
          <w:numId w:val="7"/>
        </w:numPr>
        <w:shd w:val="clear" w:color="auto" w:fill="FFFFFF"/>
        <w:spacing w:after="0" w:line="240" w:lineRule="auto"/>
        <w:ind w:right="62"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Повышение эффективности учебно-воспитательного процесса во взаимодействии с семьёй, общественностью.</w:t>
      </w:r>
    </w:p>
    <w:p w:rsidR="00093E63" w:rsidRPr="00D226C0" w:rsidRDefault="00093E63" w:rsidP="00D226C0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Формирование воспитательного процесса;</w:t>
      </w:r>
    </w:p>
    <w:p w:rsidR="00093E63" w:rsidRPr="00D226C0" w:rsidRDefault="00093E63" w:rsidP="00D226C0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>Содействие духовному, физическому развитию обучающихся;</w:t>
      </w:r>
    </w:p>
    <w:p w:rsidR="00093E63" w:rsidRPr="00D226C0" w:rsidRDefault="00093E63" w:rsidP="00D226C0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Содействие организации досуга, отдыха и оздоровления обучающихся.</w:t>
      </w:r>
    </w:p>
    <w:p w:rsidR="00093E63" w:rsidRPr="00D226C0" w:rsidRDefault="00093E63" w:rsidP="00D226C0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Содействие выполнения Всеобуча;</w:t>
      </w:r>
    </w:p>
    <w:p w:rsidR="00C059EA" w:rsidRPr="001A1983" w:rsidRDefault="00093E63" w:rsidP="001A1983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Поддержка одарённых и способных детей.</w:t>
      </w:r>
    </w:p>
    <w:p w:rsidR="00C059EA" w:rsidRPr="00D226C0" w:rsidRDefault="00C059EA" w:rsidP="00D226C0">
      <w:pPr>
        <w:shd w:val="clear" w:color="auto" w:fill="FFFFFF"/>
        <w:spacing w:after="0" w:line="240" w:lineRule="auto"/>
        <w:ind w:right="62" w:firstLine="726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Управляющий совет школы работал на принципах законности, гласности, </w:t>
      </w:r>
      <w:proofErr w:type="spellStart"/>
      <w:r w:rsidRPr="00D226C0">
        <w:rPr>
          <w:rFonts w:eastAsia="Times New Roman"/>
          <w:bCs/>
          <w:lang w:eastAsia="ru-RU"/>
        </w:rPr>
        <w:t>коллегиональности</w:t>
      </w:r>
      <w:proofErr w:type="spellEnd"/>
      <w:r w:rsidRPr="00D226C0">
        <w:rPr>
          <w:rFonts w:eastAsia="Times New Roman"/>
          <w:bCs/>
          <w:lang w:eastAsia="ru-RU"/>
        </w:rPr>
        <w:t>, добровольности и равноправия всех членов.</w:t>
      </w:r>
    </w:p>
    <w:p w:rsidR="00093E63" w:rsidRPr="00D226C0" w:rsidRDefault="00C059EA" w:rsidP="001A1983">
      <w:pPr>
        <w:shd w:val="clear" w:color="auto" w:fill="FFFFFF"/>
        <w:spacing w:after="0" w:line="240" w:lineRule="auto"/>
        <w:ind w:firstLine="726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Управляющий совет работает по плану, утвержд</w:t>
      </w:r>
      <w:r w:rsidR="001A1983">
        <w:rPr>
          <w:rFonts w:eastAsia="Times New Roman"/>
          <w:bCs/>
          <w:lang w:eastAsia="ru-RU"/>
        </w:rPr>
        <w:t>ённому на школьной конференции.</w:t>
      </w:r>
    </w:p>
    <w:p w:rsidR="00093E63" w:rsidRPr="00D226C0" w:rsidRDefault="00093E63" w:rsidP="00D226C0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работы педагогического совета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Педагогический совет является одной из форм постоянно действующих органов школьного самоуправления для рассмотрения основных вопросов организации образовательного процесса.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состав педагогического совета входят: директор образовательного учреждения, его заместители, учителя, медицинская сестра, педагог-психолог, социальный педагог, библиотекарь, руководитель Управляющего совета (с совещательным голосом), представитель учредителя.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Решения педагогического совета являются рекомендательными для педагогического коллектива. Решения, утвержденные приказом по образовательному учреждению, являются обязательными для исполнения.</w:t>
      </w:r>
    </w:p>
    <w:p w:rsidR="00093E63" w:rsidRPr="00D226C0" w:rsidRDefault="00093E63" w:rsidP="00D226C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Основными задачами педагогического совета являются:</w:t>
      </w:r>
      <w:r w:rsidRPr="00D226C0">
        <w:rPr>
          <w:rFonts w:eastAsia="Times New Roman"/>
          <w:bCs/>
          <w:lang w:eastAsia="ru-RU"/>
        </w:rPr>
        <w:br/>
        <w:t>-реализация государственной политики в области образования;</w:t>
      </w:r>
    </w:p>
    <w:p w:rsidR="00E40054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-ориентация деятельности педагогического коллектива на повышение качества образовательного процесса;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-разработка содержания работы по общей теме программы развития образовательного учреждения, по темам экспериментальных площадок;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-внедрение в практическую деятельность педагогов достижений педагогической науки и передового педагогического опыта;</w:t>
      </w:r>
    </w:p>
    <w:p w:rsidR="00093E63" w:rsidRPr="00D226C0" w:rsidRDefault="00093E63" w:rsidP="00D226C0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-решение вопросов о приеме, переводе и выпуске обучающихся, освоивших государственный стандарт образования, соответствующий лицензии, полученной общеобразовательным учреждением.</w:t>
      </w:r>
    </w:p>
    <w:p w:rsidR="00093E63" w:rsidRPr="00D226C0" w:rsidRDefault="00093E63" w:rsidP="00D226C0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При подготовке педагогического совета создавались творческие группы, широко применялись ИКТ, нетрадиционные формы проведения педагогического совета.</w:t>
      </w:r>
    </w:p>
    <w:p w:rsidR="00093E63" w:rsidRPr="00D226C0" w:rsidRDefault="00093E63" w:rsidP="00D226C0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Главное достижение в работе педагогического совета – мобилизация всего педагогического коллектива школы, последовательное совершенствование постановки обучения и воспитания в школе, внедрение в ее практику достижения педагогической науки и передового педагогического опыта, повышение ответственности каждого члена педагогического коллектива за порученное дело.</w:t>
      </w:r>
    </w:p>
    <w:p w:rsidR="00093E63" w:rsidRPr="00D226C0" w:rsidRDefault="00093E63" w:rsidP="00D226C0">
      <w:pPr>
        <w:pStyle w:val="a5"/>
        <w:spacing w:after="0" w:line="240" w:lineRule="auto"/>
        <w:ind w:left="2835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работы методического совета</w:t>
      </w:r>
    </w:p>
    <w:p w:rsidR="00093E63" w:rsidRPr="00D226C0" w:rsidRDefault="00093E63" w:rsidP="00BF0A98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Методическая работа в 20</w:t>
      </w:r>
      <w:r w:rsidR="008A0200" w:rsidRPr="00D226C0">
        <w:rPr>
          <w:rFonts w:eastAsia="Times New Roman"/>
          <w:bCs/>
          <w:lang w:eastAsia="ru-RU"/>
        </w:rPr>
        <w:t>2</w:t>
      </w:r>
      <w:r w:rsidR="00493E07">
        <w:rPr>
          <w:rFonts w:eastAsia="Times New Roman"/>
          <w:bCs/>
          <w:lang w:eastAsia="ru-RU"/>
        </w:rPr>
        <w:t>2</w:t>
      </w:r>
      <w:r w:rsidRPr="00D226C0">
        <w:rPr>
          <w:rFonts w:eastAsia="Times New Roman"/>
          <w:bCs/>
          <w:lang w:eastAsia="ru-RU"/>
        </w:rPr>
        <w:t xml:space="preserve"> году строилась в соответствии с планом работы методического совета. </w:t>
      </w:r>
    </w:p>
    <w:p w:rsidR="00093E63" w:rsidRPr="00D226C0" w:rsidRDefault="00093E63" w:rsidP="00D226C0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Приоритетные направления методической работы</w:t>
      </w:r>
    </w:p>
    <w:p w:rsidR="00093E63" w:rsidRPr="00D226C0" w:rsidRDefault="00093E63" w:rsidP="00D226C0">
      <w:pPr>
        <w:numPr>
          <w:ilvl w:val="0"/>
          <w:numId w:val="8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Организационное обеспечение:</w:t>
      </w:r>
    </w:p>
    <w:p w:rsidR="00093E63" w:rsidRPr="00D226C0" w:rsidRDefault="00093E63" w:rsidP="00D226C0">
      <w:pPr>
        <w:pStyle w:val="a5"/>
        <w:numPr>
          <w:ilvl w:val="0"/>
          <w:numId w:val="9"/>
        </w:numPr>
        <w:spacing w:after="0" w:line="240" w:lineRule="auto"/>
        <w:ind w:hanging="1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обеспечение овладения педагогами школы информационных технологий и внедрения их в УВП;</w:t>
      </w:r>
    </w:p>
    <w:p w:rsidR="00093E63" w:rsidRPr="00D226C0" w:rsidRDefault="00093E63" w:rsidP="00D226C0">
      <w:pPr>
        <w:numPr>
          <w:ilvl w:val="0"/>
          <w:numId w:val="9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декад, предметных недель, </w:t>
      </w:r>
      <w:proofErr w:type="spellStart"/>
      <w:r w:rsidRPr="00D226C0">
        <w:rPr>
          <w:rFonts w:eastAsia="Times New Roman"/>
          <w:bCs/>
          <w:lang w:eastAsia="ru-RU"/>
        </w:rPr>
        <w:t>взаимопосещение</w:t>
      </w:r>
      <w:proofErr w:type="spellEnd"/>
      <w:r w:rsidRPr="00D226C0">
        <w:rPr>
          <w:rFonts w:eastAsia="Times New Roman"/>
          <w:bCs/>
          <w:lang w:eastAsia="ru-RU"/>
        </w:rPr>
        <w:t xml:space="preserve"> уроков, активное участие в семинарах, конференциях, творческих мастерских;</w:t>
      </w:r>
    </w:p>
    <w:p w:rsidR="00093E63" w:rsidRPr="00D226C0" w:rsidRDefault="00093E63" w:rsidP="00D226C0">
      <w:pPr>
        <w:numPr>
          <w:ilvl w:val="0"/>
          <w:numId w:val="9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организация деятельности профессиональных объединений педагогов;</w:t>
      </w:r>
    </w:p>
    <w:p w:rsidR="00093E63" w:rsidRPr="00D226C0" w:rsidRDefault="00093E63" w:rsidP="00D226C0">
      <w:pPr>
        <w:numPr>
          <w:ilvl w:val="0"/>
          <w:numId w:val="9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совершенствование системы обобщения, изучения и внедрения перспективного педагогического опыта учителей школы.</w:t>
      </w:r>
    </w:p>
    <w:p w:rsidR="00093E63" w:rsidRPr="00D226C0" w:rsidRDefault="00093E63" w:rsidP="00D226C0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Технологическое обеспечение:</w:t>
      </w:r>
    </w:p>
    <w:p w:rsidR="00093E63" w:rsidRPr="00D226C0" w:rsidRDefault="00093E63" w:rsidP="00D226C0">
      <w:pPr>
        <w:pStyle w:val="a5"/>
        <w:numPr>
          <w:ilvl w:val="0"/>
          <w:numId w:val="11"/>
        </w:numPr>
        <w:spacing w:after="0" w:line="240" w:lineRule="auto"/>
        <w:ind w:hanging="1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>внедрение в практику инновационных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093E63" w:rsidRPr="00D226C0" w:rsidRDefault="00093E63" w:rsidP="00D226C0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совершенствование кабинетной системы;</w:t>
      </w:r>
    </w:p>
    <w:p w:rsidR="00093E63" w:rsidRPr="00D226C0" w:rsidRDefault="00093E63" w:rsidP="00D226C0">
      <w:pPr>
        <w:numPr>
          <w:ilvl w:val="0"/>
          <w:numId w:val="11"/>
        </w:numPr>
        <w:spacing w:after="0" w:line="240" w:lineRule="auto"/>
        <w:ind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укрепление материально-технической базы методической службы школы.</w:t>
      </w:r>
    </w:p>
    <w:p w:rsidR="00093E63" w:rsidRPr="00D226C0" w:rsidRDefault="00093E63" w:rsidP="00D226C0">
      <w:pPr>
        <w:numPr>
          <w:ilvl w:val="0"/>
          <w:numId w:val="12"/>
        </w:numPr>
        <w:spacing w:after="0" w:line="240" w:lineRule="auto"/>
        <w:ind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Информационное обеспечение:</w:t>
      </w:r>
    </w:p>
    <w:p w:rsidR="00093E63" w:rsidRPr="00D226C0" w:rsidRDefault="00093E63" w:rsidP="00D226C0">
      <w:pPr>
        <w:pStyle w:val="a5"/>
        <w:numPr>
          <w:ilvl w:val="0"/>
          <w:numId w:val="13"/>
        </w:numPr>
        <w:spacing w:after="0" w:line="240" w:lineRule="auto"/>
        <w:ind w:hanging="11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093E63" w:rsidRPr="00D226C0" w:rsidRDefault="00093E63" w:rsidP="00D226C0">
      <w:pPr>
        <w:numPr>
          <w:ilvl w:val="0"/>
          <w:numId w:val="13"/>
        </w:numPr>
        <w:spacing w:after="0" w:line="240" w:lineRule="auto"/>
        <w:ind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создание банка методических идей и наработок учителей школы;</w:t>
      </w:r>
    </w:p>
    <w:p w:rsidR="00093E63" w:rsidRPr="00D226C0" w:rsidRDefault="00093E63" w:rsidP="00D226C0">
      <w:pPr>
        <w:numPr>
          <w:ilvl w:val="0"/>
          <w:numId w:val="13"/>
        </w:numPr>
        <w:spacing w:after="0" w:line="240" w:lineRule="auto"/>
        <w:ind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разработка и внедрение методических рекомендаций для педагогов по приоритетным направлениям школы.</w:t>
      </w:r>
    </w:p>
    <w:p w:rsidR="00093E63" w:rsidRPr="00D226C0" w:rsidRDefault="00093E63" w:rsidP="00D226C0">
      <w:pPr>
        <w:numPr>
          <w:ilvl w:val="0"/>
          <w:numId w:val="14"/>
        </w:numPr>
        <w:spacing w:after="0" w:line="240" w:lineRule="auto"/>
        <w:ind w:firstLine="0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Создание условий для развития личности ребенка:</w:t>
      </w:r>
    </w:p>
    <w:p w:rsidR="00093E63" w:rsidRPr="00D226C0" w:rsidRDefault="00E40054" w:rsidP="00D226C0">
      <w:pPr>
        <w:pStyle w:val="a5"/>
        <w:numPr>
          <w:ilvl w:val="0"/>
          <w:numId w:val="15"/>
        </w:numPr>
        <w:spacing w:after="0" w:line="240" w:lineRule="auto"/>
        <w:ind w:hanging="11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 </w:t>
      </w:r>
      <w:r w:rsidR="00093E63" w:rsidRPr="00D226C0">
        <w:rPr>
          <w:rFonts w:eastAsia="Times New Roman"/>
          <w:bCs/>
          <w:lang w:eastAsia="ru-RU"/>
        </w:rPr>
        <w:t xml:space="preserve">ранняя </w:t>
      </w:r>
      <w:proofErr w:type="spellStart"/>
      <w:r w:rsidR="00093E63" w:rsidRPr="00D226C0">
        <w:rPr>
          <w:rFonts w:eastAsia="Times New Roman"/>
          <w:bCs/>
          <w:lang w:eastAsia="ru-RU"/>
        </w:rPr>
        <w:t>профилизация</w:t>
      </w:r>
      <w:proofErr w:type="spellEnd"/>
      <w:r w:rsidR="00093E63" w:rsidRPr="00D226C0">
        <w:rPr>
          <w:rFonts w:eastAsia="Times New Roman"/>
          <w:bCs/>
          <w:lang w:eastAsia="ru-RU"/>
        </w:rPr>
        <w:t xml:space="preserve"> и профильное обучение;</w:t>
      </w:r>
    </w:p>
    <w:p w:rsidR="00093E63" w:rsidRPr="00D226C0" w:rsidRDefault="00093E63" w:rsidP="00D226C0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изучение особенностей индивидуального развития детей;</w:t>
      </w:r>
    </w:p>
    <w:p w:rsidR="00093E63" w:rsidRPr="00D226C0" w:rsidRDefault="00093E63" w:rsidP="00D226C0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формирование у обучающихся мотивации к познавательной деятельности;</w:t>
      </w:r>
    </w:p>
    <w:p w:rsidR="00093E63" w:rsidRPr="00D226C0" w:rsidRDefault="00093E63" w:rsidP="00D226C0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Развитие ученического самоуправления;</w:t>
      </w:r>
    </w:p>
    <w:p w:rsidR="00093E63" w:rsidRPr="00D226C0" w:rsidRDefault="00093E63" w:rsidP="00D226C0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создание условий для обеспечения профессионального самоопределения школьников.</w:t>
      </w:r>
    </w:p>
    <w:p w:rsidR="00093E63" w:rsidRPr="00D226C0" w:rsidRDefault="00093E63" w:rsidP="00D226C0">
      <w:pPr>
        <w:spacing w:after="0" w:line="240" w:lineRule="auto"/>
        <w:ind w:left="1287"/>
        <w:jc w:val="both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Создание условий для укрепления здоровья обучающихся:</w:t>
      </w:r>
    </w:p>
    <w:p w:rsidR="00093E63" w:rsidRPr="00D226C0" w:rsidRDefault="00C059EA" w:rsidP="00D226C0">
      <w:pPr>
        <w:pStyle w:val="a5"/>
        <w:numPr>
          <w:ilvl w:val="0"/>
          <w:numId w:val="17"/>
        </w:numPr>
        <w:spacing w:after="0" w:line="240" w:lineRule="auto"/>
        <w:ind w:hanging="1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</w:t>
      </w:r>
      <w:r w:rsidR="00093E63" w:rsidRPr="00D226C0">
        <w:rPr>
          <w:rFonts w:eastAsia="Times New Roman"/>
          <w:bCs/>
          <w:lang w:eastAsia="ru-RU"/>
        </w:rPr>
        <w:t>отслеживание динамики здоровья обучающихся;</w:t>
      </w:r>
    </w:p>
    <w:p w:rsidR="00093E63" w:rsidRPr="00D226C0" w:rsidRDefault="00093E63" w:rsidP="00D226C0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разработка методических рекомендаций педагогам школы по использованию здоровье сберегающих методик и преодолению учебных перегрузок школьников; </w:t>
      </w:r>
    </w:p>
    <w:p w:rsidR="00093E63" w:rsidRPr="00D226C0" w:rsidRDefault="00093E63" w:rsidP="00D226C0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совершенствование взаимодействия с учреждениями здравоохранения.</w:t>
      </w:r>
    </w:p>
    <w:p w:rsidR="00093E63" w:rsidRPr="00D226C0" w:rsidRDefault="00093E63" w:rsidP="00D226C0">
      <w:pPr>
        <w:spacing w:after="0" w:line="240" w:lineRule="auto"/>
        <w:ind w:left="1287"/>
        <w:jc w:val="both"/>
        <w:rPr>
          <w:rFonts w:eastAsia="Times New Roman"/>
          <w:bCs/>
          <w:lang w:eastAsia="ru-RU"/>
        </w:rPr>
      </w:pPr>
    </w:p>
    <w:p w:rsidR="00093E63" w:rsidRPr="00D226C0" w:rsidRDefault="00093E63" w:rsidP="00D226C0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Диагностика и контроль результативности образовательного процесса.</w:t>
      </w:r>
    </w:p>
    <w:p w:rsidR="00093E63" w:rsidRPr="00D226C0" w:rsidRDefault="00093E63" w:rsidP="00D226C0">
      <w:pPr>
        <w:pStyle w:val="a5"/>
        <w:numPr>
          <w:ilvl w:val="0"/>
          <w:numId w:val="19"/>
        </w:numPr>
        <w:spacing w:after="0" w:line="240" w:lineRule="auto"/>
        <w:ind w:hanging="1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контроль за качеством знаний обучающихся;</w:t>
      </w:r>
    </w:p>
    <w:p w:rsidR="00093E63" w:rsidRPr="00D226C0" w:rsidRDefault="00093E63" w:rsidP="00D226C0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совершенствование механизмов независимых экспертиз успеваемости и качества </w:t>
      </w:r>
      <w:proofErr w:type="gramStart"/>
      <w:r w:rsidRPr="00D226C0">
        <w:rPr>
          <w:rFonts w:eastAsia="Times New Roman"/>
          <w:bCs/>
          <w:lang w:eastAsia="ru-RU"/>
        </w:rPr>
        <w:t>знаний</w:t>
      </w:r>
      <w:proofErr w:type="gramEnd"/>
      <w:r w:rsidRPr="00D226C0">
        <w:rPr>
          <w:rFonts w:eastAsia="Times New Roman"/>
          <w:bCs/>
          <w:lang w:eastAsia="ru-RU"/>
        </w:rPr>
        <w:t xml:space="preserve"> обучающихся;</w:t>
      </w:r>
    </w:p>
    <w:p w:rsidR="00093E63" w:rsidRPr="00D226C0" w:rsidRDefault="00093E63" w:rsidP="00D226C0">
      <w:pPr>
        <w:numPr>
          <w:ilvl w:val="0"/>
          <w:numId w:val="19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совершенствование у обучающихся </w:t>
      </w:r>
      <w:proofErr w:type="spellStart"/>
      <w:r w:rsidRPr="00D226C0">
        <w:rPr>
          <w:rFonts w:eastAsia="Times New Roman"/>
          <w:bCs/>
          <w:lang w:eastAsia="ru-RU"/>
        </w:rPr>
        <w:t>общеучебных</w:t>
      </w:r>
      <w:proofErr w:type="spellEnd"/>
      <w:r w:rsidRPr="00D226C0">
        <w:rPr>
          <w:rFonts w:eastAsia="Times New Roman"/>
          <w:bCs/>
          <w:lang w:eastAsia="ru-RU"/>
        </w:rPr>
        <w:t xml:space="preserve"> и специальных умений и навыков, способов деятельности</w:t>
      </w:r>
      <w:r w:rsidR="00E40054" w:rsidRPr="00D226C0">
        <w:rPr>
          <w:rFonts w:eastAsia="Times New Roman"/>
          <w:bCs/>
          <w:lang w:eastAsia="ru-RU"/>
        </w:rPr>
        <w:t>.</w:t>
      </w:r>
    </w:p>
    <w:p w:rsidR="00116ED0" w:rsidRPr="00D226C0" w:rsidRDefault="00451D74" w:rsidP="00D226C0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815879">
        <w:rPr>
          <w:rFonts w:eastAsia="Times New Roman"/>
          <w:bCs/>
          <w:lang w:eastAsia="ru-RU"/>
        </w:rPr>
        <w:t xml:space="preserve">В соответствии с годовым планом работы школы и приказом «Об организации методической работы в </w:t>
      </w:r>
      <w:r w:rsidR="007037D1" w:rsidRPr="00815879">
        <w:rPr>
          <w:rFonts w:eastAsia="Times New Roman"/>
          <w:bCs/>
          <w:lang w:eastAsia="ru-RU"/>
        </w:rPr>
        <w:t>20</w:t>
      </w:r>
      <w:r w:rsidR="008A0200" w:rsidRPr="00815879">
        <w:rPr>
          <w:rFonts w:eastAsia="Times New Roman"/>
          <w:bCs/>
          <w:lang w:eastAsia="ru-RU"/>
        </w:rPr>
        <w:t>2</w:t>
      </w:r>
      <w:r w:rsidR="00815879" w:rsidRPr="00815879">
        <w:rPr>
          <w:rFonts w:eastAsia="Times New Roman"/>
          <w:bCs/>
          <w:lang w:eastAsia="ru-RU"/>
        </w:rPr>
        <w:t xml:space="preserve">2 </w:t>
      </w:r>
      <w:r w:rsidRPr="00815879">
        <w:rPr>
          <w:rFonts w:eastAsia="Times New Roman"/>
          <w:bCs/>
          <w:lang w:eastAsia="ru-RU"/>
        </w:rPr>
        <w:t xml:space="preserve">году» от </w:t>
      </w:r>
      <w:r w:rsidR="00815879" w:rsidRPr="00815879">
        <w:rPr>
          <w:rFonts w:eastAsia="Times New Roman"/>
          <w:bCs/>
          <w:lang w:eastAsia="ru-RU"/>
        </w:rPr>
        <w:t>31</w:t>
      </w:r>
      <w:r w:rsidR="00554407" w:rsidRPr="00815879">
        <w:rPr>
          <w:rFonts w:eastAsia="Times New Roman"/>
          <w:bCs/>
          <w:lang w:eastAsia="ru-RU"/>
        </w:rPr>
        <w:t>.</w:t>
      </w:r>
      <w:r w:rsidRPr="00815879">
        <w:rPr>
          <w:rFonts w:eastAsia="Times New Roman"/>
          <w:bCs/>
          <w:lang w:eastAsia="ru-RU"/>
        </w:rPr>
        <w:t>08.20</w:t>
      </w:r>
      <w:r w:rsidR="007339A8" w:rsidRPr="00815879">
        <w:rPr>
          <w:rFonts w:eastAsia="Times New Roman"/>
          <w:bCs/>
          <w:lang w:eastAsia="ru-RU"/>
        </w:rPr>
        <w:t>2</w:t>
      </w:r>
      <w:r w:rsidR="00815879" w:rsidRPr="00815879">
        <w:rPr>
          <w:rFonts w:eastAsia="Times New Roman"/>
          <w:bCs/>
          <w:lang w:eastAsia="ru-RU"/>
        </w:rPr>
        <w:t>2</w:t>
      </w:r>
      <w:r w:rsidRPr="00815879">
        <w:rPr>
          <w:rFonts w:eastAsia="Times New Roman"/>
          <w:bCs/>
          <w:lang w:eastAsia="ru-RU"/>
        </w:rPr>
        <w:t xml:space="preserve"> № </w:t>
      </w:r>
      <w:r w:rsidR="00815879" w:rsidRPr="00815879">
        <w:rPr>
          <w:rFonts w:eastAsia="Times New Roman"/>
          <w:bCs/>
          <w:lang w:eastAsia="ru-RU"/>
        </w:rPr>
        <w:t>125</w:t>
      </w:r>
      <w:r w:rsidRPr="00815879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работа педагогического коллектива была подчинена единой методической </w:t>
      </w:r>
      <w:r w:rsidR="00887A1E" w:rsidRPr="00D226C0">
        <w:rPr>
          <w:rFonts w:eastAsia="Times New Roman"/>
          <w:bCs/>
          <w:lang w:eastAsia="ru-RU"/>
        </w:rPr>
        <w:t xml:space="preserve">теме: </w:t>
      </w:r>
      <w:r w:rsidR="00887A1E" w:rsidRPr="00D226C0">
        <w:rPr>
          <w:rStyle w:val="ac"/>
        </w:rPr>
        <w:t>«Управление процессом достижения нового качества образования как условие реализации ФГОС»</w:t>
      </w:r>
      <w:r w:rsidR="001A1983">
        <w:rPr>
          <w:rStyle w:val="ac"/>
        </w:rPr>
        <w:t>.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Работа над темой ведется второй год и согласуется с программой развития школы. В   школе были созданы следующие условия:</w:t>
      </w:r>
    </w:p>
    <w:p w:rsidR="00451D74" w:rsidRPr="00D226C0" w:rsidRDefault="00451D74" w:rsidP="00D226C0">
      <w:pPr>
        <w:numPr>
          <w:ilvl w:val="0"/>
          <w:numId w:val="32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/>
          <w:bCs/>
          <w:i/>
          <w:lang w:eastAsia="ru-RU"/>
        </w:rPr>
      </w:pPr>
      <w:r w:rsidRPr="00D226C0">
        <w:rPr>
          <w:rFonts w:eastAsia="Times New Roman"/>
          <w:bCs/>
          <w:lang w:eastAsia="ru-RU"/>
        </w:rPr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успешного продолжения образования выпускниками школы;</w:t>
      </w:r>
    </w:p>
    <w:p w:rsidR="00451D74" w:rsidRPr="00D226C0" w:rsidRDefault="00451D74" w:rsidP="00D226C0">
      <w:pPr>
        <w:numPr>
          <w:ilvl w:val="0"/>
          <w:numId w:val="32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/>
          <w:bCs/>
          <w:i/>
          <w:lang w:eastAsia="ru-RU"/>
        </w:rPr>
      </w:pPr>
      <w:r w:rsidRPr="00D226C0">
        <w:rPr>
          <w:rFonts w:eastAsia="Times New Roman"/>
          <w:bCs/>
          <w:lang w:eastAsia="ru-RU"/>
        </w:rPr>
        <w:t>создана и утверждена структура методической службы школы;</w:t>
      </w:r>
    </w:p>
    <w:p w:rsidR="00451D74" w:rsidRPr="00D226C0" w:rsidRDefault="00451D74" w:rsidP="00D226C0">
      <w:pPr>
        <w:numPr>
          <w:ilvl w:val="0"/>
          <w:numId w:val="32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/>
          <w:bCs/>
          <w:i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все МО имели четкие планы работы, вытекающие из общешкольного плана     </w:t>
      </w:r>
    </w:p>
    <w:p w:rsidR="00451D74" w:rsidRPr="00D226C0" w:rsidRDefault="00451D74" w:rsidP="00D226C0">
      <w:pPr>
        <w:numPr>
          <w:ilvl w:val="0"/>
          <w:numId w:val="32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/>
          <w:bCs/>
          <w:i/>
          <w:lang w:eastAsia="ru-RU"/>
        </w:rPr>
      </w:pPr>
      <w:r w:rsidRPr="00D226C0">
        <w:rPr>
          <w:rFonts w:eastAsia="Times New Roman"/>
          <w:bCs/>
          <w:lang w:eastAsia="ru-RU"/>
        </w:rPr>
        <w:t>мониторинг на основе ВШК – одно из условий эффективности работы   школы;</w:t>
      </w:r>
    </w:p>
    <w:p w:rsidR="00451D74" w:rsidRPr="00D226C0" w:rsidRDefault="00451D74" w:rsidP="00D226C0">
      <w:pPr>
        <w:numPr>
          <w:ilvl w:val="0"/>
          <w:numId w:val="32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/>
          <w:bCs/>
          <w:i/>
          <w:lang w:eastAsia="ru-RU"/>
        </w:rPr>
      </w:pPr>
      <w:r w:rsidRPr="00D226C0">
        <w:rPr>
          <w:rFonts w:eastAsia="Times New Roman"/>
          <w:bCs/>
          <w:lang w:eastAsia="ru-RU"/>
        </w:rPr>
        <w:t>работа по обеспечению сохранности здоровья и здорового образа жизни;</w:t>
      </w:r>
    </w:p>
    <w:p w:rsidR="00451D74" w:rsidRPr="00D226C0" w:rsidRDefault="00451D74" w:rsidP="00D226C0">
      <w:pPr>
        <w:numPr>
          <w:ilvl w:val="0"/>
          <w:numId w:val="32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/>
          <w:bCs/>
          <w:i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работа по созданию условий для реализации ФГОС НОО и ООО. 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Для её реализации были сформулированы следующие задачи</w:t>
      </w:r>
      <w:r w:rsidRPr="00D226C0">
        <w:rPr>
          <w:rFonts w:eastAsia="Times New Roman"/>
          <w:b/>
          <w:bCs/>
          <w:lang w:eastAsia="ru-RU"/>
        </w:rPr>
        <w:t>:</w:t>
      </w:r>
      <w:r w:rsidRPr="00D226C0">
        <w:rPr>
          <w:rFonts w:eastAsia="Times New Roman"/>
          <w:bCs/>
          <w:i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 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1. Создать условия для непрерывного повышения уровня профессиональной компетентности учителей и совершенствования их деятельности с учётом основных направлений инновационной работы школы.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2. Совершенствовать систему мониторинга и диагностики успешности образования. 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>3. Обеспечить внедрение всеми педагогами в учебно-образовательный процесс новых образовательных технологий, в том числе информационных, осуществляя при этом гуманно-личностный подход.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4. Обеспечить рост качественного уровня подготовки обучающихся, достижения ими обязательного уровня образования в соответствии с требованиями государственного образовательного стандарта.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5. Создать условия для реализации ФГОС в начальной и основной школе. 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Для реализации поставленных задач в школе на начало года имелась необходимая нормативно-правовая база, соответствующие локальные акты и положения, был подготовлен приказ об организации методической работы.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Нормативно-правовая база методической работы. 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Информационно-аналитическая работа. 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Планово-прогностическая деятельность. 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Работа с документацией. 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Выявление, изучение и распространение передового педагогического опыта. 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Профессиональная подготовка и повышение квалификации учителей. </w:t>
      </w:r>
    </w:p>
    <w:p w:rsidR="00451D74" w:rsidRPr="00D226C0" w:rsidRDefault="00451D74" w:rsidP="00D226C0">
      <w:pPr>
        <w:numPr>
          <w:ilvl w:val="0"/>
          <w:numId w:val="31"/>
        </w:numPr>
        <w:tabs>
          <w:tab w:val="left" w:pos="0"/>
          <w:tab w:val="left" w:pos="142"/>
          <w:tab w:val="num" w:pos="284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Cs/>
          <w:lang w:eastAsia="ru-RU"/>
        </w:rPr>
        <w:t>Диагностико</w:t>
      </w:r>
      <w:proofErr w:type="spellEnd"/>
      <w:r w:rsidRPr="00D226C0">
        <w:rPr>
          <w:rFonts w:eastAsia="Times New Roman"/>
          <w:bCs/>
          <w:lang w:eastAsia="ru-RU"/>
        </w:rPr>
        <w:t>-коррекционная работа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Методический совет школы планирует и организует всю методическую работу, реализует и воплощает в жизнь решения педагогического совета. На его заседаниях рассматривались следующие вопросы: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изучение нормативной и методической документации по вопросам образования;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организация повышения квалификации учителей;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совершенствование методики проведения различных видов занятий и их учебно-методического и материально – технического обеспечения;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</w:t>
      </w:r>
      <w:proofErr w:type="spellStart"/>
      <w:r w:rsidRPr="00D226C0">
        <w:rPr>
          <w:rFonts w:eastAsia="Times New Roman"/>
          <w:bCs/>
          <w:lang w:eastAsia="ru-RU"/>
        </w:rPr>
        <w:t>взаимопосещение</w:t>
      </w:r>
      <w:proofErr w:type="spellEnd"/>
      <w:r w:rsidRPr="00D226C0">
        <w:rPr>
          <w:rFonts w:eastAsia="Times New Roman"/>
          <w:bCs/>
          <w:lang w:eastAsia="ru-RU"/>
        </w:rPr>
        <w:t xml:space="preserve"> уроков по определённой тематике, организация открытых уроков;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выработка единых требований к оценке результатов освоения программы на основе образовательных стандартов по предмету;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ознакомление с методическими разработками по предмету;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отчёты о самообразовании учителей;</w:t>
      </w:r>
    </w:p>
    <w:p w:rsidR="00451D74" w:rsidRPr="00D226C0" w:rsidRDefault="00451D74" w:rsidP="00D226C0">
      <w:pPr>
        <w:numPr>
          <w:ilvl w:val="0"/>
          <w:numId w:val="30"/>
        </w:numPr>
        <w:tabs>
          <w:tab w:val="left" w:pos="0"/>
          <w:tab w:val="left" w:pos="142"/>
          <w:tab w:val="num" w:pos="426"/>
        </w:tabs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организация и проведение предметных недель, первого этапа предметных олимпиад, конкурсов.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color w:val="FF0000"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План работы Методического совета школы составлен в соответствии с задачами методической работы и методической темой школы. В течение </w:t>
      </w:r>
      <w:r w:rsidR="005314D5" w:rsidRPr="00D226C0">
        <w:rPr>
          <w:rFonts w:eastAsia="Times New Roman"/>
          <w:bCs/>
          <w:lang w:eastAsia="ru-RU"/>
        </w:rPr>
        <w:t>20</w:t>
      </w:r>
      <w:r w:rsidR="008A0200" w:rsidRPr="00D226C0">
        <w:rPr>
          <w:rFonts w:eastAsia="Times New Roman"/>
          <w:bCs/>
          <w:lang w:eastAsia="ru-RU"/>
        </w:rPr>
        <w:t>2</w:t>
      </w:r>
      <w:r w:rsidR="00493E07">
        <w:rPr>
          <w:rFonts w:eastAsia="Times New Roman"/>
          <w:bCs/>
          <w:lang w:eastAsia="ru-RU"/>
        </w:rPr>
        <w:t>2</w:t>
      </w:r>
      <w:r w:rsidRPr="00D226C0">
        <w:rPr>
          <w:rFonts w:eastAsia="Times New Roman"/>
          <w:bCs/>
          <w:lang w:eastAsia="ru-RU"/>
        </w:rPr>
        <w:t xml:space="preserve"> года проведено 6 заседаний методического совета, на которых рассматривались следующие вопросы: обсуждение требований к рабочим программам, работа с одарёнными детьми, анализ диагностических контрольных работ, организация подготовки к </w:t>
      </w:r>
      <w:r w:rsidR="008A0200" w:rsidRPr="00D226C0">
        <w:rPr>
          <w:rFonts w:eastAsia="Times New Roman"/>
          <w:bCs/>
          <w:lang w:eastAsia="ru-RU"/>
        </w:rPr>
        <w:t>ОГЭ</w:t>
      </w:r>
      <w:r w:rsidRPr="00D226C0">
        <w:rPr>
          <w:rFonts w:eastAsia="Times New Roman"/>
          <w:bCs/>
          <w:lang w:eastAsia="ru-RU"/>
        </w:rPr>
        <w:t xml:space="preserve"> учителей и </w:t>
      </w:r>
      <w:r w:rsidR="00FC5DA0"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>, организация и проведение ВПР. Был проведен кр</w:t>
      </w:r>
      <w:r w:rsidRPr="00D226C0">
        <w:t xml:space="preserve">углый стол </w:t>
      </w:r>
      <w:r w:rsidR="00554407" w:rsidRPr="00D226C0">
        <w:t>«</w:t>
      </w:r>
      <w:r w:rsidR="007339A8" w:rsidRPr="00D226C0">
        <w:t>Повышение качества образования путём использования инновационных методов и средств обучения</w:t>
      </w:r>
      <w:r w:rsidR="00554407" w:rsidRPr="00D226C0">
        <w:t xml:space="preserve">», </w:t>
      </w:r>
      <w:r w:rsidRPr="00D226C0">
        <w:rPr>
          <w:rFonts w:eastAsia="Times New Roman"/>
          <w:bCs/>
          <w:lang w:eastAsia="ru-RU"/>
        </w:rPr>
        <w:t xml:space="preserve">ознакомление с содержанием альтернативных программ, учебников, пособий в свете перехода на ФГОС в основной школе; о формировании учебного плана школы на новый учебный год, отчёт по самообразованию </w:t>
      </w:r>
      <w:proofErr w:type="spellStart"/>
      <w:r w:rsidRPr="00D226C0">
        <w:rPr>
          <w:rFonts w:eastAsia="Times New Roman"/>
          <w:bCs/>
          <w:lang w:eastAsia="ru-RU"/>
        </w:rPr>
        <w:t>аттестующихся</w:t>
      </w:r>
      <w:proofErr w:type="spellEnd"/>
      <w:r w:rsidRPr="00D226C0">
        <w:rPr>
          <w:rFonts w:eastAsia="Times New Roman"/>
          <w:bCs/>
          <w:lang w:eastAsia="ru-RU"/>
        </w:rPr>
        <w:t xml:space="preserve"> учителей, выполнение программ по ПДД, выполнение практической части по физике и химии, географии и др.</w:t>
      </w:r>
      <w:r w:rsidRPr="00D226C0">
        <w:rPr>
          <w:rFonts w:eastAsia="Times New Roman"/>
          <w:bCs/>
          <w:color w:val="FF0000"/>
          <w:lang w:eastAsia="ru-RU"/>
        </w:rPr>
        <w:t xml:space="preserve"> </w:t>
      </w:r>
    </w:p>
    <w:p w:rsidR="00451D74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FF0000"/>
          <w:lang w:eastAsia="ru-RU"/>
        </w:rPr>
        <w:t xml:space="preserve"> </w:t>
      </w:r>
      <w:r w:rsidRPr="00D226C0">
        <w:rPr>
          <w:rFonts w:eastAsia="Times New Roman"/>
          <w:bCs/>
          <w:color w:val="FF0000"/>
          <w:lang w:eastAsia="ru-RU"/>
        </w:rPr>
        <w:tab/>
      </w:r>
      <w:r w:rsidRPr="00D226C0">
        <w:rPr>
          <w:rFonts w:eastAsia="Times New Roman"/>
          <w:bCs/>
          <w:lang w:eastAsia="ru-RU"/>
        </w:rPr>
        <w:t xml:space="preserve">В течение года МС осуществлял координацию деятельности методических объединений и определял стратегические задачи развития школы. В течение года систематически проводилась </w:t>
      </w:r>
      <w:r w:rsidRPr="00D226C0">
        <w:rPr>
          <w:rFonts w:eastAsia="Times New Roman"/>
          <w:bCs/>
          <w:iCs/>
          <w:lang w:eastAsia="ru-RU"/>
        </w:rPr>
        <w:t>работа</w:t>
      </w:r>
      <w:r w:rsidRPr="00D226C0">
        <w:rPr>
          <w:rFonts w:eastAsia="Times New Roman"/>
          <w:bCs/>
          <w:i/>
          <w:i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по изучению методических писем, рекомендаций, положений, обобщение опыта работы коллег, что способствовало профессиональному росту педагогов.   </w:t>
      </w:r>
    </w:p>
    <w:p w:rsidR="00995621" w:rsidRPr="00D226C0" w:rsidRDefault="00451D74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    До начала учебного года были проработаны все необходимые в течение учебного года положения, проведен инструктаж классных руководителей по заполнению классных журналов; по разработке рабочей программы в соответствии с требованиями положения; по критериям выставления оценок, требованиями, предъявляемыми к оформлению тетрадей. В рамках ВШК </w:t>
      </w:r>
      <w:r w:rsidRPr="00D226C0">
        <w:rPr>
          <w:rFonts w:eastAsia="Times New Roman"/>
          <w:bCs/>
          <w:lang w:eastAsia="ru-RU"/>
        </w:rPr>
        <w:lastRenderedPageBreak/>
        <w:t xml:space="preserve">проводился контроль за выполнением положений и возникла необходимость внести изменения в Положение о текущем контроле и промежуточной аттестации обучающихся, в Положение о рабочей программе по ФКГОС и ФГОС. </w:t>
      </w:r>
    </w:p>
    <w:p w:rsidR="007037D1" w:rsidRPr="00D226C0" w:rsidRDefault="00451D74" w:rsidP="00D226C0">
      <w:pPr>
        <w:spacing w:after="0" w:line="240" w:lineRule="auto"/>
        <w:ind w:firstLine="567"/>
        <w:jc w:val="both"/>
        <w:rPr>
          <w:b/>
          <w:color w:val="FF0000"/>
        </w:rPr>
      </w:pPr>
      <w:r w:rsidRPr="00D226C0">
        <w:rPr>
          <w:rFonts w:eastAsia="Times New Roman"/>
          <w:bCs/>
          <w:lang w:eastAsia="ru-RU"/>
        </w:rPr>
        <w:t xml:space="preserve">С целью введения инновации в психолого-педагогическое сопровождение учебно-воспитательного процесса, повышения качества образования и роста методического мастерства учителей ежегодно проводится методическая неделя. </w:t>
      </w:r>
      <w:r w:rsidR="007037D1" w:rsidRPr="00D226C0">
        <w:t>На основании годового план</w:t>
      </w:r>
      <w:r w:rsidR="008A0200" w:rsidRPr="00D226C0">
        <w:t>а</w:t>
      </w:r>
      <w:r w:rsidR="007037D1" w:rsidRPr="00D226C0">
        <w:t xml:space="preserve"> работы школы, план</w:t>
      </w:r>
      <w:r w:rsidR="008A0200" w:rsidRPr="00D226C0">
        <w:t>а</w:t>
      </w:r>
      <w:r w:rsidR="00BF0A98">
        <w:t xml:space="preserve"> работы методического совета </w:t>
      </w:r>
      <w:r w:rsidR="007037D1" w:rsidRPr="00D226C0">
        <w:t>с</w:t>
      </w:r>
      <w:r w:rsidR="007339A8" w:rsidRPr="00D226C0">
        <w:t xml:space="preserve"> </w:t>
      </w:r>
      <w:r w:rsidR="00514DEA" w:rsidRPr="00D226C0">
        <w:t>0</w:t>
      </w:r>
      <w:r w:rsidR="00815879">
        <w:t>3</w:t>
      </w:r>
      <w:r w:rsidR="00493E07">
        <w:t xml:space="preserve"> по </w:t>
      </w:r>
      <w:r w:rsidR="00514DEA" w:rsidRPr="00D226C0">
        <w:t>0</w:t>
      </w:r>
      <w:r w:rsidR="00493E07">
        <w:t>7</w:t>
      </w:r>
      <w:r w:rsidR="007339A8" w:rsidRPr="00D226C0">
        <w:t xml:space="preserve"> </w:t>
      </w:r>
      <w:r w:rsidR="007037D1" w:rsidRPr="00D226C0">
        <w:t>декабря 20</w:t>
      </w:r>
      <w:r w:rsidR="008A0200" w:rsidRPr="00D226C0">
        <w:t>2</w:t>
      </w:r>
      <w:r w:rsidR="00493E07">
        <w:t>2</w:t>
      </w:r>
      <w:r w:rsidR="007037D1" w:rsidRPr="00D226C0">
        <w:t xml:space="preserve"> г. прошла методическая неделя </w:t>
      </w:r>
      <w:r w:rsidR="007339A8" w:rsidRPr="00D226C0">
        <w:t>"Личностно ориентированный подход в обучении"</w:t>
      </w:r>
      <w:r w:rsidR="00887A1E" w:rsidRPr="00D226C0">
        <w:t>.</w:t>
      </w:r>
    </w:p>
    <w:p w:rsidR="007037D1" w:rsidRPr="00D226C0" w:rsidRDefault="007037D1" w:rsidP="00D226C0">
      <w:pPr>
        <w:spacing w:after="0" w:line="240" w:lineRule="auto"/>
        <w:jc w:val="both"/>
      </w:pPr>
      <w:r w:rsidRPr="00D226C0">
        <w:t xml:space="preserve">         Цель: рассмотреть на практике реализацию </w:t>
      </w:r>
      <w:r w:rsidR="007339A8" w:rsidRPr="00D226C0">
        <w:t>личностно ориентированного подхода в обучении.</w:t>
      </w:r>
    </w:p>
    <w:p w:rsidR="007037D1" w:rsidRPr="00D226C0" w:rsidRDefault="007037D1" w:rsidP="00D226C0">
      <w:pPr>
        <w:spacing w:after="0" w:line="240" w:lineRule="auto"/>
        <w:jc w:val="both"/>
      </w:pPr>
      <w:r w:rsidRPr="00D226C0">
        <w:t>Задачи:</w:t>
      </w:r>
    </w:p>
    <w:p w:rsidR="007037D1" w:rsidRPr="00D226C0" w:rsidRDefault="007037D1" w:rsidP="00D226C0">
      <w:pPr>
        <w:numPr>
          <w:ilvl w:val="0"/>
          <w:numId w:val="40"/>
        </w:numPr>
        <w:spacing w:after="0" w:line="240" w:lineRule="auto"/>
        <w:jc w:val="both"/>
      </w:pPr>
      <w:r w:rsidRPr="00D226C0">
        <w:t>Оформить в учительской стенд «</w:t>
      </w:r>
      <w:r w:rsidR="00ED4FDD" w:rsidRPr="00D226C0">
        <w:t>Личностно ориентированный подход в обучении</w:t>
      </w:r>
      <w:r w:rsidRPr="00D226C0">
        <w:t>».</w:t>
      </w:r>
    </w:p>
    <w:p w:rsidR="007037D1" w:rsidRPr="00D226C0" w:rsidRDefault="007037D1" w:rsidP="00D226C0">
      <w:pPr>
        <w:numPr>
          <w:ilvl w:val="0"/>
          <w:numId w:val="40"/>
        </w:numPr>
        <w:spacing w:after="0" w:line="240" w:lineRule="auto"/>
        <w:jc w:val="both"/>
      </w:pPr>
      <w:r w:rsidRPr="00D226C0">
        <w:t>Провести ярмарку педагогических идей «</w:t>
      </w:r>
      <w:r w:rsidR="00ED4FDD" w:rsidRPr="00D226C0">
        <w:t>Личностно ориентированный подход в обучении</w:t>
      </w:r>
      <w:r w:rsidRPr="00D226C0">
        <w:t>».</w:t>
      </w:r>
    </w:p>
    <w:p w:rsidR="007037D1" w:rsidRPr="00D226C0" w:rsidRDefault="007037D1" w:rsidP="00D226C0">
      <w:pPr>
        <w:numPr>
          <w:ilvl w:val="0"/>
          <w:numId w:val="40"/>
        </w:numPr>
        <w:spacing w:after="0" w:line="240" w:lineRule="auto"/>
        <w:jc w:val="both"/>
      </w:pPr>
      <w:r w:rsidRPr="00D226C0">
        <w:t xml:space="preserve">Организовать проведение открытых уроков по проблеме, </w:t>
      </w:r>
      <w:proofErr w:type="spellStart"/>
      <w:r w:rsidRPr="00D226C0">
        <w:t>взаимопосещение</w:t>
      </w:r>
      <w:proofErr w:type="spellEnd"/>
      <w:r w:rsidRPr="00D226C0">
        <w:t xml:space="preserve"> уроков. </w:t>
      </w:r>
    </w:p>
    <w:p w:rsidR="007037D1" w:rsidRPr="00D226C0" w:rsidRDefault="007037D1" w:rsidP="00D226C0">
      <w:pPr>
        <w:numPr>
          <w:ilvl w:val="0"/>
          <w:numId w:val="40"/>
        </w:numPr>
        <w:spacing w:after="0" w:line="240" w:lineRule="auto"/>
        <w:jc w:val="both"/>
      </w:pPr>
      <w:r w:rsidRPr="00D226C0">
        <w:t>Провести занятия Школы молодого учителя.</w:t>
      </w:r>
    </w:p>
    <w:p w:rsidR="007037D1" w:rsidRPr="00D226C0" w:rsidRDefault="007037D1" w:rsidP="00D226C0">
      <w:pPr>
        <w:spacing w:after="0" w:line="240" w:lineRule="auto"/>
        <w:ind w:firstLine="540"/>
        <w:jc w:val="both"/>
      </w:pPr>
      <w:r w:rsidRPr="00D226C0">
        <w:t xml:space="preserve">       Согласно плану проведения методической недели, состоялись мероприятия:</w:t>
      </w:r>
    </w:p>
    <w:p w:rsidR="007037D1" w:rsidRPr="00D226C0" w:rsidRDefault="007037D1" w:rsidP="00D226C0">
      <w:pPr>
        <w:numPr>
          <w:ilvl w:val="0"/>
          <w:numId w:val="38"/>
        </w:numPr>
        <w:spacing w:after="0" w:line="240" w:lineRule="auto"/>
        <w:jc w:val="both"/>
      </w:pPr>
      <w:r w:rsidRPr="00D226C0">
        <w:t>Выпущен методический бюллетень «</w:t>
      </w:r>
      <w:r w:rsidR="00ED4FDD" w:rsidRPr="00D226C0">
        <w:t>Личностно ориентированный подход в обучении</w:t>
      </w:r>
      <w:r w:rsidRPr="00D226C0">
        <w:t>», цель которого теоретическая подготовка педагогического коллектива к изучению данной проблемы.</w:t>
      </w:r>
    </w:p>
    <w:p w:rsidR="007037D1" w:rsidRPr="00D226C0" w:rsidRDefault="00815879" w:rsidP="00D226C0">
      <w:pPr>
        <w:numPr>
          <w:ilvl w:val="0"/>
          <w:numId w:val="38"/>
        </w:numPr>
        <w:spacing w:after="0" w:line="240" w:lineRule="auto"/>
        <w:jc w:val="both"/>
      </w:pPr>
      <w:r>
        <w:t xml:space="preserve">Состоялся </w:t>
      </w:r>
      <w:r w:rsidR="007037D1" w:rsidRPr="00D226C0">
        <w:t>Круглый стол «</w:t>
      </w:r>
      <w:r w:rsidR="00ED4FDD" w:rsidRPr="00D226C0">
        <w:t>Личностно ориентированный подход в обучении</w:t>
      </w:r>
      <w:r w:rsidR="007037D1" w:rsidRPr="00D226C0">
        <w:t>».</w:t>
      </w:r>
    </w:p>
    <w:p w:rsidR="007037D1" w:rsidRPr="00D226C0" w:rsidRDefault="007037D1" w:rsidP="00D226C0">
      <w:pPr>
        <w:spacing w:after="0" w:line="240" w:lineRule="auto"/>
        <w:ind w:left="360"/>
        <w:jc w:val="both"/>
      </w:pPr>
      <w:r w:rsidRPr="00D226C0">
        <w:t>В течение методической недели были проведены открытые уроки</w:t>
      </w:r>
      <w:r w:rsidR="00514DEA" w:rsidRPr="00D226C0">
        <w:t xml:space="preserve"> и занятия</w:t>
      </w:r>
      <w:r w:rsidR="00320E00" w:rsidRPr="00D226C0">
        <w:t>.</w:t>
      </w:r>
    </w:p>
    <w:p w:rsidR="00004AEA" w:rsidRPr="00D226C0" w:rsidRDefault="007037D1" w:rsidP="00D226C0">
      <w:pPr>
        <w:spacing w:after="0" w:line="240" w:lineRule="auto"/>
        <w:ind w:firstLine="540"/>
        <w:jc w:val="both"/>
      </w:pPr>
      <w:r w:rsidRPr="00D226C0">
        <w:t>На открытые уроки были приглашены руководители школьных методических объединений, педагог-психолог. Посещение уроков дало возможность на практике увидеть возможности и результаты реализации</w:t>
      </w:r>
      <w:r w:rsidR="00004AEA" w:rsidRPr="00D226C0">
        <w:t xml:space="preserve"> личностно ориентированного подхода в обучении.</w:t>
      </w:r>
    </w:p>
    <w:p w:rsidR="007037D1" w:rsidRPr="00D226C0" w:rsidRDefault="007037D1" w:rsidP="00D226C0">
      <w:pPr>
        <w:spacing w:after="0" w:line="240" w:lineRule="auto"/>
        <w:ind w:firstLine="540"/>
        <w:jc w:val="both"/>
        <w:rPr>
          <w:b/>
        </w:rPr>
      </w:pPr>
      <w:r w:rsidRPr="00D226C0">
        <w:t xml:space="preserve"> </w:t>
      </w:r>
      <w:r w:rsidRPr="00D226C0">
        <w:rPr>
          <w:b/>
        </w:rPr>
        <w:t>Результат:</w:t>
      </w:r>
    </w:p>
    <w:p w:rsidR="007037D1" w:rsidRPr="00D226C0" w:rsidRDefault="007037D1" w:rsidP="00D226C0">
      <w:pPr>
        <w:numPr>
          <w:ilvl w:val="0"/>
          <w:numId w:val="41"/>
        </w:numPr>
        <w:spacing w:after="0" w:line="240" w:lineRule="auto"/>
        <w:jc w:val="both"/>
      </w:pPr>
      <w:r w:rsidRPr="00D226C0">
        <w:t>Запланированные мероприятия методической недели выполнены в полном объёме.</w:t>
      </w:r>
    </w:p>
    <w:p w:rsidR="007037D1" w:rsidRPr="00D226C0" w:rsidRDefault="007037D1" w:rsidP="00D226C0">
      <w:pPr>
        <w:numPr>
          <w:ilvl w:val="0"/>
          <w:numId w:val="41"/>
        </w:numPr>
        <w:spacing w:after="0" w:line="240" w:lineRule="auto"/>
        <w:jc w:val="both"/>
      </w:pPr>
      <w:r w:rsidRPr="00D226C0">
        <w:t xml:space="preserve">Педагогическому коллективу оказана методическая помощь в вопросе реализации </w:t>
      </w:r>
      <w:r w:rsidR="00004AEA" w:rsidRPr="00D226C0">
        <w:t>личностно ориентированного подхода в обучении.</w:t>
      </w:r>
    </w:p>
    <w:p w:rsidR="007037D1" w:rsidRPr="00D226C0" w:rsidRDefault="007037D1" w:rsidP="00D226C0">
      <w:pPr>
        <w:numPr>
          <w:ilvl w:val="0"/>
          <w:numId w:val="41"/>
        </w:numPr>
        <w:spacing w:after="0" w:line="240" w:lineRule="auto"/>
        <w:jc w:val="both"/>
      </w:pPr>
      <w:r w:rsidRPr="00D226C0">
        <w:t>Состоялся обмен опытом, оказана методическая помощь молодым учителям.</w:t>
      </w:r>
    </w:p>
    <w:p w:rsidR="007037D1" w:rsidRPr="00D226C0" w:rsidRDefault="007037D1" w:rsidP="00D226C0">
      <w:pPr>
        <w:spacing w:after="0" w:line="240" w:lineRule="auto"/>
        <w:ind w:left="540"/>
        <w:jc w:val="both"/>
        <w:rPr>
          <w:b/>
        </w:rPr>
      </w:pPr>
      <w:r w:rsidRPr="00D226C0">
        <w:rPr>
          <w:b/>
        </w:rPr>
        <w:t>Рекомендации:</w:t>
      </w:r>
    </w:p>
    <w:p w:rsidR="00004AEA" w:rsidRPr="00D226C0" w:rsidRDefault="007037D1" w:rsidP="00D226C0">
      <w:pPr>
        <w:numPr>
          <w:ilvl w:val="0"/>
          <w:numId w:val="42"/>
        </w:numPr>
        <w:spacing w:after="0" w:line="240" w:lineRule="auto"/>
        <w:jc w:val="both"/>
      </w:pPr>
      <w:r w:rsidRPr="00D226C0">
        <w:t xml:space="preserve">Оформить в учительской стенд «В помощь учителю», где разместить методические рекомендации по применению технологий реализации </w:t>
      </w:r>
      <w:r w:rsidR="00004AEA" w:rsidRPr="00D226C0">
        <w:t>личностно ориентированного подхода в обучении.</w:t>
      </w:r>
    </w:p>
    <w:p w:rsidR="00004AEA" w:rsidRPr="00D226C0" w:rsidRDefault="007037D1" w:rsidP="00D226C0">
      <w:pPr>
        <w:numPr>
          <w:ilvl w:val="0"/>
          <w:numId w:val="42"/>
        </w:numPr>
        <w:spacing w:after="0" w:line="240" w:lineRule="auto"/>
        <w:jc w:val="both"/>
      </w:pPr>
      <w:r w:rsidRPr="00D226C0">
        <w:t xml:space="preserve">Выдать молодым учителям методические рекомендации по реализации </w:t>
      </w:r>
      <w:r w:rsidR="00004AEA" w:rsidRPr="00D226C0">
        <w:t>личностно ориентированного подхода в обучении.</w:t>
      </w:r>
    </w:p>
    <w:p w:rsidR="007037D1" w:rsidRPr="00D226C0" w:rsidRDefault="007037D1" w:rsidP="00D226C0">
      <w:pPr>
        <w:numPr>
          <w:ilvl w:val="0"/>
          <w:numId w:val="42"/>
        </w:numPr>
        <w:spacing w:after="0" w:line="240" w:lineRule="auto"/>
        <w:jc w:val="both"/>
      </w:pPr>
      <w:r w:rsidRPr="00D226C0">
        <w:t>Выразить благодарность за активное уч</w:t>
      </w:r>
      <w:r w:rsidR="00514DEA" w:rsidRPr="00D226C0">
        <w:t>астие в методической неделе педагогическим работникам</w:t>
      </w:r>
      <w:r w:rsidRPr="00D226C0">
        <w:t xml:space="preserve">: </w:t>
      </w:r>
      <w:r w:rsidR="00514DEA" w:rsidRPr="00D226C0">
        <w:t xml:space="preserve">Хабибуллиной Г.Ф., </w:t>
      </w:r>
      <w:proofErr w:type="spellStart"/>
      <w:r w:rsidR="00514DEA" w:rsidRPr="00D226C0">
        <w:t>Эреджеповой</w:t>
      </w:r>
      <w:proofErr w:type="spellEnd"/>
      <w:r w:rsidR="00514DEA" w:rsidRPr="00D226C0">
        <w:t xml:space="preserve"> Г.З.</w:t>
      </w:r>
      <w:r w:rsidR="00493E07">
        <w:t>, Король О.Н.</w:t>
      </w:r>
    </w:p>
    <w:p w:rsidR="00116ED0" w:rsidRPr="00D226C0" w:rsidRDefault="00093E63" w:rsidP="00D226C0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Недостатки в работе методического совета:</w:t>
      </w:r>
    </w:p>
    <w:p w:rsidR="00995621" w:rsidRPr="00D226C0" w:rsidRDefault="00093E63" w:rsidP="00D226C0">
      <w:pPr>
        <w:pStyle w:val="a5"/>
        <w:numPr>
          <w:ilvl w:val="0"/>
          <w:numId w:val="35"/>
        </w:num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Низкий процент участия в педагогических конкурсах.</w:t>
      </w:r>
    </w:p>
    <w:p w:rsidR="00116ED0" w:rsidRPr="00D226C0" w:rsidRDefault="00093E63" w:rsidP="00D226C0">
      <w:pPr>
        <w:spacing w:after="0" w:line="240" w:lineRule="auto"/>
        <w:ind w:left="72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Рекомендации:</w:t>
      </w:r>
    </w:p>
    <w:p w:rsidR="00093E63" w:rsidRPr="00D226C0" w:rsidRDefault="00093E63" w:rsidP="00D226C0">
      <w:pPr>
        <w:pStyle w:val="a5"/>
        <w:numPr>
          <w:ilvl w:val="1"/>
          <w:numId w:val="34"/>
        </w:num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Привлекать к методической работе в школе весь педагогический коллектив.</w:t>
      </w:r>
    </w:p>
    <w:p w:rsidR="00093E63" w:rsidRPr="00D226C0" w:rsidRDefault="00093E63" w:rsidP="00D226C0">
      <w:pPr>
        <w:spacing w:after="0" w:line="240" w:lineRule="auto"/>
        <w:ind w:left="2160" w:hanging="2160"/>
        <w:jc w:val="center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Оценка работы школьных методических объединений</w:t>
      </w:r>
    </w:p>
    <w:p w:rsidR="00437696" w:rsidRPr="00D226C0" w:rsidRDefault="00437696" w:rsidP="00D226C0">
      <w:pPr>
        <w:spacing w:after="0" w:line="240" w:lineRule="auto"/>
        <w:ind w:right="293" w:firstLine="355"/>
        <w:jc w:val="both"/>
        <w:rPr>
          <w:rFonts w:eastAsiaTheme="minorEastAsia"/>
          <w:lang w:eastAsia="ru-RU"/>
        </w:rPr>
      </w:pPr>
      <w:r w:rsidRPr="00D226C0">
        <w:rPr>
          <w:rFonts w:eastAsia="Times New Roman"/>
          <w:lang w:eastAsia="ru-RU"/>
        </w:rPr>
        <w:t xml:space="preserve">Школьные методические объединения (ШМО) созданы по циклам предметов.  В школе осуществляют методическую деятельность </w:t>
      </w:r>
      <w:r w:rsidR="006A1DBB" w:rsidRPr="00D226C0">
        <w:rPr>
          <w:rFonts w:eastAsia="Times New Roman"/>
          <w:lang w:eastAsia="ru-RU"/>
        </w:rPr>
        <w:t>4</w:t>
      </w:r>
      <w:r w:rsidRPr="00D226C0">
        <w:rPr>
          <w:rFonts w:eastAsia="Times New Roman"/>
          <w:lang w:eastAsia="ru-RU"/>
        </w:rPr>
        <w:t xml:space="preserve"> предметных ШМО</w:t>
      </w:r>
      <w:r w:rsidR="006A1DBB" w:rsidRPr="00D226C0">
        <w:rPr>
          <w:rFonts w:eastAsia="Times New Roman"/>
          <w:lang w:eastAsia="ru-RU"/>
        </w:rPr>
        <w:t>.</w:t>
      </w:r>
      <w:r w:rsidRPr="00D226C0">
        <w:rPr>
          <w:rFonts w:eastAsia="Calibri"/>
          <w:lang w:eastAsia="ar-SA" w:bidi="ru-RU"/>
        </w:rPr>
        <w:t xml:space="preserve">   </w:t>
      </w:r>
      <w:r w:rsidRPr="00D226C0">
        <w:rPr>
          <w:rFonts w:eastAsia="Times New Roman"/>
          <w:spacing w:val="-1"/>
          <w:lang w:eastAsia="ru-RU"/>
        </w:rPr>
        <w:t xml:space="preserve">Основное направление - поиск новых технологий, которые влияют на развитие умений и </w:t>
      </w:r>
      <w:r w:rsidRPr="00D226C0">
        <w:rPr>
          <w:rFonts w:eastAsia="Times New Roman"/>
          <w:lang w:eastAsia="ru-RU"/>
        </w:rPr>
        <w:t xml:space="preserve">навыков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. Работа ШМО способствует повышению уровня квалификации учителя, реализации его методической деятельности по предмету, обмену опытом; направлена на выработку единых педагогических требований к реализации государственного стандарта в образовании. </w:t>
      </w:r>
    </w:p>
    <w:p w:rsidR="00437696" w:rsidRPr="00D226C0" w:rsidRDefault="00437696" w:rsidP="00D226C0">
      <w:pPr>
        <w:suppressAutoHyphens/>
        <w:spacing w:after="0" w:line="240" w:lineRule="auto"/>
        <w:ind w:right="293" w:firstLine="355"/>
        <w:jc w:val="both"/>
        <w:rPr>
          <w:rFonts w:eastAsia="Calibri"/>
          <w:lang w:eastAsia="ar-SA"/>
        </w:rPr>
      </w:pPr>
      <w:r w:rsidRPr="00D226C0">
        <w:rPr>
          <w:rFonts w:eastAsia="Calibri"/>
          <w:lang w:eastAsia="ar-SA"/>
        </w:rPr>
        <w:t xml:space="preserve">     Главной задачей работы методических объединений являлось совершенствование педагогического мастерства учителя. Каждое методическое объединение имело свой план работы, в соответствии с темой и целью методической работы школы.  На заседаниях </w:t>
      </w:r>
      <w:r w:rsidRPr="00D226C0">
        <w:rPr>
          <w:rFonts w:eastAsia="Calibri"/>
          <w:lang w:eastAsia="ar-SA"/>
        </w:rPr>
        <w:lastRenderedPageBreak/>
        <w:t xml:space="preserve">школьных методических объединений обсуждались следующие вопросы: знакомство с  планом работы на учебный год; с нормативно-правовой базой, работа с образовательными стандартами; согласование рабочих программ; преемственность в работе начальных классов, основного и старшего звена; методы работы по ликвидации пробелов в знаниях </w:t>
      </w:r>
      <w:r w:rsidR="00FC5DA0">
        <w:rPr>
          <w:rFonts w:eastAsia="Calibri"/>
          <w:lang w:eastAsia="ar-SA"/>
        </w:rPr>
        <w:t>обучающихся</w:t>
      </w:r>
      <w:r w:rsidRPr="00D226C0">
        <w:rPr>
          <w:rFonts w:eastAsia="Calibri"/>
          <w:lang w:eastAsia="ar-SA"/>
        </w:rPr>
        <w:t xml:space="preserve">; методы работы с </w:t>
      </w:r>
      <w:r w:rsidR="006F0AFB">
        <w:rPr>
          <w:rFonts w:eastAsia="Calibri"/>
          <w:lang w:eastAsia="ar-SA"/>
        </w:rPr>
        <w:t>обучающимися</w:t>
      </w:r>
      <w:r w:rsidRPr="00D226C0">
        <w:rPr>
          <w:rFonts w:eastAsia="Calibri"/>
          <w:lang w:eastAsia="ar-SA"/>
        </w:rPr>
        <w:t xml:space="preserve">, имеющими повышенную мотивацию к учебно-познавательной деятельности; формы и методы  промежуточного и итогового контроля; отчеты учителей по темам самообразования; новые технологии и проблемы их внедрения в практику, итоговая аттестация </w:t>
      </w:r>
      <w:r w:rsidR="00FC5DA0">
        <w:rPr>
          <w:rFonts w:eastAsia="Calibri"/>
          <w:lang w:eastAsia="ar-SA"/>
        </w:rPr>
        <w:t>обучающихся</w:t>
      </w:r>
      <w:r w:rsidRPr="00D226C0">
        <w:rPr>
          <w:rFonts w:eastAsia="Calibri"/>
          <w:lang w:eastAsia="ar-SA"/>
        </w:rPr>
        <w:t xml:space="preserve">, подготовка и проведение ГИА, итоги контрольных срезов,  анализ работы МО за учебный год. </w:t>
      </w:r>
    </w:p>
    <w:p w:rsidR="00437696" w:rsidRPr="00D226C0" w:rsidRDefault="00437696" w:rsidP="00D226C0">
      <w:pPr>
        <w:suppressAutoHyphens/>
        <w:spacing w:after="0" w:line="240" w:lineRule="auto"/>
        <w:ind w:right="293" w:firstLine="355"/>
        <w:jc w:val="both"/>
      </w:pPr>
      <w:r w:rsidRPr="00D226C0">
        <w:rPr>
          <w:rFonts w:eastAsia="Calibri"/>
          <w:lang w:eastAsia="ar-SA"/>
        </w:rPr>
        <w:t xml:space="preserve">В соответствии с поставленными целями и задачами методическая работа осуществлялась по следующим направлениям деятельности: работа педагогического совета как коллективная методическая деятельность; работа методического совета – коллективная методическая деятельность стабильной творческой группы учителей; работа над методической темой; повышение квалификации, педагогического мастерства; индивидуально-методическая и инновационная деятельность – обобщение опыта работы; поиск и внедрение эффективных технологий и методик обучения; контроль, диагностика, анализ результативности работы педагогов; обновление методической оснащённости кабинетов; </w:t>
      </w:r>
      <w:r w:rsidRPr="00D226C0">
        <w:t>работа с одаренными и слабоуспевающими обучающимися.</w:t>
      </w:r>
    </w:p>
    <w:p w:rsidR="00437696" w:rsidRPr="00D226C0" w:rsidRDefault="00437696" w:rsidP="00D226C0">
      <w:pPr>
        <w:suppressAutoHyphens/>
        <w:spacing w:after="0" w:line="240" w:lineRule="auto"/>
        <w:ind w:right="293" w:firstLine="355"/>
        <w:jc w:val="both"/>
        <w:rPr>
          <w:rFonts w:eastAsia="Calibri"/>
          <w:lang w:eastAsia="ar-SA"/>
        </w:rPr>
      </w:pPr>
      <w:r w:rsidRPr="00D226C0">
        <w:rPr>
          <w:rFonts w:eastAsia="Calibri"/>
          <w:lang w:eastAsia="ar-SA"/>
        </w:rPr>
        <w:t xml:space="preserve">Основная цель работы ШМО: достижение максимальной эффективности проведения уроков и внеурочной (проектной) деятельности, развитие у учеников интереса к изучаемым предметам, обеспечение повышения качества образования, успеваемости в начальных классах. Активное участие в апробации и внедрения современных педагогических технологий обучения и воспитания - необходимое условие постоянного развития творческого потенциала учителя, направленного на формирование и развитие личности школьников. Руководителям ШМО была делегирована часть функций по осуществлению </w:t>
      </w:r>
      <w:proofErr w:type="spellStart"/>
      <w:r w:rsidRPr="00D226C0">
        <w:rPr>
          <w:rFonts w:eastAsia="Calibri"/>
          <w:lang w:eastAsia="ar-SA"/>
        </w:rPr>
        <w:t>внутришкольного</w:t>
      </w:r>
      <w:proofErr w:type="spellEnd"/>
      <w:r w:rsidRPr="00D226C0">
        <w:rPr>
          <w:rFonts w:eastAsia="Calibri"/>
          <w:lang w:eastAsia="ar-SA"/>
        </w:rPr>
        <w:t xml:space="preserve"> контроля (контроль, анализ, качество знаний по определенным предметам). Каждый из руководителей добросовестно выполняет свои обязанности, и этот фактор способствует возможности на хорошем уровне решать в школе систему учебно-методических задач. </w:t>
      </w:r>
    </w:p>
    <w:p w:rsidR="00437696" w:rsidRPr="00D226C0" w:rsidRDefault="00437696" w:rsidP="00D226C0">
      <w:pPr>
        <w:suppressAutoHyphens/>
        <w:spacing w:after="0" w:line="240" w:lineRule="auto"/>
        <w:ind w:right="293" w:firstLine="355"/>
        <w:jc w:val="both"/>
        <w:rPr>
          <w:rFonts w:eastAsia="Calibri"/>
          <w:lang w:eastAsia="ar-SA"/>
        </w:rPr>
      </w:pPr>
      <w:r w:rsidRPr="00D226C0">
        <w:rPr>
          <w:rFonts w:eastAsia="Calibri"/>
          <w:lang w:eastAsia="ar-SA"/>
        </w:rPr>
        <w:t xml:space="preserve">Анализируя образовательную деятельность ШМО, можно отметить следующие аспекты: реализация целей и задач ШМО осуществлялась согласно требованиям государственных программ, велась на основе нормативно-правовых и распорядительных документов всех уровней образования, была направлена на защиту интересов и прав обучаемых; все учителя-предметники осуществляли образовательный процесс по рабочим программам, основу которых составляют программы Министерства образования РФ для общеобразовательных школ; в течение года, школьными МО были подготовлены и проведены предметные недели. </w:t>
      </w:r>
    </w:p>
    <w:p w:rsidR="00437696" w:rsidRPr="00D226C0" w:rsidRDefault="00437696" w:rsidP="00D226C0">
      <w:pPr>
        <w:suppressAutoHyphens/>
        <w:spacing w:after="0" w:line="240" w:lineRule="auto"/>
        <w:ind w:right="293" w:firstLine="355"/>
        <w:jc w:val="both"/>
        <w:rPr>
          <w:rFonts w:eastAsia="Calibri"/>
          <w:lang w:eastAsia="ar-SA"/>
        </w:rPr>
      </w:pPr>
      <w:r w:rsidRPr="00D226C0">
        <w:rPr>
          <w:rFonts w:eastAsia="Calibri"/>
          <w:lang w:eastAsia="ar-SA"/>
        </w:rPr>
        <w:t xml:space="preserve">В школе имеется опыт проведения предметных недель, которые позволяют как учащимся, так и учителям дополнительно раскрыть свой творческий потенциал, самореализацию. Для этого используются разнообразные формы работы с </w:t>
      </w:r>
      <w:r w:rsidR="006F0AFB">
        <w:rPr>
          <w:rFonts w:eastAsia="Calibri"/>
          <w:lang w:eastAsia="ar-SA"/>
        </w:rPr>
        <w:t>обучающимися</w:t>
      </w:r>
      <w:r w:rsidRPr="00D226C0">
        <w:rPr>
          <w:rFonts w:eastAsia="Calibri"/>
          <w:lang w:eastAsia="ar-SA"/>
        </w:rPr>
        <w:t xml:space="preserve">. В рамках предметных недель проводятся олимпиады, творческие конкурсы, развивающие и интеллектуальные игры. Обучающиеся сами придумывали и оформляли кроссворды, ребусы, загадки; создали презентации. На проектных занятиях готовились к постановкам спектаклей, сказок. В классах проводились разнообразные конкурсы, </w:t>
      </w:r>
      <w:proofErr w:type="spellStart"/>
      <w:r w:rsidRPr="00D226C0">
        <w:rPr>
          <w:rFonts w:eastAsia="Calibri"/>
          <w:lang w:eastAsia="ar-SA"/>
        </w:rPr>
        <w:t>брейн</w:t>
      </w:r>
      <w:proofErr w:type="spellEnd"/>
      <w:r w:rsidRPr="00D226C0">
        <w:rPr>
          <w:rFonts w:eastAsia="Calibri"/>
          <w:lang w:eastAsia="ar-SA"/>
        </w:rPr>
        <w:t>-ринги. Во внеурочное время учащиеся посещали музе</w:t>
      </w:r>
      <w:r w:rsidR="006A1DBB" w:rsidRPr="00D226C0">
        <w:rPr>
          <w:rFonts w:eastAsia="Calibri"/>
          <w:lang w:eastAsia="ar-SA"/>
        </w:rPr>
        <w:t>й</w:t>
      </w:r>
      <w:r w:rsidRPr="00D226C0">
        <w:rPr>
          <w:rFonts w:eastAsia="Calibri"/>
          <w:lang w:eastAsia="ar-SA"/>
        </w:rPr>
        <w:t>, выставки</w:t>
      </w:r>
      <w:r w:rsidR="006A1DBB" w:rsidRPr="00D226C0">
        <w:rPr>
          <w:rFonts w:eastAsia="Calibri"/>
          <w:lang w:eastAsia="ar-SA"/>
        </w:rPr>
        <w:t>.</w:t>
      </w:r>
      <w:r w:rsidRPr="00D226C0">
        <w:rPr>
          <w:rFonts w:eastAsia="Calibri"/>
          <w:lang w:eastAsia="ar-SA"/>
        </w:rPr>
        <w:t xml:space="preserve"> Все проводимые мероприятия пользовались популярностью и привлекали достаточно большое число участников. Многие учителя в ходе предметных недель проявили хорошие организаторские способности. Сами проводили открытые уроки и посещали уроки коллег. Учащиеся показали хорошие знания по предметам, а именно: умение применять знания в различных ситуациях, взаимовыручку, нестандартные решения трудных вопросов. Интересные, разнообразные и нетрадиционные формы проведения уроков в рамках предметных недель вызвали большой интерес </w:t>
      </w:r>
      <w:r w:rsidR="00FC5DA0">
        <w:rPr>
          <w:rFonts w:eastAsia="Calibri"/>
          <w:lang w:eastAsia="ar-SA"/>
        </w:rPr>
        <w:t>обучающихся</w:t>
      </w:r>
      <w:r w:rsidRPr="00D226C0">
        <w:rPr>
          <w:rFonts w:eastAsia="Calibri"/>
          <w:lang w:eastAsia="ar-SA"/>
        </w:rPr>
        <w:t>, значительно увеличив мотивацию к изучению предметов. В 20</w:t>
      </w:r>
      <w:r w:rsidR="008A0200" w:rsidRPr="00D226C0">
        <w:rPr>
          <w:rFonts w:eastAsia="Calibri"/>
          <w:lang w:eastAsia="ar-SA"/>
        </w:rPr>
        <w:t>2</w:t>
      </w:r>
      <w:r w:rsidR="00815879">
        <w:rPr>
          <w:rFonts w:eastAsia="Calibri"/>
          <w:lang w:eastAsia="ar-SA"/>
        </w:rPr>
        <w:t>2</w:t>
      </w:r>
      <w:r w:rsidRPr="00D226C0">
        <w:rPr>
          <w:rFonts w:eastAsia="Calibri"/>
          <w:lang w:eastAsia="ar-SA"/>
        </w:rPr>
        <w:t xml:space="preserve"> году эти недели были проведены согласно графику ОО:</w:t>
      </w:r>
    </w:p>
    <w:p w:rsidR="00437696" w:rsidRPr="00D226C0" w:rsidRDefault="00437696" w:rsidP="00D226C0">
      <w:pPr>
        <w:tabs>
          <w:tab w:val="left" w:pos="0"/>
          <w:tab w:val="left" w:pos="142"/>
        </w:tabs>
        <w:suppressAutoHyphens/>
        <w:spacing w:after="0" w:line="240" w:lineRule="auto"/>
        <w:ind w:right="293" w:firstLine="370"/>
        <w:contextualSpacing/>
        <w:jc w:val="both"/>
        <w:rPr>
          <w:rFonts w:eastAsia="Calibri"/>
          <w:bCs/>
          <w:lang w:eastAsia="ar-SA"/>
        </w:rPr>
      </w:pPr>
      <w:r w:rsidRPr="00D226C0">
        <w:rPr>
          <w:rFonts w:eastAsia="Calibri"/>
          <w:lang w:eastAsia="ar-SA"/>
        </w:rPr>
        <w:lastRenderedPageBreak/>
        <w:t xml:space="preserve">Основное внимание в методической работе уделяется оказанию помощи каждому учителю. Для того, чтобы эта помощь была реальной, работа строится на диагностической основе с учетом результатов анализа работы за прошедшие годы и выявленных недостатков. Каждый учитель в течение </w:t>
      </w:r>
      <w:r w:rsidR="006A1DBB" w:rsidRPr="00D226C0">
        <w:rPr>
          <w:rFonts w:eastAsia="Calibri"/>
          <w:lang w:eastAsia="ar-SA"/>
        </w:rPr>
        <w:t>5</w:t>
      </w:r>
      <w:r w:rsidRPr="00D226C0">
        <w:rPr>
          <w:rFonts w:eastAsia="Calibri"/>
          <w:lang w:eastAsia="ar-SA"/>
        </w:rPr>
        <w:t xml:space="preserve"> лет самостоятельно работает над своей проблемной темой, которая созвучна теме МО и школы, оформляет все материалы в папке по самообразованию, где сосредотачивается теоретический и практический материал по теме, разработки уроков и внеклассных мероприятий, творческие работы </w:t>
      </w:r>
      <w:r w:rsidR="00FC5DA0">
        <w:rPr>
          <w:rFonts w:eastAsia="Calibri"/>
          <w:lang w:eastAsia="ar-SA"/>
        </w:rPr>
        <w:t>обучающихся</w:t>
      </w:r>
      <w:r w:rsidRPr="00D226C0">
        <w:rPr>
          <w:rFonts w:eastAsia="Calibri"/>
          <w:lang w:eastAsia="ar-SA"/>
        </w:rPr>
        <w:t xml:space="preserve">. Результаты работы учителя периодически заслушиваются на заседаниях МО, семинарах-практикумах, педагогических советах. Итог этой работы — это творческие отчеты учителей, обобщение ППО во время аттестации. В школе практикуются различные подходы к работе с учителями по повышению их теоретического и методического уровня: </w:t>
      </w:r>
    </w:p>
    <w:p w:rsidR="00437696" w:rsidRPr="00D226C0" w:rsidRDefault="00437696" w:rsidP="00D226C0">
      <w:pPr>
        <w:numPr>
          <w:ilvl w:val="0"/>
          <w:numId w:val="39"/>
        </w:numPr>
        <w:tabs>
          <w:tab w:val="left" w:pos="0"/>
          <w:tab w:val="left" w:pos="142"/>
          <w:tab w:val="num" w:pos="426"/>
        </w:tabs>
        <w:suppressAutoHyphens/>
        <w:spacing w:after="0" w:line="240" w:lineRule="auto"/>
        <w:ind w:right="293" w:hanging="720"/>
        <w:contextualSpacing/>
        <w:jc w:val="both"/>
        <w:rPr>
          <w:rFonts w:eastAsia="Calibri"/>
          <w:bCs/>
          <w:lang w:eastAsia="ar-SA"/>
        </w:rPr>
      </w:pPr>
      <w:r w:rsidRPr="00D226C0">
        <w:rPr>
          <w:rFonts w:eastAsia="Calibri"/>
          <w:lang w:eastAsia="ar-SA"/>
        </w:rPr>
        <w:t>весь коллектив принимал участие в проведении теоретических семинаров и практикумов (отв.  зам. директора по УВР);</w:t>
      </w:r>
    </w:p>
    <w:p w:rsidR="00437696" w:rsidRPr="00D226C0" w:rsidRDefault="00437696" w:rsidP="00D226C0">
      <w:pPr>
        <w:numPr>
          <w:ilvl w:val="0"/>
          <w:numId w:val="39"/>
        </w:numPr>
        <w:tabs>
          <w:tab w:val="left" w:pos="0"/>
          <w:tab w:val="left" w:pos="142"/>
          <w:tab w:val="num" w:pos="426"/>
        </w:tabs>
        <w:suppressAutoHyphens/>
        <w:spacing w:after="0" w:line="240" w:lineRule="auto"/>
        <w:ind w:right="293" w:hanging="720"/>
        <w:contextualSpacing/>
        <w:jc w:val="both"/>
        <w:rPr>
          <w:rFonts w:eastAsia="Calibri"/>
          <w:bCs/>
          <w:lang w:eastAsia="ar-SA"/>
        </w:rPr>
      </w:pPr>
      <w:r w:rsidRPr="00D226C0">
        <w:rPr>
          <w:rFonts w:eastAsia="Calibri"/>
          <w:lang w:eastAsia="ar-SA"/>
        </w:rPr>
        <w:t>семинары по проблемным темам МО (отв.  руководители ШМО);</w:t>
      </w:r>
    </w:p>
    <w:p w:rsidR="00437696" w:rsidRPr="00D226C0" w:rsidRDefault="00437696" w:rsidP="00D226C0">
      <w:pPr>
        <w:numPr>
          <w:ilvl w:val="0"/>
          <w:numId w:val="39"/>
        </w:numPr>
        <w:tabs>
          <w:tab w:val="left" w:pos="0"/>
          <w:tab w:val="left" w:pos="142"/>
          <w:tab w:val="num" w:pos="426"/>
        </w:tabs>
        <w:suppressAutoHyphens/>
        <w:spacing w:after="0" w:line="240" w:lineRule="auto"/>
        <w:ind w:right="293" w:hanging="720"/>
        <w:contextualSpacing/>
        <w:jc w:val="both"/>
        <w:rPr>
          <w:rFonts w:eastAsia="Calibri"/>
          <w:bCs/>
          <w:lang w:eastAsia="ar-SA"/>
        </w:rPr>
      </w:pPr>
      <w:r w:rsidRPr="00D226C0">
        <w:rPr>
          <w:rFonts w:eastAsia="Calibri"/>
          <w:lang w:eastAsia="ar-SA"/>
        </w:rPr>
        <w:t>творческие отчеты ШМО на МС.</w:t>
      </w:r>
    </w:p>
    <w:p w:rsidR="00437696" w:rsidRPr="00D226C0" w:rsidRDefault="00437696" w:rsidP="00D226C0">
      <w:pPr>
        <w:tabs>
          <w:tab w:val="left" w:pos="86"/>
          <w:tab w:val="left" w:pos="142"/>
        </w:tabs>
        <w:suppressAutoHyphens/>
        <w:spacing w:after="0" w:line="240" w:lineRule="auto"/>
        <w:ind w:right="146" w:firstLine="370"/>
        <w:contextualSpacing/>
        <w:jc w:val="both"/>
        <w:rPr>
          <w:rFonts w:eastAsia="Calibri"/>
          <w:bCs/>
          <w:lang w:eastAsia="ar-SA"/>
        </w:rPr>
      </w:pPr>
      <w:r w:rsidRPr="00D226C0">
        <w:rPr>
          <w:rFonts w:eastAsia="Calibri"/>
          <w:lang w:eastAsia="ar-SA"/>
        </w:rPr>
        <w:t>Все вопросы, рассматриваемые на заседаниях методических объединений, способствовали совершенствованию процесса обучения, достижения наилучших результатов в работе, повышению качества преподавания, профессиональному росту педагогов, вопросам модернизации образования. На совещаниях при директоре, заседаниях МО, теоретических семинарах, учителя делились с коллегами своими педагогическими находками, уделяя особое внимание проблеме, над которой работали (теме самообразования), проводили самоанализ своей деятельности. Материалы помещены в методическую копилку школы. Учителя школы выступали на заседаниях РМО, педсоветах, теоретических семинарах.</w:t>
      </w:r>
    </w:p>
    <w:p w:rsidR="00887A1E" w:rsidRPr="00D226C0" w:rsidRDefault="00437696" w:rsidP="00815879">
      <w:pPr>
        <w:spacing w:after="0" w:line="240" w:lineRule="auto"/>
        <w:ind w:firstLine="370"/>
        <w:jc w:val="both"/>
        <w:rPr>
          <w:rFonts w:eastAsia="Times New Roman"/>
          <w:b/>
          <w:color w:val="000000"/>
          <w:lang w:eastAsia="ru-RU"/>
        </w:rPr>
      </w:pPr>
      <w:r w:rsidRPr="00D226C0">
        <w:rPr>
          <w:rFonts w:eastAsia="Calibri"/>
          <w:lang w:eastAsia="ar-SA"/>
        </w:rPr>
        <w:t>Школьные методические объединения обеспечивали планомерную методическую работу с учителями школы, направленную на совершенствование содержания образования и включающую различные виды предметной и исследовательской деятельности; была налажена работа по ведению и оформлению документации ШМО. Все руководители ШМО документацию оформляют согласно требованиям; на заседаниях ШМО рассматриваются разнообразные вопросы: аттестация, обобщение опыта, освоение современных методик, подготовка к ГИА.</w:t>
      </w:r>
      <w:r w:rsidRPr="00D226C0">
        <w:rPr>
          <w:rFonts w:eastAsia="Times New Roman"/>
          <w:b/>
          <w:color w:val="000000"/>
          <w:lang w:eastAsia="ru-RU"/>
        </w:rPr>
        <w:t xml:space="preserve"> </w:t>
      </w:r>
    </w:p>
    <w:p w:rsidR="00361DB1" w:rsidRPr="00D226C0" w:rsidRDefault="00361DB1" w:rsidP="00BF0A98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работы МО учителей социально-гуманитарного цикла</w:t>
      </w:r>
    </w:p>
    <w:p w:rsidR="00514DEA" w:rsidRPr="00D226C0" w:rsidRDefault="00514DEA" w:rsidP="00F9289A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Деятельность МО социально-гуманитарного цикла в 202</w:t>
      </w:r>
      <w:r w:rsidR="00493E07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году строилась в соответствии с планом работы МО, общешкольной методической темой, методической темой МО.</w:t>
      </w:r>
    </w:p>
    <w:p w:rsidR="00514DEA" w:rsidRPr="00D226C0" w:rsidRDefault="001A1983" w:rsidP="00F9289A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основном поставленные </w:t>
      </w:r>
      <w:r w:rsidR="00514DEA" w:rsidRPr="00D226C0">
        <w:rPr>
          <w:rFonts w:eastAsia="Times New Roman"/>
          <w:lang w:eastAsia="ru-RU"/>
        </w:rPr>
        <w:t xml:space="preserve">перед МО задачи были реализованы. Как показала работа, члены МО приложили максимум усилий для реализации поставленных целей и задач. Деятельность учителей и </w:t>
      </w:r>
      <w:r w:rsidR="00FC5DA0">
        <w:rPr>
          <w:rFonts w:eastAsia="Times New Roman"/>
          <w:lang w:eastAsia="ru-RU"/>
        </w:rPr>
        <w:t>обучающихся</w:t>
      </w:r>
      <w:r w:rsidR="00514DEA" w:rsidRPr="00D226C0">
        <w:rPr>
          <w:rFonts w:eastAsia="Times New Roman"/>
          <w:lang w:eastAsia="ru-RU"/>
        </w:rPr>
        <w:t xml:space="preserve"> была дос</w:t>
      </w:r>
      <w:r>
        <w:rPr>
          <w:rFonts w:eastAsia="Times New Roman"/>
          <w:lang w:eastAsia="ru-RU"/>
        </w:rPr>
        <w:t>таточно активной, разнообразной</w:t>
      </w:r>
      <w:r w:rsidR="00514DEA" w:rsidRPr="00D226C0">
        <w:rPr>
          <w:rFonts w:eastAsia="Times New Roman"/>
          <w:lang w:eastAsia="ru-RU"/>
        </w:rPr>
        <w:t> и эффективной. Это внеурочная деятельность по русскому языку и общест</w:t>
      </w:r>
      <w:r>
        <w:rPr>
          <w:rFonts w:eastAsia="Times New Roman"/>
          <w:lang w:eastAsia="ru-RU"/>
        </w:rPr>
        <w:t xml:space="preserve">вознанию, работа по подготовке </w:t>
      </w:r>
      <w:r w:rsidR="00514DEA" w:rsidRPr="00D226C0">
        <w:rPr>
          <w:rFonts w:eastAsia="Times New Roman"/>
          <w:lang w:eastAsia="ru-RU"/>
        </w:rPr>
        <w:t>к конкурсам, олимпи</w:t>
      </w:r>
      <w:r>
        <w:rPr>
          <w:rFonts w:eastAsia="Times New Roman"/>
          <w:lang w:eastAsia="ru-RU"/>
        </w:rPr>
        <w:t xml:space="preserve">адам. Для развития </w:t>
      </w:r>
      <w:proofErr w:type="gramStart"/>
      <w:r>
        <w:rPr>
          <w:rFonts w:eastAsia="Times New Roman"/>
          <w:lang w:eastAsia="ru-RU"/>
        </w:rPr>
        <w:t>способностей</w:t>
      </w:r>
      <w:proofErr w:type="gramEnd"/>
      <w:r>
        <w:rPr>
          <w:rFonts w:eastAsia="Times New Roman"/>
          <w:lang w:eastAsia="ru-RU"/>
        </w:rPr>
        <w:t xml:space="preserve"> </w:t>
      </w:r>
      <w:r w:rsidR="00FC5DA0">
        <w:rPr>
          <w:rFonts w:eastAsia="Times New Roman"/>
          <w:lang w:eastAsia="ru-RU"/>
        </w:rPr>
        <w:t>обучающихся</w:t>
      </w:r>
      <w:r>
        <w:rPr>
          <w:rFonts w:eastAsia="Times New Roman"/>
          <w:lang w:eastAsia="ru-RU"/>
        </w:rPr>
        <w:t xml:space="preserve"> широко использовались </w:t>
      </w:r>
      <w:r w:rsidR="00514DEA" w:rsidRPr="00D226C0">
        <w:rPr>
          <w:rFonts w:eastAsia="Times New Roman"/>
          <w:lang w:eastAsia="ru-RU"/>
        </w:rPr>
        <w:t>в работе внеклассные мероприятия и индивидуальные занятия.</w:t>
      </w:r>
    </w:p>
    <w:p w:rsidR="00BF0A98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         В соответствии с поставленным</w:t>
      </w:r>
      <w:r w:rsidR="001A1983">
        <w:rPr>
          <w:rFonts w:eastAsia="Times New Roman"/>
          <w:lang w:eastAsia="ru-RU"/>
        </w:rPr>
        <w:t xml:space="preserve">и задачами методическая работа </w:t>
      </w:r>
      <w:r w:rsidRPr="00D226C0">
        <w:rPr>
          <w:rFonts w:eastAsia="Times New Roman"/>
          <w:lang w:eastAsia="ru-RU"/>
        </w:rPr>
        <w:t xml:space="preserve">МО социально-гуманитарного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</w:t>
      </w:r>
      <w:proofErr w:type="gramStart"/>
      <w:r w:rsidRPr="00D226C0">
        <w:rPr>
          <w:rFonts w:eastAsia="Times New Roman"/>
          <w:lang w:eastAsia="ru-RU"/>
        </w:rPr>
        <w:t>знаний</w:t>
      </w:r>
      <w:proofErr w:type="gramEnd"/>
      <w:r w:rsidRPr="00D226C0">
        <w:rPr>
          <w:rFonts w:eastAsia="Times New Roman"/>
          <w:lang w:eastAsia="ru-RU"/>
        </w:rPr>
        <w:t xml:space="preserve">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 по предмету, организации подготовки к госуд</w:t>
      </w:r>
      <w:r w:rsidR="00BF0A98">
        <w:rPr>
          <w:rFonts w:eastAsia="Times New Roman"/>
          <w:lang w:eastAsia="ru-RU"/>
        </w:rPr>
        <w:t>арственной итоговой аттестации.</w:t>
      </w:r>
    </w:p>
    <w:p w:rsidR="00514DEA" w:rsidRPr="00D226C0" w:rsidRDefault="001A1983" w:rsidP="00F9289A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Учителями</w:t>
      </w:r>
      <w:r w:rsidR="00514DEA" w:rsidRPr="00D226C0">
        <w:rPr>
          <w:rFonts w:eastAsia="Times New Roman"/>
          <w:lang w:eastAsia="ru-RU"/>
        </w:rPr>
        <w:t> апробированы следующие методики использован</w:t>
      </w:r>
      <w:r>
        <w:rPr>
          <w:rFonts w:eastAsia="Times New Roman"/>
          <w:lang w:eastAsia="ru-RU"/>
        </w:rPr>
        <w:t xml:space="preserve">ия новых технологий на уроках: </w:t>
      </w:r>
      <w:r w:rsidR="00514DEA" w:rsidRPr="00D226C0">
        <w:rPr>
          <w:rFonts w:eastAsia="Times New Roman"/>
          <w:lang w:eastAsia="ru-RU"/>
        </w:rPr>
        <w:t>защита проектов, подготовка презентации по теме урока, её защита. В школе при</w:t>
      </w:r>
      <w:r>
        <w:rPr>
          <w:rFonts w:eastAsia="Times New Roman"/>
          <w:lang w:eastAsia="ru-RU"/>
        </w:rPr>
        <w:t xml:space="preserve">меняются средства </w:t>
      </w:r>
      <w:r w:rsidR="00514DEA" w:rsidRPr="00D226C0">
        <w:rPr>
          <w:rFonts w:eastAsia="Times New Roman"/>
          <w:lang w:eastAsia="ru-RU"/>
        </w:rPr>
        <w:t>ИКТ.          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          В соответствии с планом учителя-предметники посещали курсы, направленные на повышение профессионального мастерства. Педагогический опыт совершенствуется и в рамках МО: это выступления на заседаниях МО с докладами по темам самообразования, освоение новых педагогиче</w:t>
      </w:r>
      <w:r w:rsidR="001A1983">
        <w:rPr>
          <w:rFonts w:eastAsia="Times New Roman"/>
          <w:lang w:eastAsia="ru-RU"/>
        </w:rPr>
        <w:t xml:space="preserve">ских технологий, инновационная </w:t>
      </w:r>
      <w:r w:rsidRPr="00D226C0">
        <w:rPr>
          <w:rFonts w:eastAsia="Times New Roman"/>
          <w:lang w:eastAsia="ru-RU"/>
        </w:rPr>
        <w:t xml:space="preserve">работа по предметам. </w:t>
      </w:r>
    </w:p>
    <w:p w:rsidR="00514DEA" w:rsidRPr="00D226C0" w:rsidRDefault="00514DEA" w:rsidP="00F9289A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</w:t>
      </w:r>
      <w:r w:rsidRPr="00D226C0">
        <w:rPr>
          <w:rFonts w:eastAsia="Times New Roman"/>
          <w:lang w:eastAsia="ru-RU"/>
        </w:rPr>
        <w:lastRenderedPageBreak/>
        <w:t xml:space="preserve">задачи решались через совершенствование методики проведения уроков, индивидуальной и групповой работы со слабоуспевающими и одаренными </w:t>
      </w:r>
      <w:r w:rsidR="006F0AFB">
        <w:rPr>
          <w:rFonts w:eastAsia="Times New Roman"/>
          <w:lang w:eastAsia="ru-RU"/>
        </w:rPr>
        <w:t>обучающимися</w:t>
      </w:r>
      <w:r w:rsidRPr="00D226C0">
        <w:rPr>
          <w:rFonts w:eastAsia="Times New Roman"/>
          <w:lang w:eastAsia="ru-RU"/>
        </w:rPr>
        <w:t xml:space="preserve">, коррекции знаний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 на основе диагностической деятельности учителя, развития способностей и природных задатков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, ознакомления учителей с новой педагогической и методической литературой. 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           Одним из важных аспектов в деятельности МО является изучение и анализ новых форм итоговой аттестации выпускников по русскому языку и литературе, истории и обществознанию. 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1.Состояние работы с педагогическими кадрами, ее результативность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1. Анализ педагогических кадров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Выполнению поставленных задач способствовала активная работа всех членов МО социально-гуманитарного цикла.</w:t>
      </w:r>
    </w:p>
    <w:p w:rsidR="00514DEA" w:rsidRPr="00D226C0" w:rsidRDefault="00514DEA" w:rsidP="00F9289A">
      <w:pPr>
        <w:spacing w:after="0" w:line="240" w:lineRule="auto"/>
        <w:ind w:right="-1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программы.  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Таким образом, все рабочие программы соответствовали всем нормам и требованиям.         Все программы были пройдены в полном объеме.</w:t>
      </w:r>
      <w:r w:rsidRPr="00D226C0">
        <w:t xml:space="preserve">    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Работа по созданию методической базы кабинетов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          В 202</w:t>
      </w:r>
      <w:r w:rsidR="00493E07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г. учителя МО работали над совершенствованием кабинетной системы. Широко использовались ТСО на уроках, продолжалось накопление и систематизация наглядного, дидактического и раздаточного материалов. </w:t>
      </w:r>
    </w:p>
    <w:p w:rsidR="00514DEA" w:rsidRPr="00493E07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    </w:t>
      </w:r>
      <w:r w:rsidR="00815879">
        <w:rPr>
          <w:rFonts w:eastAsia="Times New Roman"/>
          <w:b/>
          <w:lang w:eastAsia="ru-RU"/>
        </w:rPr>
        <w:tab/>
      </w:r>
      <w:r w:rsidRPr="00493E07">
        <w:rPr>
          <w:rFonts w:eastAsia="Times New Roman"/>
          <w:lang w:eastAsia="ru-RU"/>
        </w:rPr>
        <w:t>В 202</w:t>
      </w:r>
      <w:r w:rsidR="00493E07" w:rsidRPr="00493E07">
        <w:rPr>
          <w:rFonts w:eastAsia="Times New Roman"/>
          <w:lang w:eastAsia="ru-RU"/>
        </w:rPr>
        <w:t>3</w:t>
      </w:r>
      <w:r w:rsidRPr="00493E07">
        <w:rPr>
          <w:rFonts w:eastAsia="Times New Roman"/>
          <w:lang w:eastAsia="ru-RU"/>
        </w:rPr>
        <w:t xml:space="preserve"> году необходимо продолжить активную работу по развитию учебно-методической базы кабинетов.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2. Анализ работы по повышению квалификации педагогов, аттестации.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493E07">
        <w:rPr>
          <w:rFonts w:eastAsia="Times New Roman"/>
          <w:lang w:eastAsia="ru-RU"/>
        </w:rPr>
        <w:t> </w:t>
      </w:r>
      <w:r w:rsidR="00493E07">
        <w:rPr>
          <w:rFonts w:eastAsia="Times New Roman"/>
          <w:lang w:eastAsia="ru-RU"/>
        </w:rPr>
        <w:tab/>
      </w:r>
      <w:r w:rsidRPr="00493E07">
        <w:rPr>
          <w:rFonts w:eastAsia="Times New Roman"/>
          <w:lang w:eastAsia="ru-RU"/>
        </w:rPr>
        <w:t>Темы для самообразования, выбранные педагогами МО, свидетельствуют о том, что учителя понимают всю важность</w:t>
      </w:r>
      <w:r w:rsidRPr="00D226C0">
        <w:rPr>
          <w:rFonts w:eastAsia="Times New Roman"/>
          <w:lang w:eastAsia="ru-RU"/>
        </w:rPr>
        <w:t xml:space="preserve"> задач, стоящих перед ними. В формулировках проблем, решаемых учителями социально-гуманитарного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514DEA" w:rsidRPr="00D226C0" w:rsidRDefault="001A1983" w:rsidP="00F9289A">
      <w:pPr>
        <w:spacing w:after="0" w:line="240" w:lineRule="auto"/>
        <w:ind w:right="-1"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течение </w:t>
      </w:r>
      <w:r w:rsidR="00514DEA" w:rsidRPr="00493E07">
        <w:rPr>
          <w:rFonts w:eastAsia="Times New Roman"/>
          <w:lang w:eastAsia="ru-RU"/>
        </w:rPr>
        <w:t xml:space="preserve">года учителя-предметники повышали свою квалификацию также и через организацию </w:t>
      </w:r>
      <w:proofErr w:type="spellStart"/>
      <w:r w:rsidR="00514DEA" w:rsidRPr="00493E07">
        <w:rPr>
          <w:rFonts w:eastAsia="Times New Roman"/>
          <w:lang w:eastAsia="ru-RU"/>
        </w:rPr>
        <w:t>взаимопосещений</w:t>
      </w:r>
      <w:proofErr w:type="spellEnd"/>
      <w:r w:rsidR="00514DEA" w:rsidRPr="00493E07">
        <w:rPr>
          <w:rFonts w:eastAsia="Times New Roman"/>
          <w:lang w:eastAsia="ru-RU"/>
        </w:rPr>
        <w:t xml:space="preserve"> уроков.</w:t>
      </w:r>
      <w:r w:rsidR="00514DEA" w:rsidRPr="00D226C0">
        <w:rPr>
          <w:rFonts w:eastAsia="Times New Roman"/>
          <w:lang w:eastAsia="ru-RU"/>
        </w:rPr>
        <w:t xml:space="preserve">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          По результатам </w:t>
      </w:r>
      <w:proofErr w:type="spellStart"/>
      <w:r w:rsidRPr="00D226C0">
        <w:rPr>
          <w:rFonts w:eastAsia="Times New Roman"/>
          <w:lang w:eastAsia="ru-RU"/>
        </w:rPr>
        <w:t>взаимопосещений</w:t>
      </w:r>
      <w:proofErr w:type="spellEnd"/>
      <w:r w:rsidRPr="00D226C0">
        <w:rPr>
          <w:rFonts w:eastAsia="Times New Roman"/>
          <w:lang w:eastAsia="ru-RU"/>
        </w:rPr>
        <w:t xml:space="preserve"> были выработаны рекомендации для членов МО:</w:t>
      </w:r>
    </w:p>
    <w:p w:rsidR="00514DEA" w:rsidRPr="00D226C0" w:rsidRDefault="00514DEA" w:rsidP="00F9289A">
      <w:pPr>
        <w:spacing w:after="0" w:line="240" w:lineRule="auto"/>
        <w:ind w:right="-1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- тщательнее продумывать формы опроса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, приемы и методы работы со всем классным коллективом (с сильными уч-ся, </w:t>
      </w:r>
      <w:proofErr w:type="spellStart"/>
      <w:r w:rsidRPr="00D226C0">
        <w:rPr>
          <w:rFonts w:eastAsia="Times New Roman"/>
          <w:lang w:eastAsia="ru-RU"/>
        </w:rPr>
        <w:t>низкомотивированными</w:t>
      </w:r>
      <w:proofErr w:type="spellEnd"/>
      <w:r w:rsidRPr="00D226C0">
        <w:rPr>
          <w:rFonts w:eastAsia="Times New Roman"/>
          <w:lang w:eastAsia="ru-RU"/>
        </w:rPr>
        <w:t xml:space="preserve"> уч-ся);</w:t>
      </w:r>
    </w:p>
    <w:p w:rsidR="00514DEA" w:rsidRPr="00D226C0" w:rsidRDefault="00514DEA" w:rsidP="00BF0A98">
      <w:pPr>
        <w:spacing w:after="0" w:line="240" w:lineRule="auto"/>
        <w:ind w:right="565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- разнообразить формы уроков;</w:t>
      </w:r>
    </w:p>
    <w:p w:rsidR="00514DEA" w:rsidRPr="00D226C0" w:rsidRDefault="00514DEA" w:rsidP="00BF0A98">
      <w:pPr>
        <w:spacing w:after="0" w:line="240" w:lineRule="auto"/>
        <w:ind w:right="565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- активно использовать инновационные технологии (в том числе ИКТ-технологии).</w:t>
      </w:r>
    </w:p>
    <w:p w:rsidR="00514DEA" w:rsidRPr="00D226C0" w:rsidRDefault="00514DEA" w:rsidP="00815879">
      <w:pPr>
        <w:spacing w:after="0" w:line="240" w:lineRule="auto"/>
        <w:ind w:firstLine="708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Были проведены всероссийские проверочные работы</w:t>
      </w:r>
      <w:r w:rsidR="00493E07">
        <w:rPr>
          <w:rFonts w:eastAsia="Times New Roman"/>
          <w:lang w:eastAsia="ru-RU"/>
        </w:rPr>
        <w:t>.</w:t>
      </w:r>
    </w:p>
    <w:p w:rsidR="00514DEA" w:rsidRPr="00D226C0" w:rsidRDefault="00493E07" w:rsidP="00BF0A98">
      <w:pPr>
        <w:spacing w:line="240" w:lineRule="auto"/>
        <w:rPr>
          <w:rFonts w:eastAsia="Times New Roman"/>
          <w:b/>
          <w:lang w:eastAsia="ru-RU"/>
        </w:rPr>
      </w:pPr>
      <w:r>
        <w:rPr>
          <w:b/>
        </w:rPr>
        <w:t xml:space="preserve">         </w:t>
      </w:r>
      <w:r w:rsidR="00514DEA" w:rsidRPr="00D226C0">
        <w:rPr>
          <w:rFonts w:eastAsia="Times New Roman"/>
          <w:b/>
          <w:lang w:eastAsia="ru-RU"/>
        </w:rPr>
        <w:t>Анализ тематики заседаний МО.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          За отчетный период было проведено 5 плановых заседаний. 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 На методических объединениях поднимались следующие вопросы: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1. Обсуждение и утверждение плана работы МО на новый учебный год; утверждение рабочих программ учителей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2. Проведение внеклассной работы по предмету.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3. Система работы с одаренными </w:t>
      </w:r>
      <w:r w:rsidR="006F0AFB">
        <w:rPr>
          <w:rFonts w:eastAsia="Times New Roman"/>
          <w:lang w:eastAsia="ru-RU"/>
        </w:rPr>
        <w:t>обучающимися</w:t>
      </w:r>
      <w:r w:rsidRPr="00D226C0">
        <w:rPr>
          <w:rFonts w:eastAsia="Times New Roman"/>
          <w:lang w:eastAsia="ru-RU"/>
        </w:rPr>
        <w:t>: подготовка к проведению школьного и муниципального туров олимпиад, интеллектуальных играх и марафонах.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4. Подготовка экзаменационного материала. Подготовка к предстоящему ГИА.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5. Методика создания систематизации дидактического материала </w:t>
      </w:r>
      <w:proofErr w:type="spellStart"/>
      <w:r w:rsidRPr="00D226C0">
        <w:rPr>
          <w:rFonts w:eastAsia="Times New Roman"/>
          <w:lang w:eastAsia="ru-RU"/>
        </w:rPr>
        <w:t>уровнего</w:t>
      </w:r>
      <w:proofErr w:type="spellEnd"/>
      <w:r w:rsidRPr="00D226C0">
        <w:rPr>
          <w:rFonts w:eastAsia="Times New Roman"/>
          <w:lang w:eastAsia="ru-RU"/>
        </w:rPr>
        <w:t xml:space="preserve"> контроля (тесты).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6. Система мер по предупреждению неуспеваемости и пробелов в знаниях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, организация работы с отстающими </w:t>
      </w:r>
      <w:r w:rsidR="006F0AFB">
        <w:rPr>
          <w:rFonts w:eastAsia="Times New Roman"/>
          <w:lang w:eastAsia="ru-RU"/>
        </w:rPr>
        <w:t>обучающимися</w:t>
      </w:r>
      <w:r w:rsidRPr="00D226C0">
        <w:rPr>
          <w:rFonts w:eastAsia="Times New Roman"/>
          <w:lang w:eastAsia="ru-RU"/>
        </w:rPr>
        <w:t>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lastRenderedPageBreak/>
        <w:t>7. Использование новых технологий на уроках. Изучение современных тенденций и возможность внедрения.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8. Обсуждение требований к рабочим программам, ведению тетрадей, прочей документации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10. Анализ МО за год </w:t>
      </w:r>
    </w:p>
    <w:p w:rsidR="00514DEA" w:rsidRPr="00D226C0" w:rsidRDefault="00514DEA" w:rsidP="00D226C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Вывод: вынес</w:t>
      </w:r>
      <w:r w:rsidR="001A1983">
        <w:rPr>
          <w:rFonts w:eastAsia="Times New Roman"/>
          <w:lang w:eastAsia="ru-RU"/>
        </w:rPr>
        <w:t xml:space="preserve">енные вопросы на заседаниях МО </w:t>
      </w:r>
      <w:r w:rsidRPr="00D226C0">
        <w:rPr>
          <w:rFonts w:eastAsia="Times New Roman"/>
          <w:lang w:eastAsia="ru-RU"/>
        </w:rPr>
        <w:t>соответствовали цели и позволили в полном объёме решить поставленные задачи.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5. Анализ внеклассной работы по предметам.</w:t>
      </w:r>
    </w:p>
    <w:p w:rsidR="00514DEA" w:rsidRPr="00D226C0" w:rsidRDefault="00514DEA" w:rsidP="00D226C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Внеклассная работа прошла по нескольким направлениям. С целью повышения интереса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 к предметам, повышения статуса одаренных детей в школе, диагностирования учебных возможностей ребят были проведены школьные олимпиады по предметам социально-гуманитарного цикла, по итогам которых победители приняли участие и заняли призовые места в районном туре предметных олимпиад по русскому языку, литературе, английскому языку, истории и обществознанию. </w:t>
      </w:r>
    </w:p>
    <w:p w:rsidR="00514DEA" w:rsidRPr="00D226C0" w:rsidRDefault="00514DEA" w:rsidP="0081587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Учащиеся школы были вовлечены в мероприятия, посвящённые знаменательным датам, уроки-семинары по истории, уроки-проекты по английскому языку. </w:t>
      </w:r>
    </w:p>
    <w:p w:rsidR="00514DEA" w:rsidRPr="00D226C0" w:rsidRDefault="00514DEA" w:rsidP="00815879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Вывод: таким образом, внеклассная работа по предметам социально-гуманитарного цикла способствовала развитию у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 интереса к изучаемому предмету, повышению образовательного уровня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>, развитию у детей самостоятельности и творчества, навыков научно-исследовательской деятельности, повышению уровня мотивации изучения предметов.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Общие выводы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          Анализ итогов работы показал, что поставленные задачи в основном выполнены. Но в работе МО социально-гуманитарного цикла существуют недостатки. Так выявлено, что не все учителя готовы пока к внедрению новых техн</w:t>
      </w:r>
      <w:r w:rsidR="001A1983">
        <w:rPr>
          <w:rFonts w:eastAsia="Times New Roman"/>
          <w:lang w:eastAsia="ru-RU"/>
        </w:rPr>
        <w:t xml:space="preserve">ологий, созданию </w:t>
      </w:r>
      <w:proofErr w:type="gramStart"/>
      <w:r w:rsidR="001A1983">
        <w:rPr>
          <w:rFonts w:eastAsia="Times New Roman"/>
          <w:lang w:eastAsia="ru-RU"/>
        </w:rPr>
        <w:t xml:space="preserve">индивидуальных образовательных </w:t>
      </w:r>
      <w:r w:rsidRPr="00D226C0">
        <w:rPr>
          <w:rFonts w:eastAsia="Times New Roman"/>
          <w:lang w:eastAsia="ru-RU"/>
        </w:rPr>
        <w:t>маршрутов</w:t>
      </w:r>
      <w:proofErr w:type="gramEnd"/>
      <w:r w:rsidRPr="00D226C0">
        <w:rPr>
          <w:rFonts w:eastAsia="Times New Roman"/>
          <w:lang w:eastAsia="ru-RU"/>
        </w:rPr>
        <w:t xml:space="preserve"> нуждающихся в помощи учителя школьников; не налажена система работы со способными и слабоуспевающими детьми. 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lang w:eastAsia="ru-RU"/>
        </w:rPr>
        <w:t xml:space="preserve">         Анализируя работу МО, хотелось бы дать следующие </w:t>
      </w:r>
      <w:r w:rsidRPr="00D226C0">
        <w:rPr>
          <w:rFonts w:eastAsia="Times New Roman"/>
          <w:b/>
          <w:lang w:eastAsia="ru-RU"/>
        </w:rPr>
        <w:t xml:space="preserve">рекомендации по работе в </w:t>
      </w:r>
      <w:proofErr w:type="gramStart"/>
      <w:r w:rsidRPr="00D226C0">
        <w:rPr>
          <w:rFonts w:eastAsia="Times New Roman"/>
          <w:b/>
          <w:lang w:eastAsia="ru-RU"/>
        </w:rPr>
        <w:t>следующем  году</w:t>
      </w:r>
      <w:proofErr w:type="gramEnd"/>
      <w:r w:rsidRPr="00D226C0">
        <w:rPr>
          <w:rFonts w:eastAsia="Times New Roman"/>
          <w:b/>
          <w:lang w:eastAsia="ru-RU"/>
        </w:rPr>
        <w:t>: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lang w:eastAsia="ru-RU"/>
        </w:rPr>
        <w:t>- конкретно планировать работу по изучению, освоению и внедрению в практику передового опыта;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- планировать проектную и исследовательскую деятельность индивидуально или совместно с </w:t>
      </w:r>
      <w:r w:rsidR="006F0AFB">
        <w:rPr>
          <w:rFonts w:eastAsia="Times New Roman"/>
          <w:lang w:eastAsia="ru-RU"/>
        </w:rPr>
        <w:t>обучающимися</w:t>
      </w:r>
      <w:r w:rsidRPr="00D226C0">
        <w:rPr>
          <w:rFonts w:eastAsia="Times New Roman"/>
          <w:lang w:eastAsia="ru-RU"/>
        </w:rPr>
        <w:t>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- уделять особое внимание внеклассной работе по предмету;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- анализировать и обобщать опыт педагогов района в виде статей и рецензий на методические разработки, полученные от учреждений науки   и культуры посредством сетевого взаимодействия;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 - участвовать в подготовке и</w:t>
      </w:r>
      <w:r w:rsidR="001A1983">
        <w:rPr>
          <w:rFonts w:eastAsia="Times New Roman"/>
          <w:lang w:eastAsia="ru-RU"/>
        </w:rPr>
        <w:t xml:space="preserve"> проведении семинаров на район </w:t>
      </w:r>
      <w:r w:rsidRPr="00D226C0">
        <w:rPr>
          <w:rFonts w:eastAsia="Times New Roman"/>
          <w:lang w:eastAsia="ru-RU"/>
        </w:rPr>
        <w:t>с целью обмена опытом;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 - осуществлять мониторинг, практикуя рейтинговые опросы педагогов и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 об уровне проведения различных мероприятий.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lang w:eastAsia="ru-RU"/>
        </w:rPr>
        <w:t xml:space="preserve">          </w:t>
      </w:r>
      <w:r w:rsidRPr="00D226C0">
        <w:rPr>
          <w:rFonts w:eastAsia="Times New Roman"/>
          <w:b/>
          <w:lang w:eastAsia="ru-RU"/>
        </w:rPr>
        <w:t xml:space="preserve">Показателями успешной работы членов МО социально-гуманитарного цикла можно считать: 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Сохранение положительной мотивации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 xml:space="preserve">. 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Системный подход к анализу и планированию своей деятельности.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Использование различных видов проверочных работ на уроках как средство ликвидации пробелов </w:t>
      </w:r>
      <w:r w:rsidR="00FC5DA0">
        <w:rPr>
          <w:rFonts w:eastAsia="Times New Roman"/>
          <w:lang w:eastAsia="ru-RU"/>
        </w:rPr>
        <w:t>обучающихся</w:t>
      </w:r>
      <w:r w:rsidRPr="00D226C0">
        <w:rPr>
          <w:rFonts w:eastAsia="Times New Roman"/>
          <w:lang w:eastAsia="ru-RU"/>
        </w:rPr>
        <w:t>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Методические умения педагогов по применению инновационных технологий.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Активно вести работу над темами самообразования. 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Работу учителей в 202</w:t>
      </w:r>
      <w:r w:rsidR="006D729D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году признать удовлетворительной.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lang w:eastAsia="ru-RU"/>
        </w:rPr>
        <w:t>Есть проблемы, над которыми предстоит работать членам МО в следующем году: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Организация работы с «сильными учениками»;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Продолжить процесс самообразования;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lastRenderedPageBreak/>
        <w:t>Активное использование инновационных технологий;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Пополнение методической «копилки» школы;</w:t>
      </w:r>
    </w:p>
    <w:p w:rsidR="00514DEA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Повышение качества знаний обучающихся.</w:t>
      </w:r>
    </w:p>
    <w:p w:rsidR="00320E00" w:rsidRPr="00D226C0" w:rsidRDefault="00514DEA" w:rsidP="00D226C0">
      <w:pPr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           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 Решение этих проблем предполагается обеспечить за счет целенаправленной методической работы и </w:t>
      </w:r>
      <w:proofErr w:type="spellStart"/>
      <w:r w:rsidRPr="00D226C0">
        <w:rPr>
          <w:rFonts w:eastAsia="Times New Roman"/>
          <w:lang w:eastAsia="ru-RU"/>
        </w:rPr>
        <w:t>внутришкольного</w:t>
      </w:r>
      <w:proofErr w:type="spellEnd"/>
      <w:r w:rsidRPr="00D226C0">
        <w:rPr>
          <w:rFonts w:eastAsia="Times New Roman"/>
          <w:lang w:eastAsia="ru-RU"/>
        </w:rPr>
        <w:t xml:space="preserve"> контроля в соответствии с индивидуальными </w:t>
      </w:r>
      <w:r w:rsidR="00320E00" w:rsidRPr="00D226C0">
        <w:rPr>
          <w:rFonts w:eastAsia="Times New Roman"/>
          <w:lang w:eastAsia="ru-RU"/>
        </w:rPr>
        <w:t>возможностями каждого педагога.</w:t>
      </w:r>
    </w:p>
    <w:p w:rsidR="00320E00" w:rsidRPr="00D226C0" w:rsidRDefault="00320E00" w:rsidP="001A1983">
      <w:pPr>
        <w:shd w:val="clear" w:color="auto" w:fill="FFFFFF"/>
        <w:spacing w:after="150" w:line="240" w:lineRule="auto"/>
        <w:jc w:val="center"/>
        <w:rPr>
          <w:rFonts w:eastAsia="Times New Roman"/>
          <w:b/>
          <w:color w:val="000000"/>
        </w:rPr>
      </w:pPr>
      <w:r w:rsidRPr="00D226C0">
        <w:rPr>
          <w:rFonts w:eastAsia="Times New Roman"/>
          <w:b/>
          <w:color w:val="000000"/>
        </w:rPr>
        <w:t>Анализ работы ШМО естестве</w:t>
      </w:r>
      <w:r w:rsidR="001A1983">
        <w:rPr>
          <w:rFonts w:eastAsia="Times New Roman"/>
          <w:b/>
          <w:color w:val="000000"/>
        </w:rPr>
        <w:t xml:space="preserve">нно-математического цикла </w:t>
      </w:r>
      <w:r w:rsidRPr="00D226C0">
        <w:rPr>
          <w:rFonts w:eastAsia="Times New Roman"/>
          <w:b/>
          <w:color w:val="000000"/>
        </w:rPr>
        <w:t>за 202</w:t>
      </w:r>
      <w:r w:rsidR="006D729D">
        <w:rPr>
          <w:rFonts w:eastAsia="Times New Roman"/>
          <w:b/>
          <w:color w:val="000000"/>
        </w:rPr>
        <w:t>2</w:t>
      </w:r>
      <w:r w:rsidRPr="00D226C0">
        <w:rPr>
          <w:rFonts w:eastAsia="Times New Roman"/>
          <w:b/>
          <w:color w:val="000000"/>
        </w:rPr>
        <w:t xml:space="preserve"> год</w:t>
      </w:r>
    </w:p>
    <w:p w:rsidR="00320E00" w:rsidRPr="00D226C0" w:rsidRDefault="00320E00" w:rsidP="00BF0A98">
      <w:pPr>
        <w:spacing w:after="0" w:line="240" w:lineRule="auto"/>
        <w:rPr>
          <w:rFonts w:eastAsia="Calibri"/>
          <w:b/>
        </w:rPr>
      </w:pPr>
      <w:r w:rsidRPr="00D226C0">
        <w:rPr>
          <w:rFonts w:eastAsia="Calibri"/>
          <w:b/>
        </w:rPr>
        <w:t xml:space="preserve">Состав ШМО: </w:t>
      </w:r>
    </w:p>
    <w:p w:rsidR="00320E00" w:rsidRPr="00D226C0" w:rsidRDefault="00320E00" w:rsidP="00BF0A98">
      <w:pPr>
        <w:spacing w:after="0" w:line="240" w:lineRule="auto"/>
        <w:rPr>
          <w:rFonts w:eastAsia="Calibri"/>
          <w:bCs/>
        </w:rPr>
      </w:pPr>
      <w:r w:rsidRPr="00D226C0">
        <w:rPr>
          <w:rFonts w:eastAsia="Calibri"/>
          <w:bCs/>
        </w:rPr>
        <w:t xml:space="preserve">Руководитель МО – Фадеева Татьяна Захаровна – учитель биологии и географии. </w:t>
      </w:r>
    </w:p>
    <w:p w:rsidR="00320E00" w:rsidRPr="00D226C0" w:rsidRDefault="006D729D" w:rsidP="00BF0A98">
      <w:pPr>
        <w:spacing w:after="0" w:line="240" w:lineRule="auto"/>
        <w:rPr>
          <w:rFonts w:eastAsia="Calibri"/>
          <w:bCs/>
        </w:rPr>
      </w:pPr>
      <w:r>
        <w:rPr>
          <w:rFonts w:eastAsia="Calibri"/>
          <w:bCs/>
        </w:rPr>
        <w:t>Сазонова</w:t>
      </w:r>
      <w:r w:rsidR="00320E00" w:rsidRPr="00D226C0">
        <w:rPr>
          <w:rFonts w:eastAsia="Calibri"/>
          <w:bCs/>
        </w:rPr>
        <w:t xml:space="preserve"> Евгения Игоревна - учитель математики.</w:t>
      </w:r>
    </w:p>
    <w:p w:rsidR="00320E00" w:rsidRPr="00D226C0" w:rsidRDefault="00320E00" w:rsidP="00BF0A98">
      <w:pPr>
        <w:spacing w:after="0" w:line="240" w:lineRule="auto"/>
        <w:rPr>
          <w:rFonts w:eastAsia="Calibri"/>
          <w:bCs/>
        </w:rPr>
      </w:pPr>
      <w:proofErr w:type="spellStart"/>
      <w:r w:rsidRPr="00D226C0">
        <w:rPr>
          <w:rFonts w:eastAsia="Calibri"/>
          <w:bCs/>
        </w:rPr>
        <w:t>Казмирук</w:t>
      </w:r>
      <w:proofErr w:type="spellEnd"/>
      <w:r w:rsidRPr="00D226C0">
        <w:rPr>
          <w:rFonts w:eastAsia="Calibri"/>
          <w:bCs/>
        </w:rPr>
        <w:t xml:space="preserve"> Игорь Анатольевич – учитель физики и информатики.</w:t>
      </w:r>
    </w:p>
    <w:p w:rsidR="00320E00" w:rsidRPr="00D226C0" w:rsidRDefault="00320E00" w:rsidP="00BF0A98">
      <w:pPr>
        <w:spacing w:after="0" w:line="240" w:lineRule="auto"/>
        <w:rPr>
          <w:rFonts w:eastAsia="Calibri"/>
          <w:bCs/>
        </w:rPr>
      </w:pPr>
      <w:r w:rsidRPr="00D226C0">
        <w:rPr>
          <w:rFonts w:eastAsia="Times New Roman"/>
          <w:b/>
          <w:color w:val="000000"/>
        </w:rPr>
        <w:t>Тема методической рабо</w:t>
      </w:r>
      <w:r w:rsidR="00815879">
        <w:rPr>
          <w:rFonts w:eastAsia="Times New Roman"/>
          <w:b/>
          <w:color w:val="000000"/>
        </w:rPr>
        <w:t>ты</w:t>
      </w:r>
      <w:r w:rsidRPr="00D226C0">
        <w:rPr>
          <w:rFonts w:eastAsia="Times New Roman"/>
          <w:b/>
          <w:color w:val="000000"/>
        </w:rPr>
        <w:t>:</w:t>
      </w:r>
      <w:r w:rsidRPr="00D226C0">
        <w:rPr>
          <w:rFonts w:eastAsia="Times New Roman"/>
          <w:color w:val="000000"/>
        </w:rPr>
        <w:t> </w:t>
      </w:r>
      <w:r w:rsidRPr="00D226C0">
        <w:rPr>
          <w:rFonts w:eastAsia="Times New Roman"/>
          <w:bCs/>
          <w:color w:val="000000"/>
        </w:rPr>
        <w:t>«Внедрение инновационных технологий</w:t>
      </w:r>
      <w:r w:rsidRPr="00D226C0">
        <w:rPr>
          <w:rFonts w:eastAsia="Times New Roman"/>
          <w:color w:val="000000"/>
        </w:rPr>
        <w:t> </w:t>
      </w:r>
      <w:r w:rsidRPr="00D226C0">
        <w:rPr>
          <w:rFonts w:eastAsia="Times New Roman"/>
          <w:bCs/>
          <w:color w:val="000000"/>
        </w:rPr>
        <w:t>в целях повышения качества образования по предметам естественно-математического цикла в условиях реализации ФГОС</w:t>
      </w:r>
      <w:r w:rsidRPr="00D226C0">
        <w:rPr>
          <w:rFonts w:eastAsia="Times New Roman"/>
          <w:color w:val="000000"/>
        </w:rPr>
        <w:t>».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b/>
          <w:bCs/>
          <w:color w:val="000000"/>
        </w:rPr>
        <w:t>Цели:</w:t>
      </w:r>
    </w:p>
    <w:p w:rsidR="00320E00" w:rsidRPr="00D226C0" w:rsidRDefault="00320E00" w:rsidP="00BF0A98">
      <w:pPr>
        <w:numPr>
          <w:ilvl w:val="0"/>
          <w:numId w:val="5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Изучать и активно использовать инновационные и информационные технологии по предметам естественно-математического и обществоведческого цикла, пользоваться Интернет-ресурсами в учебно-воспитательном процессе с целью развития личности </w:t>
      </w:r>
      <w:r w:rsidR="00FC5DA0">
        <w:rPr>
          <w:rFonts w:eastAsia="Times New Roman"/>
          <w:color w:val="000000"/>
        </w:rPr>
        <w:t>обучающихся</w:t>
      </w:r>
      <w:r w:rsidRPr="00D226C0">
        <w:rPr>
          <w:rFonts w:eastAsia="Times New Roman"/>
          <w:color w:val="000000"/>
        </w:rPr>
        <w:t xml:space="preserve">, их творческих и интеллектуальных способностей, а также улучшения качества </w:t>
      </w:r>
      <w:proofErr w:type="spellStart"/>
      <w:r w:rsidRPr="00D226C0">
        <w:rPr>
          <w:rFonts w:eastAsia="Times New Roman"/>
          <w:color w:val="000000"/>
        </w:rPr>
        <w:t>обученности</w:t>
      </w:r>
      <w:proofErr w:type="spellEnd"/>
      <w:r w:rsidRPr="00D226C0">
        <w:rPr>
          <w:rFonts w:eastAsia="Times New Roman"/>
          <w:color w:val="000000"/>
        </w:rPr>
        <w:t>.</w:t>
      </w:r>
    </w:p>
    <w:p w:rsidR="00320E00" w:rsidRPr="00D226C0" w:rsidRDefault="00320E00" w:rsidP="00BF0A98">
      <w:pPr>
        <w:numPr>
          <w:ilvl w:val="0"/>
          <w:numId w:val="5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Совершенствовать качество преподавания предметов естественно-математического цикла путем внедрения современных образовательных технологий.</w:t>
      </w:r>
    </w:p>
    <w:p w:rsidR="00320E00" w:rsidRPr="00D226C0" w:rsidRDefault="00320E00" w:rsidP="00BF0A98">
      <w:pPr>
        <w:numPr>
          <w:ilvl w:val="0"/>
          <w:numId w:val="5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Продолжать работу с одарёнными детьми и организовать целенаправленную работу со слабоуспевающими </w:t>
      </w:r>
      <w:r w:rsidR="006F0AFB">
        <w:rPr>
          <w:rFonts w:eastAsia="Times New Roman"/>
          <w:color w:val="000000"/>
        </w:rPr>
        <w:t>обучающимися</w:t>
      </w:r>
      <w:r w:rsidRPr="00D226C0">
        <w:rPr>
          <w:rFonts w:eastAsia="Times New Roman"/>
          <w:color w:val="000000"/>
        </w:rPr>
        <w:t xml:space="preserve"> через индивидуальные задания, совершенствовать внеурочную деятельность согласно ФГОС.</w:t>
      </w:r>
    </w:p>
    <w:p w:rsidR="00320E00" w:rsidRPr="00D226C0" w:rsidRDefault="00320E00" w:rsidP="00BF0A98">
      <w:pPr>
        <w:numPr>
          <w:ilvl w:val="0"/>
          <w:numId w:val="5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Повысить уровень подготовки </w:t>
      </w:r>
      <w:r w:rsidR="00FC5DA0">
        <w:rPr>
          <w:rFonts w:eastAsia="Times New Roman"/>
          <w:color w:val="000000"/>
        </w:rPr>
        <w:t>обучающихся</w:t>
      </w:r>
      <w:r w:rsidRPr="00D226C0">
        <w:rPr>
          <w:rFonts w:eastAsia="Times New Roman"/>
          <w:color w:val="000000"/>
        </w:rPr>
        <w:t xml:space="preserve"> к ГИА, а также ВПР по предметам естественно-математического цикла </w:t>
      </w:r>
      <w:proofErr w:type="spellStart"/>
      <w:r w:rsidRPr="00D226C0">
        <w:rPr>
          <w:rFonts w:eastAsia="Times New Roman"/>
          <w:color w:val="000000"/>
        </w:rPr>
        <w:t>цикла</w:t>
      </w:r>
      <w:proofErr w:type="spellEnd"/>
      <w:r w:rsidRPr="00D226C0">
        <w:rPr>
          <w:rFonts w:eastAsia="Times New Roman"/>
          <w:color w:val="000000"/>
        </w:rPr>
        <w:t xml:space="preserve"> через внедрение современных образовательных технологий (проектной, исследовательской, ИКТ).</w:t>
      </w:r>
    </w:p>
    <w:p w:rsidR="00320E00" w:rsidRPr="00D226C0" w:rsidRDefault="00320E00" w:rsidP="00BF0A98">
      <w:pPr>
        <w:numPr>
          <w:ilvl w:val="0"/>
          <w:numId w:val="5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Совершенствовать формы организации самостоятельной и проектной деятельности </w:t>
      </w:r>
      <w:r w:rsidR="00FC5DA0">
        <w:rPr>
          <w:rFonts w:eastAsia="Times New Roman"/>
          <w:color w:val="000000"/>
        </w:rPr>
        <w:t>обучающихся</w:t>
      </w:r>
      <w:r w:rsidRPr="00D226C0">
        <w:rPr>
          <w:rFonts w:eastAsia="Times New Roman"/>
          <w:color w:val="000000"/>
        </w:rPr>
        <w:t xml:space="preserve"> на уроках.</w:t>
      </w:r>
    </w:p>
    <w:p w:rsidR="00320E00" w:rsidRPr="00D226C0" w:rsidRDefault="00320E00" w:rsidP="00BF0A98">
      <w:pPr>
        <w:numPr>
          <w:ilvl w:val="0"/>
          <w:numId w:val="5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Использовать различные виды повторения как средство закрепления и углубления знаний.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 </w:t>
      </w:r>
      <w:r w:rsidRPr="00D226C0">
        <w:rPr>
          <w:rFonts w:eastAsia="Times New Roman"/>
          <w:b/>
          <w:bCs/>
          <w:color w:val="000000"/>
        </w:rPr>
        <w:t>Задачи МО: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b/>
          <w:bCs/>
          <w:color w:val="000000"/>
        </w:rPr>
        <w:t>1</w:t>
      </w:r>
      <w:r w:rsidRPr="00D226C0">
        <w:rPr>
          <w:rFonts w:eastAsia="Times New Roman"/>
          <w:color w:val="000000"/>
        </w:rPr>
        <w:t>. Повысить квалификацию педагогов по проблемам: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- произвести отбор методов, средств, приемов, технологий, соответствующих новым ФГОС;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- внедрить в практику 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- накопить дидактический материал, соответствующий новым ФГОС;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-освоить технологию создания </w:t>
      </w:r>
      <w:proofErr w:type="spellStart"/>
      <w:r w:rsidRPr="00D226C0">
        <w:rPr>
          <w:rFonts w:eastAsia="Times New Roman"/>
          <w:color w:val="000000"/>
        </w:rPr>
        <w:t>компетентностно</w:t>
      </w:r>
      <w:proofErr w:type="spellEnd"/>
      <w:r w:rsidRPr="00D226C0">
        <w:rPr>
          <w:rFonts w:eastAsia="Times New Roman"/>
          <w:color w:val="000000"/>
        </w:rPr>
        <w:t>–ориентированных заданий;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-совершенствовать формы работы с одаренными </w:t>
      </w:r>
      <w:r w:rsidR="006F0AFB">
        <w:rPr>
          <w:rFonts w:eastAsia="Times New Roman"/>
          <w:color w:val="000000"/>
        </w:rPr>
        <w:t>обучающимися</w:t>
      </w:r>
      <w:r w:rsidRPr="00D226C0">
        <w:rPr>
          <w:rFonts w:eastAsia="Times New Roman"/>
          <w:color w:val="000000"/>
        </w:rPr>
        <w:t xml:space="preserve"> и резервом;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-осуществлять психолого-педагогическую поддержку слабоуспевающих </w:t>
      </w:r>
      <w:r w:rsidR="00FC5DA0">
        <w:rPr>
          <w:rFonts w:eastAsia="Times New Roman"/>
          <w:color w:val="000000"/>
        </w:rPr>
        <w:t>обучающихся</w:t>
      </w:r>
      <w:r w:rsidRPr="00D226C0">
        <w:rPr>
          <w:rFonts w:eastAsia="Times New Roman"/>
          <w:color w:val="000000"/>
        </w:rPr>
        <w:t>;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b/>
          <w:bCs/>
          <w:color w:val="000000"/>
        </w:rPr>
        <w:t>2. </w:t>
      </w:r>
      <w:r w:rsidRPr="00D226C0">
        <w:rPr>
          <w:rFonts w:eastAsia="Times New Roman"/>
          <w:color w:val="000000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Выступления на методических советах;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Выступления на педагогических советах;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Работы по теме самообразования;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Творческими отчетами;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lastRenderedPageBreak/>
        <w:t>Открытыми уроками на РМО;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Открытыми уроками для учителей-предметников;</w:t>
      </w:r>
    </w:p>
    <w:p w:rsidR="00320E00" w:rsidRPr="00D226C0" w:rsidRDefault="00320E00" w:rsidP="00BF0A98">
      <w:pPr>
        <w:numPr>
          <w:ilvl w:val="1"/>
          <w:numId w:val="54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Обучением на курсах повышения квалификации.</w:t>
      </w:r>
    </w:p>
    <w:p w:rsidR="00320E00" w:rsidRPr="00D226C0" w:rsidRDefault="00320E00" w:rsidP="00BF0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b/>
          <w:bCs/>
          <w:color w:val="000000"/>
        </w:rPr>
        <w:t>3</w:t>
      </w:r>
      <w:r w:rsidRPr="00D226C0">
        <w:rPr>
          <w:rFonts w:eastAsia="Times New Roman"/>
          <w:color w:val="000000"/>
        </w:rPr>
        <w:t xml:space="preserve">. </w:t>
      </w:r>
    </w:p>
    <w:p w:rsidR="00320E00" w:rsidRPr="00D226C0" w:rsidRDefault="00320E00" w:rsidP="00BF0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1. Изучение и активно использование инновационных технологий в учебно-воспитательном процессе с целью развития личности </w:t>
      </w:r>
      <w:r w:rsidR="00FC5DA0">
        <w:rPr>
          <w:rFonts w:eastAsia="Times New Roman"/>
          <w:color w:val="000000"/>
        </w:rPr>
        <w:t>обучающихся</w:t>
      </w:r>
      <w:r w:rsidRPr="00D226C0">
        <w:rPr>
          <w:rFonts w:eastAsia="Times New Roman"/>
          <w:color w:val="000000"/>
        </w:rPr>
        <w:t xml:space="preserve">, их творческих и интеллектуальных способностей, а также улучшения качества </w:t>
      </w:r>
      <w:proofErr w:type="spellStart"/>
      <w:r w:rsidRPr="00D226C0">
        <w:rPr>
          <w:rFonts w:eastAsia="Times New Roman"/>
          <w:color w:val="000000"/>
        </w:rPr>
        <w:t>обученности</w:t>
      </w:r>
      <w:proofErr w:type="spellEnd"/>
      <w:r w:rsidRPr="00D226C0">
        <w:rPr>
          <w:rFonts w:eastAsia="Times New Roman"/>
          <w:color w:val="000000"/>
        </w:rPr>
        <w:t>.</w:t>
      </w:r>
    </w:p>
    <w:p w:rsidR="00320E00" w:rsidRPr="00D226C0" w:rsidRDefault="00320E00" w:rsidP="00BF0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2. Совершенствование качества преподавания предметов естественного цикла путем внедрения современных </w:t>
      </w:r>
      <w:proofErr w:type="gramStart"/>
      <w:r w:rsidRPr="00D226C0">
        <w:rPr>
          <w:rFonts w:eastAsia="Times New Roman"/>
          <w:color w:val="000000"/>
        </w:rPr>
        <w:t>образовательных  технологий</w:t>
      </w:r>
      <w:proofErr w:type="gramEnd"/>
      <w:r w:rsidRPr="00D226C0">
        <w:rPr>
          <w:rFonts w:eastAsia="Times New Roman"/>
          <w:color w:val="000000"/>
        </w:rPr>
        <w:t>.</w:t>
      </w:r>
    </w:p>
    <w:p w:rsidR="00320E00" w:rsidRPr="00D226C0" w:rsidRDefault="00320E00" w:rsidP="00BF0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3. Активизация работы с одарёнными детьми и организация целенаправленной работы со слабоуспевающими </w:t>
      </w:r>
      <w:r w:rsidR="006F0AFB">
        <w:rPr>
          <w:rFonts w:eastAsia="Times New Roman"/>
          <w:color w:val="000000"/>
        </w:rPr>
        <w:t>обучающимися</w:t>
      </w:r>
      <w:r w:rsidRPr="00D226C0">
        <w:rPr>
          <w:rFonts w:eastAsia="Times New Roman"/>
          <w:color w:val="000000"/>
        </w:rPr>
        <w:t xml:space="preserve"> через индивидуальные задания, выполнение которых основано на использовании современных технологий.</w:t>
      </w:r>
    </w:p>
    <w:p w:rsidR="00320E00" w:rsidRPr="00D226C0" w:rsidRDefault="00320E00" w:rsidP="00BF0A9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 xml:space="preserve">4. Повышение уровня подготовки </w:t>
      </w:r>
      <w:r w:rsidR="00FC5DA0">
        <w:rPr>
          <w:rFonts w:eastAsia="Times New Roman"/>
          <w:color w:val="000000"/>
        </w:rPr>
        <w:t>обучающихся</w:t>
      </w:r>
      <w:r w:rsidRPr="00D226C0">
        <w:rPr>
          <w:rFonts w:eastAsia="Times New Roman"/>
          <w:color w:val="000000"/>
        </w:rPr>
        <w:t xml:space="preserve"> к ГИА по предметам естественно-математического цикла </w:t>
      </w:r>
      <w:proofErr w:type="spellStart"/>
      <w:r w:rsidRPr="00D226C0">
        <w:rPr>
          <w:rFonts w:eastAsia="Times New Roman"/>
          <w:color w:val="000000"/>
        </w:rPr>
        <w:t>цикла</w:t>
      </w:r>
      <w:proofErr w:type="spellEnd"/>
      <w:r w:rsidRPr="00D226C0">
        <w:rPr>
          <w:rFonts w:eastAsia="Times New Roman"/>
          <w:color w:val="000000"/>
        </w:rPr>
        <w:t xml:space="preserve"> через внедрение современных образовательных технологий (проектной, исследовательской, ИКТ).</w:t>
      </w:r>
    </w:p>
    <w:p w:rsidR="00320E00" w:rsidRPr="00D226C0" w:rsidRDefault="00320E00" w:rsidP="00815879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Для достижения цели и реализации поставленных задач использовались следующие формы работы: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1. Работа над темами по самообразованию.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2. Участие в школьном туре олимпиад.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3. Участие в муниципальном туре олимпиад.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4. Участие в заседаниях ШМО.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5. Работа с одаренными детьми.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6. Раб</w:t>
      </w:r>
      <w:r w:rsidR="006D729D">
        <w:rPr>
          <w:rFonts w:eastAsia="Times New Roman"/>
          <w:color w:val="000000"/>
        </w:rPr>
        <w:t>ота со слабоуспевающими детьми.</w:t>
      </w:r>
    </w:p>
    <w:p w:rsidR="00320E00" w:rsidRPr="00D226C0" w:rsidRDefault="00320E00" w:rsidP="0081587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Работая над темами самообразования, учителя занимались накоплением теоретического материала, применяя его на уроках и во внеурочной деятельности.</w:t>
      </w:r>
    </w:p>
    <w:p w:rsidR="00320E00" w:rsidRPr="00D226C0" w:rsidRDefault="00320E00" w:rsidP="00815879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Учащиеся приняли участие в школьном туре олимпиад.</w:t>
      </w:r>
    </w:p>
    <w:p w:rsidR="00320E00" w:rsidRPr="00D226C0" w:rsidRDefault="00320E00" w:rsidP="00815879">
      <w:pPr>
        <w:spacing w:after="0" w:line="240" w:lineRule="auto"/>
        <w:ind w:firstLine="540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За 202</w:t>
      </w:r>
      <w:r w:rsidR="006D729D">
        <w:rPr>
          <w:rFonts w:eastAsia="Times New Roman"/>
          <w:color w:val="000000"/>
        </w:rPr>
        <w:t>2</w:t>
      </w:r>
      <w:r w:rsidR="00815879">
        <w:rPr>
          <w:rFonts w:eastAsia="Times New Roman"/>
          <w:color w:val="000000"/>
        </w:rPr>
        <w:t xml:space="preserve"> учебный</w:t>
      </w:r>
      <w:r w:rsidRPr="00D226C0">
        <w:rPr>
          <w:rFonts w:eastAsia="Times New Roman"/>
          <w:color w:val="000000"/>
        </w:rPr>
        <w:t xml:space="preserve"> год проведены 5 заседаний ШМО.</w:t>
      </w:r>
    </w:p>
    <w:p w:rsidR="00320E00" w:rsidRPr="00D226C0" w:rsidRDefault="00320E00" w:rsidP="00BF0A98">
      <w:pPr>
        <w:spacing w:after="0" w:line="240" w:lineRule="auto"/>
        <w:ind w:firstLine="540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На основании годового плана работы школы в сентябре 202</w:t>
      </w:r>
      <w:r w:rsidR="006D729D">
        <w:rPr>
          <w:rFonts w:eastAsia="Times New Roman"/>
          <w:color w:val="000000"/>
        </w:rPr>
        <w:t>2</w:t>
      </w:r>
      <w:r w:rsidRPr="00D226C0">
        <w:rPr>
          <w:rFonts w:eastAsia="Times New Roman"/>
          <w:color w:val="000000"/>
        </w:rPr>
        <w:t xml:space="preserve"> года были проведены диагностические контрольные работы по математике, русскому языку в 4, 5, 9 классах. </w:t>
      </w:r>
    </w:p>
    <w:p w:rsidR="006D729D" w:rsidRPr="00F9289A" w:rsidRDefault="00320E00" w:rsidP="00F9289A">
      <w:pPr>
        <w:spacing w:after="0" w:line="240" w:lineRule="auto"/>
        <w:ind w:firstLine="540"/>
        <w:jc w:val="both"/>
        <w:rPr>
          <w:rFonts w:eastAsia="Times New Roman"/>
          <w:color w:val="000000"/>
        </w:rPr>
      </w:pPr>
      <w:r w:rsidRPr="00D226C0">
        <w:rPr>
          <w:rFonts w:eastAsia="Times New Roman"/>
          <w:color w:val="000000"/>
        </w:rPr>
        <w:t>На основании годового плана работы школы в декабре 202</w:t>
      </w:r>
      <w:r w:rsidR="006D729D">
        <w:rPr>
          <w:rFonts w:eastAsia="Times New Roman"/>
          <w:color w:val="000000"/>
        </w:rPr>
        <w:t xml:space="preserve">2 </w:t>
      </w:r>
      <w:r w:rsidR="00815879">
        <w:rPr>
          <w:rFonts w:eastAsia="Times New Roman"/>
          <w:color w:val="000000"/>
        </w:rPr>
        <w:t xml:space="preserve">года </w:t>
      </w:r>
      <w:r w:rsidRPr="00D226C0">
        <w:rPr>
          <w:rFonts w:eastAsia="Times New Roman"/>
          <w:color w:val="000000"/>
        </w:rPr>
        <w:t>были проведены административные контрольные работы по математике, русск</w:t>
      </w:r>
      <w:r w:rsidR="00F9289A">
        <w:rPr>
          <w:rFonts w:eastAsia="Times New Roman"/>
          <w:color w:val="000000"/>
        </w:rPr>
        <w:t xml:space="preserve">ому языку   в 4, 5, 9 классах. </w:t>
      </w:r>
    </w:p>
    <w:p w:rsidR="00320E00" w:rsidRPr="00D226C0" w:rsidRDefault="00320E00" w:rsidP="00BF0A98">
      <w:pPr>
        <w:shd w:val="clear" w:color="auto" w:fill="FFFFFF"/>
        <w:spacing w:after="0" w:line="240" w:lineRule="auto"/>
        <w:rPr>
          <w:rFonts w:eastAsia="Times New Roman"/>
          <w:b/>
          <w:color w:val="000000"/>
        </w:rPr>
      </w:pPr>
      <w:r w:rsidRPr="00D226C0">
        <w:rPr>
          <w:rFonts w:eastAsia="Times New Roman"/>
          <w:b/>
          <w:color w:val="000000"/>
        </w:rPr>
        <w:t>Общий вывод:</w:t>
      </w:r>
    </w:p>
    <w:p w:rsidR="00320E00" w:rsidRPr="00D226C0" w:rsidRDefault="00320E00" w:rsidP="00815879">
      <w:pPr>
        <w:spacing w:line="240" w:lineRule="auto"/>
        <w:ind w:firstLine="708"/>
        <w:jc w:val="both"/>
        <w:rPr>
          <w:rFonts w:eastAsia="Times New Roman"/>
        </w:rPr>
      </w:pPr>
      <w:r w:rsidRPr="00D226C0">
        <w:rPr>
          <w:rFonts w:eastAsia="Times New Roman"/>
        </w:rPr>
        <w:t>Работу МО учителей естественно-математического объединения считаю удовлетворительной.  В 202</w:t>
      </w:r>
      <w:r w:rsidR="006D729D">
        <w:rPr>
          <w:rFonts w:eastAsia="Times New Roman"/>
        </w:rPr>
        <w:t>3</w:t>
      </w:r>
      <w:r w:rsidRPr="00D226C0">
        <w:rPr>
          <w:rFonts w:eastAsia="Times New Roman"/>
        </w:rPr>
        <w:t xml:space="preserve"> году продолжить работу по изучению и внедрению в практику инновационных технологий, продолжить создавать условия для активизации творческого потенциала участников педагогического процесса, на заседаниях МО продолжить рассмотрение вопросов по организации образовательного процесса в основной школе в условиях реализации требований ФГОС; больше внимания уделять индивидуальной работе,  как со слабыми учениками, так и с одарёнными; добиваться результативности в работе с </w:t>
      </w:r>
      <w:r w:rsidR="006F0AFB">
        <w:rPr>
          <w:rFonts w:eastAsia="Times New Roman"/>
        </w:rPr>
        <w:t>обучающимися</w:t>
      </w:r>
      <w:r w:rsidRPr="00D226C0">
        <w:rPr>
          <w:rFonts w:eastAsia="Times New Roman"/>
        </w:rPr>
        <w:t xml:space="preserve"> (повысить требования к уровню подготовки </w:t>
      </w:r>
      <w:r w:rsidR="00FC5DA0">
        <w:rPr>
          <w:rFonts w:eastAsia="Times New Roman"/>
        </w:rPr>
        <w:t>обучающихся</w:t>
      </w:r>
      <w:r w:rsidRPr="00D226C0">
        <w:rPr>
          <w:rFonts w:eastAsia="Times New Roman"/>
        </w:rPr>
        <w:t>).</w:t>
      </w:r>
    </w:p>
    <w:p w:rsidR="005959A4" w:rsidRPr="001A1983" w:rsidRDefault="005959A4" w:rsidP="001A198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работы</w:t>
      </w:r>
      <w:r w:rsidRPr="00D226C0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/>
          <w:lang w:eastAsia="ru-RU"/>
        </w:rPr>
        <w:t>МО учителей начальных классов</w:t>
      </w:r>
      <w:r w:rsidR="001A1983"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/>
          <w:bCs/>
          <w:lang w:eastAsia="ru-RU"/>
        </w:rPr>
        <w:t>за   202</w:t>
      </w:r>
      <w:r w:rsidR="006D729D">
        <w:rPr>
          <w:rFonts w:eastAsia="Times New Roman"/>
          <w:b/>
          <w:bCs/>
          <w:lang w:eastAsia="ru-RU"/>
        </w:rPr>
        <w:t>2</w:t>
      </w:r>
      <w:r w:rsidRPr="00D226C0">
        <w:rPr>
          <w:rFonts w:eastAsia="Times New Roman"/>
          <w:b/>
          <w:bCs/>
          <w:lang w:eastAsia="ru-RU"/>
        </w:rPr>
        <w:t xml:space="preserve"> год.</w:t>
      </w:r>
    </w:p>
    <w:p w:rsidR="005959A4" w:rsidRPr="00BF0A98" w:rsidRDefault="005959A4" w:rsidP="00D226C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b/>
          <w:bCs/>
          <w:color w:val="000000"/>
          <w:lang w:eastAsia="ru-RU"/>
        </w:rPr>
        <w:t>Тема работы МО учителей начальных классов на 202</w:t>
      </w:r>
      <w:r w:rsidR="006D729D" w:rsidRPr="00BF0A98">
        <w:rPr>
          <w:rFonts w:eastAsia="Times New Roman"/>
          <w:b/>
          <w:bCs/>
          <w:color w:val="000000"/>
          <w:lang w:eastAsia="ru-RU"/>
        </w:rPr>
        <w:t>2</w:t>
      </w:r>
      <w:r w:rsidRPr="00BF0A98">
        <w:rPr>
          <w:rFonts w:eastAsia="Times New Roman"/>
          <w:b/>
          <w:bCs/>
          <w:color w:val="000000"/>
          <w:lang w:eastAsia="ru-RU"/>
        </w:rPr>
        <w:t xml:space="preserve"> </w:t>
      </w:r>
      <w:r w:rsidR="0019582D" w:rsidRPr="00BF0A98">
        <w:rPr>
          <w:rFonts w:eastAsia="Times New Roman"/>
          <w:b/>
          <w:bCs/>
          <w:color w:val="000000"/>
          <w:lang w:eastAsia="ru-RU"/>
        </w:rPr>
        <w:t>год</w:t>
      </w:r>
    </w:p>
    <w:p w:rsidR="005959A4" w:rsidRPr="00BF0A98" w:rsidRDefault="005959A4" w:rsidP="00D226C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b/>
          <w:bCs/>
          <w:iCs/>
          <w:color w:val="000000"/>
          <w:lang w:eastAsia="ru-RU"/>
        </w:rPr>
        <w:t>«Повышение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образования».</w:t>
      </w:r>
    </w:p>
    <w:p w:rsidR="005959A4" w:rsidRPr="00BF0A98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BF0A98">
        <w:rPr>
          <w:rFonts w:eastAsia="Times New Roman"/>
          <w:b/>
          <w:bCs/>
          <w:color w:val="000000"/>
          <w:lang w:eastAsia="ru-RU"/>
        </w:rPr>
        <w:t>Цель:  </w:t>
      </w:r>
      <w:r w:rsidRPr="00BF0A98">
        <w:rPr>
          <w:rFonts w:eastAsia="Times New Roman"/>
          <w:iCs/>
          <w:color w:val="000000"/>
          <w:lang w:eastAsia="ru-RU"/>
        </w:rPr>
        <w:t>формирование</w:t>
      </w:r>
      <w:proofErr w:type="gramEnd"/>
      <w:r w:rsidRPr="00BF0A98">
        <w:rPr>
          <w:rFonts w:eastAsia="Times New Roman"/>
          <w:iCs/>
          <w:color w:val="000000"/>
          <w:lang w:eastAsia="ru-RU"/>
        </w:rPr>
        <w:t xml:space="preserve"> разносторонне развитой, здоровой физически и нравственной личности, способной реализовать творческий потенциал, как в собственных интересах, так и в интересах общества, в условиях перехода на ФГОС.</w:t>
      </w:r>
      <w:r w:rsidRPr="00BF0A98">
        <w:rPr>
          <w:rFonts w:eastAsia="Times New Roman"/>
          <w:b/>
          <w:bCs/>
          <w:iCs/>
          <w:color w:val="000000"/>
          <w:lang w:eastAsia="ru-RU"/>
        </w:rPr>
        <w:t> </w:t>
      </w:r>
    </w:p>
    <w:p w:rsidR="005959A4" w:rsidRPr="00BF0A98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b/>
          <w:bCs/>
          <w:color w:val="000000"/>
          <w:lang w:eastAsia="ru-RU"/>
        </w:rPr>
        <w:t>Задачи начальной школы на 202</w:t>
      </w:r>
      <w:r w:rsidR="006D729D" w:rsidRPr="00BF0A98">
        <w:rPr>
          <w:rFonts w:eastAsia="Times New Roman"/>
          <w:b/>
          <w:bCs/>
          <w:color w:val="000000"/>
          <w:lang w:eastAsia="ru-RU"/>
        </w:rPr>
        <w:t>2</w:t>
      </w:r>
      <w:r w:rsidRPr="00BF0A98">
        <w:rPr>
          <w:rFonts w:eastAsia="Times New Roman"/>
          <w:b/>
          <w:bCs/>
          <w:color w:val="000000"/>
          <w:lang w:eastAsia="ru-RU"/>
        </w:rPr>
        <w:t xml:space="preserve"> год:</w:t>
      </w:r>
    </w:p>
    <w:p w:rsidR="005959A4" w:rsidRPr="00BF0A98" w:rsidRDefault="005959A4" w:rsidP="00D226C0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 xml:space="preserve">1. Создание условий для успешного овладения программным материалом и выполнения ФГОС </w:t>
      </w:r>
      <w:proofErr w:type="gramStart"/>
      <w:r w:rsidRPr="00BF0A98">
        <w:rPr>
          <w:rFonts w:eastAsia="Times New Roman"/>
          <w:iCs/>
          <w:color w:val="000000"/>
          <w:lang w:eastAsia="ru-RU"/>
        </w:rPr>
        <w:t>НОО  обучающимися</w:t>
      </w:r>
      <w:proofErr w:type="gramEnd"/>
      <w:r w:rsidRPr="00BF0A98">
        <w:rPr>
          <w:rFonts w:eastAsia="Times New Roman"/>
          <w:iCs/>
          <w:color w:val="000000"/>
          <w:lang w:eastAsia="ru-RU"/>
        </w:rPr>
        <w:t>:</w:t>
      </w:r>
    </w:p>
    <w:p w:rsidR="005959A4" w:rsidRPr="00BF0A98" w:rsidRDefault="005959A4" w:rsidP="00D226C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>Совершенствовать работу начальной школы по введению ФГОС НОО в образовании.</w:t>
      </w:r>
    </w:p>
    <w:p w:rsidR="005959A4" w:rsidRPr="00BF0A98" w:rsidRDefault="005959A4" w:rsidP="00D226C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lastRenderedPageBreak/>
        <w:t>Продолжить работу, направленную на индивидуализацию и дифференциацию образовательного процесса, активизировав внимание на работе с мотивированными детьми.</w:t>
      </w:r>
    </w:p>
    <w:p w:rsidR="005959A4" w:rsidRPr="00BF0A98" w:rsidRDefault="005959A4" w:rsidP="00D226C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 xml:space="preserve">Продолжить изучение и внедрение в практику наиболее эффективных </w:t>
      </w:r>
      <w:proofErr w:type="spellStart"/>
      <w:r w:rsidRPr="00BF0A98">
        <w:rPr>
          <w:rFonts w:eastAsia="Times New Roman"/>
          <w:iCs/>
          <w:color w:val="000000"/>
          <w:lang w:eastAsia="ru-RU"/>
        </w:rPr>
        <w:t>здоровьесберегающих</w:t>
      </w:r>
      <w:proofErr w:type="spellEnd"/>
      <w:r w:rsidRPr="00BF0A98">
        <w:rPr>
          <w:rFonts w:eastAsia="Times New Roman"/>
          <w:iCs/>
          <w:color w:val="000000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обучающихся.</w:t>
      </w:r>
    </w:p>
    <w:p w:rsidR="005959A4" w:rsidRPr="00BF0A98" w:rsidRDefault="005959A4" w:rsidP="00D226C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 xml:space="preserve">Внедрить </w:t>
      </w:r>
      <w:proofErr w:type="gramStart"/>
      <w:r w:rsidRPr="00BF0A98">
        <w:rPr>
          <w:rFonts w:eastAsia="Times New Roman"/>
          <w:iCs/>
          <w:color w:val="000000"/>
          <w:lang w:eastAsia="ru-RU"/>
        </w:rPr>
        <w:t>опыт  творчески</w:t>
      </w:r>
      <w:proofErr w:type="gramEnd"/>
      <w:r w:rsidRPr="00BF0A98">
        <w:rPr>
          <w:rFonts w:eastAsia="Times New Roman"/>
          <w:iCs/>
          <w:color w:val="000000"/>
          <w:lang w:eastAsia="ru-RU"/>
        </w:rPr>
        <w:t xml:space="preserve">  работающих  учителей через мастер-классы, обучающие семинары.</w:t>
      </w:r>
    </w:p>
    <w:p w:rsidR="005959A4" w:rsidRPr="00BF0A98" w:rsidRDefault="005959A4" w:rsidP="00D226C0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>Совершенствовать работу по повышению качества ведения документов педагогами.</w:t>
      </w:r>
    </w:p>
    <w:p w:rsidR="005959A4" w:rsidRPr="00BF0A98" w:rsidRDefault="005959A4" w:rsidP="00D226C0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 xml:space="preserve">2.Развитие </w:t>
      </w:r>
      <w:proofErr w:type="gramStart"/>
      <w:r w:rsidRPr="00BF0A98">
        <w:rPr>
          <w:rFonts w:eastAsia="Times New Roman"/>
          <w:iCs/>
          <w:color w:val="000000"/>
          <w:lang w:eastAsia="ru-RU"/>
        </w:rPr>
        <w:t>творческой  деятельности</w:t>
      </w:r>
      <w:proofErr w:type="gramEnd"/>
      <w:r w:rsidRPr="00BF0A98">
        <w:rPr>
          <w:rFonts w:eastAsia="Times New Roman"/>
          <w:iCs/>
          <w:color w:val="000000"/>
          <w:lang w:eastAsia="ru-RU"/>
        </w:rPr>
        <w:t xml:space="preserve">  обучающихся, как основополагающего  фактора развития мыслительных</w:t>
      </w:r>
    </w:p>
    <w:p w:rsidR="005959A4" w:rsidRPr="00BF0A98" w:rsidRDefault="005959A4" w:rsidP="00D226C0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 xml:space="preserve">      </w:t>
      </w:r>
      <w:proofErr w:type="gramStart"/>
      <w:r w:rsidRPr="00BF0A98">
        <w:rPr>
          <w:rFonts w:eastAsia="Times New Roman"/>
          <w:iCs/>
          <w:color w:val="000000"/>
          <w:lang w:eastAsia="ru-RU"/>
        </w:rPr>
        <w:t>и  личностных</w:t>
      </w:r>
      <w:proofErr w:type="gramEnd"/>
      <w:r w:rsidRPr="00BF0A98">
        <w:rPr>
          <w:rFonts w:eastAsia="Times New Roman"/>
          <w:iCs/>
          <w:color w:val="000000"/>
          <w:lang w:eastAsia="ru-RU"/>
        </w:rPr>
        <w:t xml:space="preserve"> способностей детей</w:t>
      </w:r>
    </w:p>
    <w:p w:rsidR="005959A4" w:rsidRPr="00BF0A98" w:rsidRDefault="005959A4" w:rsidP="00D226C0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iCs/>
          <w:color w:val="000000"/>
          <w:lang w:eastAsia="ru-RU"/>
        </w:rPr>
        <w:t> 3.  </w:t>
      </w:r>
      <w:proofErr w:type="gramStart"/>
      <w:r w:rsidRPr="00BF0A98">
        <w:rPr>
          <w:rFonts w:eastAsia="Times New Roman"/>
          <w:iCs/>
          <w:color w:val="000000"/>
          <w:lang w:eastAsia="ru-RU"/>
        </w:rPr>
        <w:t>Провести  предметные</w:t>
      </w:r>
      <w:proofErr w:type="gramEnd"/>
      <w:r w:rsidRPr="00BF0A98">
        <w:rPr>
          <w:rFonts w:eastAsia="Times New Roman"/>
          <w:iCs/>
          <w:color w:val="000000"/>
          <w:lang w:eastAsia="ru-RU"/>
        </w:rPr>
        <w:t xml:space="preserve"> олимпиады в начальной школе.</w:t>
      </w:r>
      <w:r w:rsidRPr="00BF0A98">
        <w:rPr>
          <w:rFonts w:eastAsia="Times New Roman"/>
          <w:b/>
          <w:bCs/>
          <w:color w:val="000000"/>
          <w:lang w:eastAsia="ru-RU"/>
        </w:rPr>
        <w:t> </w:t>
      </w:r>
    </w:p>
    <w:p w:rsidR="005959A4" w:rsidRPr="00BF0A98" w:rsidRDefault="005959A4" w:rsidP="00D226C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b/>
          <w:bCs/>
          <w:color w:val="000000"/>
          <w:lang w:eastAsia="ru-RU"/>
        </w:rPr>
        <w:t>  Ожидаемые результаты работы:</w:t>
      </w:r>
    </w:p>
    <w:p w:rsidR="005959A4" w:rsidRPr="00BF0A98" w:rsidRDefault="005959A4" w:rsidP="00D226C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color w:val="000000"/>
          <w:lang w:eastAsia="ru-RU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5959A4" w:rsidRPr="00BF0A98" w:rsidRDefault="005959A4" w:rsidP="00D226C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BF0A98">
        <w:rPr>
          <w:rFonts w:eastAsia="Times New Roman"/>
          <w:color w:val="000000"/>
          <w:lang w:eastAsia="ru-RU"/>
        </w:rPr>
        <w:t xml:space="preserve">Разработка и внедрение модели внеурочной </w:t>
      </w:r>
      <w:proofErr w:type="gramStart"/>
      <w:r w:rsidRPr="00BF0A98">
        <w:rPr>
          <w:rFonts w:eastAsia="Times New Roman"/>
          <w:color w:val="000000"/>
          <w:lang w:eastAsia="ru-RU"/>
        </w:rPr>
        <w:t>деятельности  в</w:t>
      </w:r>
      <w:proofErr w:type="gramEnd"/>
      <w:r w:rsidRPr="00BF0A98">
        <w:rPr>
          <w:rFonts w:eastAsia="Times New Roman"/>
          <w:color w:val="000000"/>
          <w:lang w:eastAsia="ru-RU"/>
        </w:rPr>
        <w:t xml:space="preserve"> образовательном учреждении,  реализация  программ по учебным предметам в соответствии с новым ФГОС;</w:t>
      </w:r>
    </w:p>
    <w:p w:rsidR="005959A4" w:rsidRPr="00D226C0" w:rsidRDefault="005959A4" w:rsidP="00D226C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Создание условий в процессе обучения для формирования у обучающихся ключевых компетентностей, УУД;</w:t>
      </w:r>
    </w:p>
    <w:p w:rsidR="005959A4" w:rsidRPr="00D226C0" w:rsidRDefault="005959A4" w:rsidP="00D226C0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 Повышение педагогического мастерства педагогов.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left="720" w:hanging="720"/>
        <w:jc w:val="center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Направления деятельности МО учителей начальных классов по совершенствованию          общеобразовательного процесса: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Заседания методического объединения.</w:t>
      </w:r>
    </w:p>
    <w:p w:rsidR="005959A4" w:rsidRPr="006D729D" w:rsidRDefault="005959A4" w:rsidP="006D729D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Методическая помощь и индивидуальные консуль</w:t>
      </w:r>
      <w:r w:rsidRPr="006D729D">
        <w:rPr>
          <w:rFonts w:eastAsia="Times New Roman"/>
          <w:color w:val="000000"/>
          <w:lang w:eastAsia="ru-RU"/>
        </w:rPr>
        <w:t>тации по вопросам преподавания предметов начальной школы, организации внеклассной деятельности.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Организация совместных мероприятий.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Выступления учителей начальных классов на МО, практико-ориентированных семинарах, педагогических советах.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Посещение семинаров, встреч в образовательных учреждениях района.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Повышение квалификации педагогов на курсах.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Прохождение аттестации педагогических кадров.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Обеспечение научно-методической работы.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Обобщение и распространение передового педагогического опыта.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Технологическое и информационно-методическое </w:t>
      </w:r>
      <w:proofErr w:type="gramStart"/>
      <w:r w:rsidRPr="00D226C0">
        <w:rPr>
          <w:rFonts w:eastAsia="Times New Roman"/>
          <w:color w:val="000000"/>
          <w:lang w:eastAsia="ru-RU"/>
        </w:rPr>
        <w:t>сопровождение  материалов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ФГОС.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Участие в профессиональных конкурсах.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Работа с </w:t>
      </w:r>
      <w:r w:rsidR="006F0AFB">
        <w:rPr>
          <w:rFonts w:eastAsia="Times New Roman"/>
          <w:color w:val="000000"/>
          <w:lang w:eastAsia="ru-RU"/>
        </w:rPr>
        <w:t>обучающимися</w:t>
      </w:r>
      <w:r w:rsidRPr="00D226C0">
        <w:rPr>
          <w:rFonts w:eastAsia="Times New Roman"/>
          <w:color w:val="000000"/>
          <w:lang w:eastAsia="ru-RU"/>
        </w:rPr>
        <w:t>, имеющими повышенную мотивацию к учебной деятельности.</w:t>
      </w:r>
    </w:p>
    <w:p w:rsidR="005959A4" w:rsidRPr="00D226C0" w:rsidRDefault="005959A4" w:rsidP="00D226C0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Подготовка и участие </w:t>
      </w:r>
      <w:r w:rsidR="00FC5DA0"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в различных предметных олимпиадах, конкурсах.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                 Формы работы МО: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Открытые уроки.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Организация мероприятий по направлениям месяца.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Доклады и сообщения из опыта работы в сочетании с практическим их показом.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Разработка рекомендаций, инструкций, наглядных пособий.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Участие в семинарах, конференциях и конкурсах.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Организация предметных олимпиад.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Работа с одаренными детьми.</w:t>
      </w:r>
    </w:p>
    <w:p w:rsidR="005959A4" w:rsidRPr="00D226C0" w:rsidRDefault="005959A4" w:rsidP="00D226C0">
      <w:pPr>
        <w:numPr>
          <w:ilvl w:val="0"/>
          <w:numId w:val="49"/>
        </w:numPr>
        <w:shd w:val="clear" w:color="auto" w:fill="FFFFFF"/>
        <w:spacing w:after="0" w:line="240" w:lineRule="auto"/>
        <w:ind w:left="786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Работа со слабоуспевающими.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              Критерии эффективности МО:</w:t>
      </w:r>
    </w:p>
    <w:p w:rsidR="005959A4" w:rsidRPr="00D226C0" w:rsidRDefault="005959A4" w:rsidP="00D226C0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Качество </w:t>
      </w:r>
      <w:proofErr w:type="spellStart"/>
      <w:proofErr w:type="gramStart"/>
      <w:r w:rsidRPr="00D226C0">
        <w:rPr>
          <w:rFonts w:eastAsia="Times New Roman"/>
          <w:color w:val="000000"/>
          <w:lang w:eastAsia="ru-RU"/>
        </w:rPr>
        <w:t>обученности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 </w:t>
      </w:r>
      <w:r w:rsidR="00FC5DA0">
        <w:rPr>
          <w:rFonts w:eastAsia="Times New Roman"/>
          <w:color w:val="000000"/>
          <w:lang w:eastAsia="ru-RU"/>
        </w:rPr>
        <w:t>обучающихся</w:t>
      </w:r>
      <w:proofErr w:type="gramEnd"/>
      <w:r w:rsidRPr="00D226C0">
        <w:rPr>
          <w:rFonts w:eastAsia="Times New Roman"/>
          <w:color w:val="000000"/>
          <w:lang w:eastAsia="ru-RU"/>
        </w:rPr>
        <w:t>;</w:t>
      </w:r>
    </w:p>
    <w:p w:rsidR="005959A4" w:rsidRPr="00D226C0" w:rsidRDefault="005959A4" w:rsidP="00D226C0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Количество призёров олимпиад, конкурсов;</w:t>
      </w:r>
    </w:p>
    <w:p w:rsidR="005959A4" w:rsidRPr="00D226C0" w:rsidRDefault="005959A4" w:rsidP="00D226C0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lastRenderedPageBreak/>
        <w:t>Общий уровень организации ВР;</w:t>
      </w:r>
    </w:p>
    <w:p w:rsidR="005959A4" w:rsidRPr="00D226C0" w:rsidRDefault="005959A4" w:rsidP="00D226C0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 Участие учителей в методической работе школы, района.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161908"/>
          <w:u w:val="single"/>
          <w:lang w:eastAsia="ru-RU"/>
        </w:rPr>
        <w:t>Деятельность работы МО учителей начальных классов на 202</w:t>
      </w:r>
      <w:r w:rsidR="006D729D">
        <w:rPr>
          <w:rFonts w:eastAsia="Times New Roman"/>
          <w:b/>
          <w:bCs/>
          <w:color w:val="161908"/>
          <w:u w:val="single"/>
          <w:lang w:eastAsia="ru-RU"/>
        </w:rPr>
        <w:t>2</w:t>
      </w:r>
      <w:r w:rsidR="0019582D" w:rsidRPr="00D226C0">
        <w:rPr>
          <w:rFonts w:eastAsia="Times New Roman"/>
          <w:b/>
          <w:bCs/>
          <w:color w:val="161908"/>
          <w:u w:val="single"/>
          <w:lang w:eastAsia="ru-RU"/>
        </w:rPr>
        <w:t>год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1.Информационная деятельность: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Изучение инновационных технологий в методической литературе в целях совершенствования педагогической деятельности.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Продолжить знакомство с ФГОС начального общего образования.</w:t>
      </w:r>
    </w:p>
    <w:p w:rsidR="005959A4" w:rsidRPr="00F9289A" w:rsidRDefault="005959A4" w:rsidP="00F9289A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Пополнение тематической папки «Методические объединения учителей начальных классов».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2.Организационная и учебно-воспитательная деятельность: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Изучение нормативной и методической документации по вопросам образования.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Отбор содержания и составление учебных программ.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Утверждение индивидуальных программ по предметам.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* </w:t>
      </w:r>
      <w:proofErr w:type="spellStart"/>
      <w:r w:rsidRPr="00D226C0">
        <w:rPr>
          <w:rFonts w:eastAsia="Times New Roman"/>
          <w:color w:val="000000"/>
          <w:lang w:eastAsia="ru-RU"/>
        </w:rPr>
        <w:t>Взаимопосещение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уроков учителями с последующим самоанализом достигнутых результатов.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Организация открытых уроков по определенной теме с целью обмена опытом.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Организация и проведение предметной недели в начальной школе.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Организация и проведение предметных олимпиад, конкурсов, смотров.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Выступления учителей начальных классов на ШМО, практико-ориентированных семинарах, педагогических советах.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Повышение квалификации педагогов на курсах. Прохождение аттестации педагогических кадров.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Развивать систему работы с детьми, имеющими повышенные интеллектуальные способности.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Оказывать социально – педагогическую поддержку детям группы «особого внимания».</w:t>
      </w:r>
    </w:p>
    <w:p w:rsidR="005959A4" w:rsidRPr="00F9289A" w:rsidRDefault="005959A4" w:rsidP="00F9289A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Сохранять и укреплять здоровье обучающихся и педагогов, воспитывать потребность в здоровом образе жизни.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3.Аналитическая деятельность: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* Анализ методической деятельности за </w:t>
      </w:r>
      <w:r w:rsidR="006D729D">
        <w:rPr>
          <w:rFonts w:eastAsia="Times New Roman"/>
          <w:color w:val="000000"/>
          <w:lang w:eastAsia="ru-RU"/>
        </w:rPr>
        <w:t>2022</w:t>
      </w:r>
      <w:r w:rsidRPr="00D226C0">
        <w:rPr>
          <w:rFonts w:eastAsia="Times New Roman"/>
          <w:color w:val="000000"/>
          <w:lang w:eastAsia="ru-RU"/>
        </w:rPr>
        <w:t xml:space="preserve"> год и планирование на 202</w:t>
      </w:r>
      <w:r w:rsidR="006D729D">
        <w:rPr>
          <w:rFonts w:eastAsia="Times New Roman"/>
          <w:color w:val="000000"/>
          <w:lang w:eastAsia="ru-RU"/>
        </w:rPr>
        <w:t>3</w:t>
      </w:r>
      <w:r w:rsidRPr="00D226C0">
        <w:rPr>
          <w:rFonts w:eastAsia="Times New Roman"/>
          <w:color w:val="000000"/>
          <w:lang w:eastAsia="ru-RU"/>
        </w:rPr>
        <w:t xml:space="preserve"> год.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</w:t>
      </w:r>
      <w:r w:rsidRPr="00D226C0">
        <w:rPr>
          <w:rFonts w:eastAsia="Times New Roman"/>
          <w:color w:val="161908"/>
          <w:lang w:eastAsia="ru-RU"/>
        </w:rPr>
        <w:t> Анализ посещения открытых уроков.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Изучение направлений деятельности педагогов (тема самообразования).</w:t>
      </w:r>
    </w:p>
    <w:p w:rsidR="005959A4" w:rsidRPr="00F9289A" w:rsidRDefault="005959A4" w:rsidP="00F9289A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Анализ работы педагогов с целью оказания помощи.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4.Методическая деятельность: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Совершенствование методического уровня педагогов в овладении новыми педагогическими технологиями, </w:t>
      </w:r>
      <w:r w:rsidRPr="00D226C0">
        <w:rPr>
          <w:rFonts w:eastAsia="Times New Roman"/>
          <w:color w:val="161908"/>
          <w:lang w:eastAsia="ru-RU"/>
        </w:rPr>
        <w:t>через систему повышения квалификации и самообразования каждого учителя</w:t>
      </w:r>
      <w:r w:rsidRPr="00D226C0">
        <w:rPr>
          <w:rFonts w:eastAsia="Times New Roman"/>
          <w:color w:val="000000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Организация системной работы с детьми, имеющими повышенные интеллектуальные способности.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Поиск, обобщение, анализ и внедрение передового педагогического опыта в различных формах;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lastRenderedPageBreak/>
        <w:t>* Пополнение методической копилки необходимым информационным материалом для оказания помощи учителю в работе;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5959A4" w:rsidRPr="00F9289A" w:rsidRDefault="005959A4" w:rsidP="00F9289A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Совершенствование форм работы с одарёнными детьми.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5.Консультативная деятельность: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*</w:t>
      </w:r>
      <w:r w:rsidRPr="00D226C0">
        <w:rPr>
          <w:rFonts w:eastAsia="Times New Roman"/>
          <w:color w:val="161908"/>
          <w:lang w:eastAsia="ru-RU"/>
        </w:rPr>
        <w:t> Консультирование педагогов по вопросам составления рабочих программ и тематического планирования.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* </w:t>
      </w:r>
      <w:r w:rsidRPr="00D226C0">
        <w:rPr>
          <w:rFonts w:eastAsia="Times New Roman"/>
          <w:color w:val="000000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5959A4" w:rsidRPr="00F9289A" w:rsidRDefault="005959A4" w:rsidP="00F9289A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proofErr w:type="spellStart"/>
      <w:r w:rsidRPr="00D226C0">
        <w:rPr>
          <w:rFonts w:eastAsia="Times New Roman"/>
          <w:b/>
          <w:bCs/>
          <w:color w:val="161908"/>
          <w:u w:val="single"/>
          <w:lang w:eastAsia="ru-RU"/>
        </w:rPr>
        <w:t>Межсекционная</w:t>
      </w:r>
      <w:proofErr w:type="spellEnd"/>
      <w:r w:rsidRPr="00D226C0">
        <w:rPr>
          <w:rFonts w:eastAsia="Times New Roman"/>
          <w:b/>
          <w:bCs/>
          <w:color w:val="161908"/>
          <w:u w:val="single"/>
          <w:lang w:eastAsia="ru-RU"/>
        </w:rPr>
        <w:t xml:space="preserve"> работа: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>1. Открытые уроки.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>2. Внеклассная работа (</w:t>
      </w:r>
      <w:proofErr w:type="gramStart"/>
      <w:r w:rsidRPr="00D226C0">
        <w:rPr>
          <w:rFonts w:eastAsia="Times New Roman"/>
          <w:color w:val="161908"/>
          <w:lang w:eastAsia="ru-RU"/>
        </w:rPr>
        <w:t>проведение  экскурсий</w:t>
      </w:r>
      <w:proofErr w:type="gramEnd"/>
      <w:r w:rsidRPr="00D226C0">
        <w:rPr>
          <w:rFonts w:eastAsia="Times New Roman"/>
          <w:color w:val="161908"/>
          <w:lang w:eastAsia="ru-RU"/>
        </w:rPr>
        <w:t>, школьных олимпиад и т.д.).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 xml:space="preserve">3. Работа с родителями </w:t>
      </w:r>
      <w:proofErr w:type="gramStart"/>
      <w:r w:rsidRPr="00D226C0">
        <w:rPr>
          <w:rFonts w:eastAsia="Times New Roman"/>
          <w:color w:val="161908"/>
          <w:lang w:eastAsia="ru-RU"/>
        </w:rPr>
        <w:t>( консультации</w:t>
      </w:r>
      <w:proofErr w:type="gramEnd"/>
      <w:r w:rsidRPr="00D226C0">
        <w:rPr>
          <w:rFonts w:eastAsia="Times New Roman"/>
          <w:color w:val="161908"/>
          <w:lang w:eastAsia="ru-RU"/>
        </w:rPr>
        <w:t>, привлечение к сотрудничеству).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>4. Работа кабинетов (пополнение учебно-методической базы).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 xml:space="preserve">5. </w:t>
      </w:r>
      <w:proofErr w:type="spellStart"/>
      <w:r w:rsidRPr="00D226C0">
        <w:rPr>
          <w:rFonts w:eastAsia="Times New Roman"/>
          <w:color w:val="161908"/>
          <w:lang w:eastAsia="ru-RU"/>
        </w:rPr>
        <w:t>Взаимопосещение</w:t>
      </w:r>
      <w:proofErr w:type="spellEnd"/>
      <w:r w:rsidRPr="00D226C0">
        <w:rPr>
          <w:rFonts w:eastAsia="Times New Roman"/>
          <w:color w:val="161908"/>
          <w:lang w:eastAsia="ru-RU"/>
        </w:rPr>
        <w:t xml:space="preserve"> уроков (в течение года с последующим обсуждением, рекомендациями).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161908"/>
          <w:lang w:eastAsia="ru-RU"/>
        </w:rPr>
        <w:t>6. Самообразование педагога (работа над методической темой, курсовое обучение, аттестация, семинары).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Ожидаемые результаты работы: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Рост качества знаний обучающихся.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Овладение учителями МО системой преподавания предметов в соответствии с новым ФГОС.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* Создание условий в процессе обучения для формирования у обучающихся ключевых компетентностей, УУД.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План работы по основным направлениям деятельности: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1. Информационное обеспечение. Работа с документами.</w:t>
      </w:r>
    </w:p>
    <w:p w:rsidR="005959A4" w:rsidRPr="00D226C0" w:rsidRDefault="005959A4" w:rsidP="00D226C0">
      <w:pPr>
        <w:pStyle w:val="a5"/>
        <w:spacing w:after="0" w:line="240" w:lineRule="auto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2. Научно-методическая </w:t>
      </w:r>
      <w:proofErr w:type="gramStart"/>
      <w:r w:rsidRPr="00D226C0">
        <w:rPr>
          <w:rFonts w:eastAsia="Times New Roman"/>
          <w:lang w:eastAsia="ru-RU"/>
        </w:rPr>
        <w:t>работа  в</w:t>
      </w:r>
      <w:proofErr w:type="gramEnd"/>
      <w:r w:rsidRPr="00D226C0">
        <w:rPr>
          <w:rFonts w:eastAsia="Times New Roman"/>
          <w:lang w:eastAsia="ru-RU"/>
        </w:rPr>
        <w:t xml:space="preserve"> течение года. </w:t>
      </w:r>
      <w:r w:rsidRPr="00D226C0">
        <w:rPr>
          <w:lang w:eastAsia="ru-RU"/>
        </w:rPr>
        <w:t>Учителя МО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3. Взаимное посещение </w:t>
      </w:r>
      <w:proofErr w:type="gramStart"/>
      <w:r w:rsidRPr="00D226C0">
        <w:rPr>
          <w:b w:val="0"/>
          <w:smallCaps w:val="0"/>
          <w:sz w:val="24"/>
          <w:szCs w:val="24"/>
          <w:lang w:eastAsia="ru-RU"/>
        </w:rPr>
        <w:t>уроков  в</w:t>
      </w:r>
      <w:proofErr w:type="gramEnd"/>
      <w:r w:rsidRPr="00D226C0">
        <w:rPr>
          <w:b w:val="0"/>
          <w:smallCaps w:val="0"/>
          <w:sz w:val="24"/>
          <w:szCs w:val="24"/>
          <w:lang w:eastAsia="ru-RU"/>
        </w:rPr>
        <w:t xml:space="preserve"> течение года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4. Проведение открытых уроков учителей МО в течение года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5.Участие учителей МО в муниципальных, региональных </w:t>
      </w:r>
      <w:proofErr w:type="gramStart"/>
      <w:r w:rsidRPr="00D226C0">
        <w:rPr>
          <w:b w:val="0"/>
          <w:smallCaps w:val="0"/>
          <w:sz w:val="24"/>
          <w:szCs w:val="24"/>
          <w:lang w:eastAsia="ru-RU"/>
        </w:rPr>
        <w:t>конкурсах  в</w:t>
      </w:r>
      <w:proofErr w:type="gramEnd"/>
      <w:r w:rsidRPr="00D226C0">
        <w:rPr>
          <w:b w:val="0"/>
          <w:smallCaps w:val="0"/>
          <w:sz w:val="24"/>
          <w:szCs w:val="24"/>
          <w:lang w:eastAsia="ru-RU"/>
        </w:rPr>
        <w:t xml:space="preserve"> течение     года    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6. Диагностическое обеспечение. </w:t>
      </w:r>
      <w:proofErr w:type="spellStart"/>
      <w:r w:rsidRPr="00D226C0">
        <w:rPr>
          <w:b w:val="0"/>
          <w:smallCaps w:val="0"/>
          <w:sz w:val="24"/>
          <w:szCs w:val="24"/>
          <w:lang w:eastAsia="ru-RU"/>
        </w:rPr>
        <w:t>Внутришкольный</w:t>
      </w:r>
      <w:proofErr w:type="spellEnd"/>
      <w:r w:rsidRPr="00D226C0">
        <w:rPr>
          <w:b w:val="0"/>
          <w:smallCaps w:val="0"/>
          <w:sz w:val="24"/>
          <w:szCs w:val="24"/>
          <w:lang w:eastAsia="ru-RU"/>
        </w:rPr>
        <w:t xml:space="preserve"> контроль. Учителя МО                                  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7. Проведение и анализ итогового контроля по </w:t>
      </w:r>
      <w:proofErr w:type="gramStart"/>
      <w:r w:rsidRPr="00D226C0">
        <w:rPr>
          <w:b w:val="0"/>
          <w:smallCaps w:val="0"/>
          <w:sz w:val="24"/>
          <w:szCs w:val="24"/>
          <w:lang w:eastAsia="ru-RU"/>
        </w:rPr>
        <w:t>предметам  май</w:t>
      </w:r>
      <w:proofErr w:type="gramEnd"/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 8. Работа с обучающимися. Учителя МО Руководители МО. Совместно с предметниками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 9. Организация участия в дистанционных конкурсах, олимпиадах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>в течение года</w:t>
      </w:r>
    </w:p>
    <w:p w:rsidR="005959A4" w:rsidRPr="00D226C0" w:rsidRDefault="005959A4" w:rsidP="00D226C0">
      <w:pPr>
        <w:pStyle w:val="a8"/>
        <w:rPr>
          <w:b w:val="0"/>
          <w:smallCaps w:val="0"/>
          <w:sz w:val="24"/>
          <w:szCs w:val="24"/>
          <w:lang w:eastAsia="ru-RU"/>
        </w:rPr>
      </w:pPr>
      <w:r w:rsidRPr="00D226C0">
        <w:rPr>
          <w:b w:val="0"/>
          <w:smallCaps w:val="0"/>
          <w:sz w:val="24"/>
          <w:szCs w:val="24"/>
          <w:lang w:eastAsia="ru-RU"/>
        </w:rPr>
        <w:t xml:space="preserve">          10.Организация и проведение предметных недель начальных классов</w:t>
      </w:r>
    </w:p>
    <w:p w:rsidR="00BF0A98" w:rsidRDefault="00BF0A98" w:rsidP="00BF0A98">
      <w:pPr>
        <w:pStyle w:val="a8"/>
        <w:rPr>
          <w:b w:val="0"/>
          <w:smallCaps w:val="0"/>
          <w:sz w:val="24"/>
          <w:szCs w:val="24"/>
          <w:lang w:eastAsia="ru-RU"/>
        </w:rPr>
      </w:pPr>
      <w:r>
        <w:rPr>
          <w:b w:val="0"/>
          <w:smallCaps w:val="0"/>
          <w:sz w:val="24"/>
          <w:szCs w:val="24"/>
          <w:lang w:eastAsia="ru-RU"/>
        </w:rPr>
        <w:t>в течение года.</w:t>
      </w:r>
    </w:p>
    <w:p w:rsidR="005959A4" w:rsidRPr="00BF0A98" w:rsidRDefault="005959A4" w:rsidP="00BF0A98">
      <w:pPr>
        <w:pStyle w:val="a8"/>
        <w:ind w:firstLine="708"/>
        <w:rPr>
          <w:b w:val="0"/>
          <w:smallCaps w:val="0"/>
          <w:sz w:val="24"/>
          <w:szCs w:val="24"/>
          <w:lang w:eastAsia="ru-RU"/>
        </w:rPr>
      </w:pPr>
      <w:r w:rsidRPr="00BF0A98">
        <w:rPr>
          <w:b w:val="0"/>
          <w:smallCaps w:val="0"/>
          <w:sz w:val="24"/>
          <w:szCs w:val="24"/>
        </w:rPr>
        <w:t>Педагоги в своей деятельности используют два типа эталонов в оценке знаний обучающихся.</w:t>
      </w:r>
    </w:p>
    <w:p w:rsidR="005959A4" w:rsidRPr="00D226C0" w:rsidRDefault="005959A4" w:rsidP="00D226C0">
      <w:pPr>
        <w:pStyle w:val="a4"/>
        <w:spacing w:before="0" w:after="0" w:line="240" w:lineRule="auto"/>
        <w:jc w:val="both"/>
        <w:rPr>
          <w:smallCaps w:val="0"/>
        </w:rPr>
      </w:pPr>
      <w:r w:rsidRPr="00D226C0">
        <w:rPr>
          <w:smallCaps w:val="0"/>
        </w:rPr>
        <w:t>       </w:t>
      </w:r>
      <w:r w:rsidRPr="00D226C0">
        <w:rPr>
          <w:i/>
          <w:iCs/>
          <w:smallCaps w:val="0"/>
        </w:rPr>
        <w:t>Социальная нормативная ориентация</w:t>
      </w:r>
      <w:r w:rsidRPr="00D226C0">
        <w:rPr>
          <w:smallCaps w:val="0"/>
        </w:rPr>
        <w:t>: критерий оценки – социальные нормы, общезначимые сравнения.</w:t>
      </w:r>
    </w:p>
    <w:p w:rsidR="005959A4" w:rsidRPr="00D226C0" w:rsidRDefault="005959A4" w:rsidP="00D226C0">
      <w:pPr>
        <w:pStyle w:val="a4"/>
        <w:shd w:val="clear" w:color="auto" w:fill="FFFFFF" w:themeFill="background1"/>
        <w:spacing w:before="0" w:after="0" w:line="240" w:lineRule="auto"/>
        <w:jc w:val="both"/>
        <w:rPr>
          <w:smallCaps w:val="0"/>
        </w:rPr>
      </w:pPr>
      <w:r w:rsidRPr="00D226C0">
        <w:rPr>
          <w:smallCaps w:val="0"/>
          <w:shd w:val="clear" w:color="auto" w:fill="FFFFFF" w:themeFill="background1"/>
        </w:rPr>
        <w:t xml:space="preserve">     </w:t>
      </w:r>
      <w:r w:rsidR="00C154D4">
        <w:rPr>
          <w:smallCaps w:val="0"/>
          <w:shd w:val="clear" w:color="auto" w:fill="FFFFFF" w:themeFill="background1"/>
        </w:rPr>
        <w:tab/>
      </w:r>
      <w:r w:rsidRPr="00D226C0">
        <w:rPr>
          <w:smallCaps w:val="0"/>
          <w:shd w:val="clear" w:color="auto" w:fill="FFFFFF" w:themeFill="background1"/>
        </w:rPr>
        <w:t xml:space="preserve"> </w:t>
      </w:r>
      <w:r w:rsidRPr="00D226C0">
        <w:rPr>
          <w:i/>
          <w:iCs/>
          <w:smallCaps w:val="0"/>
          <w:shd w:val="clear" w:color="auto" w:fill="FFFFFF" w:themeFill="background1"/>
        </w:rPr>
        <w:t>Индивидуальная нормативная ориентация</w:t>
      </w:r>
      <w:r w:rsidRPr="00D226C0">
        <w:rPr>
          <w:smallCaps w:val="0"/>
          <w:shd w:val="clear" w:color="auto" w:fill="FFFFFF" w:themeFill="background1"/>
        </w:rPr>
        <w:t>: критерий оценки – индивидуальный, личностный, при котором человек сравнивается с самим собой вчерашним, вследствие чего можно выявить индивидуальные успехи или их отсутствие</w:t>
      </w:r>
      <w:r w:rsidRPr="00D226C0">
        <w:rPr>
          <w:smallCaps w:val="0"/>
          <w:shd w:val="clear" w:color="auto" w:fill="F5F5F5"/>
        </w:rPr>
        <w:t>.</w:t>
      </w:r>
    </w:p>
    <w:p w:rsidR="005959A4" w:rsidRPr="00D226C0" w:rsidRDefault="005959A4" w:rsidP="00C154D4">
      <w:pPr>
        <w:pStyle w:val="a4"/>
        <w:spacing w:before="0" w:after="0" w:line="240" w:lineRule="auto"/>
        <w:ind w:firstLine="708"/>
        <w:jc w:val="both"/>
        <w:rPr>
          <w:smallCaps w:val="0"/>
        </w:rPr>
      </w:pPr>
      <w:r w:rsidRPr="00D226C0">
        <w:rPr>
          <w:smallCaps w:val="0"/>
        </w:rPr>
        <w:t xml:space="preserve">Главная задача учителя – научить учеников самостоятельно оценивать свой труд, так как формирование самооценки, а именно адекватной - залог успешности ученика. Каждый школьник должен пройти все этапы оценочной деятельности, для того, чтобы осознать, что нужно оценивать, как оценивать, зачем оценивать, какие формы оценок существуют. Оценивание </w:t>
      </w:r>
      <w:r w:rsidRPr="00D226C0">
        <w:rPr>
          <w:smallCaps w:val="0"/>
        </w:rPr>
        <w:lastRenderedPageBreak/>
        <w:t>достижений происходит не в сравнении с другими, а с самим собой, сегодняшний результат с предыдущим, где поощряется любое незначительное достижение.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</w:rPr>
      </w:pPr>
      <w:r w:rsidRPr="00D226C0">
        <w:rPr>
          <w:b/>
          <w:smallCaps w:val="0"/>
        </w:rPr>
        <w:t>Выводы: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 xml:space="preserve">      За </w:t>
      </w:r>
      <w:proofErr w:type="spellStart"/>
      <w:r w:rsidRPr="00D226C0">
        <w:rPr>
          <w:smallCaps w:val="0"/>
          <w:color w:val="000000"/>
        </w:rPr>
        <w:t>безотметочным</w:t>
      </w:r>
      <w:proofErr w:type="spellEnd"/>
      <w:r w:rsidRPr="00D226C0">
        <w:rPr>
          <w:smallCaps w:val="0"/>
          <w:color w:val="000000"/>
        </w:rPr>
        <w:t xml:space="preserve"> обучением будущее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>      Происходит реальное развитие оценочных умений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>      Снижается уровень общей и учебной тревожности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>      Осуществляется дифференциация не только по процессу, но и по результату обучения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>      Система оценивания позволяет увидеть достижения ученика в сравнении с самим собой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b/>
          <w:smallCaps w:val="0"/>
          <w:color w:val="000000"/>
        </w:rPr>
        <w:t>Проблемы: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 xml:space="preserve">      Продолжается поиск форм отслеживания результатов достижений </w:t>
      </w:r>
      <w:r w:rsidR="00FC5DA0">
        <w:rPr>
          <w:smallCaps w:val="0"/>
          <w:color w:val="000000"/>
        </w:rPr>
        <w:t>обучающихся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 xml:space="preserve">      Необходимо разработать критерии оценивания </w:t>
      </w:r>
      <w:r w:rsidR="00FC5DA0">
        <w:rPr>
          <w:smallCaps w:val="0"/>
          <w:color w:val="000000"/>
        </w:rPr>
        <w:t>обучающихся</w:t>
      </w:r>
      <w:r w:rsidRPr="00D226C0">
        <w:rPr>
          <w:smallCaps w:val="0"/>
          <w:color w:val="000000"/>
        </w:rPr>
        <w:t xml:space="preserve"> по труду, литературному чтению</w:t>
      </w:r>
    </w:p>
    <w:p w:rsidR="005959A4" w:rsidRPr="00D226C0" w:rsidRDefault="005959A4" w:rsidP="00F9289A">
      <w:pPr>
        <w:pStyle w:val="a4"/>
        <w:shd w:val="clear" w:color="auto" w:fill="FFFFFF" w:themeFill="background1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sym w:font="Symbol" w:char="F06E"/>
      </w:r>
      <w:r w:rsidRPr="00D226C0">
        <w:rPr>
          <w:smallCaps w:val="0"/>
          <w:color w:val="000000"/>
        </w:rPr>
        <w:t>      Необходимо взаимодействие учителей начальных классов и учителей –предметников в разработке единой системы оценивания по физкультуре, изо, музыке, английскому языку</w:t>
      </w:r>
    </w:p>
    <w:p w:rsidR="005959A4" w:rsidRPr="00D226C0" w:rsidRDefault="005959A4" w:rsidP="00F9289A">
      <w:pPr>
        <w:shd w:val="clear" w:color="auto" w:fill="FFFFFF" w:themeFill="background1"/>
        <w:spacing w:after="0" w:line="240" w:lineRule="auto"/>
        <w:rPr>
          <w:color w:val="000000"/>
        </w:rPr>
      </w:pPr>
      <w:r w:rsidRPr="00D226C0">
        <w:rPr>
          <w:rStyle w:val="c26"/>
          <w:b/>
          <w:bCs/>
          <w:color w:val="0D0D0D"/>
        </w:rPr>
        <w:t>Система оценивания выполняет следующие функции</w:t>
      </w:r>
      <w:r w:rsidRPr="00D226C0">
        <w:rPr>
          <w:color w:val="0D0D0D"/>
        </w:rPr>
        <w:t>:   </w:t>
      </w:r>
    </w:p>
    <w:p w:rsidR="005959A4" w:rsidRPr="00D226C0" w:rsidRDefault="005959A4" w:rsidP="00F9289A">
      <w:pPr>
        <w:shd w:val="clear" w:color="auto" w:fill="FFFFFF" w:themeFill="background1"/>
        <w:spacing w:after="0" w:line="240" w:lineRule="auto"/>
        <w:rPr>
          <w:color w:val="000000"/>
        </w:rPr>
      </w:pPr>
      <w:r w:rsidRPr="00D226C0">
        <w:rPr>
          <w:rStyle w:val="c26"/>
          <w:i/>
          <w:iCs/>
          <w:color w:val="0D0D0D"/>
        </w:rPr>
        <w:t>- </w:t>
      </w:r>
      <w:proofErr w:type="gramStart"/>
      <w:r w:rsidRPr="00D226C0">
        <w:rPr>
          <w:rStyle w:val="c26"/>
          <w:i/>
          <w:iCs/>
          <w:color w:val="0D0D0D"/>
          <w:u w:val="single"/>
        </w:rPr>
        <w:t>нормативная</w:t>
      </w:r>
      <w:r w:rsidRPr="00D226C0">
        <w:rPr>
          <w:i/>
          <w:iCs/>
          <w:color w:val="0D0D0D"/>
        </w:rPr>
        <w:t>  позволяет</w:t>
      </w:r>
      <w:proofErr w:type="gramEnd"/>
      <w:r w:rsidRPr="00D226C0">
        <w:rPr>
          <w:i/>
          <w:iCs/>
          <w:color w:val="0D0D0D"/>
        </w:rPr>
        <w:t xml:space="preserve"> проверить соответствие с нормативом, утвержденным ФГОС;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26"/>
          <w:i/>
          <w:iCs/>
          <w:color w:val="0D0D0D"/>
        </w:rPr>
        <w:t>- </w:t>
      </w:r>
      <w:r w:rsidRPr="00D226C0">
        <w:rPr>
          <w:rStyle w:val="c26"/>
          <w:i/>
          <w:iCs/>
          <w:color w:val="0D0D0D"/>
          <w:u w:val="single"/>
        </w:rPr>
        <w:t>информирующая</w:t>
      </w:r>
      <w:r w:rsidRPr="00D226C0">
        <w:rPr>
          <w:i/>
          <w:iCs/>
          <w:color w:val="0D0D0D"/>
        </w:rPr>
        <w:t> даёт информацию об успехах и нереализованных возможностях школьника;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26"/>
          <w:i/>
          <w:iCs/>
          <w:color w:val="0D0D0D"/>
        </w:rPr>
        <w:t>- </w:t>
      </w:r>
      <w:proofErr w:type="gramStart"/>
      <w:r w:rsidRPr="00D226C0">
        <w:rPr>
          <w:rStyle w:val="c26"/>
          <w:i/>
          <w:iCs/>
          <w:color w:val="0D0D0D"/>
          <w:u w:val="single"/>
        </w:rPr>
        <w:t>корректирующая</w:t>
      </w:r>
      <w:r w:rsidRPr="00D226C0">
        <w:rPr>
          <w:rStyle w:val="c12"/>
          <w:i/>
          <w:iCs/>
          <w:color w:val="0D0D0D"/>
        </w:rPr>
        <w:t>  способствует</w:t>
      </w:r>
      <w:proofErr w:type="gramEnd"/>
      <w:r w:rsidRPr="00D226C0">
        <w:rPr>
          <w:rStyle w:val="c12"/>
          <w:i/>
          <w:iCs/>
          <w:color w:val="0D0D0D"/>
        </w:rPr>
        <w:t xml:space="preserve"> внесению поправок в действия школьника, корректировке его установок, взглядов; 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26"/>
          <w:i/>
          <w:iCs/>
          <w:color w:val="0D0D0D"/>
        </w:rPr>
        <w:t>- </w:t>
      </w:r>
      <w:proofErr w:type="gramStart"/>
      <w:r w:rsidRPr="00D226C0">
        <w:rPr>
          <w:rStyle w:val="c26"/>
          <w:i/>
          <w:iCs/>
          <w:color w:val="0D0D0D"/>
          <w:u w:val="single"/>
        </w:rPr>
        <w:t>воспитывающая</w:t>
      </w:r>
      <w:r w:rsidRPr="00D226C0">
        <w:rPr>
          <w:i/>
          <w:iCs/>
          <w:color w:val="0D0D0D"/>
        </w:rPr>
        <w:t>  создаёт</w:t>
      </w:r>
      <w:proofErr w:type="gramEnd"/>
      <w:r w:rsidRPr="00D226C0">
        <w:rPr>
          <w:i/>
          <w:iCs/>
          <w:color w:val="0D0D0D"/>
        </w:rPr>
        <w:t xml:space="preserve"> условия для воспитания личностных качеств; 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26"/>
          <w:i/>
          <w:iCs/>
          <w:color w:val="0D0D0D"/>
        </w:rPr>
        <w:t>- </w:t>
      </w:r>
      <w:proofErr w:type="gramStart"/>
      <w:r w:rsidRPr="00D226C0">
        <w:rPr>
          <w:rStyle w:val="c26"/>
          <w:i/>
          <w:iCs/>
          <w:color w:val="0D0D0D"/>
          <w:u w:val="single"/>
        </w:rPr>
        <w:t>социальная</w:t>
      </w:r>
      <w:r w:rsidRPr="00D226C0">
        <w:rPr>
          <w:i/>
          <w:iCs/>
          <w:color w:val="0D0D0D"/>
        </w:rPr>
        <w:t>  влияет</w:t>
      </w:r>
      <w:proofErr w:type="gramEnd"/>
      <w:r w:rsidRPr="00D226C0">
        <w:rPr>
          <w:i/>
          <w:iCs/>
          <w:color w:val="0D0D0D"/>
        </w:rPr>
        <w:t xml:space="preserve"> на самооценку, статус школьника в коллективе сверстников;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26"/>
          <w:i/>
          <w:iCs/>
          <w:color w:val="0D0D0D"/>
        </w:rPr>
        <w:t>  - </w:t>
      </w:r>
      <w:proofErr w:type="gramStart"/>
      <w:r w:rsidRPr="00D226C0">
        <w:rPr>
          <w:rStyle w:val="c26"/>
          <w:i/>
          <w:iCs/>
          <w:color w:val="0D0D0D"/>
          <w:u w:val="single"/>
        </w:rPr>
        <w:t>диагностическая</w:t>
      </w:r>
      <w:r w:rsidRPr="00D226C0">
        <w:rPr>
          <w:i/>
          <w:iCs/>
          <w:color w:val="0D0D0D"/>
        </w:rPr>
        <w:t>  определяет</w:t>
      </w:r>
      <w:proofErr w:type="gramEnd"/>
      <w:r w:rsidRPr="00D226C0">
        <w:rPr>
          <w:i/>
          <w:iCs/>
          <w:color w:val="0D0D0D"/>
        </w:rPr>
        <w:t xml:space="preserve"> уровень знаний, </w:t>
      </w:r>
      <w:proofErr w:type="spellStart"/>
      <w:r w:rsidRPr="00D226C0">
        <w:rPr>
          <w:i/>
          <w:iCs/>
          <w:color w:val="0D0D0D"/>
        </w:rPr>
        <w:t>сформированность</w:t>
      </w:r>
      <w:proofErr w:type="spellEnd"/>
      <w:r w:rsidRPr="00D226C0">
        <w:rPr>
          <w:i/>
          <w:iCs/>
          <w:color w:val="0D0D0D"/>
        </w:rPr>
        <w:t xml:space="preserve"> </w:t>
      </w:r>
      <w:proofErr w:type="spellStart"/>
      <w:r w:rsidRPr="00D226C0">
        <w:rPr>
          <w:i/>
          <w:iCs/>
          <w:color w:val="0D0D0D"/>
        </w:rPr>
        <w:t>надпредметных</w:t>
      </w:r>
      <w:proofErr w:type="spellEnd"/>
      <w:r w:rsidRPr="00D226C0">
        <w:rPr>
          <w:i/>
          <w:iCs/>
          <w:color w:val="0D0D0D"/>
        </w:rPr>
        <w:t xml:space="preserve"> умений; 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19"/>
          <w:i/>
          <w:iCs/>
          <w:color w:val="0D0D0D"/>
        </w:rPr>
        <w:t> - </w:t>
      </w:r>
      <w:proofErr w:type="gramStart"/>
      <w:r w:rsidRPr="00D226C0">
        <w:rPr>
          <w:rStyle w:val="c26"/>
          <w:i/>
          <w:iCs/>
          <w:color w:val="0D0D0D"/>
          <w:u w:val="single"/>
        </w:rPr>
        <w:t>стимулирующая</w:t>
      </w:r>
      <w:r w:rsidRPr="00D226C0">
        <w:rPr>
          <w:i/>
          <w:iCs/>
          <w:color w:val="0D0D0D"/>
        </w:rPr>
        <w:t>  способствует</w:t>
      </w:r>
      <w:proofErr w:type="gramEnd"/>
      <w:r w:rsidRPr="00D226C0">
        <w:rPr>
          <w:i/>
          <w:iCs/>
          <w:color w:val="0D0D0D"/>
        </w:rPr>
        <w:t xml:space="preserve"> созданию успеха, поддержанию интереса к деятельности и т.п.        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4"/>
          <w:color w:val="000000"/>
        </w:rPr>
        <w:t>   Система оценивания организована так, чтобы с ее помощью можно было:</w:t>
      </w:r>
    </w:p>
    <w:p w:rsidR="005959A4" w:rsidRPr="00D226C0" w:rsidRDefault="005959A4" w:rsidP="00F9289A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8"/>
          <w:rFonts w:ascii="Segoe UI Symbol" w:eastAsia="MS Mincho" w:hAnsi="Segoe UI Symbol" w:cs="Segoe UI Symbol"/>
          <w:color w:val="000000"/>
        </w:rPr>
        <w:t>➢</w:t>
      </w:r>
      <w:r w:rsidRPr="00D226C0">
        <w:rPr>
          <w:rStyle w:val="c4"/>
          <w:color w:val="000000"/>
        </w:rPr>
        <w:t>    устанавливать, что знают и понимают учащиеся о мире, в котором живут;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8"/>
          <w:rFonts w:ascii="Segoe UI Symbol" w:eastAsia="MS Mincho" w:hAnsi="Segoe UI Symbol" w:cs="Segoe UI Symbol"/>
          <w:color w:val="000000"/>
        </w:rPr>
        <w:t>➢</w:t>
      </w:r>
      <w:r w:rsidRPr="00D226C0">
        <w:rPr>
          <w:rStyle w:val="c4"/>
          <w:color w:val="000000"/>
        </w:rPr>
        <w:t>    давать общую и дифференцированную информацию о процессе преподавания и процессе учения;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8"/>
          <w:rFonts w:ascii="Segoe UI Symbol" w:eastAsia="MS Mincho" w:hAnsi="Segoe UI Symbol" w:cs="Segoe UI Symbol"/>
          <w:color w:val="000000"/>
        </w:rPr>
        <w:t>➢</w:t>
      </w:r>
      <w:r w:rsidRPr="00D226C0">
        <w:rPr>
          <w:rStyle w:val="c4"/>
          <w:color w:val="000000"/>
        </w:rPr>
        <w:t xml:space="preserve">    отслеживать индивидуальный прогресс </w:t>
      </w:r>
      <w:r w:rsidR="00FC5DA0">
        <w:rPr>
          <w:rStyle w:val="c4"/>
          <w:color w:val="000000"/>
        </w:rPr>
        <w:t>обучающихся</w:t>
      </w:r>
      <w:r w:rsidRPr="00D226C0">
        <w:rPr>
          <w:rStyle w:val="c4"/>
          <w:color w:val="000000"/>
        </w:rPr>
        <w:t xml:space="preserve"> в достижении требований стандарта и в достижении планируемых результатов освоения программ начального образования;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8"/>
          <w:rFonts w:ascii="Segoe UI Symbol" w:eastAsia="MS Mincho" w:hAnsi="Segoe UI Symbol" w:cs="Segoe UI Symbol"/>
          <w:color w:val="000000"/>
        </w:rPr>
        <w:t>➢</w:t>
      </w:r>
      <w:r w:rsidRPr="00D226C0">
        <w:rPr>
          <w:rStyle w:val="c4"/>
          <w:color w:val="000000"/>
        </w:rPr>
        <w:t xml:space="preserve">    обеспечивать обратную связь для учителей, </w:t>
      </w:r>
      <w:r w:rsidR="00FC5DA0">
        <w:rPr>
          <w:rStyle w:val="c4"/>
          <w:color w:val="000000"/>
        </w:rPr>
        <w:t>обучающихся</w:t>
      </w:r>
      <w:r w:rsidRPr="00D226C0">
        <w:rPr>
          <w:rStyle w:val="c4"/>
          <w:color w:val="000000"/>
        </w:rPr>
        <w:t xml:space="preserve"> и родителей;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color w:val="000000"/>
        </w:rPr>
      </w:pPr>
      <w:r w:rsidRPr="00D226C0">
        <w:rPr>
          <w:rStyle w:val="c8"/>
          <w:rFonts w:ascii="Segoe UI Symbol" w:eastAsia="MS Mincho" w:hAnsi="Segoe UI Symbol" w:cs="Segoe UI Symbol"/>
          <w:color w:val="000000"/>
        </w:rPr>
        <w:t>➢</w:t>
      </w:r>
      <w:r w:rsidRPr="00D226C0">
        <w:rPr>
          <w:rStyle w:val="c4"/>
          <w:color w:val="000000"/>
        </w:rPr>
        <w:t>    отслеживать эффективность реализуемой учебной программы.</w:t>
      </w:r>
    </w:p>
    <w:p w:rsidR="005959A4" w:rsidRPr="006D729D" w:rsidRDefault="005959A4" w:rsidP="006D729D">
      <w:pPr>
        <w:pStyle w:val="23"/>
        <w:spacing w:after="0" w:line="240" w:lineRule="auto"/>
        <w:ind w:left="0" w:firstLine="708"/>
        <w:jc w:val="both"/>
        <w:rPr>
          <w:rFonts w:ascii="Times New Roman" w:hAnsi="Times New Roman"/>
          <w:smallCaps w:val="0"/>
          <w:color w:val="000000"/>
          <w:sz w:val="24"/>
          <w:szCs w:val="24"/>
        </w:rPr>
      </w:pPr>
      <w:r w:rsidRPr="00D226C0">
        <w:rPr>
          <w:rFonts w:ascii="Times New Roman" w:hAnsi="Times New Roman"/>
          <w:smallCaps w:val="0"/>
          <w:sz w:val="24"/>
          <w:szCs w:val="24"/>
        </w:rPr>
        <w:t>Коллеги пришли к выводу:</w:t>
      </w:r>
      <w:r w:rsidRPr="00D226C0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 xml:space="preserve"> сейч</w:t>
      </w:r>
      <w:r w:rsidR="006D729D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>ас идет </w:t>
      </w:r>
      <w:r w:rsidRPr="00D226C0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>достаточно трудный путь реализации требовани</w:t>
      </w:r>
      <w:r w:rsidR="006D729D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 xml:space="preserve">й ФГОС нового поколения. Школа создаёт </w:t>
      </w:r>
      <w:r w:rsidRPr="00D226C0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 xml:space="preserve">такую систему оценивания, </w:t>
      </w:r>
      <w:proofErr w:type="gramStart"/>
      <w:r w:rsidRPr="00D226C0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>которая  точно</w:t>
      </w:r>
      <w:proofErr w:type="gramEnd"/>
      <w:r w:rsidRPr="00D226C0">
        <w:rPr>
          <w:rStyle w:val="c26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 xml:space="preserve"> и объективно позволяет  отслеживать не только отдельные стороны или проявления способностей ученика — как в отношении освоения им системы знаний, так и в отношении освоения способов действий, но и даёт  действительно целостное, а не разрозненное представление об учебных достижениях ребенка, о достижении и</w:t>
      </w:r>
      <w:r w:rsidRPr="00D226C0">
        <w:rPr>
          <w:rStyle w:val="c102"/>
          <w:rFonts w:ascii="Times New Roman" w:hAnsi="Times New Roman"/>
          <w:smallCaps w:val="0"/>
          <w:color w:val="0D0D0D"/>
          <w:sz w:val="24"/>
          <w:szCs w:val="24"/>
          <w:shd w:val="clear" w:color="auto" w:fill="FFFFFF"/>
        </w:rPr>
        <w:t>м планируемых результатов обучения.</w:t>
      </w:r>
    </w:p>
    <w:p w:rsidR="005959A4" w:rsidRPr="00D226C0" w:rsidRDefault="005959A4" w:rsidP="00F81645">
      <w:pPr>
        <w:spacing w:after="0" w:line="240" w:lineRule="auto"/>
        <w:jc w:val="both"/>
        <w:rPr>
          <w:color w:val="000000"/>
        </w:rPr>
      </w:pPr>
      <w:r w:rsidRPr="00D226C0">
        <w:t xml:space="preserve">               </w:t>
      </w:r>
      <w:r w:rsidR="006D729D">
        <w:t>В октябре 2022 года</w:t>
      </w:r>
      <w:r w:rsidRPr="00D226C0">
        <w:t xml:space="preserve"> был обсужден план проведения недели по физической </w:t>
      </w:r>
      <w:proofErr w:type="gramStart"/>
      <w:r w:rsidRPr="00D226C0">
        <w:t>культуре  «</w:t>
      </w:r>
      <w:proofErr w:type="gramEnd"/>
      <w:r w:rsidRPr="00D226C0">
        <w:t>О здоровом образе жизни», учителя предложили провести открытые уроки.</w:t>
      </w:r>
      <w:r w:rsidRPr="00D226C0">
        <w:rPr>
          <w:color w:val="000000"/>
        </w:rPr>
        <w:t xml:space="preserve">  Учителя отметили, что неделя в начальной школе «Книга-источник знаний» прошла в атмосфере творчества, сотрудничества и показала хорошую результативность работы начальных классов. В ходе проведения «недели» каждый ученик нашёл нишу для самовыражения, награждены ученики начальных классов, отличившиеся в результате проведения недели. Каждый ученик мог на протяжении всей недели сравнивать свои работы с лучшими работами, оценить свои работы, выбрать лучшие. Ведь одной из задач начальной школы является формирование навыков самопроверки, самоконтроля и самооценки.</w:t>
      </w:r>
    </w:p>
    <w:p w:rsidR="005959A4" w:rsidRPr="00D226C0" w:rsidRDefault="005959A4" w:rsidP="00F81645">
      <w:pPr>
        <w:pStyle w:val="a8"/>
        <w:jc w:val="both"/>
        <w:rPr>
          <w:b w:val="0"/>
          <w:smallCaps w:val="0"/>
          <w:sz w:val="24"/>
          <w:szCs w:val="24"/>
        </w:rPr>
      </w:pPr>
      <w:r w:rsidRPr="00D226C0">
        <w:rPr>
          <w:b w:val="0"/>
          <w:smallCaps w:val="0"/>
          <w:sz w:val="24"/>
          <w:szCs w:val="24"/>
        </w:rPr>
        <w:t xml:space="preserve">     Неделя проводилась под девизом «Быть здоровым - модно!», решались следующие задачи: Приобщить детей и их родителей к здоровому образу жизни. Прививать интерес к спорту, физическим упражнениям. Воспитывать у детей потребность быть здоровыми, не бояться лечиться.</w:t>
      </w:r>
    </w:p>
    <w:p w:rsidR="005959A4" w:rsidRPr="00D226C0" w:rsidRDefault="005959A4" w:rsidP="00D226C0">
      <w:pPr>
        <w:pStyle w:val="a8"/>
        <w:jc w:val="both"/>
        <w:rPr>
          <w:b w:val="0"/>
          <w:smallCaps w:val="0"/>
          <w:sz w:val="24"/>
          <w:szCs w:val="24"/>
          <w:shd w:val="clear" w:color="auto" w:fill="FFFFFF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lastRenderedPageBreak/>
        <w:t xml:space="preserve">     В течение недели ребята принимали участие в общешкольной утренней гимнастики, выпускали газеты, листовки пропагандируя здоровый образ жизни, принимали участие в спортивных соревнованиях. В течение недели были проведены классные часы на тему «Здоровый образ жизни», беседы «Правильное питание – залог здоровья», «Компьютер — польза или вред?», «Вредные привычки». Был проведен конкурс рисунков среди </w:t>
      </w:r>
      <w:r w:rsidR="00FC5DA0">
        <w:rPr>
          <w:b w:val="0"/>
          <w:smallCaps w:val="0"/>
          <w:sz w:val="24"/>
          <w:szCs w:val="24"/>
          <w:shd w:val="clear" w:color="auto" w:fill="FFFFFF"/>
        </w:rPr>
        <w:t>обучающихся</w:t>
      </w: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на тему: «Здоровым быть здорово!».</w:t>
      </w:r>
    </w:p>
    <w:p w:rsidR="005959A4" w:rsidRPr="00D226C0" w:rsidRDefault="005959A4" w:rsidP="00D226C0">
      <w:pPr>
        <w:pStyle w:val="a8"/>
        <w:jc w:val="both"/>
        <w:rPr>
          <w:b w:val="0"/>
          <w:smallCaps w:val="0"/>
          <w:sz w:val="24"/>
          <w:szCs w:val="24"/>
          <w:shd w:val="clear" w:color="auto" w:fill="FFFFFF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    Учителем физической культуры и </w:t>
      </w:r>
      <w:proofErr w:type="gramStart"/>
      <w:r w:rsidRPr="00D226C0">
        <w:rPr>
          <w:b w:val="0"/>
          <w:smallCaps w:val="0"/>
          <w:sz w:val="24"/>
          <w:szCs w:val="24"/>
          <w:shd w:val="clear" w:color="auto" w:fill="FFFFFF"/>
        </w:rPr>
        <w:t>здоровья  и</w:t>
      </w:r>
      <w:proofErr w:type="gramEnd"/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 классными руководителя  проводились различные спортивно-массовые мероприятия, конкурсы, участие в которых принимали учащиеся 1-4 классов.</w:t>
      </w:r>
    </w:p>
    <w:p w:rsidR="005959A4" w:rsidRPr="00D226C0" w:rsidRDefault="005959A4" w:rsidP="00D226C0">
      <w:pPr>
        <w:pStyle w:val="a8"/>
        <w:jc w:val="both"/>
        <w:rPr>
          <w:b w:val="0"/>
          <w:smallCaps w:val="0"/>
          <w:sz w:val="24"/>
          <w:szCs w:val="24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    В течение недели были проведены классные часы на тему «Здоровый образ жизни», беседы «Правильное питание – здоровое питание», тренинг по профилактике употребления ПАВ «Да здравствует жизнь», дискуссия «Личность и индивидуальность», презентация «Гиподинамия», выступление медработника «Репродуктивное здоровье - составная часть здоровья».</w:t>
      </w:r>
    </w:p>
    <w:p w:rsidR="005959A4" w:rsidRPr="00D226C0" w:rsidRDefault="005959A4" w:rsidP="00D226C0">
      <w:pPr>
        <w:pStyle w:val="a8"/>
        <w:jc w:val="both"/>
        <w:rPr>
          <w:b w:val="0"/>
          <w:smallCaps w:val="0"/>
          <w:sz w:val="24"/>
          <w:szCs w:val="24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Мероприятия, проводимые в рамках недели, проходили живо и интересно. Учащиеся были очень активными. Активность </w:t>
      </w:r>
      <w:r w:rsidR="00FC5DA0">
        <w:rPr>
          <w:b w:val="0"/>
          <w:smallCaps w:val="0"/>
          <w:sz w:val="24"/>
          <w:szCs w:val="24"/>
          <w:shd w:val="clear" w:color="auto" w:fill="FFFFFF"/>
        </w:rPr>
        <w:t>обучающихся</w:t>
      </w: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сказывается и тем, что воспитанники нашей школы заинтересованы в здоровом образе жизни.</w:t>
      </w:r>
    </w:p>
    <w:p w:rsidR="005959A4" w:rsidRPr="00D226C0" w:rsidRDefault="005959A4" w:rsidP="00D226C0">
      <w:pPr>
        <w:pStyle w:val="a8"/>
        <w:jc w:val="both"/>
        <w:rPr>
          <w:b w:val="0"/>
          <w:smallCaps w:val="0"/>
          <w:sz w:val="24"/>
          <w:szCs w:val="24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   Все эти проведенные мероприятия способствовали закреплению знаний о здоровом образе жизни.</w:t>
      </w:r>
    </w:p>
    <w:p w:rsidR="005959A4" w:rsidRPr="00D226C0" w:rsidRDefault="005959A4" w:rsidP="00D226C0">
      <w:pPr>
        <w:pStyle w:val="a8"/>
        <w:jc w:val="both"/>
        <w:rPr>
          <w:b w:val="0"/>
          <w:smallCaps w:val="0"/>
          <w:sz w:val="24"/>
          <w:szCs w:val="24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    Проведенная работа в рамках тематической недели дала положительные результаты в оздоровлении и формировании поведенческих навыков здорового образа жизни школьников. Все классы приняли активное участие в тематической неделе.</w:t>
      </w:r>
    </w:p>
    <w:p w:rsidR="004E188D" w:rsidRPr="00D226C0" w:rsidRDefault="005959A4" w:rsidP="00BF0A98">
      <w:pPr>
        <w:pStyle w:val="a8"/>
        <w:jc w:val="both"/>
        <w:rPr>
          <w:b w:val="0"/>
          <w:smallCaps w:val="0"/>
          <w:sz w:val="24"/>
          <w:szCs w:val="24"/>
          <w:shd w:val="clear" w:color="auto" w:fill="FFFFFF"/>
        </w:rPr>
      </w:pP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    Наша работа, направленная на сохранение и укрепление здоровья всех </w:t>
      </w:r>
      <w:r w:rsidR="00FC5DA0">
        <w:rPr>
          <w:b w:val="0"/>
          <w:smallCaps w:val="0"/>
          <w:sz w:val="24"/>
          <w:szCs w:val="24"/>
          <w:shd w:val="clear" w:color="auto" w:fill="FFFFFF"/>
        </w:rPr>
        <w:t>обучающихся</w:t>
      </w:r>
      <w:r w:rsidRPr="00D226C0">
        <w:rPr>
          <w:b w:val="0"/>
          <w:smallCaps w:val="0"/>
          <w:sz w:val="24"/>
          <w:szCs w:val="24"/>
          <w:shd w:val="clear" w:color="auto" w:fill="FFFFFF"/>
        </w:rPr>
        <w:t xml:space="preserve"> и педагогов, не ограничивается только «Неделей здоровья». В течение всего года педагоги реализовывают задачи, направленные на формирование у школьников осознанного отношения к своему здоровью.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left"/>
        <w:rPr>
          <w:b/>
          <w:smallCaps w:val="0"/>
          <w:color w:val="000000"/>
        </w:rPr>
      </w:pPr>
      <w:r w:rsidRPr="00D226C0">
        <w:rPr>
          <w:b/>
          <w:smallCaps w:val="0"/>
          <w:color w:val="000000"/>
        </w:rPr>
        <w:t xml:space="preserve">Рекомендации:                                                                                                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b/>
          <w:smallCaps w:val="0"/>
          <w:color w:val="000000"/>
        </w:rPr>
      </w:pPr>
      <w:r w:rsidRPr="00D226C0">
        <w:rPr>
          <w:smallCaps w:val="0"/>
          <w:color w:val="000000"/>
        </w:rPr>
        <w:t>1. Продолжить целенаправленную систематическую деятельность по освоению и внедрению современных образовательных технологий;</w:t>
      </w:r>
      <w:r w:rsidRPr="00D226C0">
        <w:rPr>
          <w:b/>
          <w:smallCaps w:val="0"/>
          <w:color w:val="000000"/>
        </w:rPr>
        <w:t xml:space="preserve">                                          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b/>
          <w:smallCaps w:val="0"/>
          <w:color w:val="000000"/>
        </w:rPr>
      </w:pPr>
      <w:r w:rsidRPr="00D226C0">
        <w:rPr>
          <w:smallCaps w:val="0"/>
          <w:color w:val="000000"/>
        </w:rPr>
        <w:t xml:space="preserve">2. Больше внимания уделять системе оценки знаний в соответствии </w:t>
      </w:r>
      <w:r w:rsidR="006D729D">
        <w:rPr>
          <w:smallCaps w:val="0"/>
          <w:color w:val="000000"/>
        </w:rPr>
        <w:t>с</w:t>
      </w:r>
      <w:r w:rsidRPr="00D226C0">
        <w:rPr>
          <w:smallCaps w:val="0"/>
          <w:color w:val="000000"/>
        </w:rPr>
        <w:t xml:space="preserve"> ФГОС.</w:t>
      </w:r>
      <w:r w:rsidRPr="00D226C0">
        <w:rPr>
          <w:b/>
          <w:smallCaps w:val="0"/>
          <w:color w:val="000000"/>
        </w:rPr>
        <w:t xml:space="preserve">                                                                                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b/>
          <w:smallCaps w:val="0"/>
          <w:color w:val="000000"/>
        </w:rPr>
      </w:pPr>
      <w:r w:rsidRPr="00D226C0">
        <w:rPr>
          <w:b/>
          <w:smallCaps w:val="0"/>
          <w:color w:val="000000"/>
        </w:rPr>
        <w:t xml:space="preserve"> </w:t>
      </w:r>
      <w:r w:rsidRPr="00D226C0">
        <w:rPr>
          <w:smallCaps w:val="0"/>
          <w:color w:val="000000"/>
        </w:rPr>
        <w:t xml:space="preserve">3. Вести систематическую работу по освоению и применению методов, принципов </w:t>
      </w:r>
      <w:proofErr w:type="spellStart"/>
      <w:r w:rsidRPr="00D226C0">
        <w:rPr>
          <w:smallCaps w:val="0"/>
          <w:color w:val="000000"/>
        </w:rPr>
        <w:t>здоровьесберегающих</w:t>
      </w:r>
      <w:proofErr w:type="spellEnd"/>
      <w:r w:rsidRPr="00D226C0">
        <w:rPr>
          <w:smallCaps w:val="0"/>
          <w:color w:val="000000"/>
        </w:rPr>
        <w:t xml:space="preserve"> технологий, повышать эффективность и усиливать активно – </w:t>
      </w:r>
      <w:proofErr w:type="spellStart"/>
      <w:r w:rsidRPr="00D226C0">
        <w:rPr>
          <w:smallCaps w:val="0"/>
          <w:color w:val="000000"/>
        </w:rPr>
        <w:t>деятельностные</w:t>
      </w:r>
      <w:proofErr w:type="spellEnd"/>
      <w:r w:rsidRPr="00D226C0">
        <w:rPr>
          <w:smallCaps w:val="0"/>
          <w:color w:val="000000"/>
        </w:rPr>
        <w:t xml:space="preserve"> организации учебного процесса;</w:t>
      </w:r>
      <w:r w:rsidRPr="00D226C0">
        <w:rPr>
          <w:b/>
          <w:smallCaps w:val="0"/>
          <w:color w:val="000000"/>
        </w:rPr>
        <w:t xml:space="preserve">                                                          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b/>
          <w:smallCaps w:val="0"/>
          <w:color w:val="000000"/>
        </w:rPr>
      </w:pPr>
      <w:r w:rsidRPr="00D226C0">
        <w:rPr>
          <w:smallCaps w:val="0"/>
          <w:color w:val="000000"/>
        </w:rPr>
        <w:t>4. Продолжить работу по выявлению «одарённых» детей, способствовать развитию их творческого потенциала.</w:t>
      </w:r>
      <w:r w:rsidRPr="00D226C0">
        <w:rPr>
          <w:b/>
          <w:smallCaps w:val="0"/>
          <w:color w:val="000000"/>
        </w:rPr>
        <w:t xml:space="preserve">                                                                                     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smallCaps w:val="0"/>
          <w:color w:val="000000"/>
        </w:rPr>
      </w:pPr>
      <w:r w:rsidRPr="00D226C0">
        <w:rPr>
          <w:smallCaps w:val="0"/>
          <w:color w:val="000000"/>
        </w:rPr>
        <w:t xml:space="preserve">5. Оказывать педагогическую поддержку учащимся с разным уровнем обучаемости.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b/>
          <w:smallCaps w:val="0"/>
          <w:color w:val="000000"/>
        </w:rPr>
      </w:pPr>
      <w:r w:rsidRPr="00D226C0">
        <w:rPr>
          <w:smallCaps w:val="0"/>
          <w:color w:val="000000"/>
        </w:rPr>
        <w:t xml:space="preserve">6. Повышать уровень </w:t>
      </w:r>
      <w:proofErr w:type="spellStart"/>
      <w:r w:rsidRPr="00D226C0">
        <w:rPr>
          <w:smallCaps w:val="0"/>
          <w:color w:val="000000"/>
        </w:rPr>
        <w:t>психолого</w:t>
      </w:r>
      <w:proofErr w:type="spellEnd"/>
      <w:r w:rsidRPr="00D226C0">
        <w:rPr>
          <w:smallCaps w:val="0"/>
          <w:color w:val="000000"/>
        </w:rPr>
        <w:t>–педагогической подготовки учителей путём самообразования, участие в семинарах, профессиональных конкурсах;</w:t>
      </w:r>
      <w:r w:rsidRPr="00D226C0">
        <w:rPr>
          <w:b/>
          <w:smallCaps w:val="0"/>
          <w:color w:val="000000"/>
        </w:rPr>
        <w:t xml:space="preserve">                                        </w:t>
      </w:r>
    </w:p>
    <w:p w:rsidR="004E188D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b/>
          <w:smallCaps w:val="0"/>
          <w:color w:val="000000"/>
        </w:rPr>
      </w:pPr>
      <w:r w:rsidRPr="00D226C0">
        <w:rPr>
          <w:smallCaps w:val="0"/>
          <w:color w:val="000000"/>
        </w:rPr>
        <w:t>7. Совершенствовать работу по обобщению передового педагогического опыта, обмену опытом между коллегами;</w:t>
      </w:r>
      <w:r w:rsidRPr="00D226C0">
        <w:rPr>
          <w:b/>
          <w:smallCaps w:val="0"/>
          <w:color w:val="000000"/>
        </w:rPr>
        <w:t xml:space="preserve">                                                                                                         </w:t>
      </w:r>
    </w:p>
    <w:p w:rsidR="005959A4" w:rsidRPr="00D226C0" w:rsidRDefault="005959A4" w:rsidP="001A1983">
      <w:pPr>
        <w:pStyle w:val="a4"/>
        <w:spacing w:before="0" w:after="0" w:line="240" w:lineRule="auto"/>
        <w:ind w:firstLine="0"/>
        <w:jc w:val="both"/>
        <w:rPr>
          <w:smallCaps w:val="0"/>
          <w:color w:val="111111"/>
        </w:rPr>
      </w:pPr>
      <w:r w:rsidRPr="00D226C0">
        <w:rPr>
          <w:b/>
          <w:smallCaps w:val="0"/>
          <w:color w:val="000000"/>
        </w:rPr>
        <w:t xml:space="preserve"> </w:t>
      </w:r>
      <w:r w:rsidRPr="00D226C0">
        <w:rPr>
          <w:smallCaps w:val="0"/>
          <w:color w:val="000000"/>
        </w:rPr>
        <w:t>8. Приобщать преподавателей к исследовательской деятельности и формированию способности к рефлексивной оценке своих достижений.</w:t>
      </w:r>
    </w:p>
    <w:p w:rsidR="005959A4" w:rsidRPr="00D226C0" w:rsidRDefault="005959A4" w:rsidP="001A1983">
      <w:pPr>
        <w:spacing w:after="0" w:line="240" w:lineRule="auto"/>
        <w:jc w:val="center"/>
        <w:rPr>
          <w:rFonts w:eastAsia="Calibri"/>
          <w:b/>
          <w:bCs/>
        </w:rPr>
      </w:pPr>
      <w:r w:rsidRPr="00D226C0">
        <w:rPr>
          <w:rFonts w:eastAsia="Calibri"/>
          <w:b/>
          <w:bCs/>
        </w:rPr>
        <w:t>Методическая работа с педагогами и классными руководителями по вопросам воспитания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Для качественной организации воспитательного процесса в школе действует методическое объединение классных руководителей, сотрудничество с которой осуществляли: учителя-предметники, педагог-организатор, социальный педагог, психолог. 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  <w:proofErr w:type="gramStart"/>
      <w:r w:rsidRPr="00D226C0">
        <w:rPr>
          <w:rFonts w:eastAsia="Times New Roman"/>
          <w:b/>
          <w:bCs/>
          <w:color w:val="000000"/>
          <w:lang w:eastAsia="ru-RU"/>
        </w:rPr>
        <w:t>Тема  методического</w:t>
      </w:r>
      <w:proofErr w:type="gramEnd"/>
      <w:r w:rsidRPr="00D226C0">
        <w:rPr>
          <w:rFonts w:eastAsia="Times New Roman"/>
          <w:b/>
          <w:bCs/>
          <w:color w:val="000000"/>
          <w:lang w:eastAsia="ru-RU"/>
        </w:rPr>
        <w:t xml:space="preserve"> объединения классных руководителей: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Педагогические технологии – путь модернизации воспитательного процесса.</w:t>
      </w:r>
    </w:p>
    <w:p w:rsidR="005959A4" w:rsidRPr="00D226C0" w:rsidRDefault="005959A4" w:rsidP="00BF0A98">
      <w:pPr>
        <w:tabs>
          <w:tab w:val="left" w:pos="4644"/>
          <w:tab w:val="center" w:pos="5233"/>
        </w:tabs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ab/>
        <w:t>Цель:</w:t>
      </w:r>
    </w:p>
    <w:p w:rsidR="005959A4" w:rsidRPr="00D226C0" w:rsidRDefault="005959A4" w:rsidP="00BF0A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0" w:line="240" w:lineRule="auto"/>
        <w:ind w:firstLine="426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5959A4" w:rsidRPr="00D226C0" w:rsidRDefault="005959A4" w:rsidP="00BF0A98">
      <w:pPr>
        <w:tabs>
          <w:tab w:val="left" w:pos="4524"/>
          <w:tab w:val="center" w:pos="5233"/>
        </w:tabs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ab/>
        <w:t>Задачи:</w:t>
      </w:r>
    </w:p>
    <w:p w:rsidR="005959A4" w:rsidRPr="00D226C0" w:rsidRDefault="005959A4" w:rsidP="00BF0A98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lastRenderedPageBreak/>
        <w:t>Совершенствование и повышения эффективности воспитательной работы в школе;</w:t>
      </w:r>
    </w:p>
    <w:p w:rsidR="005959A4" w:rsidRPr="00D226C0" w:rsidRDefault="005959A4" w:rsidP="00BF0A98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Организация информационно-методической и практической помощи классным руководителям в воспитательной работе с </w:t>
      </w:r>
      <w:r w:rsidR="006F0AFB">
        <w:rPr>
          <w:rFonts w:eastAsia="Times New Roman"/>
          <w:lang w:eastAsia="ru-RU"/>
        </w:rPr>
        <w:t>обучающимися</w:t>
      </w:r>
      <w:r w:rsidRPr="00D226C0">
        <w:rPr>
          <w:rFonts w:eastAsia="Times New Roman"/>
          <w:lang w:eastAsia="ru-RU"/>
        </w:rPr>
        <w:t>.</w:t>
      </w:r>
    </w:p>
    <w:p w:rsidR="005959A4" w:rsidRPr="00D226C0" w:rsidRDefault="005959A4" w:rsidP="00BF0A98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5959A4" w:rsidRPr="00D226C0" w:rsidRDefault="005959A4" w:rsidP="00BF0A98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before="100"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Создание информационно-педагогического банка собственных достижений, популяризация собственного опыта.</w:t>
      </w:r>
    </w:p>
    <w:p w:rsidR="005959A4" w:rsidRPr="00D226C0" w:rsidRDefault="005959A4" w:rsidP="00BF0A98">
      <w:pPr>
        <w:numPr>
          <w:ilvl w:val="0"/>
          <w:numId w:val="5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5959A4" w:rsidRPr="00D226C0" w:rsidRDefault="005959A4" w:rsidP="00BF0A98">
      <w:pPr>
        <w:spacing w:before="240" w:after="0" w:line="240" w:lineRule="auto"/>
        <w:jc w:val="both"/>
        <w:rPr>
          <w:rFonts w:eastAsia="Times New Roman"/>
          <w:b/>
          <w:color w:val="000000"/>
          <w:u w:val="single"/>
          <w:lang w:eastAsia="ru-RU"/>
        </w:rPr>
      </w:pPr>
      <w:r w:rsidRPr="00D226C0">
        <w:rPr>
          <w:rFonts w:eastAsia="Times New Roman"/>
          <w:lang w:eastAsia="ru-RU"/>
        </w:rPr>
        <w:t xml:space="preserve">            </w:t>
      </w:r>
      <w:r w:rsidRPr="00D226C0">
        <w:rPr>
          <w:rFonts w:eastAsia="Times New Roman"/>
          <w:b/>
          <w:color w:val="000000"/>
          <w:u w:val="single"/>
          <w:lang w:eastAsia="ru-RU"/>
        </w:rPr>
        <w:t>ПРИОРИТЕТНЫЕ НАПРАВЛЕНИЯ МЕТОДИЧЕСКОЙ РАБОТЫ: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1.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2. Информирование о нормативно-правовой базе, регулирующей работу классных руководителей.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3.Обобщение, систематизация и распространение передового педагогического опыта.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4.Вооружение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b/>
          <w:color w:val="000000"/>
          <w:u w:val="single"/>
          <w:lang w:eastAsia="ru-RU"/>
        </w:rPr>
      </w:pPr>
      <w:r w:rsidRPr="00D226C0">
        <w:rPr>
          <w:rFonts w:eastAsia="Times New Roman"/>
          <w:b/>
          <w:bCs/>
          <w:color w:val="000000"/>
          <w:u w:val="single"/>
          <w:lang w:eastAsia="ru-RU"/>
        </w:rPr>
        <w:t>ПРЕДПОЛАГАЕМЫЙ РЕЗУЛЬТАТ: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 xml:space="preserve">Повышение методической культуры классных руководителей и, как следствие, повышение уровня воспитанности </w:t>
      </w:r>
      <w:r w:rsidR="00FC5DA0">
        <w:rPr>
          <w:rFonts w:eastAsia="Times New Roman"/>
          <w:bCs/>
          <w:color w:val="000000"/>
          <w:lang w:eastAsia="ru-RU"/>
        </w:rPr>
        <w:t>обучающихся</w:t>
      </w:r>
      <w:r w:rsidRPr="00D226C0">
        <w:rPr>
          <w:rFonts w:eastAsia="Times New Roman"/>
          <w:bCs/>
          <w:color w:val="000000"/>
          <w:lang w:eastAsia="ru-RU"/>
        </w:rPr>
        <w:t>.</w:t>
      </w: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Формы методической работы:</w:t>
      </w:r>
      <w:r w:rsidRPr="00D226C0">
        <w:rPr>
          <w:rFonts w:eastAsia="Times New Roman"/>
          <w:bCs/>
          <w:color w:val="000000"/>
          <w:lang w:eastAsia="ru-RU"/>
        </w:rPr>
        <w:t xml:space="preserve"> методические сессии; тренинги; обзор идей личностного развития ребенка; деловые игры; круглый стол, практикумы, семинары; методические конференции; мастер-класс; "мозговой штурм". 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Консультации для классных руководителей: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1.Содержание деятельности классных руководителей.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2.Документация классных руководителей.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3.Организация работы с родителями.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4.Организация ученического самоуправления в классе.</w:t>
      </w:r>
    </w:p>
    <w:p w:rsidR="005959A4" w:rsidRPr="00D226C0" w:rsidRDefault="005959A4" w:rsidP="00BF0A98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</w:p>
    <w:p w:rsidR="005959A4" w:rsidRPr="00D226C0" w:rsidRDefault="005959A4" w:rsidP="00BF0A98">
      <w:pPr>
        <w:spacing w:after="0" w:line="240" w:lineRule="auto"/>
        <w:ind w:firstLine="708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В 202</w:t>
      </w:r>
      <w:r w:rsidR="006D729D">
        <w:rPr>
          <w:rFonts w:eastAsia="Calibri"/>
          <w:bCs/>
        </w:rPr>
        <w:t>2</w:t>
      </w:r>
      <w:r w:rsidRPr="00D226C0">
        <w:rPr>
          <w:rFonts w:eastAsia="Calibri"/>
          <w:bCs/>
        </w:rPr>
        <w:t xml:space="preserve"> году классные руководители подготовили доклады по следующим темам: </w:t>
      </w:r>
    </w:p>
    <w:p w:rsidR="005959A4" w:rsidRPr="00D226C0" w:rsidRDefault="005959A4" w:rsidP="00BF0A98">
      <w:pPr>
        <w:pStyle w:val="a4"/>
        <w:numPr>
          <w:ilvl w:val="0"/>
          <w:numId w:val="55"/>
        </w:numPr>
        <w:shd w:val="clear" w:color="auto" w:fill="auto"/>
        <w:spacing w:before="100" w:beforeAutospacing="1" w:after="0" w:line="240" w:lineRule="auto"/>
        <w:jc w:val="left"/>
        <w:rPr>
          <w:smallCaps w:val="0"/>
        </w:rPr>
      </w:pPr>
      <w:r w:rsidRPr="00D226C0">
        <w:rPr>
          <w:smallCaps w:val="0"/>
          <w:color w:val="000000"/>
        </w:rPr>
        <w:t xml:space="preserve"> </w:t>
      </w:r>
      <w:r w:rsidRPr="00D226C0">
        <w:rPr>
          <w:rFonts w:eastAsia="Calibri"/>
          <w:iCs/>
          <w:smallCaps w:val="0"/>
          <w:lang w:eastAsia="en-US"/>
        </w:rPr>
        <w:t>«Работа классного руководителя в условиях внедрения ФГОС»</w:t>
      </w:r>
      <w:r w:rsidRPr="00D226C0">
        <w:rPr>
          <w:smallCaps w:val="0"/>
        </w:rPr>
        <w:t xml:space="preserve"> </w:t>
      </w:r>
    </w:p>
    <w:p w:rsidR="005959A4" w:rsidRPr="00D226C0" w:rsidRDefault="005959A4" w:rsidP="00F9468A">
      <w:pPr>
        <w:pStyle w:val="a4"/>
        <w:numPr>
          <w:ilvl w:val="0"/>
          <w:numId w:val="55"/>
        </w:numPr>
        <w:shd w:val="clear" w:color="auto" w:fill="auto"/>
        <w:spacing w:before="100" w:beforeAutospacing="1" w:after="100" w:afterAutospacing="1" w:line="240" w:lineRule="auto"/>
        <w:jc w:val="left"/>
        <w:rPr>
          <w:smallCaps w:val="0"/>
          <w:color w:val="000000"/>
        </w:rPr>
      </w:pPr>
      <w:r w:rsidRPr="00D226C0">
        <w:rPr>
          <w:smallCaps w:val="0"/>
          <w:color w:val="000000"/>
        </w:rPr>
        <w:t>«</w:t>
      </w:r>
      <w:proofErr w:type="spellStart"/>
      <w:r w:rsidRPr="00D226C0">
        <w:rPr>
          <w:smallCaps w:val="0"/>
          <w:color w:val="000000"/>
        </w:rPr>
        <w:t>Деятельностный</w:t>
      </w:r>
      <w:proofErr w:type="spellEnd"/>
      <w:r w:rsidRPr="00D226C0">
        <w:rPr>
          <w:smallCaps w:val="0"/>
          <w:color w:val="000000"/>
        </w:rPr>
        <w:t xml:space="preserve"> подход классного руководителя» </w:t>
      </w:r>
    </w:p>
    <w:p w:rsidR="005959A4" w:rsidRPr="00D226C0" w:rsidRDefault="005959A4" w:rsidP="00F9468A">
      <w:pPr>
        <w:pStyle w:val="a4"/>
        <w:numPr>
          <w:ilvl w:val="0"/>
          <w:numId w:val="55"/>
        </w:numPr>
        <w:shd w:val="clear" w:color="auto" w:fill="auto"/>
        <w:spacing w:before="100" w:beforeAutospacing="1" w:after="100" w:afterAutospacing="1" w:line="240" w:lineRule="auto"/>
        <w:jc w:val="left"/>
        <w:rPr>
          <w:smallCaps w:val="0"/>
          <w:color w:val="000000"/>
        </w:rPr>
      </w:pPr>
      <w:r w:rsidRPr="00D226C0">
        <w:rPr>
          <w:smallCaps w:val="0"/>
          <w:color w:val="000000"/>
        </w:rPr>
        <w:t xml:space="preserve">«Новые технологии воспитания и социализации школьников» </w:t>
      </w:r>
    </w:p>
    <w:p w:rsidR="005959A4" w:rsidRPr="00D226C0" w:rsidRDefault="005959A4" w:rsidP="00F9468A">
      <w:pPr>
        <w:pStyle w:val="a4"/>
        <w:numPr>
          <w:ilvl w:val="0"/>
          <w:numId w:val="55"/>
        </w:numPr>
        <w:shd w:val="clear" w:color="auto" w:fill="auto"/>
        <w:spacing w:before="100" w:beforeAutospacing="1" w:after="100" w:afterAutospacing="1" w:line="240" w:lineRule="auto"/>
        <w:jc w:val="left"/>
        <w:rPr>
          <w:smallCaps w:val="0"/>
          <w:color w:val="000000"/>
        </w:rPr>
      </w:pPr>
      <w:r w:rsidRPr="00D226C0">
        <w:rPr>
          <w:smallCaps w:val="0"/>
          <w:color w:val="000000"/>
        </w:rPr>
        <w:t xml:space="preserve">«Индивидуально-профилактическая работа классного руководителя с детьми «группы риска» </w:t>
      </w:r>
    </w:p>
    <w:p w:rsidR="005959A4" w:rsidRPr="00D226C0" w:rsidRDefault="005959A4" w:rsidP="00F9468A">
      <w:pPr>
        <w:pStyle w:val="a4"/>
        <w:numPr>
          <w:ilvl w:val="0"/>
          <w:numId w:val="55"/>
        </w:numPr>
        <w:shd w:val="clear" w:color="auto" w:fill="auto"/>
        <w:spacing w:before="100" w:beforeAutospacing="1" w:after="100" w:afterAutospacing="1" w:line="240" w:lineRule="auto"/>
        <w:jc w:val="left"/>
        <w:rPr>
          <w:smallCaps w:val="0"/>
          <w:color w:val="000000"/>
        </w:rPr>
      </w:pPr>
      <w:r w:rsidRPr="00D226C0">
        <w:rPr>
          <w:smallCaps w:val="0"/>
          <w:color w:val="000000"/>
        </w:rPr>
        <w:t xml:space="preserve"> «Формирование нравственных качеств личности». </w:t>
      </w:r>
    </w:p>
    <w:p w:rsidR="005959A4" w:rsidRPr="00D226C0" w:rsidRDefault="005959A4" w:rsidP="00F9468A">
      <w:pPr>
        <w:numPr>
          <w:ilvl w:val="0"/>
          <w:numId w:val="55"/>
        </w:numPr>
        <w:tabs>
          <w:tab w:val="left" w:pos="426"/>
        </w:tabs>
        <w:spacing w:after="0" w:line="240" w:lineRule="auto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  <w:color w:val="000000"/>
        </w:rPr>
        <w:t>«Внеурочная деятельность – основа развития познавательных и творческих способностей школьников»</w:t>
      </w:r>
    </w:p>
    <w:p w:rsidR="005959A4" w:rsidRPr="00D226C0" w:rsidRDefault="005959A4" w:rsidP="00D226C0">
      <w:pPr>
        <w:spacing w:after="0" w:line="240" w:lineRule="auto"/>
        <w:ind w:firstLine="567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А также подготовили и провели открытые классные часы</w:t>
      </w:r>
    </w:p>
    <w:p w:rsidR="005959A4" w:rsidRPr="00D226C0" w:rsidRDefault="005959A4" w:rsidP="00F9468A">
      <w:pPr>
        <w:pStyle w:val="a5"/>
        <w:numPr>
          <w:ilvl w:val="1"/>
          <w:numId w:val="57"/>
        </w:numPr>
        <w:spacing w:after="0" w:line="240" w:lineRule="auto"/>
        <w:jc w:val="both"/>
        <w:rPr>
          <w:rFonts w:eastAsia="Calibri"/>
          <w:bCs/>
        </w:rPr>
      </w:pPr>
      <w:r w:rsidRPr="00D226C0">
        <w:rPr>
          <w:rFonts w:eastAsia="Calibri"/>
        </w:rPr>
        <w:t>«Дорогою добра»</w:t>
      </w:r>
    </w:p>
    <w:p w:rsidR="005959A4" w:rsidRPr="00D226C0" w:rsidRDefault="005959A4" w:rsidP="00F9468A">
      <w:pPr>
        <w:pStyle w:val="a5"/>
        <w:numPr>
          <w:ilvl w:val="1"/>
          <w:numId w:val="57"/>
        </w:numPr>
        <w:spacing w:after="0" w:line="240" w:lineRule="auto"/>
        <w:jc w:val="both"/>
        <w:rPr>
          <w:rFonts w:eastAsia="Calibri"/>
        </w:rPr>
      </w:pPr>
      <w:r w:rsidRPr="00D226C0">
        <w:rPr>
          <w:rFonts w:eastAsia="Calibri"/>
        </w:rPr>
        <w:t>«Живет на свете доброта»</w:t>
      </w:r>
    </w:p>
    <w:p w:rsidR="005959A4" w:rsidRPr="00F9289A" w:rsidRDefault="005959A4" w:rsidP="00F9289A">
      <w:pPr>
        <w:pStyle w:val="a5"/>
        <w:numPr>
          <w:ilvl w:val="1"/>
          <w:numId w:val="57"/>
        </w:numPr>
        <w:spacing w:after="0" w:line="240" w:lineRule="auto"/>
        <w:jc w:val="both"/>
        <w:rPr>
          <w:rFonts w:eastAsia="Calibri"/>
          <w:bCs/>
        </w:rPr>
      </w:pPr>
      <w:r w:rsidRPr="00D226C0">
        <w:rPr>
          <w:rFonts w:eastAsia="Calibri"/>
        </w:rPr>
        <w:t>«Учимся общаться»</w:t>
      </w:r>
      <w:r w:rsidR="00F9289A" w:rsidRPr="00F9289A">
        <w:rPr>
          <w:rFonts w:eastAsia="Calibri"/>
          <w:bCs/>
        </w:rPr>
        <w:t xml:space="preserve"> </w:t>
      </w:r>
    </w:p>
    <w:p w:rsidR="005959A4" w:rsidRPr="00D226C0" w:rsidRDefault="005959A4" w:rsidP="00D226C0">
      <w:pPr>
        <w:spacing w:after="0" w:line="240" w:lineRule="auto"/>
        <w:ind w:firstLine="567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 Внеклассные мероприятия в начальных классах, посвященные:</w:t>
      </w:r>
    </w:p>
    <w:p w:rsidR="005959A4" w:rsidRPr="00D226C0" w:rsidRDefault="005959A4" w:rsidP="00F9468A">
      <w:pPr>
        <w:numPr>
          <w:ilvl w:val="0"/>
          <w:numId w:val="56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Дню защитника Отечества.</w:t>
      </w:r>
    </w:p>
    <w:p w:rsidR="005959A4" w:rsidRPr="00D226C0" w:rsidRDefault="005959A4" w:rsidP="00F9468A">
      <w:pPr>
        <w:numPr>
          <w:ilvl w:val="0"/>
          <w:numId w:val="56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Международному женскому дню 8 марта.</w:t>
      </w:r>
    </w:p>
    <w:p w:rsidR="005959A4" w:rsidRPr="00D226C0" w:rsidRDefault="005959A4" w:rsidP="00F9468A">
      <w:pPr>
        <w:numPr>
          <w:ilvl w:val="0"/>
          <w:numId w:val="56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Веселые старты.</w:t>
      </w:r>
    </w:p>
    <w:p w:rsidR="005959A4" w:rsidRPr="00D226C0" w:rsidRDefault="005959A4" w:rsidP="00F9468A">
      <w:pPr>
        <w:numPr>
          <w:ilvl w:val="0"/>
          <w:numId w:val="56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День космонавтики.</w:t>
      </w:r>
    </w:p>
    <w:p w:rsidR="001A1983" w:rsidRDefault="005959A4" w:rsidP="001A1983">
      <w:pPr>
        <w:numPr>
          <w:ilvl w:val="0"/>
          <w:numId w:val="56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День матери. </w:t>
      </w:r>
    </w:p>
    <w:p w:rsidR="005959A4" w:rsidRPr="001A1983" w:rsidRDefault="005959A4" w:rsidP="001A1983">
      <w:pPr>
        <w:spacing w:after="0" w:line="240" w:lineRule="auto"/>
        <w:ind w:firstLine="567"/>
        <w:contextualSpacing/>
        <w:jc w:val="both"/>
        <w:rPr>
          <w:rFonts w:eastAsia="Calibri"/>
          <w:bCs/>
        </w:rPr>
      </w:pPr>
      <w:r w:rsidRPr="001A1983">
        <w:rPr>
          <w:rFonts w:eastAsia="Calibri"/>
          <w:b/>
          <w:bCs/>
        </w:rPr>
        <w:lastRenderedPageBreak/>
        <w:t>Вывод:</w:t>
      </w:r>
      <w:r w:rsidRPr="001A1983">
        <w:rPr>
          <w:rFonts w:eastAsia="Calibri"/>
          <w:bCs/>
        </w:rPr>
        <w:t xml:space="preserve"> </w:t>
      </w:r>
      <w:proofErr w:type="gramStart"/>
      <w:r w:rsidRPr="001A1983">
        <w:rPr>
          <w:rFonts w:eastAsia="Calibri"/>
          <w:bCs/>
        </w:rPr>
        <w:t>В</w:t>
      </w:r>
      <w:proofErr w:type="gramEnd"/>
      <w:r w:rsidRPr="001A1983">
        <w:rPr>
          <w:rFonts w:eastAsia="Calibri"/>
          <w:bCs/>
        </w:rPr>
        <w:t xml:space="preserve"> школе работает мобильный кадровый состав классных руководителей, успешно осуществляющих воспитательный процесс, активно внедряющих новые технологии, готовые к экспериментальной деятельности и к распространению своего опыта.</w:t>
      </w:r>
    </w:p>
    <w:p w:rsidR="005959A4" w:rsidRPr="00D226C0" w:rsidRDefault="005959A4" w:rsidP="00D226C0">
      <w:pPr>
        <w:spacing w:after="0" w:line="240" w:lineRule="auto"/>
        <w:ind w:firstLine="567"/>
        <w:jc w:val="both"/>
        <w:rPr>
          <w:rFonts w:eastAsia="Calibri"/>
          <w:b/>
          <w:bCs/>
        </w:rPr>
      </w:pPr>
      <w:r w:rsidRPr="00D226C0">
        <w:rPr>
          <w:rFonts w:eastAsia="Calibri"/>
          <w:b/>
          <w:bCs/>
        </w:rPr>
        <w:t>Взаимодействие семьи и школы</w:t>
      </w:r>
    </w:p>
    <w:p w:rsidR="005959A4" w:rsidRPr="00D226C0" w:rsidRDefault="005959A4" w:rsidP="00D226C0">
      <w:pPr>
        <w:spacing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 Анализ планов воспитательной работы, отчеты классных руководителей, посещенные общешкольные и классные родительские собрания, наглядно свидетельствуют то, что работа в данном направлении ведется системно, научно, с использованием инновационных педагогических технологий. Систематически проводились классные родительские собрания, разнообразные по формам (организационные, тематические, итоговые)</w:t>
      </w:r>
    </w:p>
    <w:p w:rsidR="005959A4" w:rsidRPr="00D226C0" w:rsidRDefault="005959A4" w:rsidP="00D226C0">
      <w:pPr>
        <w:spacing w:after="0" w:line="240" w:lineRule="auto"/>
        <w:ind w:firstLine="708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Тематика родительских собраний зачастую выбиралась самими родителями. </w:t>
      </w:r>
      <w:r w:rsidRPr="00D226C0">
        <w:rPr>
          <w:rFonts w:eastAsia="Calibri"/>
          <w:bCs/>
        </w:rPr>
        <w:tab/>
      </w:r>
    </w:p>
    <w:p w:rsidR="005959A4" w:rsidRPr="00D226C0" w:rsidRDefault="005959A4" w:rsidP="00D226C0">
      <w:pPr>
        <w:tabs>
          <w:tab w:val="left" w:pos="1068"/>
        </w:tabs>
        <w:spacing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Систематически ведется работа с учениками:</w:t>
      </w:r>
    </w:p>
    <w:p w:rsidR="005959A4" w:rsidRPr="00D226C0" w:rsidRDefault="005959A4" w:rsidP="00D226C0">
      <w:pPr>
        <w:tabs>
          <w:tab w:val="left" w:pos="1068"/>
        </w:tabs>
        <w:spacing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-по предупреждению дорожно-транспортного травматизма и соблюдение правил дорожного движения; </w:t>
      </w:r>
    </w:p>
    <w:p w:rsidR="005959A4" w:rsidRPr="00D226C0" w:rsidRDefault="005959A4" w:rsidP="00D226C0">
      <w:pPr>
        <w:spacing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- профилактика курения, алкоголизма; </w:t>
      </w:r>
    </w:p>
    <w:p w:rsidR="005959A4" w:rsidRPr="00D226C0" w:rsidRDefault="005959A4" w:rsidP="00D226C0">
      <w:pPr>
        <w:spacing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 xml:space="preserve">- профилактика опозданий; </w:t>
      </w:r>
    </w:p>
    <w:p w:rsidR="005959A4" w:rsidRPr="00D226C0" w:rsidRDefault="005959A4" w:rsidP="00D226C0">
      <w:pPr>
        <w:spacing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>- предупреждение прогулов.</w:t>
      </w:r>
    </w:p>
    <w:p w:rsidR="005959A4" w:rsidRPr="00D226C0" w:rsidRDefault="005959A4" w:rsidP="00D226C0">
      <w:pPr>
        <w:spacing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Calibri"/>
          <w:b/>
          <w:bCs/>
        </w:rPr>
        <w:t>Выводы:</w:t>
      </w:r>
    </w:p>
    <w:p w:rsidR="005959A4" w:rsidRPr="00D226C0" w:rsidRDefault="005959A4" w:rsidP="00F9289A">
      <w:pPr>
        <w:tabs>
          <w:tab w:val="left" w:pos="284"/>
        </w:tabs>
        <w:spacing w:after="0" w:line="240" w:lineRule="auto"/>
        <w:ind w:left="142"/>
        <w:jc w:val="both"/>
        <w:rPr>
          <w:rFonts w:eastAsia="Calibri"/>
          <w:bCs/>
        </w:rPr>
      </w:pPr>
      <w:r w:rsidRPr="00D226C0">
        <w:rPr>
          <w:rFonts w:eastAsia="Calibri"/>
          <w:bCs/>
        </w:rPr>
        <w:tab/>
        <w:t>Формировались общечеловеческие ценности, ценности нравственного физического здоровья, активно велась работа по обучению здоровому образу жизни посредством привлечения к активным формам досуга.</w:t>
      </w:r>
    </w:p>
    <w:p w:rsidR="005959A4" w:rsidRPr="00D226C0" w:rsidRDefault="005959A4" w:rsidP="00F9289A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226C0">
        <w:rPr>
          <w:rFonts w:eastAsia="Calibri"/>
          <w:bCs/>
        </w:rPr>
        <w:tab/>
      </w:r>
      <w:r w:rsidRPr="00D226C0">
        <w:rPr>
          <w:rFonts w:eastAsia="Times New Roman"/>
          <w:bCs/>
          <w:lang w:eastAsia="ru-RU"/>
        </w:rPr>
        <w:t>В работе классного руководителя важным аспектом является качество ведения школьной документации:</w:t>
      </w:r>
    </w:p>
    <w:p w:rsidR="005959A4" w:rsidRPr="00D226C0" w:rsidRDefault="005959A4" w:rsidP="00D226C0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Cs/>
          <w:lang w:eastAsia="ru-RU"/>
        </w:rPr>
        <w:t>- правильность оформления электронных журналов, журналов инструктажей, личных дел;</w:t>
      </w:r>
    </w:p>
    <w:p w:rsidR="005959A4" w:rsidRPr="00D226C0" w:rsidRDefault="005959A4" w:rsidP="00D226C0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Cs/>
          <w:lang w:eastAsia="ru-RU"/>
        </w:rPr>
        <w:t>-контроль выставления оценок;</w:t>
      </w:r>
    </w:p>
    <w:p w:rsidR="005959A4" w:rsidRPr="00D226C0" w:rsidRDefault="005959A4" w:rsidP="00D226C0">
      <w:pPr>
        <w:spacing w:after="0"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контроль успеваемости и посещаемости уроков </w:t>
      </w:r>
      <w:r w:rsidR="006F0AFB">
        <w:rPr>
          <w:rFonts w:eastAsia="Times New Roman"/>
          <w:bCs/>
          <w:lang w:eastAsia="ru-RU"/>
        </w:rPr>
        <w:t>обучающимися</w:t>
      </w:r>
      <w:r w:rsidRPr="00D226C0">
        <w:rPr>
          <w:rFonts w:eastAsia="Times New Roman"/>
          <w:bCs/>
          <w:lang w:eastAsia="ru-RU"/>
        </w:rPr>
        <w:t xml:space="preserve">; </w:t>
      </w:r>
    </w:p>
    <w:p w:rsidR="005959A4" w:rsidRPr="00D226C0" w:rsidRDefault="005959A4" w:rsidP="00D226C0">
      <w:pPr>
        <w:spacing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движение </w:t>
      </w:r>
      <w:r w:rsidR="00FC5DA0"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>.</w:t>
      </w:r>
    </w:p>
    <w:p w:rsidR="005959A4" w:rsidRPr="00D226C0" w:rsidRDefault="005959A4" w:rsidP="00D226C0">
      <w:pPr>
        <w:spacing w:before="240" w:after="0" w:line="240" w:lineRule="auto"/>
        <w:ind w:firstLine="567"/>
        <w:jc w:val="both"/>
        <w:rPr>
          <w:rFonts w:eastAsia="Calibri"/>
          <w:bCs/>
        </w:rPr>
      </w:pPr>
      <w:r w:rsidRPr="00D226C0">
        <w:rPr>
          <w:rFonts w:eastAsia="Times New Roman"/>
          <w:bCs/>
          <w:lang w:eastAsia="ru-RU"/>
        </w:rPr>
        <w:t xml:space="preserve">Задачи: выявить систему работы классного руководителя с </w:t>
      </w:r>
      <w:r w:rsidR="006F0AFB">
        <w:rPr>
          <w:rFonts w:eastAsia="Times New Roman"/>
          <w:bCs/>
          <w:lang w:eastAsia="ru-RU"/>
        </w:rPr>
        <w:t>обучающимися</w:t>
      </w:r>
      <w:r w:rsidRPr="00D226C0">
        <w:rPr>
          <w:rFonts w:eastAsia="Times New Roman"/>
          <w:bCs/>
          <w:lang w:eastAsia="ru-RU"/>
        </w:rPr>
        <w:t>.</w:t>
      </w:r>
    </w:p>
    <w:p w:rsidR="005959A4" w:rsidRPr="00D226C0" w:rsidRDefault="005959A4" w:rsidP="00D226C0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959A4" w:rsidRPr="00D226C0" w:rsidRDefault="005959A4" w:rsidP="00D226C0">
      <w:pPr>
        <w:spacing w:after="0" w:line="240" w:lineRule="auto"/>
        <w:jc w:val="center"/>
        <w:rPr>
          <w:b/>
        </w:rPr>
      </w:pPr>
      <w:r w:rsidRPr="00D226C0">
        <w:rPr>
          <w:b/>
        </w:rPr>
        <w:t xml:space="preserve">Анализ методической работы </w:t>
      </w:r>
    </w:p>
    <w:p w:rsidR="0019582D" w:rsidRPr="00D226C0" w:rsidRDefault="005959A4" w:rsidP="00D226C0">
      <w:pPr>
        <w:spacing w:after="0" w:line="240" w:lineRule="auto"/>
        <w:jc w:val="center"/>
        <w:rPr>
          <w:b/>
        </w:rPr>
      </w:pPr>
      <w:r w:rsidRPr="00D226C0">
        <w:rPr>
          <w:b/>
        </w:rPr>
        <w:t>за 202</w:t>
      </w:r>
      <w:r w:rsidR="006D729D">
        <w:rPr>
          <w:b/>
        </w:rPr>
        <w:t>2</w:t>
      </w:r>
      <w:r w:rsidRPr="00D226C0">
        <w:rPr>
          <w:b/>
        </w:rPr>
        <w:t xml:space="preserve"> год в группах дошкольного образования</w:t>
      </w:r>
    </w:p>
    <w:p w:rsidR="005959A4" w:rsidRPr="00D226C0" w:rsidRDefault="001A1983" w:rsidP="00D226C0">
      <w:pPr>
        <w:spacing w:after="0" w:line="240" w:lineRule="auto"/>
        <w:ind w:firstLine="426"/>
        <w:jc w:val="both"/>
      </w:pPr>
      <w:r>
        <w:t xml:space="preserve">Методическая </w:t>
      </w:r>
      <w:r w:rsidR="005959A4" w:rsidRPr="00D226C0">
        <w:t>работа с воспитанниками в МБОУ «Кумовская школа</w:t>
      </w:r>
      <w:r w:rsidR="006D729D">
        <w:t xml:space="preserve"> имени кавалера ордена Мужества </w:t>
      </w:r>
      <w:proofErr w:type="spellStart"/>
      <w:r w:rsidR="006D729D">
        <w:t>Д.Лошатецкого</w:t>
      </w:r>
      <w:proofErr w:type="spellEnd"/>
      <w:r w:rsidR="005959A4" w:rsidRPr="00D226C0">
        <w:t xml:space="preserve">» - это основной путь совершенствования профессионального мастерства педагогов, развития творческого потенциала </w:t>
      </w:r>
      <w:proofErr w:type="gramStart"/>
      <w:r w:rsidR="005959A4" w:rsidRPr="00D226C0">
        <w:t>всего  коллектива</w:t>
      </w:r>
      <w:proofErr w:type="gramEnd"/>
      <w:r w:rsidR="005959A4" w:rsidRPr="00D226C0">
        <w:t xml:space="preserve">, повышения качества и эффективности </w:t>
      </w:r>
      <w:proofErr w:type="spellStart"/>
      <w:r w:rsidR="005959A4" w:rsidRPr="00D226C0">
        <w:t>воспитательно</w:t>
      </w:r>
      <w:proofErr w:type="spellEnd"/>
      <w:r w:rsidR="005959A4" w:rsidRPr="00D226C0">
        <w:t>-образовательного  процесса.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  <w:r w:rsidRPr="00D226C0">
        <w:t>На базе МБОУ «Кумовская школа</w:t>
      </w:r>
      <w:r w:rsidR="006D729D" w:rsidRPr="006D729D">
        <w:t xml:space="preserve"> </w:t>
      </w:r>
      <w:r w:rsidR="006D729D">
        <w:t xml:space="preserve">имени кавалера ордена Мужества </w:t>
      </w:r>
      <w:proofErr w:type="spellStart"/>
      <w:r w:rsidR="006D729D">
        <w:t>Д.Лошатецкого</w:t>
      </w:r>
      <w:proofErr w:type="spellEnd"/>
      <w:r w:rsidRPr="00D226C0">
        <w:t>» осуществляет работу две группы воспитанников:</w:t>
      </w:r>
    </w:p>
    <w:p w:rsidR="005959A4" w:rsidRPr="00C154D4" w:rsidRDefault="005959A4" w:rsidP="00D226C0">
      <w:pPr>
        <w:spacing w:after="0" w:line="240" w:lineRule="auto"/>
        <w:ind w:firstLine="426"/>
        <w:jc w:val="both"/>
      </w:pPr>
      <w:r w:rsidRPr="00C154D4">
        <w:t>- младше – средняя группа «Акварельки», количество воспитанников</w:t>
      </w:r>
      <w:r w:rsidR="00F81645">
        <w:t xml:space="preserve"> -</w:t>
      </w:r>
      <w:r w:rsidRPr="00C154D4">
        <w:t xml:space="preserve"> </w:t>
      </w:r>
      <w:r w:rsidR="00C154D4" w:rsidRPr="00C154D4">
        <w:t>12</w:t>
      </w:r>
      <w:r w:rsidRPr="00C154D4">
        <w:t xml:space="preserve"> детей;</w:t>
      </w:r>
    </w:p>
    <w:p w:rsidR="005959A4" w:rsidRPr="00C154D4" w:rsidRDefault="005959A4" w:rsidP="00D226C0">
      <w:pPr>
        <w:spacing w:after="0" w:line="240" w:lineRule="auto"/>
        <w:ind w:firstLine="426"/>
        <w:jc w:val="both"/>
      </w:pPr>
      <w:r w:rsidRPr="00C154D4">
        <w:t>- старше – подготовительная «Радуга», количество воспитанников</w:t>
      </w:r>
      <w:r w:rsidR="00F81645">
        <w:t xml:space="preserve"> -</w:t>
      </w:r>
      <w:r w:rsidRPr="00C154D4">
        <w:t xml:space="preserve"> </w:t>
      </w:r>
      <w:r w:rsidR="00C154D4" w:rsidRPr="00C154D4">
        <w:t>6</w:t>
      </w:r>
      <w:r w:rsidRPr="00C154D4">
        <w:t xml:space="preserve"> детей.</w:t>
      </w:r>
    </w:p>
    <w:p w:rsidR="005959A4" w:rsidRPr="00D226C0" w:rsidRDefault="00F81645" w:rsidP="00D226C0">
      <w:pPr>
        <w:spacing w:after="0" w:line="240" w:lineRule="auto"/>
        <w:ind w:firstLine="426"/>
        <w:jc w:val="both"/>
      </w:pPr>
      <w:r>
        <w:t>В группах дошкольного образования р</w:t>
      </w:r>
      <w:r w:rsidR="001A1983">
        <w:t>аботают 3 педагога</w:t>
      </w:r>
      <w:r w:rsidR="005959A4" w:rsidRPr="00D226C0">
        <w:t>: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  <w:r w:rsidRPr="00D226C0">
        <w:t>- Король А.В.  – старший воспитатель;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  <w:r w:rsidRPr="00D226C0">
        <w:t xml:space="preserve">-– </w:t>
      </w:r>
      <w:r w:rsidR="006D729D" w:rsidRPr="00D226C0">
        <w:t xml:space="preserve">Хабибуллина Г.Ф. </w:t>
      </w:r>
      <w:r w:rsidRPr="00D226C0">
        <w:t>воспитатель младше-средней группы;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  <w:r w:rsidRPr="00D226C0">
        <w:t xml:space="preserve">- </w:t>
      </w:r>
      <w:proofErr w:type="spellStart"/>
      <w:r w:rsidR="006D729D" w:rsidRPr="00D226C0">
        <w:t>Эреджепова</w:t>
      </w:r>
      <w:proofErr w:type="spellEnd"/>
      <w:r w:rsidR="006D729D" w:rsidRPr="00D226C0">
        <w:t xml:space="preserve"> Г.З.</w:t>
      </w:r>
      <w:r w:rsidRPr="00D226C0">
        <w:t>– воспитатель старше-подготовительной группы;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  <w:r w:rsidRPr="00D226C0">
        <w:t>Успех работы дошкольного учреждения во многом зависит от качества методической работы с педагогами.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b/>
          <w:bCs/>
          <w:color w:val="181818"/>
          <w:lang w:eastAsia="ru-RU"/>
        </w:rPr>
        <w:t>Анализ методической работы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rFonts w:eastAsia="Times New Roman"/>
          <w:color w:val="181818"/>
          <w:lang w:eastAsia="ru-RU"/>
        </w:rPr>
      </w:pP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       Методическая работа в дошкольных группах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</w:t>
      </w:r>
      <w:proofErr w:type="spellStart"/>
      <w:r w:rsidRPr="00D226C0">
        <w:rPr>
          <w:rFonts w:eastAsia="Times New Roman"/>
          <w:lang w:eastAsia="ru-RU"/>
        </w:rPr>
        <w:t>воспитательно</w:t>
      </w:r>
      <w:proofErr w:type="spellEnd"/>
      <w:r w:rsidRPr="00D226C0">
        <w:rPr>
          <w:rFonts w:eastAsia="Times New Roman"/>
          <w:lang w:eastAsia="ru-RU"/>
        </w:rPr>
        <w:t xml:space="preserve">-образовательного процесса. Успех работы дошкольного учреждения во многом зависит от качества методической работы с педагогами. </w:t>
      </w:r>
      <w:r w:rsidRPr="00D226C0">
        <w:rPr>
          <w:rFonts w:eastAsia="Times New Roman"/>
          <w:lang w:eastAsia="ru-RU"/>
        </w:rPr>
        <w:lastRenderedPageBreak/>
        <w:t xml:space="preserve">Цель методической работы – обеспечение качества образования, модернизация </w:t>
      </w:r>
      <w:proofErr w:type="spellStart"/>
      <w:r w:rsidRPr="00D226C0">
        <w:rPr>
          <w:rFonts w:eastAsia="Times New Roman"/>
          <w:lang w:eastAsia="ru-RU"/>
        </w:rPr>
        <w:t>воспитательно</w:t>
      </w:r>
      <w:proofErr w:type="spellEnd"/>
      <w:r w:rsidRPr="00D226C0">
        <w:rPr>
          <w:rFonts w:eastAsia="Times New Roman"/>
          <w:lang w:eastAsia="ru-RU"/>
        </w:rPr>
        <w:t>-образовательного процесса.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Задачи: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1. Совершенствование педагогического мастерства.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2. Развитие профессиональной компетентности участников образовательного процесса.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3. Формирование потребности педагогов в самообразовании.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lang w:eastAsia="ru-RU"/>
        </w:rPr>
        <w:t>ЦЕЛЬ:</w:t>
      </w:r>
    </w:p>
    <w:p w:rsidR="005959A4" w:rsidRPr="00D226C0" w:rsidRDefault="005959A4" w:rsidP="00434A7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Деяте</w:t>
      </w:r>
      <w:r w:rsidR="0019582D" w:rsidRPr="00D226C0">
        <w:rPr>
          <w:rFonts w:eastAsia="Times New Roman"/>
          <w:lang w:eastAsia="ru-RU"/>
        </w:rPr>
        <w:t>льности дошкольных групп в 202</w:t>
      </w:r>
      <w:r w:rsidR="006D729D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году</w:t>
      </w:r>
      <w:r w:rsidRPr="00D226C0">
        <w:rPr>
          <w:rFonts w:eastAsia="Times New Roman"/>
          <w:b/>
          <w:bCs/>
          <w:lang w:eastAsia="ru-RU"/>
        </w:rPr>
        <w:t>:</w:t>
      </w:r>
      <w:r w:rsidRPr="00D226C0">
        <w:rPr>
          <w:rFonts w:eastAsia="Times New Roman"/>
          <w:lang w:eastAsia="ru-RU"/>
        </w:rPr>
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lang w:eastAsia="ru-RU"/>
        </w:rPr>
        <w:t>ЗАДАЧИ:</w:t>
      </w:r>
    </w:p>
    <w:p w:rsidR="005959A4" w:rsidRPr="00D226C0" w:rsidRDefault="005959A4" w:rsidP="00F9468A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5959A4" w:rsidRPr="00D226C0" w:rsidRDefault="005959A4" w:rsidP="00F9468A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Внедрять технологии проектирования в деятельность ДОУ в условиях реализации ФГОС.</w:t>
      </w:r>
    </w:p>
    <w:p w:rsidR="005959A4" w:rsidRPr="00D226C0" w:rsidRDefault="005959A4" w:rsidP="00F9468A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Повышать качество профессионального уровня </w:t>
      </w:r>
      <w:proofErr w:type="spellStart"/>
      <w:r w:rsidRPr="00D226C0">
        <w:rPr>
          <w:rFonts w:eastAsia="Times New Roman"/>
          <w:lang w:eastAsia="ru-RU"/>
        </w:rPr>
        <w:t>педагоггических</w:t>
      </w:r>
      <w:proofErr w:type="spellEnd"/>
      <w:r w:rsidRPr="00D226C0">
        <w:rPr>
          <w:rFonts w:eastAsia="Times New Roman"/>
          <w:lang w:eastAsia="ru-RU"/>
        </w:rPr>
        <w:t xml:space="preserve"> работников в условиях реализации ФГОС.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959A4" w:rsidRPr="00D226C0" w:rsidRDefault="005959A4" w:rsidP="00F9289A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i/>
          <w:iCs/>
          <w:lang w:eastAsia="ru-RU"/>
        </w:rPr>
        <w:t>Формы методической работы: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u w:val="single"/>
          <w:lang w:eastAsia="ru-RU"/>
        </w:rPr>
        <w:t>Традиционные: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673DDEC2" wp14:editId="4B97AF50">
            <wp:extent cx="104775" cy="104775"/>
            <wp:effectExtent l="0" t="0" r="9525" b="9525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тематические педсоветы;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152D6D0D" wp14:editId="0ABD4F29">
            <wp:extent cx="104775" cy="104775"/>
            <wp:effectExtent l="0" t="0" r="9525" b="9525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семинары-практикумы;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1B929DA8" wp14:editId="62B6EDA0">
            <wp:extent cx="104775" cy="104775"/>
            <wp:effectExtent l="0" t="0" r="9525" b="9525"/>
            <wp:docPr id="5" name="Рисунок 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консультации;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1EC70ACA" wp14:editId="54F59DEE">
            <wp:extent cx="104775" cy="104775"/>
            <wp:effectExtent l="0" t="0" r="9525" b="9525"/>
            <wp:docPr id="6" name="Рисунок 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повышение квалификации;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6DB8964A" wp14:editId="5D6A8520">
            <wp:extent cx="104775" cy="104775"/>
            <wp:effectExtent l="0" t="0" r="9525" b="9525"/>
            <wp:docPr id="7" name="Рисунок 7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работа педагогов над темами самообразования;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5A81FA5C" wp14:editId="476E7E2D">
            <wp:extent cx="104775" cy="104775"/>
            <wp:effectExtent l="0" t="0" r="9525" b="9525"/>
            <wp:docPr id="26" name="Рисунок 2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открытые мероприятия и их анализ;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74EB6D9E" wp14:editId="06D94E79">
            <wp:extent cx="104775" cy="104775"/>
            <wp:effectExtent l="0" t="0" r="9525" b="9525"/>
            <wp:docPr id="27" name="Рисунок 27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участие в конкурсах.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u w:val="single"/>
          <w:lang w:eastAsia="ru-RU"/>
        </w:rPr>
        <w:t>Инновационные: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59A42609" wp14:editId="09541C50">
            <wp:extent cx="104775" cy="104775"/>
            <wp:effectExtent l="0" t="0" r="9525" b="9525"/>
            <wp:docPr id="8" name="Рисунок 8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«Методическое портфолио педагогов»;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noProof/>
          <w:lang w:eastAsia="ru-RU"/>
        </w:rPr>
        <w:drawing>
          <wp:inline distT="0" distB="0" distL="0" distR="0" wp14:anchorId="7ACED1E5" wp14:editId="6B573E2B">
            <wp:extent cx="104775" cy="104775"/>
            <wp:effectExtent l="0" t="0" r="9525" b="9525"/>
            <wp:docPr id="9" name="Рисунок 9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C0">
        <w:rPr>
          <w:rFonts w:eastAsia="Times New Roman"/>
          <w:lang w:eastAsia="ru-RU"/>
        </w:rPr>
        <w:t>проектная деятельность.</w:t>
      </w:r>
    </w:p>
    <w:p w:rsidR="005959A4" w:rsidRPr="00D226C0" w:rsidRDefault="0019582D" w:rsidP="007C42C2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 202</w:t>
      </w:r>
      <w:r w:rsidR="006D729D">
        <w:rPr>
          <w:rFonts w:eastAsia="Times New Roman"/>
          <w:lang w:eastAsia="ru-RU"/>
        </w:rPr>
        <w:t>2</w:t>
      </w:r>
      <w:r w:rsidR="005959A4" w:rsidRPr="00D226C0">
        <w:rPr>
          <w:rFonts w:eastAsia="Times New Roman"/>
          <w:lang w:eastAsia="ru-RU"/>
        </w:rPr>
        <w:t xml:space="preserve"> году были подготовлены и проведены производственные совещания</w:t>
      </w:r>
      <w:r w:rsidR="005959A4" w:rsidRPr="00D226C0">
        <w:rPr>
          <w:rFonts w:eastAsia="Times New Roman"/>
          <w:b/>
          <w:bCs/>
          <w:i/>
          <w:iCs/>
          <w:lang w:eastAsia="ru-RU"/>
        </w:rPr>
        <w:t>:</w:t>
      </w:r>
    </w:p>
    <w:p w:rsidR="005959A4" w:rsidRPr="00D226C0" w:rsidRDefault="005959A4" w:rsidP="00F9468A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 сентябре 202</w:t>
      </w:r>
      <w:r w:rsidR="006D729D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года было проведено установочное производственное совещание, где состоялось подведение итогов летней оздоровительной кампании, утверждение плана работы на 202</w:t>
      </w:r>
      <w:r w:rsidR="006D729D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>-202</w:t>
      </w:r>
      <w:r w:rsidR="006D729D">
        <w:rPr>
          <w:rFonts w:eastAsia="Times New Roman"/>
          <w:lang w:eastAsia="ru-RU"/>
        </w:rPr>
        <w:t>3</w:t>
      </w:r>
      <w:r w:rsidRPr="00D226C0">
        <w:rPr>
          <w:rFonts w:eastAsia="Times New Roman"/>
          <w:lang w:eastAsia="ru-RU"/>
        </w:rPr>
        <w:t xml:space="preserve"> год; были озвучены задачи и перспективы развития дошкольного учреждения на следующий учебный год, утверждены план учебно-воспитательной работы, расписание НОД, рабочие программы </w:t>
      </w:r>
      <w:proofErr w:type="spellStart"/>
      <w:r w:rsidRPr="00D226C0">
        <w:rPr>
          <w:rFonts w:eastAsia="Times New Roman"/>
          <w:lang w:eastAsia="ru-RU"/>
        </w:rPr>
        <w:t>воспитательно</w:t>
      </w:r>
      <w:proofErr w:type="spellEnd"/>
      <w:r w:rsidRPr="00D226C0">
        <w:rPr>
          <w:rFonts w:eastAsia="Times New Roman"/>
          <w:lang w:eastAsia="ru-RU"/>
        </w:rPr>
        <w:t>-образовательного процесса, план работы по повышению уровня квалификации педагогов: аттестация, самообразование, курсовая переподготовка; были подведены итоги смотра-конкурса на лучшее оформление групповой комнаты к новому учебному году; был проведен инструктаж по ТБ и охране жизни и здоровья детей.</w:t>
      </w:r>
    </w:p>
    <w:p w:rsidR="005959A4" w:rsidRPr="00D226C0" w:rsidRDefault="005959A4" w:rsidP="00F9468A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Производственное совещание в октябре 202</w:t>
      </w:r>
      <w:r w:rsidR="006D729D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года было проведено по вопросам:</w:t>
      </w:r>
    </w:p>
    <w:p w:rsidR="005959A4" w:rsidRPr="00D226C0" w:rsidRDefault="005959A4" w:rsidP="00F9468A">
      <w:pPr>
        <w:pStyle w:val="a5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Организации разнообразной деятельности на прогулке;</w:t>
      </w:r>
    </w:p>
    <w:p w:rsidR="005959A4" w:rsidRPr="00D226C0" w:rsidRDefault="005959A4" w:rsidP="00F9468A">
      <w:pPr>
        <w:pStyle w:val="a5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Выполнение всех планов и программ;</w:t>
      </w:r>
    </w:p>
    <w:p w:rsidR="005959A4" w:rsidRPr="00D226C0" w:rsidRDefault="005959A4" w:rsidP="00F9468A">
      <w:pPr>
        <w:pStyle w:val="a5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Состояние документации воспитателя</w:t>
      </w:r>
    </w:p>
    <w:p w:rsidR="005959A4" w:rsidRPr="00D226C0" w:rsidRDefault="005959A4" w:rsidP="00F9468A">
      <w:pPr>
        <w:pStyle w:val="a5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lastRenderedPageBreak/>
        <w:t>Подготовка к отопительному сезону</w:t>
      </w:r>
    </w:p>
    <w:p w:rsidR="005959A4" w:rsidRPr="00D226C0" w:rsidRDefault="005959A4" w:rsidP="00F9468A">
      <w:pPr>
        <w:pStyle w:val="a5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Результаты адаптации детей в младшей группе.</w:t>
      </w:r>
    </w:p>
    <w:p w:rsidR="005959A4" w:rsidRPr="00D226C0" w:rsidRDefault="005959A4" w:rsidP="00D226C0">
      <w:pPr>
        <w:pStyle w:val="a5"/>
        <w:shd w:val="clear" w:color="auto" w:fill="FFFFFF"/>
        <w:spacing w:after="0" w:line="240" w:lineRule="auto"/>
        <w:ind w:left="1500"/>
        <w:jc w:val="both"/>
        <w:rPr>
          <w:rFonts w:eastAsia="Times New Roman"/>
          <w:lang w:eastAsia="ru-RU"/>
        </w:rPr>
      </w:pPr>
    </w:p>
    <w:p w:rsidR="005959A4" w:rsidRPr="00D226C0" w:rsidRDefault="005959A4" w:rsidP="00F9468A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Производственное совещание в ноябре 202</w:t>
      </w:r>
      <w:r w:rsidR="006D729D">
        <w:rPr>
          <w:rFonts w:eastAsia="Times New Roman"/>
          <w:lang w:eastAsia="ru-RU"/>
        </w:rPr>
        <w:t>2</w:t>
      </w:r>
      <w:r w:rsidRPr="00D226C0">
        <w:rPr>
          <w:rFonts w:eastAsia="Times New Roman"/>
          <w:lang w:eastAsia="ru-RU"/>
        </w:rPr>
        <w:t xml:space="preserve"> года было проведено по вопросам:</w:t>
      </w:r>
    </w:p>
    <w:p w:rsidR="005959A4" w:rsidRPr="00D226C0" w:rsidRDefault="005959A4" w:rsidP="00F9468A">
      <w:pPr>
        <w:pStyle w:val="a5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Культурно-гигиенические навыки детей во время приема пищи. Особое внимание было уделено младшей группе, обсудили уровень навыков в начале года и по истечению двух месяцев;</w:t>
      </w:r>
    </w:p>
    <w:p w:rsidR="005959A4" w:rsidRPr="00D226C0" w:rsidRDefault="005959A4" w:rsidP="00F9468A">
      <w:pPr>
        <w:pStyle w:val="a5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Подготовка и проведение утренней гимнастики;</w:t>
      </w:r>
    </w:p>
    <w:p w:rsidR="005959A4" w:rsidRPr="00D226C0" w:rsidRDefault="005959A4" w:rsidP="00F9468A">
      <w:pPr>
        <w:pStyle w:val="a5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Уровень знаний детей о растительном мире. Внимание уделили старшей и подготовительной группам.</w:t>
      </w:r>
    </w:p>
    <w:p w:rsidR="005959A4" w:rsidRPr="00D226C0" w:rsidRDefault="005959A4" w:rsidP="00F9468A">
      <w:pPr>
        <w:pStyle w:val="a5"/>
        <w:numPr>
          <w:ilvl w:val="0"/>
          <w:numId w:val="64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Соблюдение правил внутреннего распорядка.</w:t>
      </w:r>
    </w:p>
    <w:p w:rsidR="005959A4" w:rsidRPr="00D226C0" w:rsidRDefault="005959A4" w:rsidP="00F9468A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iCs/>
          <w:lang w:eastAsia="ru-RU"/>
        </w:rPr>
        <w:t>Производственное совещание в декабре 202</w:t>
      </w:r>
      <w:r w:rsidR="006D729D">
        <w:rPr>
          <w:rFonts w:eastAsia="Times New Roman"/>
          <w:iCs/>
          <w:lang w:eastAsia="ru-RU"/>
        </w:rPr>
        <w:t>2</w:t>
      </w:r>
      <w:r w:rsidRPr="00D226C0">
        <w:rPr>
          <w:rFonts w:eastAsia="Times New Roman"/>
          <w:iCs/>
          <w:lang w:eastAsia="ru-RU"/>
        </w:rPr>
        <w:t xml:space="preserve"> года было проведено по вопросам:</w:t>
      </w:r>
    </w:p>
    <w:p w:rsidR="005959A4" w:rsidRPr="00D226C0" w:rsidRDefault="005959A4" w:rsidP="00F9468A">
      <w:pPr>
        <w:pStyle w:val="a5"/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iCs/>
          <w:lang w:eastAsia="ru-RU"/>
        </w:rPr>
        <w:t>Количество двигательной активности детей в режиме дня;</w:t>
      </w:r>
    </w:p>
    <w:p w:rsidR="005959A4" w:rsidRPr="00D226C0" w:rsidRDefault="005959A4" w:rsidP="00F9468A">
      <w:pPr>
        <w:pStyle w:val="a5"/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iCs/>
          <w:lang w:eastAsia="ru-RU"/>
        </w:rPr>
        <w:t>Система работы с детьми в пре</w:t>
      </w:r>
      <w:r w:rsidR="00434A71">
        <w:rPr>
          <w:rFonts w:eastAsia="Times New Roman"/>
          <w:iCs/>
          <w:lang w:eastAsia="ru-RU"/>
        </w:rPr>
        <w:t>д</w:t>
      </w:r>
      <w:r w:rsidRPr="00D226C0">
        <w:rPr>
          <w:rFonts w:eastAsia="Times New Roman"/>
          <w:iCs/>
          <w:lang w:eastAsia="ru-RU"/>
        </w:rPr>
        <w:t>дверии новогодней елки.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left="1080"/>
        <w:jc w:val="both"/>
        <w:rPr>
          <w:rFonts w:eastAsia="Times New Roman"/>
          <w:lang w:eastAsia="ru-RU"/>
        </w:rPr>
      </w:pP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i/>
          <w:iCs/>
          <w:lang w:eastAsia="ru-RU"/>
        </w:rPr>
        <w:t xml:space="preserve">       Открытые просмотры непосредственно образовательной деятельности</w:t>
      </w:r>
      <w:r w:rsidRPr="00D226C0">
        <w:rPr>
          <w:rFonts w:eastAsia="Times New Roman"/>
          <w:lang w:eastAsia="ru-RU"/>
        </w:rPr>
        <w:t> позволяют всем увидеть, как работают коллеги-воспитатели, узкие специалисты,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что позволяет самим педагогам включаться в процесс управления качеством образования.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Для выявления проблем, трудностей в работе воспитателей и своевременной коррекции </w:t>
      </w:r>
      <w:proofErr w:type="spellStart"/>
      <w:r w:rsidRPr="00D226C0">
        <w:rPr>
          <w:rFonts w:eastAsia="Times New Roman"/>
          <w:lang w:eastAsia="ru-RU"/>
        </w:rPr>
        <w:t>воспитательно</w:t>
      </w:r>
      <w:proofErr w:type="spellEnd"/>
      <w:r w:rsidRPr="00D226C0">
        <w:rPr>
          <w:rFonts w:eastAsia="Times New Roman"/>
          <w:lang w:eastAsia="ru-RU"/>
        </w:rPr>
        <w:t>-образовательной работы в дошкольных группах методической службой использовались разные </w:t>
      </w:r>
      <w:r w:rsidRPr="00D226C0">
        <w:rPr>
          <w:rFonts w:eastAsia="Times New Roman"/>
          <w:b/>
          <w:bCs/>
          <w:i/>
          <w:iCs/>
          <w:lang w:eastAsia="ru-RU"/>
        </w:rPr>
        <w:t>виды контроля</w:t>
      </w:r>
      <w:r w:rsidRPr="00D226C0">
        <w:rPr>
          <w:rFonts w:eastAsia="Times New Roman"/>
          <w:lang w:eastAsia="ru-RU"/>
        </w:rPr>
        <w:t>: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u w:val="single"/>
          <w:lang w:eastAsia="ru-RU"/>
        </w:rPr>
        <w:t>Были осуществлены: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i/>
          <w:iCs/>
          <w:lang w:eastAsia="ru-RU"/>
        </w:rPr>
        <w:t>Оперативный контроль:</w:t>
      </w:r>
    </w:p>
    <w:p w:rsidR="005959A4" w:rsidRPr="00D226C0" w:rsidRDefault="005959A4" w:rsidP="00F9468A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Охрана и укрепление психофизического здоровья детей.</w:t>
      </w:r>
    </w:p>
    <w:p w:rsidR="005959A4" w:rsidRPr="00D226C0" w:rsidRDefault="005959A4" w:rsidP="00F9468A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Выполнение режима прогулки.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i/>
          <w:iCs/>
          <w:lang w:eastAsia="ru-RU"/>
        </w:rPr>
        <w:t>Предупредительный контроль:</w:t>
      </w:r>
    </w:p>
    <w:p w:rsidR="005959A4" w:rsidRPr="00D226C0" w:rsidRDefault="005959A4" w:rsidP="00F9468A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Соблюдение режима дня и двигательной активности в дошкольных группах.</w:t>
      </w:r>
    </w:p>
    <w:p w:rsidR="005959A4" w:rsidRPr="00D226C0" w:rsidRDefault="005959A4" w:rsidP="00F9468A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Динамика предметно-пространственной развивающей среды.</w:t>
      </w:r>
    </w:p>
    <w:p w:rsidR="005959A4" w:rsidRPr="00D226C0" w:rsidRDefault="005959A4" w:rsidP="00F9468A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Организация самостоятельной деятельности детей.</w:t>
      </w:r>
    </w:p>
    <w:p w:rsidR="005959A4" w:rsidRPr="00D226C0" w:rsidRDefault="005959A4" w:rsidP="00F9468A">
      <w:pPr>
        <w:numPr>
          <w:ilvl w:val="0"/>
          <w:numId w:val="61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Проведение мониторинга знаний, умений, навыков у детей.</w:t>
      </w:r>
    </w:p>
    <w:p w:rsidR="005959A4" w:rsidRPr="00D226C0" w:rsidRDefault="005959A4" w:rsidP="00D226C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b/>
          <w:bCs/>
          <w:i/>
          <w:iCs/>
          <w:lang w:eastAsia="ru-RU"/>
        </w:rPr>
        <w:t>Тематический:</w:t>
      </w:r>
    </w:p>
    <w:p w:rsidR="005959A4" w:rsidRPr="00D226C0" w:rsidRDefault="005959A4" w:rsidP="00F9468A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Оценка профессиональной компетенции педагогов.</w:t>
      </w:r>
    </w:p>
    <w:p w:rsidR="005959A4" w:rsidRPr="00D226C0" w:rsidRDefault="005959A4" w:rsidP="00F9468A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>Организация предметно-пространственной развивающей среды дошкольных групп в условиях реализации ФГОС.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</w:p>
    <w:p w:rsidR="005959A4" w:rsidRPr="00D226C0" w:rsidRDefault="005959A4" w:rsidP="00D226C0">
      <w:pPr>
        <w:spacing w:after="0" w:line="240" w:lineRule="auto"/>
        <w:ind w:firstLine="567"/>
        <w:jc w:val="center"/>
        <w:rPr>
          <w:b/>
          <w:bCs/>
        </w:rPr>
      </w:pPr>
      <w:r w:rsidRPr="00D226C0">
        <w:rPr>
          <w:b/>
        </w:rPr>
        <w:t>Анализ деятельности по изучению обобщению и распространению передового педагогического опыта</w:t>
      </w:r>
    </w:p>
    <w:p w:rsidR="005959A4" w:rsidRPr="00D226C0" w:rsidRDefault="005959A4" w:rsidP="00D226C0">
      <w:pPr>
        <w:spacing w:after="0" w:line="240" w:lineRule="auto"/>
        <w:ind w:firstLine="567"/>
        <w:jc w:val="both"/>
      </w:pPr>
      <w:r w:rsidRPr="00D226C0">
        <w:t>Изучение педагогического опыта по своему характеру есть исследовательская деятельность, требующая непосредственного наблюдения живого педагогического процесса, научного осмысления изучаемого педагогического явления, анализа и сравнения результатов, подтверждения конкретными примерами педагогической деятельности автора опыта, что требует специальных знаний, высокого уровня педагогической квалификации и, что немаловажно, времени.</w:t>
      </w:r>
    </w:p>
    <w:p w:rsidR="005959A4" w:rsidRPr="00D226C0" w:rsidRDefault="005959A4" w:rsidP="00D226C0">
      <w:pPr>
        <w:spacing w:after="0" w:line="240" w:lineRule="auto"/>
        <w:ind w:firstLine="567"/>
      </w:pPr>
      <w:r w:rsidRPr="00D226C0">
        <w:t>Необходимо сформировать у педагогов приемы анализа педагогической деятельности.</w:t>
      </w:r>
    </w:p>
    <w:p w:rsidR="005959A4" w:rsidRPr="00D226C0" w:rsidRDefault="005959A4" w:rsidP="00D226C0">
      <w:pPr>
        <w:spacing w:after="0" w:line="240" w:lineRule="auto"/>
        <w:ind w:firstLine="567"/>
        <w:jc w:val="both"/>
      </w:pPr>
      <w:r w:rsidRPr="00D226C0">
        <w:t>С целью обобщения и распространения педагогического опыта проводились следующие мероприятия: открытые занятия, мастер-классы, семинары-практикумы,</w:t>
      </w:r>
      <w:r w:rsidR="007C42C2">
        <w:t xml:space="preserve"> </w:t>
      </w:r>
      <w:r w:rsidRPr="00D226C0">
        <w:t xml:space="preserve">на личных сайтах педагогов. </w:t>
      </w:r>
    </w:p>
    <w:p w:rsidR="005959A4" w:rsidRPr="00D226C0" w:rsidRDefault="005959A4" w:rsidP="00D226C0">
      <w:pPr>
        <w:pStyle w:val="a4"/>
        <w:tabs>
          <w:tab w:val="left" w:pos="284"/>
        </w:tabs>
        <w:spacing w:before="0" w:after="0" w:line="240" w:lineRule="auto"/>
        <w:ind w:left="720"/>
        <w:rPr>
          <w:iCs/>
          <w:smallCaps w:val="0"/>
        </w:rPr>
      </w:pPr>
      <w:r w:rsidRPr="00D226C0">
        <w:rPr>
          <w:iCs/>
          <w:smallCaps w:val="0"/>
        </w:rPr>
        <w:t xml:space="preserve">         </w:t>
      </w:r>
    </w:p>
    <w:p w:rsidR="005959A4" w:rsidRPr="00D226C0" w:rsidRDefault="005959A4" w:rsidP="00D226C0">
      <w:pPr>
        <w:pStyle w:val="a4"/>
        <w:tabs>
          <w:tab w:val="left" w:pos="284"/>
        </w:tabs>
        <w:spacing w:before="0" w:after="0" w:line="240" w:lineRule="auto"/>
        <w:ind w:left="720"/>
        <w:jc w:val="center"/>
        <w:rPr>
          <w:iCs/>
          <w:smallCaps w:val="0"/>
        </w:rPr>
      </w:pPr>
      <w:r w:rsidRPr="00D226C0">
        <w:rPr>
          <w:iCs/>
          <w:smallCaps w:val="0"/>
        </w:rPr>
        <w:t>Совершенствование профессионального мастерства педагогов</w:t>
      </w:r>
    </w:p>
    <w:p w:rsidR="005959A4" w:rsidRPr="00D226C0" w:rsidRDefault="005959A4" w:rsidP="00D226C0">
      <w:pPr>
        <w:pStyle w:val="a4"/>
        <w:spacing w:after="0" w:line="240" w:lineRule="auto"/>
        <w:ind w:left="720"/>
        <w:jc w:val="center"/>
        <w:rPr>
          <w:b/>
          <w:bCs w:val="0"/>
          <w:i/>
          <w:smallCaps w:val="0"/>
        </w:rPr>
      </w:pPr>
      <w:r w:rsidRPr="00D226C0">
        <w:rPr>
          <w:b/>
          <w:bCs w:val="0"/>
          <w:i/>
          <w:smallCaps w:val="0"/>
        </w:rPr>
        <w:lastRenderedPageBreak/>
        <w:t>Участие педагогов в конкурсах</w:t>
      </w:r>
    </w:p>
    <w:p w:rsidR="005959A4" w:rsidRPr="00D226C0" w:rsidRDefault="005959A4" w:rsidP="00D226C0">
      <w:pPr>
        <w:pStyle w:val="a4"/>
        <w:spacing w:after="0" w:line="240" w:lineRule="auto"/>
        <w:ind w:left="720"/>
        <w:rPr>
          <w:b/>
          <w:bCs w:val="0"/>
          <w:i/>
          <w:smallCaps w:val="0"/>
        </w:rPr>
      </w:pPr>
      <w:r w:rsidRPr="00D226C0">
        <w:rPr>
          <w:b/>
          <w:bCs w:val="0"/>
          <w:i/>
          <w:smallCaps w:val="0"/>
        </w:rPr>
        <w:t>Таблица</w:t>
      </w:r>
      <w:r w:rsidRPr="00D226C0">
        <w:rPr>
          <w:b/>
          <w:bCs w:val="0"/>
          <w:i/>
          <w:smallCaps w:val="0"/>
          <w:lang w:val="en-US"/>
        </w:rPr>
        <w:t xml:space="preserve"> </w:t>
      </w:r>
      <w:r w:rsidRPr="00D226C0">
        <w:rPr>
          <w:b/>
          <w:bCs w:val="0"/>
          <w:i/>
          <w:smallCaps w:val="0"/>
        </w:rPr>
        <w:t>1</w:t>
      </w:r>
    </w:p>
    <w:tbl>
      <w:tblPr>
        <w:tblStyle w:val="a7"/>
        <w:tblW w:w="98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17"/>
        <w:gridCol w:w="2903"/>
        <w:gridCol w:w="1133"/>
        <w:gridCol w:w="1984"/>
        <w:gridCol w:w="1303"/>
      </w:tblGrid>
      <w:tr w:rsidR="005959A4" w:rsidRPr="00F9289A" w:rsidTr="00667466">
        <w:tc>
          <w:tcPr>
            <w:tcW w:w="568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89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17" w:type="dxa"/>
          </w:tcPr>
          <w:p w:rsidR="005959A4" w:rsidRPr="00F9289A" w:rsidRDefault="007C42C2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89A">
              <w:rPr>
                <w:rFonts w:ascii="Times New Roman" w:hAnsi="Times New Roman" w:cs="Times New Roman"/>
                <w:b/>
              </w:rPr>
              <w:t>У</w:t>
            </w:r>
            <w:r w:rsidR="005959A4" w:rsidRPr="00F9289A">
              <w:rPr>
                <w:rFonts w:ascii="Times New Roman" w:hAnsi="Times New Roman" w:cs="Times New Roman"/>
                <w:b/>
              </w:rPr>
              <w:t>ровень</w:t>
            </w:r>
            <w:r w:rsidRPr="00F928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0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89A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133" w:type="dxa"/>
          </w:tcPr>
          <w:p w:rsidR="005959A4" w:rsidRPr="00F9289A" w:rsidRDefault="005959A4" w:rsidP="00667466">
            <w:pPr>
              <w:pStyle w:val="a4"/>
              <w:spacing w:before="0" w:after="0" w:line="240" w:lineRule="auto"/>
              <w:ind w:left="169" w:firstLine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89A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984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89A">
              <w:rPr>
                <w:rFonts w:ascii="Times New Roman" w:hAnsi="Times New Roman" w:cs="Times New Roman"/>
                <w:b/>
              </w:rPr>
              <w:t xml:space="preserve">Педагоги </w:t>
            </w:r>
          </w:p>
        </w:tc>
        <w:tc>
          <w:tcPr>
            <w:tcW w:w="1303" w:type="dxa"/>
          </w:tcPr>
          <w:p w:rsidR="005959A4" w:rsidRPr="00F9289A" w:rsidRDefault="005959A4" w:rsidP="00667466">
            <w:pPr>
              <w:pStyle w:val="a4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89A"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</w:tr>
      <w:tr w:rsidR="005959A4" w:rsidRPr="00F9289A" w:rsidTr="00667466">
        <w:tc>
          <w:tcPr>
            <w:tcW w:w="568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7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90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Современное воспитание подрастающего поколения. Публикации «Волшебные губки», «Такие разные сказки»</w:t>
            </w:r>
          </w:p>
        </w:tc>
        <w:tc>
          <w:tcPr>
            <w:tcW w:w="113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984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ind w:firstLine="36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Хабибуллина Г.Ф.</w:t>
            </w:r>
          </w:p>
        </w:tc>
        <w:tc>
          <w:tcPr>
            <w:tcW w:w="130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 xml:space="preserve">   Победитель 2 степени</w:t>
            </w:r>
          </w:p>
        </w:tc>
      </w:tr>
      <w:tr w:rsidR="005959A4" w:rsidRPr="00F9289A" w:rsidTr="00667466">
        <w:trPr>
          <w:trHeight w:val="270"/>
        </w:trPr>
        <w:tc>
          <w:tcPr>
            <w:tcW w:w="568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89A">
              <w:rPr>
                <w:rFonts w:ascii="Times New Roman" w:hAnsi="Times New Roman" w:cs="Times New Roman"/>
              </w:rPr>
              <w:t>2</w:t>
            </w:r>
          </w:p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7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90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Современное воспитание подрастающего поколения. Публикация «Проделки бабы Яги»</w:t>
            </w:r>
          </w:p>
        </w:tc>
        <w:tc>
          <w:tcPr>
            <w:tcW w:w="113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  <w:bCs/>
              </w:rPr>
              <w:t>Король А.В.</w:t>
            </w:r>
          </w:p>
        </w:tc>
        <w:tc>
          <w:tcPr>
            <w:tcW w:w="1303" w:type="dxa"/>
          </w:tcPr>
          <w:p w:rsidR="005959A4" w:rsidRPr="00F9289A" w:rsidRDefault="005959A4" w:rsidP="00667466">
            <w:pPr>
              <w:pStyle w:val="a4"/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F9289A">
              <w:rPr>
                <w:rFonts w:ascii="Times New Roman" w:hAnsi="Times New Roman" w:cs="Times New Roman"/>
                <w:bCs/>
              </w:rPr>
              <w:t>Победитель 2 степени</w:t>
            </w:r>
          </w:p>
        </w:tc>
      </w:tr>
      <w:tr w:rsidR="005959A4" w:rsidRPr="00F9289A" w:rsidTr="00667466">
        <w:trPr>
          <w:trHeight w:val="270"/>
        </w:trPr>
        <w:tc>
          <w:tcPr>
            <w:tcW w:w="568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8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7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F9289A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290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89A">
              <w:rPr>
                <w:rFonts w:ascii="Times New Roman" w:hAnsi="Times New Roman" w:cs="Times New Roman"/>
              </w:rPr>
              <w:t>Современное воспитание подрастающего поколения. Публикация «Морозко»</w:t>
            </w:r>
          </w:p>
        </w:tc>
        <w:tc>
          <w:tcPr>
            <w:tcW w:w="113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8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289A">
              <w:rPr>
                <w:rFonts w:ascii="Times New Roman" w:hAnsi="Times New Roman" w:cs="Times New Roman"/>
              </w:rPr>
              <w:t>Эреджепова</w:t>
            </w:r>
            <w:proofErr w:type="spellEnd"/>
            <w:r w:rsidRPr="00F9289A">
              <w:rPr>
                <w:rFonts w:ascii="Times New Roman" w:hAnsi="Times New Roman" w:cs="Times New Roman"/>
              </w:rPr>
              <w:t xml:space="preserve"> Г.З</w:t>
            </w:r>
          </w:p>
        </w:tc>
        <w:tc>
          <w:tcPr>
            <w:tcW w:w="1303" w:type="dxa"/>
          </w:tcPr>
          <w:p w:rsidR="005959A4" w:rsidRPr="00F9289A" w:rsidRDefault="005959A4" w:rsidP="00F9289A">
            <w:pPr>
              <w:pStyle w:val="a4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F9289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5959A4" w:rsidRPr="00D226C0" w:rsidRDefault="005959A4" w:rsidP="00D226C0">
      <w:pPr>
        <w:tabs>
          <w:tab w:val="left" w:pos="6160"/>
        </w:tabs>
        <w:spacing w:after="0" w:line="240" w:lineRule="auto"/>
        <w:ind w:firstLine="540"/>
        <w:jc w:val="both"/>
      </w:pPr>
    </w:p>
    <w:p w:rsidR="005959A4" w:rsidRPr="00D226C0" w:rsidRDefault="005959A4" w:rsidP="00D226C0">
      <w:pPr>
        <w:tabs>
          <w:tab w:val="left" w:pos="6160"/>
        </w:tabs>
        <w:spacing w:after="0" w:line="240" w:lineRule="auto"/>
        <w:ind w:firstLine="540"/>
        <w:jc w:val="both"/>
      </w:pPr>
      <w:r w:rsidRPr="00D226C0">
        <w:t>В 202</w:t>
      </w:r>
      <w:r w:rsidR="00BA7597">
        <w:t>2</w:t>
      </w:r>
      <w:r w:rsidRPr="00D226C0">
        <w:t xml:space="preserve"> году воспитател</w:t>
      </w:r>
      <w:r w:rsidR="0019582D" w:rsidRPr="00D226C0">
        <w:t>ь</w:t>
      </w:r>
      <w:r w:rsidRPr="00D226C0">
        <w:t xml:space="preserve"> Хабибуллина Г.Ф. и воспитатель </w:t>
      </w:r>
      <w:proofErr w:type="spellStart"/>
      <w:r w:rsidRPr="00D226C0">
        <w:t>Эреджепова</w:t>
      </w:r>
      <w:proofErr w:type="spellEnd"/>
      <w:r w:rsidRPr="00D226C0">
        <w:t xml:space="preserve"> Г.З. успешно прошли аттестацию.</w:t>
      </w:r>
    </w:p>
    <w:p w:rsidR="005959A4" w:rsidRPr="00D226C0" w:rsidRDefault="005959A4" w:rsidP="00D226C0">
      <w:pPr>
        <w:tabs>
          <w:tab w:val="left" w:pos="6160"/>
        </w:tabs>
        <w:spacing w:after="0" w:line="240" w:lineRule="auto"/>
        <w:ind w:firstLine="540"/>
        <w:jc w:val="both"/>
      </w:pPr>
      <w:r w:rsidRPr="00D226C0">
        <w:t xml:space="preserve">В образовательном процессе дошкольного учреждения педагоги стали использовать интегрирование разных видов деятельности в индивидуальных формах работы (беседы, занятия), и, тем </w:t>
      </w:r>
      <w:proofErr w:type="gramStart"/>
      <w:r w:rsidRPr="00D226C0">
        <w:t>самым,  обеспечивая</w:t>
      </w:r>
      <w:proofErr w:type="gramEnd"/>
      <w:r w:rsidRPr="00D226C0">
        <w:t xml:space="preserve"> развитие ребёнка как индивида, личности, субъекта. 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567"/>
        <w:jc w:val="center"/>
        <w:rPr>
          <w:b/>
          <w:smallCaps w:val="0"/>
        </w:rPr>
      </w:pPr>
      <w:r w:rsidRPr="00D226C0">
        <w:rPr>
          <w:b/>
          <w:smallCaps w:val="0"/>
        </w:rPr>
        <w:t>Таблица 2.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567"/>
        <w:jc w:val="center"/>
        <w:rPr>
          <w:b/>
          <w:smallCaps w:val="0"/>
        </w:rPr>
      </w:pPr>
      <w:r w:rsidRPr="00D226C0">
        <w:rPr>
          <w:b/>
          <w:smallCaps w:val="0"/>
        </w:rPr>
        <w:t>Динамика освоения образовательных областей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567"/>
        <w:jc w:val="center"/>
        <w:rPr>
          <w:b/>
          <w:smallCaps w:val="0"/>
        </w:rPr>
      </w:pPr>
      <w:r w:rsidRPr="00D226C0">
        <w:rPr>
          <w:noProof/>
        </w:rPr>
        <w:drawing>
          <wp:inline distT="0" distB="0" distL="0" distR="0" wp14:anchorId="0CF8DAC1" wp14:editId="41ECDD94">
            <wp:extent cx="5434760" cy="3636645"/>
            <wp:effectExtent l="0" t="0" r="0" b="1905"/>
            <wp:docPr id="10" name="Рисунок 10" descr="hello_html_m3b6e6f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6e6f4d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78" cy="364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A4" w:rsidRPr="00D226C0" w:rsidRDefault="005959A4" w:rsidP="00D226C0">
      <w:pPr>
        <w:spacing w:after="0" w:line="240" w:lineRule="auto"/>
        <w:ind w:firstLine="567"/>
        <w:jc w:val="both"/>
      </w:pPr>
      <w:r w:rsidRPr="00D226C0">
        <w:t xml:space="preserve">Анализ динамики развития знаний детей показал следующие результаты: высокий уровень вырос на 59%, средний уровень понизился на 30 %, низкий уровень снизился на 11%, низший уровень понизился на 6%. </w:t>
      </w:r>
    </w:p>
    <w:p w:rsidR="005959A4" w:rsidRPr="00D226C0" w:rsidRDefault="005959A4" w:rsidP="00D226C0">
      <w:pPr>
        <w:spacing w:after="0" w:line="240" w:lineRule="auto"/>
        <w:ind w:firstLine="567"/>
        <w:jc w:val="both"/>
      </w:pPr>
      <w:r w:rsidRPr="00D226C0">
        <w:t xml:space="preserve">Из таблицы видно, что на высоком уровне физическое развитие 89%, на среднем уровне – художественное и речевое развитие – 62% и на низком уровне познавательное развитие.  </w:t>
      </w:r>
    </w:p>
    <w:p w:rsidR="005959A4" w:rsidRPr="00D226C0" w:rsidRDefault="005959A4" w:rsidP="00D226C0">
      <w:pPr>
        <w:spacing w:after="0" w:line="240" w:lineRule="auto"/>
        <w:ind w:firstLine="567"/>
        <w:jc w:val="both"/>
      </w:pPr>
      <w:r w:rsidRPr="00D226C0">
        <w:lastRenderedPageBreak/>
        <w:t xml:space="preserve">Проанализировав, динамику развития детей   можно сделать вывод, что уровень знаний детей значительно повысился. Это объясняется тем, что педагоги уделяли внимание индивидуально-дифференцированному подходу в обучении детей на занятиях и вне. В течение учебного года воспитатели и специалисты проводили интегрированные занятия, исследовательскую деятельность, привлекали родителей в образовательный процесс. </w:t>
      </w:r>
    </w:p>
    <w:p w:rsidR="005959A4" w:rsidRPr="00D226C0" w:rsidRDefault="005959A4" w:rsidP="00D226C0">
      <w:pPr>
        <w:spacing w:after="0" w:line="240" w:lineRule="auto"/>
        <w:ind w:firstLine="1134"/>
        <w:jc w:val="both"/>
      </w:pPr>
      <w:r w:rsidRPr="00D226C0">
        <w:t xml:space="preserve">  Средний уровень показали дети, которые из-за заболеваемости не посещали дошкольное учреждение, либо в силу своих индивидуальных особенностей не владеют определенными навыками и умениями.  С данными детьми были организованы занятия и индивидуальная работа воспитателя в группе.</w:t>
      </w:r>
    </w:p>
    <w:p w:rsidR="005959A4" w:rsidRPr="00D226C0" w:rsidRDefault="005959A4" w:rsidP="00D226C0">
      <w:pPr>
        <w:spacing w:after="0" w:line="240" w:lineRule="auto"/>
        <w:ind w:firstLine="498"/>
        <w:jc w:val="both"/>
      </w:pPr>
      <w:r w:rsidRPr="00D226C0">
        <w:rPr>
          <w:b/>
        </w:rPr>
        <w:t>Перспектива</w:t>
      </w:r>
      <w:r w:rsidRPr="00D226C0">
        <w:t xml:space="preserve">: специалистам посещать занятия, с целью педагогам практиковать в своей деятельности занятия со схемами, моделями, чаще проводить исследовательскую деятельность. 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993"/>
        <w:jc w:val="center"/>
        <w:rPr>
          <w:b/>
          <w:smallCaps w:val="0"/>
        </w:rPr>
      </w:pPr>
      <w:r w:rsidRPr="00D226C0">
        <w:rPr>
          <w:b/>
          <w:smallCaps w:val="0"/>
        </w:rPr>
        <w:t>Анализ готовности дошкольников к школе</w:t>
      </w:r>
    </w:p>
    <w:p w:rsidR="005959A4" w:rsidRPr="00D226C0" w:rsidRDefault="005959A4" w:rsidP="00D226C0">
      <w:pPr>
        <w:spacing w:after="0" w:line="240" w:lineRule="auto"/>
        <w:ind w:firstLine="851"/>
        <w:jc w:val="both"/>
      </w:pPr>
      <w:r w:rsidRPr="007C42C2">
        <w:t>В 202</w:t>
      </w:r>
      <w:r w:rsidR="00BA7597" w:rsidRPr="007C42C2">
        <w:t>3</w:t>
      </w:r>
      <w:r w:rsidRPr="007C42C2">
        <w:t xml:space="preserve"> году в школу идут </w:t>
      </w:r>
      <w:r w:rsidR="007C42C2" w:rsidRPr="007C42C2">
        <w:t>7</w:t>
      </w:r>
      <w:r w:rsidRPr="007C42C2">
        <w:t xml:space="preserve"> детей. </w:t>
      </w:r>
      <w:r w:rsidRPr="00D226C0">
        <w:t xml:space="preserve">Педагогом старшей, подготовительной группы большое внимание уделялось подготовке детей к школе. Воспитатель совместно с педагогом - психологом уделяли внимание развитию познавательной активности и интересов дошкольников. Этому способствовала: решение проблемных ситуаций, проведение элементарных опытов, развивающие игры, чтение и обсуждение прочитанного, проведение занятий познавательного цикла, сюжетно-ролевые игры на школьную тему. В конце года занятия дошкольников посещал учитель. </w:t>
      </w:r>
    </w:p>
    <w:p w:rsidR="005959A4" w:rsidRPr="00D226C0" w:rsidRDefault="005959A4" w:rsidP="00D226C0">
      <w:pPr>
        <w:spacing w:after="0" w:line="240" w:lineRule="auto"/>
        <w:ind w:firstLine="851"/>
        <w:jc w:val="both"/>
      </w:pPr>
      <w:r w:rsidRPr="00D226C0">
        <w:t>Результаты работы показывают, что дети овладели основными навыками учебной деятельности, коммуникативными навыками, снизилась тревожность</w:t>
      </w:r>
    </w:p>
    <w:p w:rsidR="005959A4" w:rsidRPr="00D226C0" w:rsidRDefault="005959A4" w:rsidP="00D226C0">
      <w:pPr>
        <w:pStyle w:val="a5"/>
        <w:spacing w:after="0" w:line="240" w:lineRule="auto"/>
        <w:ind w:left="0" w:firstLine="567"/>
        <w:jc w:val="both"/>
      </w:pPr>
      <w:r w:rsidRPr="00D226C0">
        <w:t xml:space="preserve">Анализ диагностики готовности детей к школе показал следующие результаты: </w:t>
      </w:r>
      <w:r w:rsidR="007C42C2">
        <w:t>7</w:t>
      </w:r>
      <w:r w:rsidRPr="00D226C0">
        <w:t xml:space="preserve"> детей готовы к школе. По данным диагностики уровень знаний детей распределены следующим образом:</w:t>
      </w:r>
    </w:p>
    <w:p w:rsidR="005959A4" w:rsidRPr="00D226C0" w:rsidRDefault="005959A4" w:rsidP="00D226C0">
      <w:pPr>
        <w:pStyle w:val="a5"/>
        <w:spacing w:after="0" w:line="240" w:lineRule="auto"/>
        <w:ind w:left="0" w:firstLine="567"/>
        <w:jc w:val="both"/>
      </w:pPr>
      <w:r w:rsidRPr="00D226C0">
        <w:t>Низкий уровень – нет;</w:t>
      </w:r>
    </w:p>
    <w:p w:rsidR="005959A4" w:rsidRPr="00D226C0" w:rsidRDefault="005959A4" w:rsidP="00D226C0">
      <w:pPr>
        <w:pStyle w:val="a5"/>
        <w:spacing w:after="0" w:line="240" w:lineRule="auto"/>
        <w:ind w:left="0" w:firstLine="567"/>
        <w:jc w:val="both"/>
      </w:pPr>
      <w:r w:rsidRPr="00D226C0">
        <w:t>Средний уровень –60%;</w:t>
      </w:r>
    </w:p>
    <w:p w:rsidR="005959A4" w:rsidRPr="00D226C0" w:rsidRDefault="005959A4" w:rsidP="00BF0A98">
      <w:pPr>
        <w:pStyle w:val="a5"/>
        <w:spacing w:after="0" w:line="240" w:lineRule="auto"/>
        <w:ind w:left="0" w:firstLine="567"/>
        <w:jc w:val="both"/>
      </w:pPr>
      <w:r w:rsidRPr="00D226C0">
        <w:t>Высокий уровень – 40%</w:t>
      </w:r>
    </w:p>
    <w:p w:rsidR="005959A4" w:rsidRPr="00D226C0" w:rsidRDefault="005959A4" w:rsidP="00BF0A98">
      <w:pPr>
        <w:pStyle w:val="a4"/>
        <w:tabs>
          <w:tab w:val="left" w:pos="7088"/>
        </w:tabs>
        <w:spacing w:before="0" w:after="0" w:line="240" w:lineRule="auto"/>
        <w:ind w:firstLine="0"/>
        <w:jc w:val="both"/>
        <w:rPr>
          <w:smallCaps w:val="0"/>
        </w:rPr>
      </w:pPr>
      <w:r w:rsidRPr="00D226C0">
        <w:rPr>
          <w:smallCaps w:val="0"/>
        </w:rPr>
        <w:t xml:space="preserve"> С родителями проводились:</w:t>
      </w:r>
    </w:p>
    <w:p w:rsidR="005959A4" w:rsidRPr="00D226C0" w:rsidRDefault="005959A4" w:rsidP="00BF0A98">
      <w:pPr>
        <w:pStyle w:val="a4"/>
        <w:tabs>
          <w:tab w:val="left" w:pos="7088"/>
        </w:tabs>
        <w:spacing w:before="0" w:after="0" w:line="240" w:lineRule="auto"/>
        <w:ind w:firstLine="0"/>
        <w:jc w:val="both"/>
        <w:rPr>
          <w:smallCaps w:val="0"/>
        </w:rPr>
      </w:pPr>
      <w:r w:rsidRPr="00D226C0">
        <w:rPr>
          <w:smallCaps w:val="0"/>
        </w:rPr>
        <w:t>- индивидуальные беседы о готовности ребёнка к школе, особенностях развития;</w:t>
      </w:r>
    </w:p>
    <w:p w:rsidR="005959A4" w:rsidRPr="00D226C0" w:rsidRDefault="005959A4" w:rsidP="00BF0A98">
      <w:pPr>
        <w:pStyle w:val="a4"/>
        <w:tabs>
          <w:tab w:val="left" w:pos="7088"/>
        </w:tabs>
        <w:spacing w:before="0" w:after="0" w:line="240" w:lineRule="auto"/>
        <w:ind w:firstLine="0"/>
        <w:jc w:val="both"/>
        <w:rPr>
          <w:smallCaps w:val="0"/>
        </w:rPr>
      </w:pPr>
      <w:r w:rsidRPr="00D226C0">
        <w:rPr>
          <w:smallCaps w:val="0"/>
        </w:rPr>
        <w:t xml:space="preserve">- родительские собрания с участием учителя.  </w:t>
      </w:r>
    </w:p>
    <w:p w:rsidR="005959A4" w:rsidRPr="00D226C0" w:rsidRDefault="005959A4" w:rsidP="00BF0A98">
      <w:pPr>
        <w:pStyle w:val="a4"/>
        <w:tabs>
          <w:tab w:val="left" w:pos="7088"/>
        </w:tabs>
        <w:spacing w:before="0" w:after="0" w:line="240" w:lineRule="auto"/>
        <w:ind w:firstLine="0"/>
        <w:jc w:val="both"/>
        <w:rPr>
          <w:smallCaps w:val="0"/>
        </w:rPr>
      </w:pPr>
      <w:r w:rsidRPr="00D226C0">
        <w:rPr>
          <w:b/>
          <w:bCs w:val="0"/>
          <w:smallCaps w:val="0"/>
        </w:rPr>
        <w:t>Вывод</w:t>
      </w:r>
      <w:r w:rsidRPr="00D226C0">
        <w:rPr>
          <w:smallCaps w:val="0"/>
        </w:rPr>
        <w:t xml:space="preserve">: Воспитатель в группе создали развивающую – образовательную среду. У детей сложились предпосылки к обучению в школе, ребята научились общаться со взрослыми и сверстниками, усвоили основы культуры поведения, стремятся к самостоятельности.   Затруднения вызывали – составление рассказа по картине, задание «Составь квадрат», улаживание конфликтов между сверстниками. Наиболее сложными оказались такие проблемы как коррекция агрессии детей, развитие логического мышления. 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992"/>
        <w:jc w:val="both"/>
        <w:rPr>
          <w:smallCaps w:val="0"/>
        </w:rPr>
      </w:pPr>
      <w:r w:rsidRPr="00D226C0">
        <w:rPr>
          <w:b/>
          <w:bCs w:val="0"/>
          <w:smallCaps w:val="0"/>
        </w:rPr>
        <w:t>Перспективы</w:t>
      </w:r>
      <w:r w:rsidRPr="00D226C0">
        <w:rPr>
          <w:smallCaps w:val="0"/>
        </w:rPr>
        <w:t xml:space="preserve">: 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992"/>
        <w:jc w:val="both"/>
        <w:rPr>
          <w:smallCaps w:val="0"/>
        </w:rPr>
      </w:pPr>
      <w:r w:rsidRPr="00D226C0">
        <w:rPr>
          <w:smallCaps w:val="0"/>
        </w:rPr>
        <w:t>- формировать умение самостоятельно разрешать конфликтные ситуации;</w:t>
      </w:r>
    </w:p>
    <w:p w:rsidR="005959A4" w:rsidRPr="00D226C0" w:rsidRDefault="005959A4" w:rsidP="00D226C0">
      <w:pPr>
        <w:pStyle w:val="a4"/>
        <w:tabs>
          <w:tab w:val="left" w:pos="7088"/>
        </w:tabs>
        <w:spacing w:before="0" w:after="0" w:line="240" w:lineRule="auto"/>
        <w:ind w:firstLine="992"/>
        <w:jc w:val="both"/>
        <w:rPr>
          <w:smallCaps w:val="0"/>
        </w:rPr>
      </w:pPr>
      <w:r w:rsidRPr="00D226C0">
        <w:rPr>
          <w:smallCaps w:val="0"/>
        </w:rPr>
        <w:t>- коррекция агрессии детей через театрализованную деятельность.</w:t>
      </w:r>
    </w:p>
    <w:p w:rsidR="005959A4" w:rsidRPr="00D226C0" w:rsidRDefault="005959A4" w:rsidP="00D226C0">
      <w:pPr>
        <w:spacing w:after="0" w:line="240" w:lineRule="auto"/>
        <w:ind w:firstLine="900"/>
        <w:jc w:val="both"/>
      </w:pPr>
      <w:r w:rsidRPr="00D226C0">
        <w:rPr>
          <w:b/>
        </w:rPr>
        <w:t>Таким образом</w:t>
      </w:r>
      <w:r w:rsidRPr="00D226C0">
        <w:t xml:space="preserve">, исходя из результатов анализа методической работы с кадрами, можно сделать следующие выводы В течение года систематически проводятся методические мероприятия, на которых рассматриваются вопросы организации и обеспечения качества образовательного процесса- регулярно изучаются нормативно-правовые документы, проводится анализ выполнения педагогами программных и годовых задач; - планируются  текущие мероприятия через организацию работы педагогических советов,  творческой группы; - рассматриваются  результаты контрольной деятельности. </w:t>
      </w:r>
    </w:p>
    <w:p w:rsidR="005959A4" w:rsidRPr="00D226C0" w:rsidRDefault="005959A4" w:rsidP="00D226C0">
      <w:pPr>
        <w:spacing w:after="0" w:line="240" w:lineRule="auto"/>
        <w:ind w:firstLine="540"/>
        <w:jc w:val="both"/>
      </w:pPr>
      <w:r w:rsidRPr="00D226C0">
        <w:t>Осуществляется целенаправленная работа по: сохранению педагогического состава коллектива; повышению его профессионального уровня; сплочению коллектива родителей; решению проблем развития, воспитания и обучения детей.</w:t>
      </w:r>
    </w:p>
    <w:p w:rsidR="005959A4" w:rsidRPr="00D226C0" w:rsidRDefault="005959A4" w:rsidP="00D226C0">
      <w:pPr>
        <w:spacing w:after="0" w:line="240" w:lineRule="auto"/>
        <w:ind w:firstLine="426"/>
        <w:jc w:val="both"/>
      </w:pPr>
      <w:r w:rsidRPr="00D226C0">
        <w:t>На данный момент дошкольное учреждение полностью укомплектовано педагогическими сотрудниками.</w:t>
      </w:r>
    </w:p>
    <w:p w:rsidR="005959A4" w:rsidRPr="00D226C0" w:rsidRDefault="005959A4" w:rsidP="00D226C0">
      <w:pPr>
        <w:spacing w:after="0" w:line="240" w:lineRule="auto"/>
        <w:ind w:firstLine="540"/>
        <w:jc w:val="both"/>
      </w:pPr>
      <w:r w:rsidRPr="00D226C0">
        <w:lastRenderedPageBreak/>
        <w:t xml:space="preserve">Для улучшения качества методической работы в дошкольном учреждении следует обратить внимание на такие моменты, как: </w:t>
      </w:r>
    </w:p>
    <w:p w:rsidR="005959A4" w:rsidRPr="00D226C0" w:rsidRDefault="005959A4" w:rsidP="00D226C0">
      <w:pPr>
        <w:spacing w:after="0" w:line="240" w:lineRule="auto"/>
        <w:jc w:val="both"/>
      </w:pPr>
      <w:r w:rsidRPr="00D226C0">
        <w:t xml:space="preserve">- систематизация и активизация работы педагогов по </w:t>
      </w:r>
      <w:r w:rsidR="00434A71">
        <w:t>взаимодействию с родителями</w:t>
      </w:r>
      <w:r w:rsidRPr="00D226C0">
        <w:t>;</w:t>
      </w:r>
    </w:p>
    <w:p w:rsidR="005959A4" w:rsidRPr="00D226C0" w:rsidRDefault="005959A4" w:rsidP="00D226C0">
      <w:pPr>
        <w:spacing w:after="0" w:line="240" w:lineRule="auto"/>
        <w:jc w:val="both"/>
      </w:pPr>
      <w:r w:rsidRPr="00D226C0">
        <w:t>- активизация и систематическое введение проектной деятельности в систему непосредственно-образовательной деятельности;</w:t>
      </w:r>
    </w:p>
    <w:p w:rsidR="005959A4" w:rsidRPr="00D226C0" w:rsidRDefault="005959A4" w:rsidP="00D226C0">
      <w:pPr>
        <w:spacing w:after="0" w:line="240" w:lineRule="auto"/>
        <w:jc w:val="both"/>
      </w:pPr>
      <w:r w:rsidRPr="00D226C0">
        <w:t>- информатизация и компьютеризация;</w:t>
      </w:r>
    </w:p>
    <w:p w:rsidR="005959A4" w:rsidRPr="00D226C0" w:rsidRDefault="005959A4" w:rsidP="00D226C0">
      <w:pPr>
        <w:spacing w:after="0" w:line="240" w:lineRule="auto"/>
        <w:jc w:val="both"/>
      </w:pPr>
      <w:r w:rsidRPr="00D226C0">
        <w:t>- создание условий для обогащения предметно-развивающей среды в дошкольном учреждении;</w:t>
      </w:r>
    </w:p>
    <w:p w:rsidR="005959A4" w:rsidRPr="00D226C0" w:rsidRDefault="005959A4" w:rsidP="00D226C0">
      <w:pPr>
        <w:spacing w:after="0" w:line="240" w:lineRule="auto"/>
        <w:jc w:val="both"/>
      </w:pPr>
      <w:r w:rsidRPr="00D226C0">
        <w:t>- внедрение инновационных технологий в дошкольном учреждении по организации непрерывного обучения (разработка методических рекомендаций);</w:t>
      </w:r>
    </w:p>
    <w:p w:rsidR="005959A4" w:rsidRPr="00D226C0" w:rsidRDefault="005959A4" w:rsidP="00D226C0">
      <w:pPr>
        <w:spacing w:after="0" w:line="240" w:lineRule="auto"/>
        <w:jc w:val="both"/>
      </w:pPr>
      <w:r w:rsidRPr="00D226C0">
        <w:t>- внедрение проектной деятельности в образовательный процесс;</w:t>
      </w:r>
    </w:p>
    <w:p w:rsidR="005959A4" w:rsidRPr="00D226C0" w:rsidRDefault="005959A4" w:rsidP="00D226C0">
      <w:pPr>
        <w:spacing w:after="0" w:line="240" w:lineRule="auto"/>
        <w:rPr>
          <w:b/>
        </w:rPr>
      </w:pPr>
      <w:r w:rsidRPr="00D226C0">
        <w:t>- проведение «Недели педагогического мастерства в дошкольном учреждении».</w:t>
      </w:r>
      <w:r w:rsidRPr="00D226C0">
        <w:rPr>
          <w:b/>
        </w:rPr>
        <w:t xml:space="preserve"> </w:t>
      </w:r>
    </w:p>
    <w:p w:rsidR="005959A4" w:rsidRPr="00D226C0" w:rsidRDefault="005959A4" w:rsidP="00D226C0">
      <w:pPr>
        <w:spacing w:after="0" w:line="240" w:lineRule="auto"/>
        <w:jc w:val="both"/>
      </w:pPr>
    </w:p>
    <w:p w:rsidR="005959A4" w:rsidRPr="00BA7597" w:rsidRDefault="005959A4" w:rsidP="00D226C0">
      <w:pPr>
        <w:spacing w:after="0" w:line="240" w:lineRule="auto"/>
        <w:ind w:firstLine="975"/>
        <w:jc w:val="both"/>
      </w:pPr>
      <w:r w:rsidRPr="00D226C0">
        <w:rPr>
          <w:b/>
        </w:rPr>
        <w:t>Проанализировав, проведённую</w:t>
      </w:r>
      <w:r w:rsidRPr="00D226C0">
        <w:t xml:space="preserve"> </w:t>
      </w:r>
      <w:r w:rsidRPr="00BA7597">
        <w:t>работу и её результат коллектив определил следующие задачи на следующий год, выбрав годовой задачей:</w:t>
      </w:r>
    </w:p>
    <w:p w:rsidR="005959A4" w:rsidRPr="00D226C0" w:rsidRDefault="005959A4" w:rsidP="001A1983">
      <w:pPr>
        <w:spacing w:after="0" w:line="240" w:lineRule="auto"/>
        <w:ind w:firstLine="975"/>
        <w:jc w:val="both"/>
      </w:pPr>
      <w:r w:rsidRPr="00BA7597">
        <w:t>«Развитие опытно-</w:t>
      </w:r>
      <w:proofErr w:type="spellStart"/>
      <w:r w:rsidRPr="00BA7597">
        <w:t>эксперементальной</w:t>
      </w:r>
      <w:proofErr w:type="spellEnd"/>
      <w:r w:rsidRPr="00BA7597">
        <w:t xml:space="preserve"> деятельности детей как основы интеллектуально-личностного, творческого развития»</w:t>
      </w:r>
      <w:r w:rsidR="00BA7597">
        <w:t>.</w:t>
      </w:r>
    </w:p>
    <w:p w:rsidR="005959A4" w:rsidRPr="00D226C0" w:rsidRDefault="005959A4" w:rsidP="00D226C0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2.3 Оценка содержания и качества подготовки обучающихся</w:t>
      </w:r>
    </w:p>
    <w:p w:rsidR="005959A4" w:rsidRPr="00D226C0" w:rsidRDefault="005959A4" w:rsidP="00D226C0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содержания образования: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firstLine="743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В понятие содержания образования в целях проведения анализа входит: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firstLine="743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цели и задачи, направленность образовательных программ, их ориентация и преемственность;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left="743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сроки обучения, возраст обучающихся, условия приема; 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left="743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результаты освоения образовательных программ;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firstLine="743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характеристика и анализ учебных планов каждой образовательной программы;</w:t>
      </w:r>
    </w:p>
    <w:p w:rsidR="005959A4" w:rsidRPr="001A1983" w:rsidRDefault="005959A4" w:rsidP="001A1983">
      <w:pPr>
        <w:shd w:val="clear" w:color="auto" w:fill="FFFFFF"/>
        <w:spacing w:after="0" w:line="240" w:lineRule="auto"/>
        <w:ind w:firstLine="743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краткие характеристики учебных предметов (аннотации) и п</w:t>
      </w:r>
      <w:r w:rsidR="001A1983">
        <w:rPr>
          <w:rFonts w:eastAsia="Times New Roman"/>
          <w:bCs/>
          <w:lang w:eastAsia="ru-RU"/>
        </w:rPr>
        <w:t>рограмм учебных предметов.</w:t>
      </w:r>
    </w:p>
    <w:p w:rsidR="005959A4" w:rsidRPr="001130F8" w:rsidRDefault="00BA7597" w:rsidP="001130F8">
      <w:pPr>
        <w:tabs>
          <w:tab w:val="left" w:pos="511"/>
        </w:tabs>
        <w:spacing w:after="0" w:line="240" w:lineRule="auto"/>
        <w:ind w:right="5" w:firstLine="228"/>
        <w:jc w:val="both"/>
        <w:rPr>
          <w:color w:val="000000"/>
        </w:rPr>
      </w:pPr>
      <w:r w:rsidRPr="001130F8">
        <w:rPr>
          <w:color w:val="000000"/>
        </w:rPr>
        <w:t>В сентябре</w:t>
      </w:r>
      <w:r w:rsidR="005959A4" w:rsidRPr="001130F8">
        <w:rPr>
          <w:color w:val="000000"/>
        </w:rPr>
        <w:t xml:space="preserve"> 202</w:t>
      </w:r>
      <w:r w:rsidRPr="001130F8">
        <w:rPr>
          <w:color w:val="000000"/>
        </w:rPr>
        <w:t>2</w:t>
      </w:r>
      <w:r w:rsidR="005959A4" w:rsidRPr="001130F8">
        <w:rPr>
          <w:color w:val="000000"/>
        </w:rPr>
        <w:t xml:space="preserve">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 xml:space="preserve">    </w:t>
      </w:r>
      <w:r w:rsidRPr="001130F8">
        <w:rPr>
          <w:rFonts w:eastAsia="Times New Roman" w:hint="eastAsia"/>
          <w:lang w:eastAsia="ru-RU"/>
        </w:rPr>
        <w:t xml:space="preserve">В соответствии с приказом </w:t>
      </w:r>
      <w:proofErr w:type="spellStart"/>
      <w:r w:rsidRPr="001130F8">
        <w:rPr>
          <w:rFonts w:eastAsia="Times New Roman" w:hint="eastAsia"/>
          <w:lang w:eastAsia="ru-RU"/>
        </w:rPr>
        <w:t>Рособрнадзора</w:t>
      </w:r>
      <w:proofErr w:type="spellEnd"/>
      <w:r w:rsidRPr="001130F8">
        <w:rPr>
          <w:rFonts w:eastAsia="Times New Roman" w:hint="eastAsia"/>
          <w:lang w:eastAsia="ru-RU"/>
        </w:rPr>
        <w:t xml:space="preserve">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от 28.03.2022 № 467 «О внесении изменений в приказ Федеральной службы по надзору в сфере образования и науки от 16.08.2021 № 1139», письмами </w:t>
      </w:r>
      <w:proofErr w:type="spellStart"/>
      <w:r w:rsidRPr="001130F8">
        <w:rPr>
          <w:rFonts w:eastAsia="Times New Roman" w:hint="eastAsia"/>
          <w:lang w:eastAsia="ru-RU"/>
        </w:rPr>
        <w:t>Рособрнадзора</w:t>
      </w:r>
      <w:proofErr w:type="spellEnd"/>
      <w:r w:rsidRPr="001130F8">
        <w:rPr>
          <w:rFonts w:eastAsia="Times New Roman" w:hint="eastAsia"/>
          <w:lang w:eastAsia="ru-RU"/>
        </w:rPr>
        <w:t xml:space="preserve"> от 21.01.2022 № 02-12 «О проведении ВПР в 2022 году», от 22.03.2022 № 01-28/08-01 «О переносе сроков проведения ВПР в общеобразовательных организациях в 2022 году», от 09.08.2022 № 08-197 «О проведении ВПР осенью 2022 года»</w:t>
      </w:r>
      <w:r w:rsidRPr="001130F8">
        <w:rPr>
          <w:rFonts w:eastAsia="Times New Roman"/>
          <w:lang w:eastAsia="ru-RU"/>
        </w:rPr>
        <w:t xml:space="preserve"> осенью 2022 г. проводились ВПР в целях:</w:t>
      </w:r>
    </w:p>
    <w:p w:rsidR="001130F8" w:rsidRPr="001130F8" w:rsidRDefault="001130F8" w:rsidP="001130F8">
      <w:pPr>
        <w:tabs>
          <w:tab w:val="left" w:pos="9354"/>
        </w:tabs>
        <w:spacing w:after="0" w:line="240" w:lineRule="auto"/>
        <w:ind w:left="120" w:right="-2" w:firstLine="720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>- 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1130F8" w:rsidRPr="001130F8" w:rsidRDefault="001130F8" w:rsidP="001130F8">
      <w:pPr>
        <w:tabs>
          <w:tab w:val="left" w:pos="9354"/>
        </w:tabs>
        <w:spacing w:after="0" w:line="240" w:lineRule="auto"/>
        <w:ind w:left="120" w:right="-2" w:firstLine="720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>- совершенствования преподавания учебных предметов и повышения качества образования в образовательных организациях.</w:t>
      </w:r>
    </w:p>
    <w:p w:rsidR="001130F8" w:rsidRPr="001130F8" w:rsidRDefault="00434A71" w:rsidP="001130F8">
      <w:pPr>
        <w:spacing w:after="0" w:line="240" w:lineRule="auto"/>
        <w:ind w:right="-2" w:firstLine="1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Участниками ВПР осенью 2022 </w:t>
      </w:r>
      <w:r w:rsidR="001130F8" w:rsidRPr="001130F8">
        <w:rPr>
          <w:rFonts w:eastAsia="Times New Roman"/>
          <w:lang w:eastAsia="ru-RU"/>
        </w:rPr>
        <w:t>года являлись все обучающиеся 5-9 классов по следующим предметам:</w:t>
      </w:r>
    </w:p>
    <w:p w:rsidR="001130F8" w:rsidRPr="001130F8" w:rsidRDefault="001130F8" w:rsidP="001130F8">
      <w:pPr>
        <w:spacing w:after="0" w:line="240" w:lineRule="auto"/>
        <w:ind w:left="120" w:right="-2" w:firstLine="380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>- по русскому языку, математике, окружающему миру в 5 классе по программе 4 класса;</w:t>
      </w:r>
    </w:p>
    <w:p w:rsidR="001130F8" w:rsidRPr="001130F8" w:rsidRDefault="001130F8" w:rsidP="001130F8">
      <w:pPr>
        <w:spacing w:after="0" w:line="240" w:lineRule="auto"/>
        <w:ind w:left="120" w:right="-2" w:firstLine="380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>- по русскому языку, математике, истории, биологии в 6 классе по программе 5 класса;</w:t>
      </w:r>
    </w:p>
    <w:p w:rsidR="001130F8" w:rsidRPr="001130F8" w:rsidRDefault="001130F8" w:rsidP="001130F8">
      <w:pPr>
        <w:tabs>
          <w:tab w:val="left" w:pos="826"/>
          <w:tab w:val="left" w:pos="9355"/>
        </w:tabs>
        <w:spacing w:after="0" w:line="240" w:lineRule="auto"/>
        <w:ind w:right="-1" w:firstLine="500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>- по русскому языку, математике, географии, обществознанию в 7 классе по программе 6 класса</w:t>
      </w:r>
    </w:p>
    <w:p w:rsidR="001130F8" w:rsidRPr="001130F8" w:rsidRDefault="001130F8" w:rsidP="001130F8">
      <w:pPr>
        <w:tabs>
          <w:tab w:val="left" w:pos="567"/>
        </w:tabs>
        <w:spacing w:after="0" w:line="240" w:lineRule="auto"/>
        <w:ind w:right="-1" w:firstLine="500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>- по русскому языку, математике, биологии, обществознанию, английскому языку в 8 классе по программе 7 класса;</w:t>
      </w:r>
    </w:p>
    <w:p w:rsidR="001130F8" w:rsidRPr="001130F8" w:rsidRDefault="001130F8" w:rsidP="001130F8">
      <w:pPr>
        <w:tabs>
          <w:tab w:val="left" w:pos="830"/>
        </w:tabs>
        <w:spacing w:after="0" w:line="240" w:lineRule="auto"/>
        <w:ind w:right="-1" w:firstLine="426"/>
        <w:jc w:val="both"/>
        <w:rPr>
          <w:rFonts w:eastAsia="Times New Roman"/>
          <w:lang w:eastAsia="ru-RU"/>
        </w:rPr>
      </w:pPr>
      <w:r w:rsidRPr="001130F8">
        <w:rPr>
          <w:rFonts w:eastAsia="Times New Roman"/>
          <w:lang w:eastAsia="ru-RU"/>
        </w:rPr>
        <w:t xml:space="preserve">-  по русскому языку, математике, обществознанию, физике в 9 классе по программе 8 класса. </w:t>
      </w:r>
    </w:p>
    <w:p w:rsidR="001130F8" w:rsidRPr="001130F8" w:rsidRDefault="001130F8" w:rsidP="001130F8">
      <w:pPr>
        <w:tabs>
          <w:tab w:val="left" w:pos="830"/>
        </w:tabs>
        <w:spacing w:after="0" w:line="240" w:lineRule="auto"/>
        <w:ind w:right="-1" w:firstLine="426"/>
        <w:jc w:val="center"/>
        <w:rPr>
          <w:rFonts w:eastAsia="Times New Roman"/>
          <w:b/>
          <w:lang w:eastAsia="ru-RU"/>
        </w:rPr>
      </w:pPr>
      <w:r w:rsidRPr="001130F8">
        <w:rPr>
          <w:rFonts w:eastAsia="Times New Roman"/>
          <w:b/>
          <w:lang w:eastAsia="ru-RU"/>
        </w:rPr>
        <w:t>Результаты ВПР</w:t>
      </w:r>
    </w:p>
    <w:tbl>
      <w:tblPr>
        <w:tblW w:w="97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636"/>
        <w:gridCol w:w="1477"/>
        <w:gridCol w:w="984"/>
        <w:gridCol w:w="985"/>
        <w:gridCol w:w="984"/>
        <w:gridCol w:w="988"/>
        <w:gridCol w:w="1221"/>
      </w:tblGrid>
      <w:tr w:rsidR="001130F8" w:rsidRPr="001130F8" w:rsidTr="001A1983">
        <w:trPr>
          <w:trHeight w:val="251"/>
        </w:trPr>
        <w:tc>
          <w:tcPr>
            <w:tcW w:w="1504" w:type="dxa"/>
            <w:vMerge w:val="restart"/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73" w:type="dxa"/>
            <w:vMerge w:val="restart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481" w:type="dxa"/>
            <w:vMerge w:val="restart"/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949" w:type="dxa"/>
            <w:gridSpan w:val="4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Оценка в %</w:t>
            </w:r>
          </w:p>
        </w:tc>
        <w:tc>
          <w:tcPr>
            <w:tcW w:w="1342" w:type="dxa"/>
            <w:vMerge w:val="restart"/>
          </w:tcPr>
          <w:p w:rsidR="001130F8" w:rsidRPr="001130F8" w:rsidRDefault="001130F8" w:rsidP="00434A7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Средний балл по предмету</w:t>
            </w:r>
          </w:p>
        </w:tc>
      </w:tr>
      <w:tr w:rsidR="001130F8" w:rsidRPr="001130F8" w:rsidTr="001A1983">
        <w:trPr>
          <w:trHeight w:val="275"/>
        </w:trPr>
        <w:tc>
          <w:tcPr>
            <w:tcW w:w="150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vMerge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vMerge/>
            <w:tcBorders>
              <w:bottom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lastRenderedPageBreak/>
              <w:t>5 по программе 4 класса</w:t>
            </w:r>
          </w:p>
        </w:tc>
        <w:tc>
          <w:tcPr>
            <w:tcW w:w="147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1130F8">
              <w:rPr>
                <w:rFonts w:eastAsia="Times New Roman"/>
                <w:color w:val="000000"/>
                <w:lang w:eastAsia="ru-RU"/>
              </w:rPr>
              <w:t>4,2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25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75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4,0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Окружающий мир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25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  <w:tcBorders>
              <w:bottom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4,3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6 по программе 5 класса</w:t>
            </w:r>
          </w:p>
        </w:tc>
        <w:tc>
          <w:tcPr>
            <w:tcW w:w="147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66,67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33,33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  <w:tcBorders>
              <w:top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4,0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66,67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33,33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3,8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33,33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66,67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4,2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  <w:tcBorders>
              <w:bottom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4.2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7 </w:t>
            </w:r>
            <w:r w:rsidRPr="001130F8">
              <w:rPr>
                <w:rFonts w:eastAsia="Times New Roman"/>
                <w:lang w:eastAsia="ru-RU"/>
              </w:rPr>
              <w:t>по программе 6 класса</w:t>
            </w:r>
          </w:p>
        </w:tc>
        <w:tc>
          <w:tcPr>
            <w:tcW w:w="147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11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9,09</w:t>
            </w:r>
          </w:p>
        </w:tc>
        <w:tc>
          <w:tcPr>
            <w:tcW w:w="98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36,36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54,55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  <w:tcBorders>
              <w:top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4,0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50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3,5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12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50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3,8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10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50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40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10</w:t>
            </w:r>
          </w:p>
        </w:tc>
        <w:tc>
          <w:tcPr>
            <w:tcW w:w="1342" w:type="dxa"/>
            <w:tcBorders>
              <w:bottom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3,6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8 </w:t>
            </w:r>
            <w:r w:rsidRPr="001130F8">
              <w:rPr>
                <w:rFonts w:eastAsia="Times New Roman"/>
                <w:lang w:eastAsia="ru-RU"/>
              </w:rPr>
              <w:t>по программе 7 класса</w:t>
            </w:r>
          </w:p>
        </w:tc>
        <w:tc>
          <w:tcPr>
            <w:tcW w:w="147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8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50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37,5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12,5</w:t>
            </w:r>
          </w:p>
        </w:tc>
        <w:tc>
          <w:tcPr>
            <w:tcW w:w="1342" w:type="dxa"/>
            <w:tcBorders>
              <w:top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4,0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62,5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37,5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3,6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37,5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12,5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3,6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57,14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42,86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3,9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7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57,14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14,29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28,57</w:t>
            </w:r>
          </w:p>
        </w:tc>
        <w:tc>
          <w:tcPr>
            <w:tcW w:w="1342" w:type="dxa"/>
            <w:tcBorders>
              <w:bottom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4,3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9 </w:t>
            </w:r>
            <w:r w:rsidRPr="001130F8">
              <w:rPr>
                <w:rFonts w:eastAsia="Times New Roman"/>
                <w:lang w:eastAsia="ru-RU"/>
              </w:rPr>
              <w:t>по программе 8 класса</w:t>
            </w:r>
          </w:p>
        </w:tc>
        <w:tc>
          <w:tcPr>
            <w:tcW w:w="147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66,67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33,33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  <w:tcBorders>
              <w:top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3,6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83,33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16,67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3,3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vMerge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66,67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16,67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16,67</w:t>
            </w:r>
          </w:p>
        </w:tc>
        <w:tc>
          <w:tcPr>
            <w:tcW w:w="1342" w:type="dxa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3,3</w:t>
            </w:r>
          </w:p>
        </w:tc>
      </w:tr>
      <w:tr w:rsidR="001130F8" w:rsidRPr="001130F8" w:rsidTr="001A1983">
        <w:trPr>
          <w:trHeight w:val="287"/>
        </w:trPr>
        <w:tc>
          <w:tcPr>
            <w:tcW w:w="1504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1130F8" w:rsidRPr="001130F8" w:rsidRDefault="001130F8" w:rsidP="00434A71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1130F8">
              <w:rPr>
                <w:rFonts w:eastAsia="Times New Roman"/>
                <w:bCs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48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6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83,33</w:t>
            </w:r>
          </w:p>
        </w:tc>
        <w:tc>
          <w:tcPr>
            <w:tcW w:w="986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16,67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0</w:t>
            </w:r>
          </w:p>
        </w:tc>
        <w:tc>
          <w:tcPr>
            <w:tcW w:w="1342" w:type="dxa"/>
            <w:tcBorders>
              <w:bottom w:val="single" w:sz="18" w:space="0" w:color="auto"/>
            </w:tcBorders>
          </w:tcPr>
          <w:p w:rsidR="001130F8" w:rsidRPr="001130F8" w:rsidRDefault="001130F8" w:rsidP="00434A71">
            <w:pPr>
              <w:spacing w:after="0" w:line="240" w:lineRule="auto"/>
              <w:jc w:val="right"/>
              <w:rPr>
                <w:color w:val="000000"/>
              </w:rPr>
            </w:pPr>
            <w:r w:rsidRPr="001130F8">
              <w:rPr>
                <w:color w:val="000000"/>
              </w:rPr>
              <w:t>3,4</w:t>
            </w:r>
          </w:p>
        </w:tc>
      </w:tr>
    </w:tbl>
    <w:p w:rsidR="001130F8" w:rsidRPr="001130F8" w:rsidRDefault="001130F8" w:rsidP="001130F8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130F8">
        <w:rPr>
          <w:rFonts w:eastAsia="Times New Roman"/>
          <w:b/>
          <w:color w:val="000000"/>
          <w:lang w:eastAsia="ru-RU"/>
        </w:rPr>
        <w:t xml:space="preserve">   </w:t>
      </w:r>
    </w:p>
    <w:p w:rsidR="001130F8" w:rsidRPr="001130F8" w:rsidRDefault="001130F8" w:rsidP="001130F8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130F8">
        <w:rPr>
          <w:rFonts w:eastAsia="Times New Roman"/>
          <w:b/>
          <w:color w:val="000000"/>
          <w:lang w:eastAsia="ru-RU"/>
        </w:rPr>
        <w:t xml:space="preserve"> Выводы:</w:t>
      </w:r>
    </w:p>
    <w:p w:rsidR="001130F8" w:rsidRPr="00667466" w:rsidRDefault="001130F8" w:rsidP="001130F8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1130F8">
        <w:rPr>
          <w:rFonts w:eastAsia="Times New Roman"/>
          <w:color w:val="000000"/>
          <w:lang w:eastAsia="ru-RU"/>
        </w:rPr>
        <w:t xml:space="preserve">    Анализируя результаты ВПР можно отметить, что </w:t>
      </w:r>
      <w:r w:rsidRPr="001130F8">
        <w:rPr>
          <w:rFonts w:eastAsia="Times New Roman"/>
        </w:rPr>
        <w:t>наименьший показатель успеваемости по математике в 4 классе, биологии в 5 классе и по русскому языку в 7 и 8 классах. Самый высокий показатель качества знаний по истории в 5 классе. По остальным предметам данный показатель им</w:t>
      </w:r>
      <w:r w:rsidR="00434A71">
        <w:rPr>
          <w:rFonts w:eastAsia="Times New Roman"/>
        </w:rPr>
        <w:t xml:space="preserve">еет среднее удовлетворительное </w:t>
      </w:r>
      <w:r w:rsidR="00667466">
        <w:rPr>
          <w:rFonts w:eastAsia="Times New Roman"/>
        </w:rPr>
        <w:t>значение.</w:t>
      </w:r>
    </w:p>
    <w:p w:rsidR="001130F8" w:rsidRPr="001130F8" w:rsidRDefault="001130F8" w:rsidP="001130F8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1130F8">
        <w:rPr>
          <w:rFonts w:eastAsia="Times New Roman"/>
          <w:b/>
          <w:color w:val="000000"/>
          <w:lang w:eastAsia="ru-RU"/>
        </w:rPr>
        <w:t>Рекомендации:</w:t>
      </w:r>
    </w:p>
    <w:p w:rsidR="001130F8" w:rsidRPr="001130F8" w:rsidRDefault="001130F8" w:rsidP="001130F8">
      <w:pPr>
        <w:numPr>
          <w:ilvl w:val="0"/>
          <w:numId w:val="81"/>
        </w:numPr>
        <w:spacing w:after="0" w:line="240" w:lineRule="auto"/>
        <w:ind w:left="0" w:firstLine="0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Calibri"/>
        </w:rPr>
        <w:t xml:space="preserve">Рассмотреть и провести детальный анализ количественных и качественных результатов </w:t>
      </w:r>
      <w:r w:rsidRPr="001130F8">
        <w:rPr>
          <w:rFonts w:eastAsia="Times New Roman"/>
          <w:color w:val="000000"/>
          <w:lang w:eastAsia="ru-RU"/>
        </w:rPr>
        <w:t>ВПР на заседаниях МО;</w:t>
      </w:r>
    </w:p>
    <w:p w:rsidR="001130F8" w:rsidRPr="001130F8" w:rsidRDefault="001130F8" w:rsidP="001130F8">
      <w:pPr>
        <w:numPr>
          <w:ilvl w:val="0"/>
          <w:numId w:val="81"/>
        </w:numPr>
        <w:spacing w:after="0" w:line="240" w:lineRule="auto"/>
        <w:ind w:left="0" w:firstLine="0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</w:t>
      </w:r>
      <w:r w:rsidR="00434A71">
        <w:rPr>
          <w:rFonts w:eastAsia="Times New Roman"/>
          <w:color w:val="000000"/>
          <w:lang w:eastAsia="ru-RU"/>
        </w:rPr>
        <w:t xml:space="preserve">твознания, физики, английского </w:t>
      </w:r>
      <w:r w:rsidRPr="001130F8">
        <w:rPr>
          <w:rFonts w:eastAsia="Times New Roman"/>
          <w:color w:val="000000"/>
          <w:lang w:eastAsia="ru-RU"/>
        </w:rPr>
        <w:t>языка для создания индивидуальных образовательных маршрутов обучающихся;</w:t>
      </w:r>
    </w:p>
    <w:p w:rsidR="001130F8" w:rsidRPr="001130F8" w:rsidRDefault="001130F8" w:rsidP="001130F8">
      <w:pPr>
        <w:numPr>
          <w:ilvl w:val="0"/>
          <w:numId w:val="81"/>
        </w:numPr>
        <w:spacing w:after="0" w:line="240" w:lineRule="auto"/>
        <w:ind w:left="0" w:firstLine="0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 xml:space="preserve"> Учителям-предметникам провести совместные заседания по вопросу разработок заданий, направленных на отработку у обучающихся 4-8-х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1130F8" w:rsidRPr="001A1983" w:rsidRDefault="001130F8" w:rsidP="001130F8">
      <w:pPr>
        <w:numPr>
          <w:ilvl w:val="0"/>
          <w:numId w:val="81"/>
        </w:numPr>
        <w:spacing w:after="0" w:line="240" w:lineRule="auto"/>
        <w:ind w:left="0" w:firstLine="0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>МО учителей начальной школы, учителям-предметникам разработать систему мер по повышению качества обучения в 4-8 классах и подготовке к ВПР в текущем учебном году.</w:t>
      </w:r>
    </w:p>
    <w:p w:rsidR="001130F8" w:rsidRPr="001130F8" w:rsidRDefault="001130F8" w:rsidP="001130F8">
      <w:pPr>
        <w:spacing w:after="0" w:line="240" w:lineRule="auto"/>
        <w:rPr>
          <w:rFonts w:eastAsia="Times New Roman"/>
          <w:b/>
          <w:spacing w:val="5"/>
          <w:kern w:val="28"/>
          <w:lang w:eastAsia="ru-RU"/>
        </w:rPr>
      </w:pPr>
      <w:r w:rsidRPr="001130F8">
        <w:rPr>
          <w:rFonts w:eastAsia="Times New Roman"/>
          <w:b/>
          <w:spacing w:val="5"/>
          <w:kern w:val="28"/>
          <w:lang w:eastAsia="ru-RU"/>
        </w:rPr>
        <w:t>Планируемые мероприятия по совершенствованию умений</w:t>
      </w:r>
    </w:p>
    <w:p w:rsidR="001130F8" w:rsidRPr="001130F8" w:rsidRDefault="001130F8" w:rsidP="001130F8">
      <w:pPr>
        <w:spacing w:after="0" w:line="240" w:lineRule="auto"/>
        <w:rPr>
          <w:rFonts w:eastAsia="Times New Roman"/>
          <w:b/>
          <w:spacing w:val="5"/>
          <w:kern w:val="28"/>
          <w:lang w:eastAsia="ru-RU"/>
        </w:rPr>
      </w:pPr>
      <w:r w:rsidRPr="001130F8">
        <w:rPr>
          <w:rFonts w:eastAsia="Times New Roman"/>
          <w:b/>
          <w:spacing w:val="5"/>
          <w:kern w:val="28"/>
          <w:lang w:eastAsia="ru-RU"/>
        </w:rPr>
        <w:t>и повышению результативности работы в школе: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130F8">
        <w:t xml:space="preserve">1. </w:t>
      </w:r>
      <w:r w:rsidRPr="001130F8">
        <w:rPr>
          <w:rFonts w:eastAsia="Times New Roman"/>
          <w:color w:val="000000"/>
          <w:lang w:eastAsia="ru-RU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>2. Планирование коррекционной работы с обучающимися, не справившимися с ВПР.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lastRenderedPageBreak/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>4. Корректировка (по необходимости) рабочих программ для устранения выявленных пробелов в знаниях обучающихся.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 xml:space="preserve">5. </w:t>
      </w:r>
      <w:proofErr w:type="spellStart"/>
      <w:r w:rsidRPr="001130F8">
        <w:rPr>
          <w:rFonts w:eastAsia="Times New Roman"/>
          <w:color w:val="000000"/>
          <w:lang w:eastAsia="ru-RU"/>
        </w:rPr>
        <w:t>Внутришкольный</w:t>
      </w:r>
      <w:proofErr w:type="spellEnd"/>
      <w:r w:rsidRPr="001130F8">
        <w:rPr>
          <w:rFonts w:eastAsia="Times New Roman"/>
          <w:color w:val="000000"/>
          <w:lang w:eastAsia="ru-RU"/>
        </w:rPr>
        <w:t xml:space="preserve"> мониторинг учебных достижений обучающихся.</w:t>
      </w:r>
    </w:p>
    <w:p w:rsidR="001130F8" w:rsidRPr="001130F8" w:rsidRDefault="001130F8" w:rsidP="001130F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1130F8">
        <w:rPr>
          <w:rFonts w:eastAsia="Times New Roman"/>
          <w:color w:val="000000"/>
          <w:lang w:eastAsia="ru-RU"/>
        </w:rPr>
        <w:t>6. Своевременное информирование родителей о результатах ВПР, текущих образовательных достижениях учащихся.</w:t>
      </w:r>
    </w:p>
    <w:p w:rsidR="005959A4" w:rsidRPr="00D226C0" w:rsidRDefault="005959A4" w:rsidP="00D226C0">
      <w:pPr>
        <w:tabs>
          <w:tab w:val="left" w:pos="511"/>
        </w:tabs>
        <w:spacing w:after="0" w:line="240" w:lineRule="auto"/>
        <w:ind w:right="5" w:firstLine="22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Воспитательный процесс направлен на </w:t>
      </w:r>
      <w:r w:rsidR="00434A71">
        <w:rPr>
          <w:rFonts w:eastAsia="Times New Roman"/>
          <w:color w:val="000000"/>
          <w:lang w:eastAsia="ru-RU"/>
        </w:rPr>
        <w:t xml:space="preserve">решение проблемы: </w:t>
      </w:r>
      <w:r w:rsidRPr="00D226C0">
        <w:rPr>
          <w:rFonts w:eastAsia="Times New Roman"/>
          <w:color w:val="000000"/>
          <w:lang w:eastAsia="ru-RU"/>
        </w:rPr>
        <w:t xml:space="preserve">«Совершенствование воспитательной проблемы школы, направленной на формирование устойчивого патриотического, гражданского, нравственного поведения </w:t>
      </w:r>
      <w:r w:rsidR="00FC5DA0"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в системе личностно-ориентированного обучения и воспитания». </w:t>
      </w:r>
    </w:p>
    <w:p w:rsidR="005959A4" w:rsidRPr="00D226C0" w:rsidRDefault="005959A4" w:rsidP="00D226C0">
      <w:pPr>
        <w:tabs>
          <w:tab w:val="left" w:pos="511"/>
        </w:tabs>
        <w:spacing w:after="0" w:line="240" w:lineRule="auto"/>
        <w:ind w:right="5" w:firstLine="22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Ведущая идея сложившейся воспитательной системы школы – развитие личности школьника, его интересов и способностей, подготовка к творческому труду в различных сферах научной и практической деятельности. Поэтому весь воспитательный процесс направлен на максимальное раскрытие личностного потенциала ученика, его мотивацию к самореализации и личностным достижениям.</w:t>
      </w:r>
    </w:p>
    <w:p w:rsidR="005959A4" w:rsidRPr="001A1983" w:rsidRDefault="005959A4" w:rsidP="00D226C0">
      <w:pPr>
        <w:shd w:val="clear" w:color="auto" w:fill="FFFFFF"/>
        <w:spacing w:after="0" w:line="240" w:lineRule="auto"/>
        <w:rPr>
          <w:rFonts w:eastAsia="Times New Roman"/>
          <w:b/>
          <w:u w:val="single"/>
          <w:lang w:eastAsia="ru-RU"/>
        </w:rPr>
      </w:pPr>
      <w:r w:rsidRPr="001A1983">
        <w:rPr>
          <w:rFonts w:eastAsia="Times New Roman"/>
          <w:b/>
          <w:u w:val="single"/>
          <w:lang w:eastAsia="ru-RU"/>
        </w:rPr>
        <w:t>Гражданско-патриотическое и духовно-нравственное воспитание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right="5"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Воспитание гражданина и патриота одна из приоритетных задач и государства, и нашей организации. Работа по гражданско-патриотическому воспитанию ведётся согласно плану воспитательной работы.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right="5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Цель: прививать учащимся любовь к Родине, приобщать их к социальным ценностям – патриотизму, гражданственности, исторической памяти, долгу; формировать основы национального самосознания.</w:t>
      </w:r>
    </w:p>
    <w:p w:rsidR="005959A4" w:rsidRPr="00D226C0" w:rsidRDefault="005959A4" w:rsidP="00D226C0">
      <w:pPr>
        <w:shd w:val="clear" w:color="auto" w:fill="FFFFFF"/>
        <w:spacing w:after="0" w:line="240" w:lineRule="auto"/>
        <w:ind w:right="5"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Для достижения цели педагогический коллектив решал основные задачи: 1. Способствовать изучению истории своего края, воспитанию чувства любви и гордости за свою Родину; 2. Стремиться развивать у подростков чувства уважения, милосердия и сочувствия к ветеранам войны и труда, семьям погибших защитников Отечества, престарелым людям; 3. Содействовать усилению патриотического, правового и трудового воспитания через реализацию коллективных творческих дел, общешкольных и вне классных мероприятий.</w:t>
      </w:r>
    </w:p>
    <w:p w:rsidR="005959A4" w:rsidRDefault="005959A4" w:rsidP="00D226C0">
      <w:pPr>
        <w:shd w:val="clear" w:color="auto" w:fill="FFFFFF"/>
        <w:spacing w:after="0" w:line="240" w:lineRule="auto"/>
        <w:ind w:right="5"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сравнении с прошлым годом увеличилось количество участников коллективных творческих дел, что свидетельствует о повышении заинтересованности детей в личном участии в организации и проведении мероприятий, активизировалась работа актива музейной комнаты (проведено </w:t>
      </w:r>
      <w:r w:rsidR="00BA7597">
        <w:rPr>
          <w:rFonts w:eastAsia="Times New Roman"/>
          <w:color w:val="000000"/>
          <w:lang w:eastAsia="ru-RU"/>
        </w:rPr>
        <w:t>36</w:t>
      </w:r>
      <w:r w:rsidRPr="00D226C0">
        <w:rPr>
          <w:rFonts w:eastAsia="Times New Roman"/>
          <w:color w:val="000000"/>
          <w:lang w:eastAsia="ru-RU"/>
        </w:rPr>
        <w:t xml:space="preserve"> экскурсий), ученического самоуправления (проведено 5 мероприятий).</w:t>
      </w:r>
    </w:p>
    <w:p w:rsidR="00434A71" w:rsidRPr="00434A71" w:rsidRDefault="00434A71" w:rsidP="00434A71">
      <w:pPr>
        <w:pStyle w:val="Bodytext20"/>
        <w:shd w:val="clear" w:color="auto" w:fill="auto"/>
        <w:spacing w:before="0" w:after="0" w:line="274" w:lineRule="exact"/>
        <w:ind w:right="180" w:firstLine="370"/>
        <w:jc w:val="both"/>
        <w:rPr>
          <w:sz w:val="24"/>
          <w:szCs w:val="24"/>
        </w:rPr>
      </w:pPr>
      <w:r w:rsidRPr="00434A71">
        <w:rPr>
          <w:sz w:val="24"/>
          <w:szCs w:val="24"/>
        </w:rPr>
        <w:t xml:space="preserve">С декабря 2022 года в МБОУ «Кумовская школа имени кавалера ордена Мужества </w:t>
      </w:r>
      <w:proofErr w:type="spellStart"/>
      <w:r w:rsidRPr="00434A71">
        <w:rPr>
          <w:sz w:val="24"/>
          <w:szCs w:val="24"/>
        </w:rPr>
        <w:t>Д.Лошатецкого</w:t>
      </w:r>
      <w:proofErr w:type="spellEnd"/>
      <w:r w:rsidRPr="00434A71">
        <w:rPr>
          <w:sz w:val="24"/>
          <w:szCs w:val="24"/>
        </w:rPr>
        <w:t>» введена должность советника директора по воспитанию и взаимодействию с детскими общественными объединениями. Ее занял педагог, имеющий опыт работы и общий стаж педагогической работы 13 лет.</w:t>
      </w:r>
    </w:p>
    <w:p w:rsidR="00434A71" w:rsidRPr="00434A71" w:rsidRDefault="00434A71" w:rsidP="00434A71">
      <w:pPr>
        <w:pStyle w:val="Bodytext20"/>
        <w:shd w:val="clear" w:color="auto" w:fill="auto"/>
        <w:spacing w:before="0" w:after="0" w:line="274" w:lineRule="exact"/>
        <w:ind w:right="180"/>
        <w:jc w:val="both"/>
        <w:rPr>
          <w:sz w:val="24"/>
          <w:szCs w:val="24"/>
        </w:rPr>
      </w:pPr>
      <w:r w:rsidRPr="00434A71">
        <w:rPr>
          <w:sz w:val="24"/>
          <w:szCs w:val="24"/>
        </w:rPr>
        <w:t>Советник директора по воспитанию участвует в разработке и реализации рабочей программы и календарного плана воспитательной работы в школе; организует участие педагогов, обучающихся и их родителей (законных представителей) в проектировании рабочих программ воспитания; обеспечивает вовлечение обучающихся в творческую деятельность по основным направлениям воспитания; 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мероприятий.</w:t>
      </w:r>
    </w:p>
    <w:p w:rsidR="001A1983" w:rsidRDefault="00434A71" w:rsidP="001A1983">
      <w:pPr>
        <w:pStyle w:val="Bodytext20"/>
        <w:shd w:val="clear" w:color="auto" w:fill="auto"/>
        <w:spacing w:before="0" w:after="0" w:line="274" w:lineRule="exact"/>
        <w:ind w:right="180" w:firstLine="708"/>
        <w:jc w:val="both"/>
        <w:rPr>
          <w:sz w:val="24"/>
          <w:szCs w:val="24"/>
        </w:rPr>
      </w:pPr>
      <w:r w:rsidRPr="00434A71">
        <w:rPr>
          <w:sz w:val="24"/>
          <w:szCs w:val="24"/>
        </w:rPr>
        <w:t>Введение должности советника по воспитанию позволило систематизировать работу классных руководителей.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u w:val="single"/>
          <w:lang w:eastAsia="ru-RU"/>
        </w:rPr>
      </w:pPr>
      <w:proofErr w:type="spellStart"/>
      <w:r w:rsidRPr="00D226C0">
        <w:rPr>
          <w:rFonts w:eastAsia="Times New Roman"/>
          <w:b/>
          <w:color w:val="000000"/>
          <w:u w:val="single"/>
          <w:lang w:eastAsia="ru-RU"/>
        </w:rPr>
        <w:t>Здоровьесберегающее</w:t>
      </w:r>
      <w:proofErr w:type="spellEnd"/>
      <w:r w:rsidRPr="00D226C0">
        <w:rPr>
          <w:rFonts w:eastAsia="Times New Roman"/>
          <w:b/>
          <w:color w:val="000000"/>
          <w:u w:val="single"/>
          <w:lang w:eastAsia="ru-RU"/>
        </w:rPr>
        <w:t xml:space="preserve"> (организация профилактики вредных привычек (профилактика употребления ПАВ) и различных форм асоциального поведения)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рамках реализации </w:t>
      </w:r>
      <w:proofErr w:type="spellStart"/>
      <w:r w:rsidRPr="00D226C0">
        <w:rPr>
          <w:rFonts w:eastAsia="Times New Roman"/>
          <w:color w:val="000000"/>
          <w:lang w:eastAsia="ru-RU"/>
        </w:rPr>
        <w:t>здоровьесберегающего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направления в соответствии с общешкольным планом работа велась по следующим направлениям: организация массовых мероприятий, проведение профилактических дней с </w:t>
      </w:r>
      <w:r>
        <w:rPr>
          <w:rFonts w:eastAsia="Times New Roman"/>
          <w:color w:val="000000"/>
          <w:lang w:eastAsia="ru-RU"/>
        </w:rPr>
        <w:t>обучающимися</w:t>
      </w:r>
      <w:r w:rsidRPr="00D226C0">
        <w:rPr>
          <w:rFonts w:eastAsia="Times New Roman"/>
          <w:color w:val="000000"/>
          <w:lang w:eastAsia="ru-RU"/>
        </w:rPr>
        <w:t xml:space="preserve">, индивидуальная профилактическая работа </w:t>
      </w:r>
      <w:r w:rsidRPr="00D226C0">
        <w:rPr>
          <w:rFonts w:eastAsia="Times New Roman"/>
          <w:color w:val="000000"/>
          <w:lang w:eastAsia="ru-RU"/>
        </w:rPr>
        <w:lastRenderedPageBreak/>
        <w:t>с детьми и семьями, находящимися в социально опасном положении, работа с педагогическим коллективом, родительский правовой всеобуч.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современных условиях одним из важнейших приоритетов обновления содержания образования является модернизация и развитие физкультурно-спортивного направления.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/>
          <w:color w:val="000000"/>
          <w:u w:val="single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Цель: создание наиболее благоприятных условий для сохранения и укрепления здоровья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, формирования у школьников отношения к здоровому образу жизни как к одному из главных путей в достижении успеха. Были определены основные формы организации воспитательной деятельности в данном направлении: 1. Цикл классных часов «Энергетические основы питания», «Регуляция эмоций, действий и поступков», беседы «Профилактика ОРВИ», Закон «О безопасности дорожного движения», «Профилактика </w:t>
      </w:r>
      <w:r w:rsidRPr="00D226C0">
        <w:rPr>
          <w:rFonts w:eastAsia="Times New Roman"/>
          <w:color w:val="000000"/>
          <w:lang w:val="en-US" w:eastAsia="ru-RU"/>
        </w:rPr>
        <w:t>COVID</w:t>
      </w:r>
      <w:r w:rsidRPr="00D226C0">
        <w:rPr>
          <w:rFonts w:eastAsia="Times New Roman"/>
          <w:color w:val="000000"/>
          <w:lang w:eastAsia="ru-RU"/>
        </w:rPr>
        <w:t xml:space="preserve">-19», «Дисциплина на дороге – путь к дорожной безопасности», «Компьютер в моей жизни», «"Подростковый возраст: задачи и проблемы." «Добро и зло», «Правда о подростковой лжи» и другие. 2. Участие в акциях, например, «НЕТ ДТП», в конкурсе «Разговор о правильном питании»; 3. Просвещение через совместную работу педагогов и родителей: проведение «Дня здоровья» (октябрь), организация дежурства по школе в целях предупреждения травматизма и соблюдения правил безопасности, родительские собрания; 4. Вовлечение в спортивные секции.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5"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Работа в школе по </w:t>
      </w:r>
      <w:proofErr w:type="spellStart"/>
      <w:r w:rsidRPr="00D226C0">
        <w:rPr>
          <w:rFonts w:eastAsia="Times New Roman"/>
          <w:color w:val="000000"/>
          <w:lang w:eastAsia="ru-RU"/>
        </w:rPr>
        <w:t>здоровьесбережению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проводится на достаточном уровне. Педагогический коллектив уделяет внимание работе с детьми ОВЗ. Учащиеся школы активно принимают участие в районных мероприятиях, сохранению здоровья также способствует организация и проведение уроков ОБЖ, окружающий мир в 1-4-х классах по разделу формирования ЗОЖ и уроков здоровья.</w:t>
      </w:r>
    </w:p>
    <w:p w:rsidR="001A1983" w:rsidRPr="00D226C0" w:rsidRDefault="001A1983" w:rsidP="001A1983">
      <w:pPr>
        <w:spacing w:after="0" w:line="240" w:lineRule="auto"/>
        <w:ind w:right="5"/>
        <w:jc w:val="both"/>
        <w:rPr>
          <w:rFonts w:eastAsia="Times New Roman"/>
          <w:bCs/>
          <w:iCs/>
          <w:color w:val="000000"/>
          <w:lang w:eastAsia="ru-RU"/>
        </w:rPr>
      </w:pPr>
      <w:r w:rsidRPr="00D226C0">
        <w:rPr>
          <w:rFonts w:eastAsia="Times New Roman"/>
          <w:b/>
          <w:iCs/>
          <w:color w:val="000000"/>
          <w:u w:val="single"/>
          <w:lang w:eastAsia="ru-RU"/>
        </w:rPr>
        <w:t xml:space="preserve">Социокультурное и </w:t>
      </w:r>
      <w:proofErr w:type="spellStart"/>
      <w:r w:rsidRPr="00D226C0">
        <w:rPr>
          <w:rFonts w:eastAsia="Times New Roman"/>
          <w:b/>
          <w:iCs/>
          <w:color w:val="000000"/>
          <w:u w:val="single"/>
          <w:lang w:eastAsia="ru-RU"/>
        </w:rPr>
        <w:t>медиакультурное</w:t>
      </w:r>
      <w:proofErr w:type="spellEnd"/>
      <w:r w:rsidRPr="00D226C0">
        <w:rPr>
          <w:rFonts w:eastAsia="Times New Roman"/>
          <w:b/>
          <w:iCs/>
          <w:color w:val="000000"/>
          <w:u w:val="single"/>
          <w:lang w:eastAsia="ru-RU"/>
        </w:rPr>
        <w:t xml:space="preserve"> воспитание </w:t>
      </w:r>
      <w:r w:rsidRPr="00D226C0">
        <w:rPr>
          <w:rFonts w:eastAsia="Times New Roman"/>
          <w:iCs/>
          <w:color w:val="000000"/>
          <w:lang w:eastAsia="ru-RU"/>
        </w:rPr>
        <w:t xml:space="preserve">– это одно из направлений воспитательной работы, которое позволяет привлечь всех участников воспитательного процесса и организовать мероприятия, направленные на формирование гражданского согласия и пропагандирующие опыт духовной и культурной консолидации общества. В рамках формирования у </w:t>
      </w:r>
      <w:r>
        <w:rPr>
          <w:rFonts w:eastAsia="Times New Roman"/>
          <w:iCs/>
          <w:color w:val="000000"/>
          <w:lang w:eastAsia="ru-RU"/>
        </w:rPr>
        <w:t>обучающихся</w:t>
      </w:r>
      <w:r w:rsidRPr="00D226C0">
        <w:rPr>
          <w:rFonts w:eastAsia="Times New Roman"/>
          <w:iCs/>
          <w:color w:val="000000"/>
          <w:lang w:eastAsia="ru-RU"/>
        </w:rPr>
        <w:t xml:space="preserve"> представлений о понятиях «толерантность», «миролюбие», «гражданское согласие», «социальное партнерство», развития опыта противостояния таким явлениям, как социальная агрессия, межнациональная рознь, экстремизм, терроризм, фанатизм.</w:t>
      </w:r>
    </w:p>
    <w:p w:rsidR="001A1983" w:rsidRPr="00D226C0" w:rsidRDefault="001A1983" w:rsidP="001A1983">
      <w:pPr>
        <w:spacing w:after="0" w:line="240" w:lineRule="auto"/>
        <w:ind w:right="5" w:firstLine="370"/>
        <w:jc w:val="both"/>
        <w:rPr>
          <w:rFonts w:eastAsia="Times New Roman"/>
          <w:bCs/>
          <w:iCs/>
          <w:color w:val="000000"/>
          <w:lang w:eastAsia="ru-RU"/>
        </w:rPr>
      </w:pPr>
      <w:r w:rsidRPr="00D226C0">
        <w:rPr>
          <w:rFonts w:eastAsia="Times New Roman"/>
          <w:b/>
          <w:iCs/>
          <w:color w:val="000000"/>
          <w:u w:val="single"/>
          <w:lang w:eastAsia="ru-RU"/>
        </w:rPr>
        <w:t>Правовое воспитание и культура безопасности</w:t>
      </w:r>
      <w:r w:rsidRPr="00D226C0">
        <w:rPr>
          <w:rFonts w:eastAsia="Times New Roman"/>
          <w:iCs/>
          <w:color w:val="000000"/>
          <w:lang w:eastAsia="ru-RU"/>
        </w:rPr>
        <w:t xml:space="preserve"> предполагает решение следующих задач: - формирование у обучающихся, представлений об основных правах и обязанностях, о принципах демократии, об уважении к правам человека и свободе личности, формирование правовой культуры; - развитие навыков безопасности и формирования безопасной среды в школе, в быту, на отдыхе; - формирование представлений об информационной безопасности, о </w:t>
      </w:r>
      <w:proofErr w:type="spellStart"/>
      <w:r w:rsidRPr="00D226C0">
        <w:rPr>
          <w:rFonts w:eastAsia="Times New Roman"/>
          <w:iCs/>
          <w:color w:val="000000"/>
          <w:lang w:eastAsia="ru-RU"/>
        </w:rPr>
        <w:t>девиантном</w:t>
      </w:r>
      <w:proofErr w:type="spellEnd"/>
      <w:r w:rsidRPr="00D226C0">
        <w:rPr>
          <w:rFonts w:eastAsia="Times New Roman"/>
          <w:iCs/>
          <w:color w:val="000000"/>
          <w:lang w:eastAsia="ru-RU"/>
        </w:rPr>
        <w:t xml:space="preserve"> и </w:t>
      </w:r>
      <w:proofErr w:type="spellStart"/>
      <w:r w:rsidRPr="00D226C0">
        <w:rPr>
          <w:rFonts w:eastAsia="Times New Roman"/>
          <w:iCs/>
          <w:color w:val="000000"/>
          <w:lang w:eastAsia="ru-RU"/>
        </w:rPr>
        <w:t>делинкветном</w:t>
      </w:r>
      <w:proofErr w:type="spellEnd"/>
      <w:r w:rsidRPr="00D226C0">
        <w:rPr>
          <w:rFonts w:eastAsia="Times New Roman"/>
          <w:iCs/>
          <w:color w:val="000000"/>
          <w:lang w:eastAsia="ru-RU"/>
        </w:rPr>
        <w:t xml:space="preserve"> поведении, о влиянии на безопасность молодых людей отдельных молодёжных субкультур. </w:t>
      </w:r>
    </w:p>
    <w:p w:rsidR="001A1983" w:rsidRPr="00D226C0" w:rsidRDefault="001A1983" w:rsidP="001A1983">
      <w:pPr>
        <w:spacing w:after="0" w:line="240" w:lineRule="auto"/>
        <w:ind w:right="5" w:firstLine="370"/>
        <w:jc w:val="both"/>
        <w:rPr>
          <w:rFonts w:eastAsia="Times New Roman"/>
          <w:bCs/>
          <w:iCs/>
          <w:color w:val="000000"/>
          <w:lang w:eastAsia="ru-RU"/>
        </w:rPr>
      </w:pPr>
      <w:r w:rsidRPr="00D226C0">
        <w:rPr>
          <w:rFonts w:eastAsia="Times New Roman"/>
          <w:iCs/>
          <w:color w:val="000000"/>
          <w:lang w:eastAsia="ru-RU"/>
        </w:rPr>
        <w:t>Основные формы и методы повышения правовой грамотности детей для накопления обучающимися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школе созданы благоприятные условия для развития ученического самоуправления.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color w:val="000000"/>
          <w:u w:val="single"/>
          <w:lang w:eastAsia="ru-RU"/>
        </w:rPr>
        <w:t>Воспитание семейных ценностей</w:t>
      </w:r>
      <w:r w:rsidRPr="00D226C0">
        <w:rPr>
          <w:rFonts w:eastAsia="Times New Roman"/>
          <w:color w:val="000000"/>
          <w:lang w:eastAsia="ru-RU"/>
        </w:rPr>
        <w:t>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Анализируя работу с родителями надо отметить, что мероприятия по формированию семейных ценностей проводятся в каждом классе.</w:t>
      </w:r>
      <w:r w:rsidRPr="00D226C0">
        <w:t xml:space="preserve"> </w:t>
      </w:r>
      <w:r w:rsidRPr="00D226C0">
        <w:rPr>
          <w:rFonts w:eastAsia="Times New Roman"/>
          <w:color w:val="000000"/>
          <w:lang w:eastAsia="ru-RU"/>
        </w:rPr>
        <w:t>В работе классных руководителей выделяются три основных направления: просвещение родителей, управленческая деятельность и взаимодействие родительской.</w:t>
      </w:r>
      <w:r w:rsidRPr="00D226C0">
        <w:t xml:space="preserve"> </w:t>
      </w:r>
      <w:r w:rsidRPr="00D226C0">
        <w:rPr>
          <w:rFonts w:eastAsia="Times New Roman"/>
          <w:color w:val="000000"/>
          <w:lang w:eastAsia="ru-RU"/>
        </w:rPr>
        <w:t xml:space="preserve">общественности решении организационных вопросов, совместном планировании воспитательной работы в классе и школе, проведении совместных мероприятий.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Вопрос организации совместного взаимодействия и сотрудничества родителей, учителей и обучающихся является одним из самых актуальных. Продолжается активная работа по изучению семей с целью выявления их возможностей по воспитанию своих детей и детей класса, группируют семьи по принципу возможности их нравственного потенциала для воспитания своих детей и детей класса. </w:t>
      </w:r>
    </w:p>
    <w:p w:rsidR="001A1983" w:rsidRPr="00D226C0" w:rsidRDefault="001A1983" w:rsidP="001A1983">
      <w:pPr>
        <w:spacing w:after="0" w:line="240" w:lineRule="auto"/>
        <w:ind w:left="720"/>
        <w:rPr>
          <w:rFonts w:eastAsia="Times New Roman"/>
          <w:b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Структура модуля </w:t>
      </w:r>
      <w:r w:rsidRPr="00D226C0">
        <w:rPr>
          <w:rFonts w:eastAsia="Times New Roman"/>
          <w:b/>
          <w:color w:val="000000"/>
          <w:lang w:eastAsia="ru-RU"/>
        </w:rPr>
        <w:t>дополнительного образования:</w:t>
      </w:r>
    </w:p>
    <w:p w:rsidR="001A1983" w:rsidRPr="00D226C0" w:rsidRDefault="001A1983" w:rsidP="001A1983">
      <w:pPr>
        <w:suppressAutoHyphens/>
        <w:spacing w:after="0" w:line="240" w:lineRule="auto"/>
        <w:jc w:val="both"/>
        <w:rPr>
          <w:rFonts w:eastAsia="Calibri"/>
          <w:lang w:eastAsia="uk-UA"/>
        </w:rPr>
      </w:pPr>
      <w:r w:rsidRPr="00D226C0">
        <w:rPr>
          <w:rFonts w:eastAsia="Calibri"/>
          <w:lang w:eastAsia="uk-UA"/>
        </w:rPr>
        <w:lastRenderedPageBreak/>
        <w:t xml:space="preserve"> В школе работает </w:t>
      </w:r>
      <w:r>
        <w:rPr>
          <w:rFonts w:eastAsia="Calibri"/>
          <w:lang w:eastAsia="uk-UA"/>
        </w:rPr>
        <w:t>4</w:t>
      </w:r>
      <w:r w:rsidRPr="00D226C0">
        <w:rPr>
          <w:rFonts w:eastAsia="Calibri"/>
          <w:lang w:eastAsia="uk-UA"/>
        </w:rPr>
        <w:t xml:space="preserve"> кружк</w:t>
      </w:r>
      <w:r>
        <w:rPr>
          <w:rFonts w:eastAsia="Calibri"/>
          <w:lang w:eastAsia="uk-UA"/>
        </w:rPr>
        <w:t>а</w:t>
      </w:r>
      <w:r w:rsidRPr="00D226C0">
        <w:rPr>
          <w:rFonts w:eastAsia="Calibri"/>
          <w:lang w:eastAsia="uk-UA"/>
        </w:rPr>
        <w:t>:</w:t>
      </w:r>
    </w:p>
    <w:tbl>
      <w:tblPr>
        <w:tblW w:w="104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775"/>
        <w:gridCol w:w="2069"/>
        <w:gridCol w:w="1200"/>
        <w:gridCol w:w="2346"/>
        <w:gridCol w:w="1377"/>
      </w:tblGrid>
      <w:tr w:rsidR="001A1983" w:rsidRPr="00667466" w:rsidTr="000D78AD">
        <w:trPr>
          <w:trHeight w:val="2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Ф.И.О. руководителя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Классы</w:t>
            </w:r>
          </w:p>
        </w:tc>
      </w:tr>
      <w:tr w:rsidR="001A1983" w:rsidRPr="00667466" w:rsidTr="000D78AD">
        <w:trPr>
          <w:trHeight w:val="49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Туристско-краеведческое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i/>
                <w:sz w:val="22"/>
                <w:szCs w:val="22"/>
              </w:rPr>
            </w:pPr>
            <w:r w:rsidRPr="00667466">
              <w:rPr>
                <w:i/>
                <w:sz w:val="22"/>
                <w:szCs w:val="22"/>
              </w:rPr>
              <w:t>“Искатель”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67466">
              <w:rPr>
                <w:sz w:val="22"/>
                <w:szCs w:val="22"/>
              </w:rPr>
              <w:t>Параход</w:t>
            </w:r>
            <w:proofErr w:type="spellEnd"/>
            <w:r w:rsidRPr="00667466">
              <w:rPr>
                <w:sz w:val="22"/>
                <w:szCs w:val="22"/>
              </w:rPr>
              <w:t xml:space="preserve"> Л.Б.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9-10</w:t>
            </w:r>
          </w:p>
        </w:tc>
      </w:tr>
      <w:tr w:rsidR="001A1983" w:rsidRPr="00667466" w:rsidTr="000D78AD">
        <w:trPr>
          <w:trHeight w:val="5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Интеллектуальное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i/>
                <w:sz w:val="22"/>
                <w:szCs w:val="22"/>
              </w:rPr>
            </w:pPr>
            <w:r w:rsidRPr="00667466">
              <w:rPr>
                <w:i/>
                <w:sz w:val="22"/>
                <w:szCs w:val="22"/>
              </w:rPr>
              <w:t>“Шашки и шахматы”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Золотарев А.В.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1-10</w:t>
            </w:r>
          </w:p>
        </w:tc>
      </w:tr>
      <w:tr w:rsidR="001A1983" w:rsidRPr="00667466" w:rsidTr="000D78AD">
        <w:trPr>
          <w:trHeight w:val="5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 xml:space="preserve">Военно-патриотическое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i/>
                <w:sz w:val="22"/>
                <w:szCs w:val="22"/>
              </w:rPr>
            </w:pPr>
            <w:r w:rsidRPr="00667466">
              <w:rPr>
                <w:i/>
                <w:sz w:val="22"/>
                <w:szCs w:val="22"/>
              </w:rPr>
              <w:t>«</w:t>
            </w:r>
            <w:proofErr w:type="spellStart"/>
            <w:r w:rsidRPr="00667466">
              <w:rPr>
                <w:i/>
                <w:sz w:val="22"/>
                <w:szCs w:val="22"/>
              </w:rPr>
              <w:t>Юнармия</w:t>
            </w:r>
            <w:proofErr w:type="spellEnd"/>
            <w:r w:rsidRPr="00667466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Золотарев А.В.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5-10</w:t>
            </w:r>
          </w:p>
        </w:tc>
      </w:tr>
      <w:tr w:rsidR="001A1983" w:rsidRPr="00667466" w:rsidTr="000D78AD">
        <w:trPr>
          <w:trHeight w:val="6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i/>
                <w:sz w:val="22"/>
                <w:szCs w:val="22"/>
              </w:rPr>
            </w:pPr>
            <w:r w:rsidRPr="00667466">
              <w:rPr>
                <w:i/>
                <w:sz w:val="22"/>
                <w:szCs w:val="22"/>
              </w:rPr>
              <w:t>«Здоровое поколение»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Золотарев А.В.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67466">
              <w:rPr>
                <w:sz w:val="22"/>
                <w:szCs w:val="22"/>
              </w:rPr>
              <w:t>5-10</w:t>
            </w:r>
          </w:p>
        </w:tc>
      </w:tr>
      <w:tr w:rsidR="001A1983" w:rsidRPr="00667466" w:rsidTr="000D78AD">
        <w:trPr>
          <w:trHeight w:val="2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A1983" w:rsidRPr="00667466" w:rsidRDefault="001A1983" w:rsidP="0066746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1983" w:rsidRPr="00667466" w:rsidRDefault="001A1983" w:rsidP="00667466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6746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983" w:rsidRPr="00667466" w:rsidRDefault="001A1983" w:rsidP="00667466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1A1983" w:rsidRPr="00D226C0" w:rsidRDefault="001A1983" w:rsidP="001A1983">
      <w:pPr>
        <w:tabs>
          <w:tab w:val="left" w:pos="11710"/>
          <w:tab w:val="left" w:pos="12560"/>
        </w:tabs>
        <w:suppressAutoHyphens/>
        <w:spacing w:after="0" w:line="240" w:lineRule="auto"/>
        <w:ind w:right="430" w:firstLine="370"/>
        <w:jc w:val="both"/>
        <w:rPr>
          <w:color w:val="000000"/>
        </w:rPr>
      </w:pPr>
    </w:p>
    <w:p w:rsidR="001A1983" w:rsidRPr="00D226C0" w:rsidRDefault="001A1983" w:rsidP="001A1983">
      <w:pPr>
        <w:tabs>
          <w:tab w:val="left" w:pos="11710"/>
          <w:tab w:val="left" w:pos="12560"/>
        </w:tabs>
        <w:suppressAutoHyphens/>
        <w:spacing w:after="0" w:line="240" w:lineRule="auto"/>
        <w:ind w:right="430" w:firstLine="370"/>
        <w:jc w:val="both"/>
        <w:rPr>
          <w:rFonts w:eastAsia="Calibri"/>
          <w:lang w:eastAsia="uk-UA"/>
        </w:rPr>
      </w:pPr>
      <w:r w:rsidRPr="00D226C0">
        <w:rPr>
          <w:rFonts w:eastAsia="Calibri"/>
          <w:lang w:eastAsia="uk-UA"/>
        </w:rPr>
        <w:t>Все кружки имеют постоянный состав обучающихся.  Работа ведется в соответствии с графиком, занятия кружков имеют четкую структуру, методически грамотно построены.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Одной из основных задач школы является социальная защита прав детей, создание благоприятных условий для развития ребёнка, установление связей и партнерских отношений между семьёй и школой.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Основные направления профилактической работы в МБОУ «Кумовская школа</w:t>
      </w:r>
      <w:r>
        <w:rPr>
          <w:rFonts w:eastAsia="Times New Roman"/>
          <w:color w:val="000000"/>
          <w:lang w:eastAsia="ru-RU"/>
        </w:rPr>
        <w:t xml:space="preserve"> имени кавалера ордена Мужества </w:t>
      </w:r>
      <w:proofErr w:type="spellStart"/>
      <w:r>
        <w:rPr>
          <w:rFonts w:eastAsia="Times New Roman"/>
          <w:color w:val="000000"/>
          <w:lang w:eastAsia="ru-RU"/>
        </w:rPr>
        <w:t>Д.Лошатецкого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» определяются прежде всего проблемами, возникающими в процессе обучения и воспитания детей, без разрешения которых сложно добиться хороших результатов.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Современная школа столкнулась с необходимостью изменения подходов к организации работы по профилактике правонарушений. Можно выделить следующие основные направления в данной сфере деятельности: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i/>
          <w:iCs/>
          <w:color w:val="000000"/>
          <w:lang w:eastAsia="ru-RU"/>
        </w:rPr>
        <w:t xml:space="preserve">- </w:t>
      </w:r>
      <w:r w:rsidRPr="00D226C0">
        <w:rPr>
          <w:rFonts w:eastAsia="Times New Roman"/>
          <w:iCs/>
          <w:color w:val="000000"/>
          <w:lang w:eastAsia="ru-RU"/>
        </w:rPr>
        <w:t xml:space="preserve">выявление и пресечение правонарушений несовершеннолетних,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iCs/>
          <w:color w:val="000000"/>
          <w:lang w:eastAsia="ru-RU"/>
        </w:rPr>
        <w:t xml:space="preserve">- оказание помощи семьям, имеющим детей, в предупреждении правонарушений несовершеннолетних, защите их прав и законных интересов;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iCs/>
          <w:color w:val="000000"/>
          <w:lang w:eastAsia="ru-RU"/>
        </w:rPr>
        <w:t xml:space="preserve">- проведение профилактической работы с родителями (лицами, их заменяющими), не выполняющими свои обязанности по воспитанию и обучению несовершеннолетних.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На основании анализа нормативного документа - Федерального закона от 24.06.99 №120-ФЗ «Об основах профилактики безнадзорности и правонарушений несовершеннолетних» в нашей школе была выстроена система работы по профилактике безнадзорности и правонарушений.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школе ведётся систематическое наблюдение за детьми, склонными к правонарушениям, обсуждаются проступки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совместно с социальным педагогом, педагогом - психологом, классными руководителями, на педагогических советах.  Организована работа с детьми группы риска: составлены карты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«группы риска», изучаются нравственные ориентиры личности, воспитательный потенциал семьи и коллектива, выявляются ошибки в постановке задач, выборе методов и форм воспитания. Определяются причины «трудновоспитуемости», воспитательные возможности среды и способы перевоспитания, включения самого подростка в процесс </w:t>
      </w:r>
      <w:proofErr w:type="spellStart"/>
      <w:r w:rsidRPr="00D226C0">
        <w:rPr>
          <w:rFonts w:eastAsia="Times New Roman"/>
          <w:color w:val="000000"/>
          <w:lang w:eastAsia="ru-RU"/>
        </w:rPr>
        <w:t>ресоциализации</w:t>
      </w:r>
      <w:proofErr w:type="spellEnd"/>
      <w:r w:rsidRPr="00D226C0">
        <w:rPr>
          <w:rFonts w:eastAsia="Times New Roman"/>
          <w:color w:val="000000"/>
          <w:lang w:eastAsia="ru-RU"/>
        </w:rPr>
        <w:t>. Устанавливаются характер педагогической запущенности, отношение к учебной деятельности, отставания, проявления волевых качеств. Определяются коллективные проявления, отношения</w:t>
      </w:r>
      <w:r w:rsidRPr="00D226C0">
        <w:rPr>
          <w:rFonts w:eastAsia="Times New Roman"/>
          <w:color w:val="000000"/>
          <w:lang w:eastAsia="ru-RU"/>
        </w:rPr>
        <w:tab/>
        <w:t>к окружающим, к себе, к своей семье. Изучаются полезные интересы, особенности и профессиональные намерения. В сентябре подготовлен социальный паспорт школы В декабре проводилась Неделя Психологии.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школе проводятся занятия, беседы, лекции для родителей в рамках родительского всеобуча. Составлен план проведения обучения родителей (законных представителей) несовершеннолетних детей основам детской психологии и педагогики.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Для изучения социально-психологического климата в классе проводился ряд мероприятий: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проведение методики Л.Г. Федоренко «Определение состояния психологического климата в классе» в 5-6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r w:rsidRPr="00D226C0">
        <w:rPr>
          <w:rFonts w:eastAsia="Times New Roman"/>
          <w:color w:val="000000"/>
          <w:lang w:eastAsia="ru-RU"/>
        </w:rPr>
        <w:t>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проведение социометрического исследования Дж. Морено в 5-6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., что дало возможность выявить структуру и динамику внутригрупповых отношений, уровень развития группы, степень </w:t>
      </w:r>
      <w:r w:rsidRPr="00D226C0">
        <w:rPr>
          <w:rFonts w:eastAsia="Times New Roman"/>
          <w:color w:val="000000"/>
          <w:lang w:eastAsia="ru-RU"/>
        </w:rPr>
        <w:lastRenderedPageBreak/>
        <w:t xml:space="preserve">сплочённости, разобщённости группы, особенности социально - психологического климата в </w:t>
      </w:r>
      <w:proofErr w:type="gramStart"/>
      <w:r w:rsidRPr="00D226C0">
        <w:rPr>
          <w:rFonts w:eastAsia="Times New Roman"/>
          <w:color w:val="000000"/>
          <w:lang w:eastAsia="ru-RU"/>
        </w:rPr>
        <w:t>группе,  «</w:t>
      </w:r>
      <w:proofErr w:type="gramEnd"/>
      <w:r w:rsidRPr="00D226C0">
        <w:rPr>
          <w:rFonts w:eastAsia="Times New Roman"/>
          <w:color w:val="000000"/>
          <w:lang w:eastAsia="ru-RU"/>
        </w:rPr>
        <w:t>Статус» (внутригрупповую авторитетность) членов группы. 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/>
          <w:bCs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С целью профессионального самоопределения или выявления предрасположенности обучающихся, которая выражается в </w:t>
      </w:r>
      <w:r w:rsidRPr="00D226C0">
        <w:rPr>
          <w:rFonts w:eastAsia="Times New Roman"/>
          <w:lang w:eastAsia="ru-RU"/>
        </w:rPr>
        <w:t>их </w:t>
      </w:r>
      <w:hyperlink r:id="rId20" w:history="1">
        <w:r w:rsidRPr="00D226C0">
          <w:rPr>
            <w:rStyle w:val="a3"/>
            <w:rFonts w:eastAsia="Times New Roman"/>
            <w:color w:val="auto"/>
            <w:u w:val="none"/>
            <w:lang w:eastAsia="ru-RU"/>
          </w:rPr>
          <w:t>ценностных ориентациях</w:t>
        </w:r>
      </w:hyperlink>
      <w:r w:rsidRPr="00D226C0">
        <w:rPr>
          <w:rFonts w:eastAsia="Times New Roman"/>
          <w:lang w:eastAsia="ru-RU"/>
        </w:rPr>
        <w:t xml:space="preserve">, к </w:t>
      </w:r>
      <w:r w:rsidRPr="00D226C0">
        <w:rPr>
          <w:rFonts w:eastAsia="Times New Roman"/>
          <w:color w:val="000000"/>
          <w:lang w:eastAsia="ru-RU"/>
        </w:rPr>
        <w:t xml:space="preserve">определенным типам профессий в 9 классе проведён дифференциально-диагностический опросник (ДДО) </w:t>
      </w:r>
      <w:proofErr w:type="spellStart"/>
      <w:r w:rsidRPr="00D226C0">
        <w:rPr>
          <w:rFonts w:eastAsia="Times New Roman"/>
          <w:color w:val="000000"/>
          <w:lang w:eastAsia="ru-RU"/>
        </w:rPr>
        <w:t>Е.А.Климова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и методика «Матрица выбора профессии» Г.В. </w:t>
      </w:r>
      <w:proofErr w:type="spellStart"/>
      <w:r w:rsidRPr="00D226C0">
        <w:rPr>
          <w:rFonts w:eastAsia="Times New Roman"/>
          <w:color w:val="000000"/>
          <w:lang w:eastAsia="ru-RU"/>
        </w:rPr>
        <w:t>Резапкина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Важной составляющей деятельности социального педагога и педагога-психолога по профилактике суицидов является просветительская работа с родителями, направленная на повышение их психолого-педагогической компетентности в вопросах воспитания детей, подкрепление у родителей чувства любви к ребенку, принятие его, согласование единых требований к детям. На родительских собраниях, групповых консультациях педагогом -психологом и социальным педагогом были освещены следующие темы: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Роль наказания и поощрения в воспитании детей;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Быть или не быть - проблема суицида в подростковой среде.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Юность и ее психологические проблемы;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Эффективные стили семейного воспитания;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Возрастные особенности подростков и их проявление в поведении;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Профилактика возникновения кризисных состояний у детей и подростков;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Сигналы неблагополучия, признаки острых переживаний подростка;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Как сохранить детское доверие?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Влияние семейных кризисных ситуаций на развитие личности ребенка;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Кризисные периоды детства.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Интернет - риски и угроза здоровью.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Профилактика употребления </w:t>
      </w:r>
      <w:proofErr w:type="spellStart"/>
      <w:r w:rsidRPr="00D226C0">
        <w:rPr>
          <w:rFonts w:eastAsia="Times New Roman"/>
          <w:color w:val="000000"/>
          <w:lang w:eastAsia="ru-RU"/>
        </w:rPr>
        <w:t>снюса</w:t>
      </w:r>
      <w:proofErr w:type="spellEnd"/>
      <w:r w:rsidRPr="00D226C0">
        <w:rPr>
          <w:rFonts w:eastAsia="Times New Roman"/>
          <w:color w:val="000000"/>
          <w:lang w:eastAsia="ru-RU"/>
        </w:rPr>
        <w:t>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На родительских собраниях и классных часах дети и их родители получают информацию о правилах поведения в кризисной ситуации, службах и специалистах, способных оказать срочную квалифицированную помощь.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Так в 1-4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proofErr w:type="gramStart"/>
      <w:r w:rsidRPr="00D226C0">
        <w:rPr>
          <w:rFonts w:eastAsia="Times New Roman"/>
          <w:color w:val="000000"/>
          <w:lang w:eastAsia="ru-RU"/>
        </w:rPr>
        <w:t>.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проведены классные часы на тему: «Ценность моей жизни. Самое дорогое - это жизнь»;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5-6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proofErr w:type="gramStart"/>
      <w:r w:rsidRPr="00D226C0">
        <w:rPr>
          <w:rFonts w:eastAsia="Times New Roman"/>
          <w:color w:val="000000"/>
          <w:lang w:eastAsia="ru-RU"/>
        </w:rPr>
        <w:t>.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проведены классные часы на тему: «Жизнь удивительна и прекрасна»; «Моё здоровье - мое богатство».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7-</w:t>
      </w:r>
      <w:r>
        <w:rPr>
          <w:rFonts w:eastAsia="Times New Roman"/>
          <w:color w:val="000000"/>
          <w:lang w:eastAsia="ru-RU"/>
        </w:rPr>
        <w:t>10</w:t>
      </w:r>
      <w:r w:rsidRPr="00D226C0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proofErr w:type="gramStart"/>
      <w:r w:rsidRPr="00D226C0">
        <w:rPr>
          <w:rFonts w:eastAsia="Times New Roman"/>
          <w:color w:val="000000"/>
          <w:lang w:eastAsia="ru-RU"/>
        </w:rPr>
        <w:t>.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проведены классные часы на тему: «Предупреждение суицидальных форм поведения среди несовершеннолетних».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течение второго полугодия было уделено внимание в 8-х классе взаимоотношению между одноклассниками, родителями, учителями («Конфликты и их последствия», «Нормы поведения и ответственность», «Вежливость-залог успеха» и др.). Права и обязанности» - 5-</w:t>
      </w:r>
      <w:r>
        <w:rPr>
          <w:rFonts w:eastAsia="Times New Roman"/>
          <w:color w:val="000000"/>
          <w:lang w:eastAsia="ru-RU"/>
        </w:rPr>
        <w:t>10</w:t>
      </w:r>
      <w:r w:rsidRPr="00D226C0">
        <w:rPr>
          <w:rFonts w:eastAsia="Times New Roman"/>
          <w:color w:val="000000"/>
          <w:lang w:eastAsia="ru-RU"/>
        </w:rPr>
        <w:t xml:space="preserve"> классах.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lang w:eastAsia="ru-RU"/>
        </w:rPr>
      </w:pPr>
      <w:r w:rsidRPr="00D226C0">
        <w:rPr>
          <w:rFonts w:eastAsia="Times New Roman"/>
          <w:lang w:eastAsia="ru-RU"/>
        </w:rPr>
        <w:t xml:space="preserve">В рамках месячника правовых знаний принимали участие в проведении классных часов и в рейде «Урок»: специалисты ЦСССМ, инспектор ГПДН ОМВД по </w:t>
      </w:r>
      <w:proofErr w:type="spellStart"/>
      <w:r w:rsidRPr="00D226C0">
        <w:rPr>
          <w:rFonts w:eastAsia="Times New Roman"/>
          <w:lang w:eastAsia="ru-RU"/>
        </w:rPr>
        <w:t>Раздольненскому</w:t>
      </w:r>
      <w:proofErr w:type="spellEnd"/>
      <w:r w:rsidRPr="00D226C0">
        <w:rPr>
          <w:rFonts w:eastAsia="Times New Roman"/>
          <w:lang w:eastAsia="ru-RU"/>
        </w:rPr>
        <w:t xml:space="preserve"> району, а также администрация школы, классные руководители, социальный педагог, педагог-психолог.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Проводилась диагностика с подростками (8-</w:t>
      </w:r>
      <w:r>
        <w:rPr>
          <w:rFonts w:eastAsia="Times New Roman"/>
          <w:color w:val="000000"/>
          <w:lang w:eastAsia="ru-RU"/>
        </w:rPr>
        <w:t>10</w:t>
      </w:r>
      <w:r w:rsidRPr="00D226C0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r w:rsidRPr="00D226C0">
        <w:rPr>
          <w:rFonts w:eastAsia="Times New Roman"/>
          <w:color w:val="000000"/>
          <w:lang w:eastAsia="ru-RU"/>
        </w:rPr>
        <w:t>.) уровень тревожности (</w:t>
      </w:r>
      <w:proofErr w:type="gramStart"/>
      <w:r w:rsidRPr="00D226C0">
        <w:rPr>
          <w:rFonts w:eastAsia="Times New Roman"/>
          <w:color w:val="000000"/>
          <w:lang w:eastAsia="ru-RU"/>
        </w:rPr>
        <w:t>методика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адаптированная </w:t>
      </w:r>
      <w:proofErr w:type="spellStart"/>
      <w:r w:rsidRPr="00D226C0">
        <w:rPr>
          <w:rFonts w:eastAsia="Times New Roman"/>
          <w:color w:val="000000"/>
          <w:lang w:eastAsia="ru-RU"/>
        </w:rPr>
        <w:t>Т.П.Немчиным</w:t>
      </w:r>
      <w:proofErr w:type="spellEnd"/>
      <w:r w:rsidRPr="00D226C0">
        <w:rPr>
          <w:rFonts w:eastAsia="Times New Roman"/>
          <w:color w:val="000000"/>
          <w:lang w:eastAsia="ru-RU"/>
        </w:rPr>
        <w:t>. диагностика. Враждебности по шкале Куку-</w:t>
      </w:r>
      <w:proofErr w:type="spellStart"/>
      <w:r w:rsidRPr="00D226C0">
        <w:rPr>
          <w:rFonts w:eastAsia="Times New Roman"/>
          <w:color w:val="000000"/>
          <w:lang w:eastAsia="ru-RU"/>
        </w:rPr>
        <w:t>Медлея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, составлены протоколы), в 9 </w:t>
      </w:r>
      <w:proofErr w:type="spellStart"/>
      <w:r w:rsidRPr="00D226C0">
        <w:rPr>
          <w:rFonts w:eastAsia="Times New Roman"/>
          <w:color w:val="000000"/>
          <w:lang w:eastAsia="ru-RU"/>
        </w:rPr>
        <w:t>кл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. проводилась методика дифференциальной диагностики депрессивных состояний </w:t>
      </w:r>
      <w:proofErr w:type="spellStart"/>
      <w:r w:rsidRPr="00D226C0">
        <w:rPr>
          <w:rFonts w:eastAsia="Times New Roman"/>
          <w:color w:val="000000"/>
          <w:lang w:eastAsia="ru-RU"/>
        </w:rPr>
        <w:t>Зунге</w:t>
      </w:r>
      <w:proofErr w:type="spellEnd"/>
      <w:r w:rsidRPr="00D226C0">
        <w:rPr>
          <w:rFonts w:eastAsia="Times New Roman"/>
          <w:color w:val="000000"/>
          <w:lang w:eastAsia="ru-RU"/>
        </w:rPr>
        <w:t>, опросник суицидального риска модификации Т.Н. Разуваевой.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Профилактика суицидального поведения является задачей огромной стратегической важности, для решения которой необходимо: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своевременное выявление несовершеннолетних с личностными нарушениями и обеспечение их психологической поддержкой;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формирование с детьми и подростками более близких отношений путем доверительных бесед с искренним стремлением понять их и оказать помощь;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проявление наблюдательности и умения своевременного распознавания признаков суицидальных намерений, словесных высказываний или изменений в поведении;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предотвращение злоупотребления алкоголем и наркотиками.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lastRenderedPageBreak/>
        <w:t xml:space="preserve">В рамках месячника Всеобуч были приглашены специалисты отдела по делам несовершеннолетних и защите их прав администрации </w:t>
      </w:r>
      <w:proofErr w:type="spellStart"/>
      <w:r w:rsidRPr="00D226C0">
        <w:rPr>
          <w:rFonts w:eastAsia="Times New Roman"/>
          <w:color w:val="000000"/>
          <w:lang w:eastAsia="ru-RU"/>
        </w:rPr>
        <w:t>Раздольненского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района, специалисты по социальной работе, инспектора ГПДН ОМВД по </w:t>
      </w:r>
      <w:proofErr w:type="spellStart"/>
      <w:r w:rsidRPr="00D226C0">
        <w:rPr>
          <w:rFonts w:eastAsia="Times New Roman"/>
          <w:color w:val="000000"/>
          <w:lang w:eastAsia="ru-RU"/>
        </w:rPr>
        <w:t>Раздольненскому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району, которые провели мини лекции по профилактики наркомании, </w:t>
      </w:r>
      <w:proofErr w:type="spellStart"/>
      <w:r w:rsidRPr="00D226C0">
        <w:rPr>
          <w:rFonts w:eastAsia="Times New Roman"/>
          <w:color w:val="000000"/>
          <w:lang w:eastAsia="ru-RU"/>
        </w:rPr>
        <w:t>табакокурения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, алкоголизма в подростковом возрасте, цикл бесед по акции «СТОП ВИЧ_СПИД!» а также предупреждения суицидального поведения, был показан видеоролик на тему «Жить - это здорово». Анкетирование по определению </w:t>
      </w:r>
      <w:proofErr w:type="spellStart"/>
      <w:r w:rsidRPr="00D226C0">
        <w:rPr>
          <w:rFonts w:eastAsia="Times New Roman"/>
          <w:color w:val="000000"/>
          <w:lang w:eastAsia="ru-RU"/>
        </w:rPr>
        <w:t>наркоситуации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в ученических коллективах школы.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следующем учебном году необходимо продолжить работу по предупреждению семейного неблагополучия, социального сиротства, насилия в отношении несовершеннолетних, </w:t>
      </w:r>
      <w:proofErr w:type="spellStart"/>
      <w:r w:rsidRPr="00D226C0">
        <w:rPr>
          <w:rFonts w:eastAsia="Times New Roman"/>
          <w:color w:val="000000"/>
          <w:lang w:eastAsia="ru-RU"/>
        </w:rPr>
        <w:t>ассоциального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и суицидального поведения, безнадзорности и правонарушения среди подростков. Активизировать просветительскую работу среди родителей и лиц, их заменяющих о формировании здорового образа жизни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>, профилактике правонарушений и преступлений среди подростков.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Целью работы педагога-психолога за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 xml:space="preserve"> год было создание условий для успешного развития каждого обучающегося, опираясь на социальную и педагогическую систему и его реальные личностные достижения. Поставленные задачи были выполнены: осуществлять психологическое просвещение среди педагогов, родителей и обучающихся; осуществлять диагностику психологических особенностей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и проводить коррекционно-развивающие занятия; выявлять детей с трудностями в обучении и эмоционально-личностной сфере; проводить тренинги  с детьми, испытывающими трудности в обучении; эмоционально-личностные сложности; систематизировать дидактический материал для коррекционных      занятий; участвовать в методических и консультативных работах, проводимых учебным заведением, заниматься  самообразованием.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Для решения профессиональных задач и достижения основных целей психологической деятельности в данном учебном году работа велась по основным направлениям: консультативное, диагностическое, коррекционно- развивающее, просветительское, методическое и экспертная в соответствие с годовым планом работы.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/>
          <w:color w:val="000000"/>
          <w:u w:val="single"/>
          <w:lang w:eastAsia="ru-RU"/>
        </w:rPr>
      </w:pPr>
      <w:r w:rsidRPr="00D226C0">
        <w:rPr>
          <w:rFonts w:eastAsia="Times New Roman"/>
          <w:b/>
          <w:color w:val="000000"/>
          <w:u w:val="single"/>
          <w:lang w:eastAsia="ru-RU"/>
        </w:rPr>
        <w:t>Консультативное направление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  За прошедший период было проведено 60 индивидуальных консультаций и 15 групповых. Процесс консультирования обычно проходил в два этапа: а) первичное консультирование- во время которого собираются основные данные и уточняется запрос; б) повторное консультирование- для получения более объективной информации с помощью диагностических методов, определение плана дальнейшей работы по проблеме.  В связи с тем, что большинство запросов было от родителей и преподавателей, то давались рекомендации по особенностям взаимодействия с ребёнком и способам преодоления трудностей.   В целом все запросы можно разделить на: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эмоционально-поведенческие трудности (агрессивность, тревожность, </w:t>
      </w:r>
      <w:proofErr w:type="spellStart"/>
      <w:r w:rsidRPr="00D226C0">
        <w:rPr>
          <w:rFonts w:eastAsia="Times New Roman"/>
          <w:color w:val="000000"/>
          <w:lang w:eastAsia="ru-RU"/>
        </w:rPr>
        <w:t>демонстративность</w:t>
      </w:r>
      <w:proofErr w:type="spellEnd"/>
      <w:r w:rsidRPr="00D226C0">
        <w:rPr>
          <w:rFonts w:eastAsia="Times New Roman"/>
          <w:color w:val="000000"/>
          <w:lang w:eastAsia="ru-RU"/>
        </w:rPr>
        <w:t>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проблемы в детско- родительских отношениях;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мотивация к учебной деятельности;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приоритетные направления развития школьников разных возрастов;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консультации по результатам групповой диагностики и т.д.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целом можно считать, что проведённая за истекший период консультативная работа была достаточно эффективной и позволяла решить все необходимые задачи консультативной деятельности, которая была запланирована в годовом плане. Однако, большинство консультаций носили разовый характер, что может быть связано с недостаточной </w:t>
      </w:r>
      <w:proofErr w:type="spellStart"/>
      <w:r w:rsidRPr="00D226C0">
        <w:rPr>
          <w:rFonts w:eastAsia="Times New Roman"/>
          <w:color w:val="000000"/>
          <w:lang w:eastAsia="ru-RU"/>
        </w:rPr>
        <w:t>мотивированностью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клиентов на дальнейшую работу. В связи с этим в дальнейшем необходимо проанализировать и определить причины сложившейся ситуации. Также стоит обратить внимание на низкое количество обращений за консультациями со стороны обучающихся.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/>
          <w:color w:val="000000"/>
          <w:lang w:eastAsia="ru-RU"/>
        </w:rPr>
      </w:pPr>
      <w:r w:rsidRPr="00D226C0">
        <w:rPr>
          <w:rFonts w:eastAsia="Times New Roman"/>
          <w:b/>
          <w:color w:val="000000"/>
          <w:u w:val="single"/>
          <w:lang w:eastAsia="ru-RU"/>
        </w:rPr>
        <w:t>Диагностическое направление</w:t>
      </w:r>
      <w:r w:rsidRPr="00D226C0">
        <w:rPr>
          <w:rFonts w:eastAsia="Times New Roman"/>
          <w:b/>
          <w:color w:val="000000"/>
          <w:lang w:eastAsia="ru-RU"/>
        </w:rPr>
        <w:t>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течение года диагностическая деятельность была проведена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 развивающей деятельности, а также как </w:t>
      </w:r>
      <w:r w:rsidRPr="00D226C0">
        <w:rPr>
          <w:rFonts w:eastAsia="Times New Roman"/>
          <w:color w:val="000000"/>
          <w:lang w:eastAsia="ru-RU"/>
        </w:rPr>
        <w:lastRenderedPageBreak/>
        <w:t>составляющая индивидуальных консультаций. В рамках проведения групповой диагностики проводилось следующее тестирование: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методика изучения удовлетворённости обучающихся школьной жизни (разработка доцента А.А. Андреева);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оценка уровня школьной мотивации (Н. </w:t>
      </w:r>
      <w:proofErr w:type="spellStart"/>
      <w:r w:rsidRPr="00D226C0">
        <w:rPr>
          <w:rFonts w:eastAsia="Times New Roman"/>
          <w:color w:val="000000"/>
          <w:lang w:eastAsia="ru-RU"/>
        </w:rPr>
        <w:t>Лускановой</w:t>
      </w:r>
      <w:proofErr w:type="spellEnd"/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диагностика профессиональных интересов и склонностей (методики «ДДО» Е, А. Климова);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диагностика уровня тревожности (методика «Шкала тревожности»);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опросник суицидального риска (модификация </w:t>
      </w:r>
      <w:proofErr w:type="spellStart"/>
      <w:r w:rsidRPr="00D226C0">
        <w:rPr>
          <w:rFonts w:eastAsia="Times New Roman"/>
          <w:color w:val="000000"/>
          <w:lang w:eastAsia="ru-RU"/>
        </w:rPr>
        <w:t>Т.Н.Разуваевой</w:t>
      </w:r>
      <w:proofErr w:type="spellEnd"/>
      <w:r w:rsidRPr="00D226C0">
        <w:rPr>
          <w:rFonts w:eastAsia="Times New Roman"/>
          <w:color w:val="000000"/>
          <w:lang w:eastAsia="ru-RU"/>
        </w:rPr>
        <w:t>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диагностика враждебности (по шкале Кука-</w:t>
      </w:r>
      <w:proofErr w:type="spellStart"/>
      <w:r w:rsidRPr="00D226C0">
        <w:rPr>
          <w:rFonts w:eastAsia="Times New Roman"/>
          <w:color w:val="000000"/>
          <w:lang w:eastAsia="ru-RU"/>
        </w:rPr>
        <w:t>Медлей</w:t>
      </w:r>
      <w:proofErr w:type="spellEnd"/>
      <w:r w:rsidRPr="00D226C0">
        <w:rPr>
          <w:rFonts w:eastAsia="Times New Roman"/>
          <w:color w:val="000000"/>
          <w:lang w:eastAsia="ru-RU"/>
        </w:rPr>
        <w:t>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тестирование «Выявление негативных явлений» (факторы риска и защиты)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диагностика психологической готовности выпускников к ГИА (модификация методики М.Ю. Чибисовой);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опросник «Отношение к вредным привычкам»;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определение индивидуально-типологических особенностей (опросник </w:t>
      </w:r>
      <w:proofErr w:type="spellStart"/>
      <w:r w:rsidRPr="00D226C0">
        <w:rPr>
          <w:rFonts w:eastAsia="Times New Roman"/>
          <w:color w:val="000000"/>
          <w:lang w:eastAsia="ru-RU"/>
        </w:rPr>
        <w:t>Айзкенка</w:t>
      </w:r>
      <w:proofErr w:type="spellEnd"/>
      <w:r w:rsidRPr="00D226C0">
        <w:rPr>
          <w:rFonts w:eastAsia="Times New Roman"/>
          <w:color w:val="000000"/>
          <w:lang w:eastAsia="ru-RU"/>
        </w:rPr>
        <w:t>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диагностика с целью перехода из начальной школы в среднюю (источник: </w:t>
      </w:r>
      <w:proofErr w:type="spellStart"/>
      <w:r w:rsidRPr="00D226C0">
        <w:rPr>
          <w:rFonts w:eastAsia="Times New Roman"/>
          <w:color w:val="000000"/>
          <w:lang w:eastAsia="ru-RU"/>
        </w:rPr>
        <w:t>Битяева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М.Р.; Азарова Т.К. Работа психолога в начальной школе. М: «Совершенство» - уровень готовности первоклассников к обучению во втором классе (методики М. Кузнецовой, Э. </w:t>
      </w:r>
      <w:proofErr w:type="spellStart"/>
      <w:r w:rsidRPr="00D226C0">
        <w:rPr>
          <w:rFonts w:eastAsia="Times New Roman"/>
          <w:color w:val="000000"/>
          <w:lang w:eastAsia="ru-RU"/>
        </w:rPr>
        <w:t>Кочуровой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(под редакцией Л.Е. </w:t>
      </w:r>
      <w:proofErr w:type="spellStart"/>
      <w:r w:rsidRPr="00D226C0">
        <w:rPr>
          <w:rFonts w:eastAsia="Times New Roman"/>
          <w:color w:val="000000"/>
          <w:lang w:eastAsia="ru-RU"/>
        </w:rPr>
        <w:t>Журовой</w:t>
      </w:r>
      <w:proofErr w:type="spellEnd"/>
      <w:r w:rsidRPr="00D226C0">
        <w:rPr>
          <w:rFonts w:eastAsia="Times New Roman"/>
          <w:color w:val="000000"/>
          <w:lang w:eastAsia="ru-RU"/>
        </w:rPr>
        <w:t>).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   С целью составления программ коррекционно-развивающей работы, была проведена индивидуальная диагностика:</w:t>
      </w:r>
      <w:r w:rsidRPr="00D226C0">
        <w:rPr>
          <w:rFonts w:eastAsia="Times New Roman"/>
          <w:color w:val="000000"/>
          <w:lang w:eastAsia="ru-RU"/>
        </w:rPr>
        <w:tab/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изучение кратковременной и долговременной вербальной памяти методика «Заучивание 15 слов»);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исследование словесно-логического мышления (методика Э.Ф. </w:t>
      </w:r>
      <w:proofErr w:type="spellStart"/>
      <w:r w:rsidRPr="00D226C0">
        <w:rPr>
          <w:rFonts w:eastAsia="Times New Roman"/>
          <w:color w:val="000000"/>
          <w:lang w:eastAsia="ru-RU"/>
        </w:rPr>
        <w:t>Замбацявичене</w:t>
      </w:r>
      <w:proofErr w:type="spellEnd"/>
      <w:r w:rsidRPr="00D226C0">
        <w:rPr>
          <w:rFonts w:eastAsia="Times New Roman"/>
          <w:color w:val="000000"/>
          <w:lang w:eastAsia="ru-RU"/>
        </w:rPr>
        <w:t>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методика исследования самооценки (</w:t>
      </w:r>
      <w:proofErr w:type="spellStart"/>
      <w:r w:rsidRPr="00D226C0">
        <w:rPr>
          <w:rFonts w:eastAsia="Times New Roman"/>
          <w:color w:val="000000"/>
          <w:lang w:eastAsia="ru-RU"/>
        </w:rPr>
        <w:t>Дембо</w:t>
      </w:r>
      <w:proofErr w:type="spellEnd"/>
      <w:r w:rsidRPr="00D226C0">
        <w:rPr>
          <w:rFonts w:eastAsia="Times New Roman"/>
          <w:color w:val="000000"/>
          <w:lang w:eastAsia="ru-RU"/>
        </w:rPr>
        <w:t>-Рубинштейн);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изучение развития внимания (методика «проба» (буквенный вариант);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методика изучения основных свойств личности (по Н.Т. Лобовой);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диагностика уровня тревожности и склонности ребёнка к нервозу (</w:t>
      </w:r>
      <w:proofErr w:type="spellStart"/>
      <w:r w:rsidRPr="00D226C0">
        <w:rPr>
          <w:rFonts w:eastAsia="Times New Roman"/>
          <w:color w:val="000000"/>
          <w:lang w:eastAsia="ru-RU"/>
        </w:rPr>
        <w:t>О.Захаров</w:t>
      </w:r>
      <w:proofErr w:type="spellEnd"/>
      <w:r w:rsidRPr="00D226C0">
        <w:rPr>
          <w:rFonts w:eastAsia="Times New Roman"/>
          <w:color w:val="000000"/>
          <w:lang w:eastAsia="ru-RU"/>
        </w:rPr>
        <w:t>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методики «Продолжи предложение…», «Встреча» (сравнение отношения к школьным предметам), «Дом, дерево, человек», «Несуществующее животное», «Геометрические фигуры».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процессе консультирования для определения проблемы и её причин проводилась диагностика (групповая и индивидуальная), в основном с использованием проективных методик, диагностической беседы и наблюдения.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/>
          <w:color w:val="000000"/>
          <w:u w:val="single"/>
          <w:lang w:eastAsia="ru-RU"/>
        </w:rPr>
      </w:pPr>
      <w:r w:rsidRPr="00D226C0">
        <w:rPr>
          <w:rFonts w:eastAsia="Times New Roman"/>
          <w:b/>
          <w:color w:val="000000"/>
          <w:u w:val="single"/>
          <w:lang w:eastAsia="ru-RU"/>
        </w:rPr>
        <w:t>Коррекционно-развивающее направление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За прошедший период проводилась групповая и индивидуальная коррекционно-развивающая работа с </w:t>
      </w:r>
      <w:r>
        <w:rPr>
          <w:rFonts w:eastAsia="Times New Roman"/>
          <w:color w:val="000000"/>
          <w:lang w:eastAsia="ru-RU"/>
        </w:rPr>
        <w:t>обучающимися</w:t>
      </w:r>
      <w:r w:rsidRPr="00D226C0">
        <w:rPr>
          <w:rFonts w:eastAsia="Times New Roman"/>
          <w:color w:val="000000"/>
          <w:lang w:eastAsia="ru-RU"/>
        </w:rPr>
        <w:t xml:space="preserve">, направленная на   развитие у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необходимых качеств для более успешной адаптации и преодоления трудностей в когнитивной, эмоционально-поведенческой и коммуникативных сферах.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u w:val="single"/>
          <w:lang w:eastAsia="ru-RU"/>
        </w:rPr>
      </w:pPr>
      <w:r w:rsidRPr="00D226C0">
        <w:rPr>
          <w:rFonts w:eastAsia="Times New Roman"/>
          <w:color w:val="000000"/>
          <w:u w:val="single"/>
          <w:lang w:eastAsia="ru-RU"/>
        </w:rPr>
        <w:t>Основная тематика индивидуальных коррекционно-развивающих занятий: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развитие и совершенствование коммуникативных навыков, внимания, пространственных представлений;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развитие произвольности психической деятельности;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развитие познавательных процессов (память, внимание, воображение);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формирование культуры поведения.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Групповые коррекционно-развивающие занятия проводились по программам: «Я-школьник!», «Я-пятиклассник!», «Личностное развитие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1-</w:t>
      </w:r>
      <w:r>
        <w:rPr>
          <w:rFonts w:eastAsia="Times New Roman"/>
          <w:color w:val="000000"/>
          <w:lang w:eastAsia="ru-RU"/>
        </w:rPr>
        <w:t>10</w:t>
      </w:r>
      <w:r w:rsidRPr="00D226C0">
        <w:rPr>
          <w:rFonts w:eastAsia="Times New Roman"/>
          <w:color w:val="000000"/>
          <w:lang w:eastAsia="ru-RU"/>
        </w:rPr>
        <w:t xml:space="preserve"> классов», цикл занятий на снятие детской агрессии и усвоение позитивных форм общения.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Проведённую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оснащённости, определив тем самым основные ориентиры для дальнейшего совершенствования развивающего направления деятельности. В будущем учебном году необходимо обратить внимание на усиление групповой работы с </w:t>
      </w:r>
      <w:r>
        <w:rPr>
          <w:rFonts w:eastAsia="Times New Roman"/>
          <w:color w:val="000000"/>
          <w:lang w:eastAsia="ru-RU"/>
        </w:rPr>
        <w:t>обучающимися</w:t>
      </w:r>
      <w:r w:rsidRPr="00D226C0">
        <w:rPr>
          <w:rFonts w:eastAsia="Times New Roman"/>
          <w:color w:val="000000"/>
          <w:lang w:eastAsia="ru-RU"/>
        </w:rPr>
        <w:t xml:space="preserve"> 9 класса; сделать акцент на мотивирование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к участию в групповой работе.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/>
          <w:color w:val="000000"/>
          <w:u w:val="single"/>
          <w:lang w:eastAsia="ru-RU"/>
        </w:rPr>
      </w:pPr>
      <w:r w:rsidRPr="00D226C0">
        <w:rPr>
          <w:rFonts w:eastAsia="Times New Roman"/>
          <w:b/>
          <w:color w:val="000000"/>
          <w:u w:val="single"/>
          <w:lang w:eastAsia="ru-RU"/>
        </w:rPr>
        <w:lastRenderedPageBreak/>
        <w:t>Просветительская деятельность.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Данное направление деятельности реализовывались в следующих формах: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1- Проведение тематических классных часов для обучающихся 5-</w:t>
      </w:r>
      <w:r>
        <w:rPr>
          <w:rFonts w:eastAsia="Times New Roman"/>
          <w:color w:val="000000"/>
          <w:lang w:eastAsia="ru-RU"/>
        </w:rPr>
        <w:t>10</w:t>
      </w:r>
      <w:r w:rsidRPr="00D226C0">
        <w:rPr>
          <w:rFonts w:eastAsia="Times New Roman"/>
          <w:color w:val="000000"/>
          <w:lang w:eastAsia="ru-RU"/>
        </w:rPr>
        <w:t xml:space="preserve"> классов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 интеллектуальный марафон «Я мыслю, следовательно, я существую…»;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- общение со сверстниками;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- наша жизнь-как ценность;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- по ступенькам нравственности;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семейные ценности;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качества, значимые для межличностного и делового отношения;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сумей поверить в себя;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сквернословие и здоровье;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 как выбрать правильно профессию и т.д.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связи с тем, что были получены положительные отзывы (от обучающихся и классных руководителей) о проведённых занятиях, а после занятий учащиеся проявляли заинтересованность в индивидуальных консультациях и участии в развивающих занятиях, данное направление деятельности можно считать очень эффективным.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2 -  Работа с родителями по программе «Просвещения родителей (законных представителей) несовершеннолетних детей основам детской психологии и педагогики». Темы проведённых занятий: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«Психологические особенности возрастных периодов»;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«Культура семейных взаимоотношений между родителями и детьми»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«О профилактике интернет-рисков и угроз жизни»;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«Особенности интеллекта и характера»;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«Ведём детей по ступенькам нравственности» и т.д.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В целом все выступления прошли успешно, были получены положительные отзывы от классных руководителей и родителей.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3 - Просветительские беседы в процессе индивидуальных консультаций для педагогов по вопросам особенностей развития детей и взаимодействия с ними. Задачами данного вида просветительской деятельности является: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повышение психологической грамотности;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 побуждение взрослых к личностному росту и изменению форм и взаимодействию с ребёнком;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осознание педагогами своей роли в формировании и преодолении трудностей ребёнка.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целом реализацию данного вида деятельности можно оценить, как эффективную, т.к. педагоги смогли получить необходимую информацию и рекомендации по дальнейшей работе над проблемами.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4- Выступления на педагогическом совете и методическом объединении психологов. Темы выступлений: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«Значение диагностической работы»;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- «Об итогах диагностики готовности обучения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к переходу в среднее звено»;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«Психологический комфорт на уроке»;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«От чего зависит комфортность в школе?»;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занятие с элементами тренинга «Вместе-мы сила!»;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- Семинар для учителей-предметников «Адаптация пятиклассников на новом уровне обучения»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Реализацию просветительской деятельности можно считать качественной и успешной.  Однако в дальнейшем следует обратить внимание на следующие моменты: полнота знаний специалиста, методическая и информационная оснащённость, а также совершенствование способов подачи информации.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color w:val="000000"/>
          <w:lang w:eastAsia="ru-RU"/>
        </w:rPr>
      </w:pPr>
    </w:p>
    <w:p w:rsidR="001A1983" w:rsidRPr="00FD4A48" w:rsidRDefault="001A1983" w:rsidP="001A1983">
      <w:pPr>
        <w:spacing w:after="0" w:line="240" w:lineRule="auto"/>
        <w:ind w:left="2880" w:hanging="2880"/>
        <w:jc w:val="center"/>
        <w:rPr>
          <w:rFonts w:eastAsia="Times New Roman"/>
          <w:b/>
          <w:smallCaps/>
          <w:lang w:eastAsia="ru-RU"/>
        </w:rPr>
      </w:pPr>
      <w:r w:rsidRPr="00FD4A48">
        <w:rPr>
          <w:rFonts w:eastAsia="Times New Roman"/>
          <w:b/>
          <w:lang w:eastAsia="ru-RU"/>
        </w:rPr>
        <w:t>Организация и проведение внеклассных, внеурочных мероприятий в 202</w:t>
      </w:r>
      <w:r w:rsidR="00FD4A48" w:rsidRPr="00FD4A48">
        <w:rPr>
          <w:rFonts w:eastAsia="Times New Roman"/>
          <w:b/>
          <w:lang w:eastAsia="ru-RU"/>
        </w:rPr>
        <w:t>2</w:t>
      </w:r>
      <w:r w:rsidRPr="00FD4A48">
        <w:rPr>
          <w:rFonts w:eastAsia="Times New Roman"/>
          <w:b/>
          <w:lang w:eastAsia="ru-RU"/>
        </w:rPr>
        <w:t xml:space="preserve"> году</w:t>
      </w:r>
    </w:p>
    <w:p w:rsidR="001A1983" w:rsidRPr="00FD4A48" w:rsidRDefault="001A1983" w:rsidP="001A1983">
      <w:pPr>
        <w:spacing w:after="0" w:line="240" w:lineRule="auto"/>
        <w:ind w:left="2880" w:hanging="2880"/>
        <w:jc w:val="center"/>
        <w:rPr>
          <w:rFonts w:eastAsia="Times New Roman"/>
          <w:b/>
          <w:smallCaps/>
          <w:lang w:eastAsia="ru-RU"/>
        </w:rPr>
      </w:pPr>
    </w:p>
    <w:tbl>
      <w:tblPr>
        <w:tblStyle w:val="a7"/>
        <w:tblW w:w="9912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2546"/>
      </w:tblGrid>
      <w:tr w:rsidR="00FD4A48" w:rsidRPr="00FD4A48" w:rsidTr="000D78AD">
        <w:tc>
          <w:tcPr>
            <w:tcW w:w="562" w:type="dxa"/>
          </w:tcPr>
          <w:p w:rsidR="001A1983" w:rsidRPr="00FD4A48" w:rsidRDefault="001A1983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1A1983" w:rsidRPr="00FD4A48" w:rsidRDefault="001A1983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1A1983" w:rsidRPr="00FD4A48" w:rsidRDefault="001A1983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2546" w:type="dxa"/>
          </w:tcPr>
          <w:p w:rsidR="001A1983" w:rsidRPr="00FD4A48" w:rsidRDefault="001A1983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Единый урок «Крым», посвященный Дню Республики Крым.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Январь 2022 г.</w:t>
            </w:r>
          </w:p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и проведение </w:t>
            </w:r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Дня воинской славы России. День полного освобождения советскими войсками города Ленинграда от блокады его немецко-фашистскими войсками (1944 год)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 учитель истории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Учитель истории и </w:t>
            </w:r>
            <w:proofErr w:type="spellStart"/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обществознания,кл</w:t>
            </w:r>
            <w:proofErr w:type="spellEnd"/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День российской науки.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Февраль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и проведение </w:t>
            </w: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Дня 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Учителя русского языка и литературы,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мероприятия, посвященного Дню защитника Отечества.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 день борьбы с наркоманией и наркобизнесом (01.03.)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Март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Международный женский день (08.03)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Общекрымского</w:t>
            </w:r>
            <w:proofErr w:type="spellEnd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 референдума 2014 года </w:t>
            </w: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Дня воссоединения Крыма с Россией.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FD4A48" w:rsidRPr="00FD4A48" w:rsidRDefault="00FD4A48" w:rsidP="00FD4A48">
            <w:pPr>
              <w:spacing w:after="160"/>
              <w:rPr>
                <w:rStyle w:val="FontStyle"/>
                <w:rFonts w:ascii="Times New Roman" w:hAnsi="Times New Roman" w:cs="Times New Roman"/>
                <w:bCs w:val="0"/>
                <w:smallCaps w:val="0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Всемирный ден</w:t>
            </w:r>
            <w:r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ь борьбы с туберкулезом (24.03)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Неделя детской и юношеской книги,</w:t>
            </w:r>
          </w:p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Неделя музыки для детей и юношества</w:t>
            </w:r>
          </w:p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библиотекарь, учитель музыки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Всемирный день здоровья (07.04)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Апрель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учитель физкультуры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День Конституции Республики Крым. (11.04.)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День космонавтики Гагаринский урок «Космос-это мы»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День участников </w:t>
            </w:r>
          </w:p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ликвидации </w:t>
            </w:r>
          </w:p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последствий </w:t>
            </w:r>
          </w:p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радиационных </w:t>
            </w:r>
          </w:p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аварий и </w:t>
            </w:r>
          </w:p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катастроф и </w:t>
            </w:r>
          </w:p>
          <w:p w:rsidR="00FD4A48" w:rsidRPr="00FD4A48" w:rsidRDefault="00FD4A48" w:rsidP="000D78AD">
            <w:pPr>
              <w:jc w:val="both"/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 xml:space="preserve">памяти жертв этих 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аварий и катастроф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Всероссийский урок генетики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Учитель биологии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Мир-Труд-Май (01.05.)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Мероприятия, посвящённые</w:t>
            </w:r>
          </w:p>
          <w:p w:rsidR="00FD4A48" w:rsidRPr="00FD4A48" w:rsidRDefault="00FD4A48" w:rsidP="000D78AD">
            <w:pPr>
              <w:rPr>
                <w:rStyle w:val="FontStyle"/>
                <w:rFonts w:ascii="Times New Roman" w:hAnsi="Times New Roman" w:cs="Times New Roman"/>
                <w:bCs w:val="0"/>
                <w:smallCaps w:val="0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Дню Победы: «Георгиевск</w:t>
            </w:r>
            <w:r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ая лента онлайн», «Окна Победы»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Май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Участие в митинге «Память». Бессмертный полк онлайн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 (15.05.)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Учителя начальных классов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без табака 31.05.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Июнь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Пушкинский день России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День России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и проведение </w:t>
            </w: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Дня памяти и скорби – день начала Великой Отечественной войны (1941 год)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1A1983" w:rsidRPr="00FD4A48" w:rsidRDefault="001A1983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1A1983" w:rsidRPr="00FD4A48" w:rsidRDefault="001A1983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Российского флага </w:t>
            </w:r>
          </w:p>
        </w:tc>
        <w:tc>
          <w:tcPr>
            <w:tcW w:w="1417" w:type="dxa"/>
          </w:tcPr>
          <w:p w:rsidR="001A1983" w:rsidRPr="00FD4A48" w:rsidRDefault="001A1983" w:rsidP="00FD4A48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22.08.202</w:t>
            </w:r>
            <w:r w:rsidR="00FD4A48"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2546" w:type="dxa"/>
          </w:tcPr>
          <w:p w:rsidR="001A1983" w:rsidRPr="00FD4A48" w:rsidRDefault="001A1983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Сентябрь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Всероссийский открытый урок, посвященный году науки и технологий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День памяти жертв терроризма (03.09)</w:t>
            </w:r>
          </w:p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A4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   «</w:t>
            </w:r>
            <w:r w:rsidRPr="00FD4A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Мы </w:t>
            </w:r>
            <w:proofErr w:type="gramStart"/>
            <w:r w:rsidRPr="00FD4A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помним..</w:t>
            </w:r>
            <w:proofErr w:type="gramEnd"/>
            <w:r w:rsidRPr="00FD4A4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"  общешкольная линейка памяти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Единый урок «День окончания Второй мировой войны»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Учитель истории,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FD4A48">
            <w:pPr>
              <w:pStyle w:val="ParagraphStyle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  <w:p w:rsidR="00FD4A48" w:rsidRPr="00FD4A48" w:rsidRDefault="00FD4A48" w:rsidP="000D78AD">
            <w:pPr>
              <w:pStyle w:val="ParagraphStyle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День памяти воинов, павших в Крымской войне </w:t>
            </w:r>
          </w:p>
          <w:p w:rsidR="00FD4A48" w:rsidRPr="00FD4A48" w:rsidRDefault="00FD4A48" w:rsidP="000D78AD">
            <w:pPr>
              <w:pStyle w:val="a8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1853-1856 годов </w:t>
            </w:r>
          </w:p>
          <w:p w:rsidR="00FD4A48" w:rsidRPr="00FD4A48" w:rsidRDefault="00FD4A48" w:rsidP="000D78AD">
            <w:pPr>
              <w:pStyle w:val="a8"/>
              <w:jc w:val="both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(9 сентября)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Учитель истории,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jc w:val="both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Международный</w:t>
            </w:r>
          </w:p>
          <w:p w:rsidR="00FD4A48" w:rsidRPr="00FD4A48" w:rsidRDefault="00FD4A48" w:rsidP="000D78AD">
            <w:pPr>
              <w:pStyle w:val="a8"/>
              <w:jc w:val="both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день распространения </w:t>
            </w:r>
          </w:p>
          <w:p w:rsidR="00FD4A48" w:rsidRPr="00FD4A48" w:rsidRDefault="00FD4A48" w:rsidP="000D78AD">
            <w:pPr>
              <w:pStyle w:val="a8"/>
              <w:jc w:val="both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грамотности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классные .руководители. </w:t>
            </w: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Всекрымская</w:t>
            </w:r>
            <w:proofErr w:type="spellEnd"/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экологическая акция «Чистый Крым»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a8"/>
              <w:jc w:val="both"/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Всероссийский день трезвости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физкультуры, библиотекарь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«Белый цветок»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флага и герба Республики Крым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кл</w:t>
            </w:r>
            <w:proofErr w:type="spellEnd"/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  <w:t>Всероссийский урок Арктики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кл</w:t>
            </w:r>
            <w:proofErr w:type="spellEnd"/>
            <w:r w:rsidRPr="00FD4A48">
              <w:rPr>
                <w:rStyle w:val="FontStyle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пожилого человека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tabs>
                <w:tab w:val="left" w:pos="330"/>
              </w:tabs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Октябрь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43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tabs>
                <w:tab w:val="left" w:pos="330"/>
              </w:tabs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44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# Вместе Ярче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tabs>
                <w:tab w:val="left" w:pos="330"/>
              </w:tabs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Ноябрь 2022 г.</w:t>
            </w: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Учитель истории, 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200- </w:t>
            </w:r>
            <w:proofErr w:type="spellStart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Всемирная неделя качества «Уроки качества»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Кл.руководители</w:t>
            </w:r>
            <w:proofErr w:type="spellEnd"/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Акция «Маленькие радости для врачей»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матери (24.11.)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Декабрь 2022 г.</w:t>
            </w:r>
          </w:p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руководители, социальный педагог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  <w:vMerge w:val="restart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Педагог-организатор, классные руководители социальный педагог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Международному дню борьбы с коррупцией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 День начала контрнаступления советских войск против немецко-фашистских войск в битве под Москвой (1941 г.)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Учитель истории и обществознания,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Единый урок прав человека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Учитель истории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rPr>
                <w:rFonts w:ascii="Times New Roman" w:eastAsia="Calibri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eastAsia="Calibri" w:hAnsi="Times New Roman" w:cs="Times New Roman"/>
                <w:bCs w:val="0"/>
                <w:smallCaps w:val="0"/>
                <w:sz w:val="24"/>
                <w:szCs w:val="24"/>
              </w:rPr>
              <w:t xml:space="preserve">учитель </w:t>
            </w:r>
          </w:p>
          <w:p w:rsidR="00FD4A48" w:rsidRPr="00FD4A48" w:rsidRDefault="00FD4A48" w:rsidP="000D78AD">
            <w:pPr>
              <w:rPr>
                <w:rFonts w:ascii="Times New Roman" w:eastAsia="Calibri" w:hAnsi="Times New Roman" w:cs="Times New Roman"/>
                <w:bCs w:val="0"/>
                <w:smallCaps w:val="0"/>
                <w:sz w:val="24"/>
                <w:szCs w:val="24"/>
              </w:rPr>
            </w:pPr>
            <w:r w:rsidRPr="00FD4A48">
              <w:rPr>
                <w:rFonts w:ascii="Times New Roman" w:eastAsia="Calibri" w:hAnsi="Times New Roman" w:cs="Times New Roman"/>
                <w:bCs w:val="0"/>
                <w:smallCaps w:val="0"/>
                <w:sz w:val="24"/>
                <w:szCs w:val="24"/>
              </w:rPr>
              <w:t>истории и обществознания,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4A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педагог-организатор, библиотекарь, </w:t>
            </w:r>
            <w:proofErr w:type="spellStart"/>
            <w:r w:rsidRPr="00FD4A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кл.руководители</w:t>
            </w:r>
            <w:proofErr w:type="spellEnd"/>
          </w:p>
        </w:tc>
      </w:tr>
      <w:tr w:rsidR="00FD4A48" w:rsidRPr="00FD4A48" w:rsidTr="000D78AD">
        <w:tc>
          <w:tcPr>
            <w:tcW w:w="562" w:type="dxa"/>
          </w:tcPr>
          <w:p w:rsidR="00FD4A48" w:rsidRPr="00FD4A48" w:rsidRDefault="00FD4A48" w:rsidP="000D78AD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Мероприятия, посвященные Дню Святителя  Николая  Чудотворца, рождественским и новогодним праздникам</w:t>
            </w:r>
          </w:p>
        </w:tc>
        <w:tc>
          <w:tcPr>
            <w:tcW w:w="1417" w:type="dxa"/>
            <w:vMerge/>
          </w:tcPr>
          <w:p w:rsidR="00FD4A48" w:rsidRPr="00FD4A48" w:rsidRDefault="00FD4A48" w:rsidP="000D78AD">
            <w:pPr>
              <w:pStyle w:val="ParagraphStyle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</w:tcPr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  <w:r w:rsidRPr="00FD4A48"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</w:rPr>
              <w:t>Кл. руководители</w:t>
            </w:r>
          </w:p>
          <w:p w:rsidR="00FD4A48" w:rsidRPr="00FD4A48" w:rsidRDefault="00FD4A48" w:rsidP="000D78AD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bCs/>
                <w:smallCaps/>
                <w:color w:val="auto"/>
                <w:sz w:val="24"/>
                <w:szCs w:val="24"/>
              </w:rPr>
            </w:pPr>
          </w:p>
        </w:tc>
      </w:tr>
    </w:tbl>
    <w:p w:rsidR="001A1983" w:rsidRPr="00FD4A48" w:rsidRDefault="001A1983" w:rsidP="001A1983">
      <w:pPr>
        <w:spacing w:line="240" w:lineRule="auto"/>
      </w:pPr>
    </w:p>
    <w:p w:rsidR="001A1983" w:rsidRPr="00FD4A48" w:rsidRDefault="001A1983" w:rsidP="00FD4A48">
      <w:pPr>
        <w:pStyle w:val="4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FD4A48">
        <w:rPr>
          <w:sz w:val="24"/>
          <w:szCs w:val="24"/>
        </w:rPr>
        <w:t>Результаты государственной итоговой аттестации выпускников 9-го класса.</w:t>
      </w:r>
    </w:p>
    <w:p w:rsidR="001A1983" w:rsidRPr="00FD4A48" w:rsidRDefault="001A1983" w:rsidP="00FD4A48">
      <w:pPr>
        <w:pStyle w:val="43"/>
        <w:shd w:val="clear" w:color="auto" w:fill="auto"/>
        <w:spacing w:line="240" w:lineRule="auto"/>
        <w:jc w:val="both"/>
        <w:rPr>
          <w:sz w:val="24"/>
          <w:szCs w:val="24"/>
        </w:rPr>
      </w:pPr>
      <w:r w:rsidRPr="00FD4A48">
        <w:rPr>
          <w:sz w:val="24"/>
          <w:szCs w:val="24"/>
        </w:rPr>
        <w:t>Основное общее образование.</w:t>
      </w:r>
    </w:p>
    <w:p w:rsidR="001A1983" w:rsidRPr="00FD4A48" w:rsidRDefault="001A1983" w:rsidP="00FD4A48">
      <w:pPr>
        <w:shd w:val="clear" w:color="auto" w:fill="FFFFFF"/>
        <w:spacing w:after="0" w:line="240" w:lineRule="auto"/>
        <w:rPr>
          <w:rStyle w:val="ac"/>
          <w:b w:val="0"/>
        </w:rPr>
      </w:pPr>
      <w:r w:rsidRPr="00FD4A48">
        <w:t>В 2022 году в 9 классе обучалось – 16 человек. Допущены к сдаче ГИА – 16 человек. (протокол педагогического совета № 5 от 17.05.2022 г.). Зарегистрированы - 16 человек.</w:t>
      </w:r>
    </w:p>
    <w:p w:rsidR="001A1983" w:rsidRPr="00FD4A48" w:rsidRDefault="001A1983" w:rsidP="00FD4A48">
      <w:pPr>
        <w:spacing w:after="0" w:line="240" w:lineRule="auto"/>
        <w:rPr>
          <w:b/>
        </w:rPr>
      </w:pPr>
      <w:r w:rsidRPr="00FD4A48">
        <w:rPr>
          <w:b/>
        </w:rPr>
        <w:lastRenderedPageBreak/>
        <w:t>Анализ работы школы по подготовке выпускников 9 класса к государственной итоговой аттестации в 2022 г.:</w:t>
      </w:r>
    </w:p>
    <w:p w:rsidR="001A1983" w:rsidRPr="00FD4A48" w:rsidRDefault="001A1983" w:rsidP="00FD4A48">
      <w:pPr>
        <w:spacing w:after="0" w:line="240" w:lineRule="auto"/>
        <w:ind w:firstLine="567"/>
        <w:jc w:val="both"/>
        <w:rPr>
          <w:b/>
        </w:rPr>
      </w:pPr>
      <w:r w:rsidRPr="00FD4A48">
        <w:t xml:space="preserve"> Во исполнение пункта 2.4. Плана мероприятий по подготовке и проведению государственной итоговой аттестации по образовательным программам основного общего в 2022 году в МБОУ «Кумовская школа имени кавалера ордена Мужества </w:t>
      </w:r>
      <w:proofErr w:type="spellStart"/>
      <w:r w:rsidRPr="00FD4A48">
        <w:t>Д.Лошатецкого</w:t>
      </w:r>
      <w:proofErr w:type="spellEnd"/>
      <w:proofErr w:type="gramStart"/>
      <w:r w:rsidRPr="00FD4A48">
        <w:t>» ,</w:t>
      </w:r>
      <w:proofErr w:type="gramEnd"/>
      <w:r w:rsidRPr="00FD4A48">
        <w:t xml:space="preserve"> на основании годового плана работы школы в целях обеспечения объективности оценки образовательных результатов при проведении оценочных процедур в 2022 году были проведены пробные экзамены в формате ОГЭ для обучающихся 9 класса.</w:t>
      </w:r>
    </w:p>
    <w:p w:rsidR="001A1983" w:rsidRPr="00FD4A48" w:rsidRDefault="001A1983" w:rsidP="00FD4A48">
      <w:pPr>
        <w:spacing w:after="0" w:line="240" w:lineRule="auto"/>
        <w:ind w:firstLine="567"/>
        <w:jc w:val="both"/>
      </w:pPr>
      <w:r w:rsidRPr="00FD4A48">
        <w:rPr>
          <w:b/>
          <w:bdr w:val="none" w:sz="0" w:space="0" w:color="auto" w:frame="1"/>
        </w:rPr>
        <w:t>Анализ школьного пробного ОГЭ по математике в 9 классе</w:t>
      </w:r>
      <w:r w:rsidRPr="00FD4A48">
        <w:rPr>
          <w:bdr w:val="none" w:sz="0" w:space="0" w:color="auto" w:frame="1"/>
        </w:rPr>
        <w:t> 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both"/>
        <w:rPr>
          <w:bdr w:val="none" w:sz="0" w:space="0" w:color="auto" w:frame="1"/>
        </w:rPr>
      </w:pPr>
      <w:r w:rsidRPr="00FD4A48">
        <w:rPr>
          <w:bdr w:val="none" w:sz="0" w:space="0" w:color="auto" w:frame="1"/>
        </w:rPr>
        <w:t xml:space="preserve">         В соответствии с планом подготовки выпускников 2022 года к Государственной (итоговой) аттестации в форме ОГЭ был проведен школьный пробный </w:t>
      </w:r>
      <w:proofErr w:type="gramStart"/>
      <w:r w:rsidRPr="00FD4A48">
        <w:rPr>
          <w:bdr w:val="none" w:sz="0" w:space="0" w:color="auto" w:frame="1"/>
        </w:rPr>
        <w:t xml:space="preserve">экзамен,   </w:t>
      </w:r>
      <w:proofErr w:type="gramEnd"/>
      <w:r w:rsidRPr="00FD4A48">
        <w:rPr>
          <w:bdr w:val="none" w:sz="0" w:space="0" w:color="auto" w:frame="1"/>
        </w:rPr>
        <w:t xml:space="preserve">по материалам ГИА в соответствии с процедурой проведения экзамена в форме  ОГЭ. Вариант </w:t>
      </w:r>
      <w:proofErr w:type="spellStart"/>
      <w:r w:rsidRPr="00FD4A48">
        <w:rPr>
          <w:bdr w:val="none" w:sz="0" w:space="0" w:color="auto" w:frame="1"/>
        </w:rPr>
        <w:t>КИМа</w:t>
      </w:r>
      <w:proofErr w:type="spellEnd"/>
      <w:r w:rsidRPr="00FD4A48">
        <w:rPr>
          <w:bdr w:val="none" w:sz="0" w:space="0" w:color="auto" w:frame="1"/>
        </w:rPr>
        <w:t xml:space="preserve"> состоял из двух </w:t>
      </w:r>
      <w:proofErr w:type="spellStart"/>
      <w:proofErr w:type="gramStart"/>
      <w:r w:rsidRPr="00FD4A48">
        <w:rPr>
          <w:bdr w:val="none" w:sz="0" w:space="0" w:color="auto" w:frame="1"/>
        </w:rPr>
        <w:t>частей.Часть</w:t>
      </w:r>
      <w:proofErr w:type="spellEnd"/>
      <w:proofErr w:type="gramEnd"/>
      <w:r w:rsidRPr="00FD4A48">
        <w:rPr>
          <w:bdr w:val="none" w:sz="0" w:space="0" w:color="auto" w:frame="1"/>
        </w:rPr>
        <w:t xml:space="preserve"> 1  содержит 19 заданий: все задания с кратким ответом; в части 2 – 6 заданий с полным решением. 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both"/>
        <w:rPr>
          <w:bdr w:val="none" w:sz="0" w:space="0" w:color="auto" w:frame="1"/>
        </w:rPr>
      </w:pPr>
      <w:r w:rsidRPr="00FD4A48">
        <w:rPr>
          <w:b/>
          <w:bdr w:val="none" w:sz="0" w:space="0" w:color="auto" w:frame="1"/>
        </w:rPr>
        <w:t>Выполняли только 1 часть</w:t>
      </w:r>
      <w:r w:rsidRPr="00FD4A48">
        <w:rPr>
          <w:bdr w:val="none" w:sz="0" w:space="0" w:color="auto" w:frame="1"/>
        </w:rPr>
        <w:t xml:space="preserve"> 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both"/>
      </w:pPr>
      <w:r w:rsidRPr="00FD4A48">
        <w:rPr>
          <w:bdr w:val="none" w:sz="0" w:space="0" w:color="auto" w:frame="1"/>
        </w:rPr>
        <w:t xml:space="preserve">Пробный экзамен проведен с целью подготовки учащихся </w:t>
      </w:r>
      <w:proofErr w:type="gramStart"/>
      <w:r w:rsidRPr="00FD4A48">
        <w:rPr>
          <w:bdr w:val="none" w:sz="0" w:space="0" w:color="auto" w:frame="1"/>
        </w:rPr>
        <w:t>9  класса</w:t>
      </w:r>
      <w:proofErr w:type="gramEnd"/>
      <w:r w:rsidRPr="00FD4A48">
        <w:rPr>
          <w:bdr w:val="none" w:sz="0" w:space="0" w:color="auto" w:frame="1"/>
        </w:rPr>
        <w:t xml:space="preserve"> к ГИА.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both"/>
      </w:pPr>
      <w:r w:rsidRPr="00FD4A48">
        <w:rPr>
          <w:bdr w:val="none" w:sz="0" w:space="0" w:color="auto" w:frame="1"/>
        </w:rPr>
        <w:t>Цель проведения: проверить знания, умения, навыки учащихся по выполнению экзаменационных тестовых заданий; заполнения бланков; отработать процедуру проведения экзамена.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both"/>
      </w:pPr>
      <w:r w:rsidRPr="00FD4A48">
        <w:rPr>
          <w:bdr w:val="none" w:sz="0" w:space="0" w:color="auto" w:frame="1"/>
        </w:rPr>
        <w:t xml:space="preserve">В </w:t>
      </w:r>
      <w:proofErr w:type="gramStart"/>
      <w:r w:rsidRPr="00FD4A48">
        <w:rPr>
          <w:bdr w:val="none" w:sz="0" w:space="0" w:color="auto" w:frame="1"/>
        </w:rPr>
        <w:t>9  классе</w:t>
      </w:r>
      <w:proofErr w:type="gramEnd"/>
      <w:r w:rsidRPr="00FD4A48">
        <w:rPr>
          <w:bdr w:val="none" w:sz="0" w:space="0" w:color="auto" w:frame="1"/>
        </w:rPr>
        <w:t xml:space="preserve"> обучается 16 человек.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both"/>
        <w:rPr>
          <w:bdr w:val="none" w:sz="0" w:space="0" w:color="auto" w:frame="1"/>
        </w:rPr>
      </w:pPr>
      <w:r w:rsidRPr="00FD4A48">
        <w:rPr>
          <w:bdr w:val="none" w:sz="0" w:space="0" w:color="auto" w:frame="1"/>
        </w:rPr>
        <w:t>Писало работу – 14 человек.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D4A48" w:rsidRPr="00FD4A48" w:rsidTr="000D78AD"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Класс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rPr>
                <w:bdr w:val="none" w:sz="0" w:space="0" w:color="auto" w:frame="1"/>
              </w:rPr>
              <w:t>Кол-во учащихся в классе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rPr>
                <w:bdr w:val="none" w:sz="0" w:space="0" w:color="auto" w:frame="1"/>
              </w:rPr>
              <w:t>Не писало работу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rPr>
                <w:bdr w:val="none" w:sz="0" w:space="0" w:color="auto" w:frame="1"/>
              </w:rPr>
              <w:t>0-5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rPr>
                <w:bdr w:val="none" w:sz="0" w:space="0" w:color="auto" w:frame="1"/>
              </w:rPr>
              <w:t>6-10</w:t>
            </w:r>
          </w:p>
        </w:tc>
        <w:tc>
          <w:tcPr>
            <w:tcW w:w="1596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rPr>
                <w:bdr w:val="none" w:sz="0" w:space="0" w:color="auto" w:frame="1"/>
              </w:rPr>
              <w:t>11-19</w:t>
            </w:r>
          </w:p>
        </w:tc>
      </w:tr>
      <w:tr w:rsidR="00FD4A48" w:rsidRPr="00FD4A48" w:rsidTr="000D78AD"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9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16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2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3</w:t>
            </w:r>
          </w:p>
        </w:tc>
        <w:tc>
          <w:tcPr>
            <w:tcW w:w="1595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7</w:t>
            </w:r>
          </w:p>
        </w:tc>
        <w:tc>
          <w:tcPr>
            <w:tcW w:w="1596" w:type="dxa"/>
            <w:shd w:val="clear" w:color="auto" w:fill="auto"/>
          </w:tcPr>
          <w:p w:rsidR="001A1983" w:rsidRPr="00FD4A48" w:rsidRDefault="001A1983" w:rsidP="00FD4A48">
            <w:pPr>
              <w:spacing w:after="0" w:line="240" w:lineRule="auto"/>
              <w:jc w:val="center"/>
            </w:pPr>
            <w:r w:rsidRPr="00FD4A48">
              <w:t>4</w:t>
            </w:r>
          </w:p>
        </w:tc>
      </w:tr>
    </w:tbl>
    <w:p w:rsidR="001A1983" w:rsidRPr="00FD4A48" w:rsidRDefault="001A1983" w:rsidP="00FD4A48">
      <w:pPr>
        <w:shd w:val="clear" w:color="auto" w:fill="FFFFFF"/>
        <w:spacing w:after="0" w:line="240" w:lineRule="auto"/>
      </w:pPr>
      <w:r w:rsidRPr="00FD4A48">
        <w:rPr>
          <w:bdr w:val="none" w:sz="0" w:space="0" w:color="auto" w:frame="1"/>
        </w:rPr>
        <w:t> </w:t>
      </w:r>
    </w:p>
    <w:p w:rsidR="001A1983" w:rsidRPr="00FD4A48" w:rsidRDefault="001A1983" w:rsidP="00FD4A48">
      <w:pPr>
        <w:shd w:val="clear" w:color="auto" w:fill="FFFFFF"/>
        <w:spacing w:after="0" w:line="240" w:lineRule="auto"/>
        <w:jc w:val="center"/>
        <w:rPr>
          <w:b/>
        </w:rPr>
      </w:pPr>
      <w:r w:rsidRPr="00FD4A48">
        <w:rPr>
          <w:b/>
          <w:bdr w:val="none" w:sz="0" w:space="0" w:color="auto" w:frame="1"/>
        </w:rPr>
        <w:t>План мероприятий по устранению выявленных недостатков:</w:t>
      </w:r>
    </w:p>
    <w:p w:rsidR="001A1983" w:rsidRPr="00FD4A48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</w:pPr>
      <w:r w:rsidRPr="00FD4A48">
        <w:rPr>
          <w:bdr w:val="none" w:sz="0" w:space="0" w:color="auto" w:frame="1"/>
        </w:rPr>
        <w:t>Ознакомить родителей и учащихся с результатом пробного ОГЭ</w:t>
      </w:r>
    </w:p>
    <w:p w:rsidR="001A1983" w:rsidRPr="00FD4A48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</w:pPr>
      <w:r w:rsidRPr="00FD4A48">
        <w:rPr>
          <w:bdr w:val="none" w:sz="0" w:space="0" w:color="auto" w:frame="1"/>
        </w:rPr>
        <w:t>Провести работу над ошибками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FD4A48">
        <w:rPr>
          <w:bdr w:val="none" w:sz="0" w:space="0" w:color="auto" w:frame="1"/>
        </w:rPr>
        <w:t>Составить план ин</w:t>
      </w:r>
      <w:r w:rsidRPr="007C42C2">
        <w:rPr>
          <w:color w:val="000000"/>
          <w:bdr w:val="none" w:sz="0" w:space="0" w:color="auto" w:frame="1"/>
        </w:rPr>
        <w:t xml:space="preserve">дивидуальной работы с </w:t>
      </w:r>
      <w:proofErr w:type="gramStart"/>
      <w:r w:rsidRPr="007C42C2">
        <w:rPr>
          <w:color w:val="000000"/>
          <w:bdr w:val="none" w:sz="0" w:space="0" w:color="auto" w:frame="1"/>
        </w:rPr>
        <w:t>детьми,  получившими</w:t>
      </w:r>
      <w:proofErr w:type="gramEnd"/>
      <w:r w:rsidRPr="007C42C2">
        <w:rPr>
          <w:color w:val="000000"/>
          <w:bdr w:val="none" w:sz="0" w:space="0" w:color="auto" w:frame="1"/>
        </w:rPr>
        <w:t xml:space="preserve"> </w:t>
      </w:r>
      <w:proofErr w:type="spellStart"/>
      <w:r w:rsidRPr="007C42C2">
        <w:rPr>
          <w:color w:val="000000"/>
          <w:bdr w:val="none" w:sz="0" w:space="0" w:color="auto" w:frame="1"/>
        </w:rPr>
        <w:t>неудовлетвори</w:t>
      </w:r>
      <w:proofErr w:type="spellEnd"/>
      <w:r w:rsidRPr="007C42C2">
        <w:rPr>
          <w:color w:val="000000"/>
          <w:bdr w:val="none" w:sz="0" w:space="0" w:color="auto" w:frame="1"/>
        </w:rPr>
        <w:t>-тельную отметку и низкие баллы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7C42C2">
        <w:rPr>
          <w:color w:val="000000"/>
          <w:bdr w:val="none" w:sz="0" w:space="0" w:color="auto" w:frame="1"/>
        </w:rPr>
        <w:t>Проводить целенаправленную работу по формированию вычислительных навыков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7C42C2">
        <w:rPr>
          <w:color w:val="000000"/>
          <w:bdr w:val="none" w:sz="0" w:space="0" w:color="auto" w:frame="1"/>
        </w:rPr>
        <w:t>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заданий; включать при повторении задачи с процентами.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7C42C2">
        <w:rPr>
          <w:color w:val="000000"/>
          <w:bdr w:val="none" w:sz="0" w:space="0" w:color="auto" w:frame="1"/>
        </w:rPr>
        <w:t>Продолжить проводить консультации по подготовке к экзамену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7C42C2">
        <w:rPr>
          <w:color w:val="000000"/>
          <w:bdr w:val="none" w:sz="0" w:space="0" w:color="auto" w:frame="1"/>
        </w:rPr>
        <w:t>На каждом уроке продолжать работу по заданиям из ОГЭ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7C42C2">
        <w:rPr>
          <w:color w:val="000000"/>
          <w:bdr w:val="none" w:sz="0" w:space="0" w:color="auto" w:frame="1"/>
        </w:rPr>
        <w:t>Усилить работу по повторению материала курса геометрии 7-9 класса</w:t>
      </w:r>
    </w:p>
    <w:p w:rsidR="001A1983" w:rsidRPr="007C42C2" w:rsidRDefault="001A1983" w:rsidP="00FD4A48">
      <w:pPr>
        <w:pStyle w:val="a5"/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7C42C2">
        <w:rPr>
          <w:color w:val="000000"/>
          <w:bdr w:val="none" w:sz="0" w:space="0" w:color="auto" w:frame="1"/>
        </w:rPr>
        <w:t xml:space="preserve">Продолжить формировать умения решать задания, опираясь </w:t>
      </w:r>
      <w:proofErr w:type="gramStart"/>
      <w:r w:rsidRPr="007C42C2">
        <w:rPr>
          <w:color w:val="000000"/>
          <w:bdr w:val="none" w:sz="0" w:space="0" w:color="auto" w:frame="1"/>
        </w:rPr>
        <w:t>на кодификатор</w:t>
      </w:r>
      <w:proofErr w:type="gramEnd"/>
      <w:r w:rsidRPr="007C42C2">
        <w:rPr>
          <w:color w:val="000000"/>
          <w:bdr w:val="none" w:sz="0" w:space="0" w:color="auto" w:frame="1"/>
        </w:rPr>
        <w:t xml:space="preserve"> заданий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color w:val="111115"/>
        </w:rPr>
      </w:pPr>
      <w:r w:rsidRPr="00CA4081">
        <w:rPr>
          <w:color w:val="000000"/>
          <w:bdr w:val="none" w:sz="0" w:space="0" w:color="auto" w:frame="1"/>
        </w:rPr>
        <w:t>ОГЭ по математике.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b/>
          <w:color w:val="111115"/>
        </w:rPr>
      </w:pPr>
      <w:r w:rsidRPr="00CA4081">
        <w:rPr>
          <w:b/>
          <w:color w:val="000000"/>
          <w:bdr w:val="none" w:sz="0" w:space="0" w:color="auto" w:frame="1"/>
        </w:rPr>
        <w:t>Выводы:    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</w:rPr>
      </w:pPr>
      <w:r w:rsidRPr="00CA4081">
        <w:rPr>
          <w:color w:val="111115"/>
          <w:bdr w:val="none" w:sz="0" w:space="0" w:color="auto" w:frame="1"/>
        </w:rPr>
        <w:t>1.     Регулярно проводить работу с обучающимися по заполнению бланков ОГЭ по математике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</w:rPr>
      </w:pPr>
      <w:r w:rsidRPr="00CA4081">
        <w:rPr>
          <w:color w:val="111115"/>
          <w:bdr w:val="none" w:sz="0" w:space="0" w:color="auto" w:frame="1"/>
        </w:rPr>
        <w:t>2.     Регулярно тренировать обучающихся в решении заданий по модулям «Алгебра», «Геометрия».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</w:rPr>
      </w:pPr>
      <w:r w:rsidRPr="00CA4081">
        <w:rPr>
          <w:color w:val="111115"/>
          <w:bdr w:val="none" w:sz="0" w:space="0" w:color="auto" w:frame="1"/>
        </w:rPr>
        <w:t>3.     Проводить консультации по математике для выпускников по западающим темам согласно графику консультаций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</w:rPr>
      </w:pPr>
      <w:r w:rsidRPr="00CA4081">
        <w:rPr>
          <w:color w:val="111115"/>
          <w:bdr w:val="none" w:sz="0" w:space="0" w:color="auto" w:frame="1"/>
        </w:rPr>
        <w:t>4.     Проводить дополнительные занятия для слабоуспевающих обучающихся.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  <w:bdr w:val="none" w:sz="0" w:space="0" w:color="auto" w:frame="1"/>
        </w:rPr>
      </w:pPr>
      <w:r w:rsidRPr="00CA4081">
        <w:rPr>
          <w:color w:val="111115"/>
          <w:bdr w:val="none" w:sz="0" w:space="0" w:color="auto" w:frame="1"/>
        </w:rPr>
        <w:t>5.     Классному руководителю 9 класса провести родительское собрание и ознакомить родителей выпускников 9 класса с результатами пробного ОГЭ по математике.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center"/>
        <w:rPr>
          <w:b/>
          <w:color w:val="111115"/>
        </w:rPr>
      </w:pPr>
      <w:r w:rsidRPr="00CA4081">
        <w:rPr>
          <w:b/>
          <w:color w:val="000000"/>
          <w:bdr w:val="none" w:sz="0" w:space="0" w:color="auto" w:frame="1"/>
        </w:rPr>
        <w:t>Анализ школьного пробного ОГЭ по биологии в 9 классе</w:t>
      </w:r>
      <w:r w:rsidRPr="00CA4081">
        <w:rPr>
          <w:color w:val="000000"/>
          <w:bdr w:val="none" w:sz="0" w:space="0" w:color="auto" w:frame="1"/>
        </w:rPr>
        <w:t> 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CA4081">
        <w:rPr>
          <w:color w:val="000000"/>
          <w:bdr w:val="none" w:sz="0" w:space="0" w:color="auto" w:frame="1"/>
        </w:rPr>
        <w:lastRenderedPageBreak/>
        <w:t>         В соответствии с планом подготовки выпускников 2022 года к Государственной (итоговой) аттестации в форме ОГЭ был прове</w:t>
      </w:r>
      <w:r>
        <w:rPr>
          <w:color w:val="000000"/>
          <w:bdr w:val="none" w:sz="0" w:space="0" w:color="auto" w:frame="1"/>
        </w:rPr>
        <w:t>ден школьный пробный экзамен, </w:t>
      </w:r>
      <w:r w:rsidRPr="00CA4081">
        <w:rPr>
          <w:color w:val="000000"/>
          <w:bdr w:val="none" w:sz="0" w:space="0" w:color="auto" w:frame="1"/>
        </w:rPr>
        <w:t>по материалам ГИА в соответствии с процедур</w:t>
      </w:r>
      <w:r>
        <w:rPr>
          <w:color w:val="000000"/>
          <w:bdr w:val="none" w:sz="0" w:space="0" w:color="auto" w:frame="1"/>
        </w:rPr>
        <w:t>ой проведения экзамена в форме </w:t>
      </w:r>
      <w:r w:rsidRPr="00CA4081">
        <w:rPr>
          <w:color w:val="000000"/>
          <w:bdr w:val="none" w:sz="0" w:space="0" w:color="auto" w:frame="1"/>
        </w:rPr>
        <w:t xml:space="preserve">ОГЭ. Вариант </w:t>
      </w:r>
      <w:proofErr w:type="spellStart"/>
      <w:r w:rsidRPr="00CA4081">
        <w:rPr>
          <w:color w:val="000000"/>
          <w:bdr w:val="none" w:sz="0" w:space="0" w:color="auto" w:frame="1"/>
        </w:rPr>
        <w:t>КИМа</w:t>
      </w:r>
      <w:proofErr w:type="spellEnd"/>
      <w:r w:rsidRPr="00CA4081">
        <w:rPr>
          <w:color w:val="000000"/>
          <w:bdr w:val="none" w:sz="0" w:space="0" w:color="auto" w:frame="1"/>
        </w:rPr>
        <w:t xml:space="preserve"> с</w:t>
      </w:r>
      <w:r>
        <w:rPr>
          <w:color w:val="000000"/>
          <w:bdr w:val="none" w:sz="0" w:space="0" w:color="auto" w:frame="1"/>
        </w:rPr>
        <w:t xml:space="preserve">остоял из двух частей. Часть 1 </w:t>
      </w:r>
      <w:r w:rsidRPr="00CA4081">
        <w:rPr>
          <w:color w:val="000000"/>
          <w:bdr w:val="none" w:sz="0" w:space="0" w:color="auto" w:frame="1"/>
        </w:rPr>
        <w:t>содержит 24 задания с</w:t>
      </w:r>
      <w:r>
        <w:rPr>
          <w:color w:val="000000"/>
          <w:bdr w:val="none" w:sz="0" w:space="0" w:color="auto" w:frame="1"/>
        </w:rPr>
        <w:t xml:space="preserve"> кратким ответом; </w:t>
      </w:r>
      <w:r w:rsidRPr="00CA4081">
        <w:rPr>
          <w:color w:val="000000"/>
          <w:bdr w:val="none" w:sz="0" w:space="0" w:color="auto" w:frame="1"/>
        </w:rPr>
        <w:t>часть 2 содержит 5 заданий с развернутым ответом. Пробный экзамен проведен</w:t>
      </w:r>
      <w:r>
        <w:rPr>
          <w:color w:val="000000"/>
          <w:bdr w:val="none" w:sz="0" w:space="0" w:color="auto" w:frame="1"/>
        </w:rPr>
        <w:t xml:space="preserve"> с целью подготовки учащихся 9 </w:t>
      </w:r>
      <w:r w:rsidRPr="00CA4081">
        <w:rPr>
          <w:color w:val="000000"/>
          <w:bdr w:val="none" w:sz="0" w:space="0" w:color="auto" w:frame="1"/>
        </w:rPr>
        <w:t>класса к ГИА.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color w:val="111115"/>
        </w:rPr>
      </w:pPr>
      <w:r w:rsidRPr="00CA4081">
        <w:rPr>
          <w:color w:val="000000"/>
          <w:bdr w:val="none" w:sz="0" w:space="0" w:color="auto" w:frame="1"/>
        </w:rPr>
        <w:t>Цель проведения: проверить знания, умения, навыки учащихся по выполнению экзаменационных тестовых заданий; заполнения бланков; отработать процедуру проведения экзамена.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color w:val="111115"/>
        </w:rPr>
      </w:pPr>
      <w:r>
        <w:rPr>
          <w:color w:val="000000"/>
          <w:bdr w:val="none" w:sz="0" w:space="0" w:color="auto" w:frame="1"/>
        </w:rPr>
        <w:t xml:space="preserve">В 9 </w:t>
      </w:r>
      <w:r w:rsidRPr="00CA4081">
        <w:rPr>
          <w:color w:val="000000"/>
          <w:bdr w:val="none" w:sz="0" w:space="0" w:color="auto" w:frame="1"/>
        </w:rPr>
        <w:t>классе обучается 16 человек, сдают ОГЭ по биологии – 15 обучающихся, присутствовало – 14.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color w:val="000000"/>
          <w:bdr w:val="none" w:sz="0" w:space="0" w:color="auto" w:frame="1"/>
        </w:rPr>
      </w:pPr>
      <w:r w:rsidRPr="00CA4081">
        <w:rPr>
          <w:color w:val="000000"/>
          <w:bdr w:val="none" w:sz="0" w:space="0" w:color="auto" w:frame="1"/>
        </w:rPr>
        <w:t>Писало работу – 14 человек.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95"/>
        <w:gridCol w:w="1381"/>
        <w:gridCol w:w="1134"/>
        <w:gridCol w:w="1134"/>
        <w:gridCol w:w="1134"/>
        <w:gridCol w:w="1134"/>
      </w:tblGrid>
      <w:tr w:rsidR="001A1983" w:rsidRPr="00CA4081" w:rsidTr="000D78AD">
        <w:tc>
          <w:tcPr>
            <w:tcW w:w="1101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Класс</w:t>
            </w:r>
          </w:p>
        </w:tc>
        <w:tc>
          <w:tcPr>
            <w:tcW w:w="1595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000000"/>
                <w:bdr w:val="none" w:sz="0" w:space="0" w:color="auto" w:frame="1"/>
              </w:rPr>
              <w:t>Кол-во учащихся в классе</w:t>
            </w:r>
          </w:p>
        </w:tc>
        <w:tc>
          <w:tcPr>
            <w:tcW w:w="1381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000000"/>
                <w:bdr w:val="none" w:sz="0" w:space="0" w:color="auto" w:frame="1"/>
              </w:rPr>
              <w:t>Не писало работу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000000"/>
                <w:bdr w:val="none" w:sz="0" w:space="0" w:color="auto" w:frame="1"/>
              </w:rPr>
              <w:t>0-12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000000"/>
                <w:bdr w:val="none" w:sz="0" w:space="0" w:color="auto" w:frame="1"/>
              </w:rPr>
              <w:t>13-24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000000"/>
                <w:bdr w:val="none" w:sz="0" w:space="0" w:color="auto" w:frame="1"/>
              </w:rPr>
              <w:t>25-35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000000"/>
                <w:bdr w:val="none" w:sz="0" w:space="0" w:color="auto" w:frame="1"/>
              </w:rPr>
            </w:pPr>
            <w:r w:rsidRPr="005F50F7">
              <w:rPr>
                <w:color w:val="000000"/>
                <w:bdr w:val="none" w:sz="0" w:space="0" w:color="auto" w:frame="1"/>
              </w:rPr>
              <w:t>36-45</w:t>
            </w:r>
          </w:p>
        </w:tc>
      </w:tr>
      <w:tr w:rsidR="001A1983" w:rsidRPr="00CA4081" w:rsidTr="000D78AD">
        <w:tc>
          <w:tcPr>
            <w:tcW w:w="1101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9</w:t>
            </w:r>
          </w:p>
        </w:tc>
        <w:tc>
          <w:tcPr>
            <w:tcW w:w="1595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16</w:t>
            </w:r>
          </w:p>
        </w:tc>
        <w:tc>
          <w:tcPr>
            <w:tcW w:w="1381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1983" w:rsidRPr="005F50F7" w:rsidRDefault="001A1983" w:rsidP="00FD4A48">
            <w:pPr>
              <w:spacing w:after="0" w:line="240" w:lineRule="auto"/>
              <w:jc w:val="center"/>
              <w:rPr>
                <w:color w:val="111115"/>
              </w:rPr>
            </w:pPr>
            <w:r w:rsidRPr="005F50F7">
              <w:rPr>
                <w:color w:val="111115"/>
              </w:rPr>
              <w:t>2</w:t>
            </w:r>
          </w:p>
        </w:tc>
      </w:tr>
    </w:tbl>
    <w:p w:rsidR="001A1983" w:rsidRPr="00CA4081" w:rsidRDefault="001A1983" w:rsidP="00FD4A48">
      <w:pPr>
        <w:shd w:val="clear" w:color="auto" w:fill="FFFFFF"/>
        <w:spacing w:after="0" w:line="240" w:lineRule="auto"/>
        <w:rPr>
          <w:color w:val="111115"/>
        </w:rPr>
      </w:pPr>
      <w:r w:rsidRPr="00CA4081">
        <w:rPr>
          <w:color w:val="000000"/>
          <w:bdr w:val="none" w:sz="0" w:space="0" w:color="auto" w:frame="1"/>
        </w:rPr>
        <w:t> 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center"/>
        <w:rPr>
          <w:b/>
          <w:color w:val="111115"/>
        </w:rPr>
      </w:pPr>
      <w:r w:rsidRPr="00CA4081">
        <w:rPr>
          <w:b/>
          <w:color w:val="000000"/>
          <w:bdr w:val="none" w:sz="0" w:space="0" w:color="auto" w:frame="1"/>
        </w:rPr>
        <w:t>План мероприятий по устранению выявленных недостатков:</w:t>
      </w:r>
    </w:p>
    <w:p w:rsidR="001A1983" w:rsidRPr="00CC2A86" w:rsidRDefault="001A1983" w:rsidP="00FD4A48">
      <w:pPr>
        <w:pStyle w:val="a5"/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CC2A86">
        <w:rPr>
          <w:color w:val="000000"/>
          <w:bdr w:val="none" w:sz="0" w:space="0" w:color="auto" w:frame="1"/>
        </w:rPr>
        <w:t>Ознакомить родителей и учащихся с результатом пробного ОГЭ</w:t>
      </w:r>
    </w:p>
    <w:p w:rsidR="001A1983" w:rsidRPr="00CC2A86" w:rsidRDefault="001A1983" w:rsidP="00FD4A48">
      <w:pPr>
        <w:pStyle w:val="a5"/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CC2A86">
        <w:rPr>
          <w:color w:val="000000"/>
          <w:bdr w:val="none" w:sz="0" w:space="0" w:color="auto" w:frame="1"/>
        </w:rPr>
        <w:t>Провести работу над ошибками</w:t>
      </w:r>
    </w:p>
    <w:p w:rsidR="001A1983" w:rsidRPr="00CC2A86" w:rsidRDefault="001A1983" w:rsidP="00FD4A48">
      <w:pPr>
        <w:pStyle w:val="a5"/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CC2A86">
        <w:rPr>
          <w:color w:val="000000"/>
          <w:bdr w:val="none" w:sz="0" w:space="0" w:color="auto" w:frame="1"/>
        </w:rPr>
        <w:t>Составить план и</w:t>
      </w:r>
      <w:r>
        <w:rPr>
          <w:color w:val="000000"/>
          <w:bdr w:val="none" w:sz="0" w:space="0" w:color="auto" w:frame="1"/>
        </w:rPr>
        <w:t>ндивидуальной работы с детьми, </w:t>
      </w:r>
      <w:r w:rsidRPr="00CC2A86">
        <w:rPr>
          <w:color w:val="000000"/>
          <w:bdr w:val="none" w:sz="0" w:space="0" w:color="auto" w:frame="1"/>
        </w:rPr>
        <w:t>получившими неудовлетворительную отметку и низкие баллы</w:t>
      </w:r>
    </w:p>
    <w:p w:rsidR="001A1983" w:rsidRPr="00CC2A86" w:rsidRDefault="001A1983" w:rsidP="00FD4A48">
      <w:pPr>
        <w:pStyle w:val="a5"/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CC2A86">
        <w:rPr>
          <w:color w:val="000000"/>
          <w:bdr w:val="none" w:sz="0" w:space="0" w:color="auto" w:frame="1"/>
        </w:rPr>
        <w:t>Проводить целенаправленную работу по формированию навыков выполнения заданий, вызвавших затруднение</w:t>
      </w:r>
    </w:p>
    <w:p w:rsidR="001A1983" w:rsidRPr="00CC2A86" w:rsidRDefault="001A1983" w:rsidP="00FD4A48">
      <w:pPr>
        <w:pStyle w:val="a5"/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CC2A86">
        <w:rPr>
          <w:color w:val="000000"/>
          <w:bdr w:val="none" w:sz="0" w:space="0" w:color="auto" w:frame="1"/>
        </w:rPr>
        <w:t>Продолжить проводить консультации по подготовке к экзамену</w:t>
      </w:r>
    </w:p>
    <w:p w:rsidR="001A1983" w:rsidRPr="00CC2A86" w:rsidRDefault="001A1983" w:rsidP="00FD4A48">
      <w:pPr>
        <w:pStyle w:val="a5"/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color w:val="111115"/>
        </w:rPr>
      </w:pPr>
      <w:r w:rsidRPr="00CC2A86">
        <w:rPr>
          <w:color w:val="000000"/>
          <w:bdr w:val="none" w:sz="0" w:space="0" w:color="auto" w:frame="1"/>
        </w:rPr>
        <w:t>На каждом уроке продолжать работу по заданиям из ОГЭ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both"/>
        <w:rPr>
          <w:b/>
          <w:color w:val="111115"/>
        </w:rPr>
      </w:pPr>
      <w:r w:rsidRPr="00CA4081">
        <w:rPr>
          <w:b/>
          <w:color w:val="000000"/>
          <w:bdr w:val="none" w:sz="0" w:space="0" w:color="auto" w:frame="1"/>
        </w:rPr>
        <w:t>Выводы:    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</w:rPr>
      </w:pPr>
      <w:r w:rsidRPr="00CA4081">
        <w:rPr>
          <w:color w:val="111115"/>
          <w:bdr w:val="none" w:sz="0" w:space="0" w:color="auto" w:frame="1"/>
        </w:rPr>
        <w:t>1.     Регулярно проводить работу с обучающимися по заполнению бланков ОГЭ по биологии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  <w:bdr w:val="none" w:sz="0" w:space="0" w:color="auto" w:frame="1"/>
        </w:rPr>
      </w:pPr>
      <w:r w:rsidRPr="00CA4081">
        <w:rPr>
          <w:color w:val="111115"/>
          <w:bdr w:val="none" w:sz="0" w:space="0" w:color="auto" w:frame="1"/>
        </w:rPr>
        <w:t>2.     Регулярно тренировать обучающихся в решении заданий по вопросам развернутого типа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  <w:bdr w:val="none" w:sz="0" w:space="0" w:color="auto" w:frame="1"/>
        </w:rPr>
      </w:pPr>
      <w:r w:rsidRPr="00CA4081">
        <w:rPr>
          <w:color w:val="111115"/>
          <w:bdr w:val="none" w:sz="0" w:space="0" w:color="auto" w:frame="1"/>
        </w:rPr>
        <w:t>3.     Проводить консультации по биологии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  <w:bdr w:val="none" w:sz="0" w:space="0" w:color="auto" w:frame="1"/>
        </w:rPr>
      </w:pPr>
      <w:r w:rsidRPr="00CA4081">
        <w:rPr>
          <w:color w:val="111115"/>
          <w:bdr w:val="none" w:sz="0" w:space="0" w:color="auto" w:frame="1"/>
        </w:rPr>
        <w:t>4.     Классному руководителю 9 класса провести родительское собрание и ознакомить родителей выпускников 9 класса с результатами пробного ОГЭ по биологии.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left="360" w:hanging="360"/>
        <w:rPr>
          <w:color w:val="111115"/>
        </w:rPr>
      </w:pPr>
    </w:p>
    <w:p w:rsidR="001A1983" w:rsidRPr="00CA4081" w:rsidRDefault="001A1983" w:rsidP="00FD4A48">
      <w:pPr>
        <w:shd w:val="clear" w:color="auto" w:fill="FFFFFF"/>
        <w:spacing w:after="0" w:line="240" w:lineRule="auto"/>
        <w:jc w:val="center"/>
        <w:rPr>
          <w:b/>
          <w:color w:val="111115"/>
        </w:rPr>
      </w:pPr>
      <w:r w:rsidRPr="00CA4081">
        <w:rPr>
          <w:b/>
          <w:color w:val="000000"/>
          <w:bdr w:val="none" w:sz="0" w:space="0" w:color="auto" w:frame="1"/>
        </w:rPr>
        <w:t>Анализ школьного пробного ОГЭ по обществознанию в 9 классе</w:t>
      </w:r>
      <w:r w:rsidRPr="00CA4081">
        <w:rPr>
          <w:color w:val="000000"/>
          <w:bdr w:val="none" w:sz="0" w:space="0" w:color="auto" w:frame="1"/>
        </w:rPr>
        <w:t> </w:t>
      </w:r>
    </w:p>
    <w:p w:rsidR="001A1983" w:rsidRPr="00CA4081" w:rsidRDefault="001A1983" w:rsidP="00FD4A48">
      <w:pPr>
        <w:shd w:val="clear" w:color="auto" w:fill="FFFFFF"/>
        <w:spacing w:after="0" w:line="240" w:lineRule="auto"/>
        <w:jc w:val="center"/>
        <w:rPr>
          <w:b/>
          <w:color w:val="111115"/>
        </w:rPr>
      </w:pP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Всего в 9 классе – 16 обучающихся.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Писали пробный ОГЭ по обществознанию – 13 чел.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 xml:space="preserve">Обучающимся было предложено выполнить 23 задания в формате ОГЭ. Из них тестовые задания – 16, задания развёрнутого типа – 7. Максимальное количество баллов – 35. 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Критерии оценивания: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0-12 баллов – 2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13-22 балла – 3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23-29 баллов – 4</w:t>
      </w:r>
    </w:p>
    <w:p w:rsidR="001A1983" w:rsidRPr="00CA4081" w:rsidRDefault="001A1983" w:rsidP="00FD4A48">
      <w:pPr>
        <w:spacing w:after="0" w:line="240" w:lineRule="auto"/>
        <w:ind w:firstLine="567"/>
      </w:pPr>
      <w:r w:rsidRPr="00CA4081">
        <w:t>30-35 баллов – 5.</w:t>
      </w:r>
    </w:p>
    <w:p w:rsidR="001A1983" w:rsidRPr="00CA4081" w:rsidRDefault="001A1983" w:rsidP="00FD4A48">
      <w:pPr>
        <w:spacing w:after="0" w:line="240" w:lineRule="auto"/>
        <w:ind w:firstLine="567"/>
        <w:rPr>
          <w:b/>
        </w:rPr>
      </w:pPr>
      <w:r w:rsidRPr="00CA4081">
        <w:rPr>
          <w:b/>
        </w:rPr>
        <w:t>Типичные ошибки:</w:t>
      </w:r>
    </w:p>
    <w:p w:rsidR="001A1983" w:rsidRPr="00CA4081" w:rsidRDefault="001A1983" w:rsidP="00FD4A48">
      <w:pPr>
        <w:pStyle w:val="a5"/>
        <w:numPr>
          <w:ilvl w:val="0"/>
          <w:numId w:val="78"/>
        </w:numPr>
        <w:spacing w:after="0" w:line="240" w:lineRule="auto"/>
        <w:ind w:left="0" w:firstLine="567"/>
      </w:pPr>
      <w:r w:rsidRPr="00CA4081">
        <w:t>Допущены ошибки при личных данных в верхней части бланка ответа №1.</w:t>
      </w:r>
    </w:p>
    <w:p w:rsidR="001A1983" w:rsidRPr="00CA4081" w:rsidRDefault="001A1983" w:rsidP="00FD4A48">
      <w:pPr>
        <w:pStyle w:val="a5"/>
        <w:numPr>
          <w:ilvl w:val="0"/>
          <w:numId w:val="78"/>
        </w:numPr>
        <w:spacing w:after="0" w:line="240" w:lineRule="auto"/>
        <w:ind w:left="0" w:firstLine="567"/>
      </w:pPr>
      <w:r w:rsidRPr="00CA4081">
        <w:t>Не написан ответ в бланке №1.</w:t>
      </w:r>
    </w:p>
    <w:p w:rsidR="001A1983" w:rsidRPr="00CA4081" w:rsidRDefault="001A1983" w:rsidP="00FD4A48">
      <w:pPr>
        <w:pStyle w:val="a5"/>
        <w:numPr>
          <w:ilvl w:val="0"/>
          <w:numId w:val="78"/>
        </w:numPr>
        <w:spacing w:after="0" w:line="240" w:lineRule="auto"/>
        <w:ind w:left="0" w:firstLine="567"/>
      </w:pPr>
      <w:r w:rsidRPr="00CA4081">
        <w:t>Ответ на тестовый вопрос дан в бланке №2.</w:t>
      </w:r>
    </w:p>
    <w:p w:rsidR="001A1983" w:rsidRPr="00CA4081" w:rsidRDefault="001A1983" w:rsidP="00FD4A48">
      <w:pPr>
        <w:pStyle w:val="a5"/>
        <w:numPr>
          <w:ilvl w:val="0"/>
          <w:numId w:val="78"/>
        </w:numPr>
        <w:spacing w:after="0" w:line="240" w:lineRule="auto"/>
        <w:ind w:left="0" w:firstLine="567"/>
      </w:pPr>
      <w:r w:rsidRPr="00CA4081">
        <w:t>Большинство не выполнили задание №21, требующее составить план текста.</w:t>
      </w:r>
    </w:p>
    <w:p w:rsidR="001A1983" w:rsidRPr="00CA4081" w:rsidRDefault="001A1983" w:rsidP="00FD4A48">
      <w:pPr>
        <w:pStyle w:val="a5"/>
        <w:numPr>
          <w:ilvl w:val="0"/>
          <w:numId w:val="78"/>
        </w:numPr>
        <w:spacing w:after="0" w:line="240" w:lineRule="auto"/>
        <w:ind w:left="0" w:firstLine="567"/>
      </w:pPr>
      <w:r w:rsidRPr="00CA4081">
        <w:t>Не выполнили задание № 12 – работа с графиком</w:t>
      </w:r>
    </w:p>
    <w:p w:rsidR="001A1983" w:rsidRPr="00CA4081" w:rsidRDefault="001A1983" w:rsidP="00FD4A48">
      <w:pPr>
        <w:spacing w:after="0" w:line="240" w:lineRule="auto"/>
        <w:ind w:firstLine="567"/>
        <w:rPr>
          <w:b/>
        </w:rPr>
      </w:pPr>
      <w:r w:rsidRPr="00CA4081">
        <w:rPr>
          <w:b/>
        </w:rPr>
        <w:t>Рекомендации: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lastRenderedPageBreak/>
        <w:t>На консультации ещё раз обратить внимание обучающихся на заполнение личных данных в верхней части бланка ответа №1. Провести практическое занятие по заполнению бланков ответов.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Указать на невнимательность обучающихся при переносе в бланк № 1 ответов.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Обратить особое внимание на работу с текстом, развивать умение составлять план текста.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Развивать умение работать со статистической информацией, анализировать график.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Дополнительно разобрать задания № 12, 21-23.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 xml:space="preserve">Учителю обществознания </w:t>
      </w:r>
      <w:proofErr w:type="spellStart"/>
      <w:r w:rsidRPr="00CA4081">
        <w:t>Параход</w:t>
      </w:r>
      <w:proofErr w:type="spellEnd"/>
      <w:r w:rsidRPr="00CA4081">
        <w:t xml:space="preserve"> Л.Б. продолжить работу по подготовке обучающихся к ОГЭ. Проводить консультации согласно графика не менее одного раза в неделю. При необходимости проводить индивидуальные консультации по просьбе обучающихся.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На уроках обществознания особое внимание обратить на работу с терминами и понятиями.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Рассмотреть с обучающимися допущенные ошибки и дать рекомендации по подготовке к ОГЭ до 24.03.22 г.</w:t>
      </w:r>
    </w:p>
    <w:p w:rsidR="001A1983" w:rsidRPr="00CA4081" w:rsidRDefault="001A1983" w:rsidP="00FD4A48">
      <w:pPr>
        <w:pStyle w:val="a5"/>
        <w:numPr>
          <w:ilvl w:val="0"/>
          <w:numId w:val="77"/>
        </w:numPr>
        <w:spacing w:after="0" w:line="240" w:lineRule="auto"/>
        <w:ind w:left="0" w:firstLine="567"/>
      </w:pPr>
      <w:r w:rsidRPr="00CA4081">
        <w:t>Донести результаты пробного ОГЭ по обществознанию до сведения родителей до 24.03.22 г.</w:t>
      </w:r>
    </w:p>
    <w:p w:rsidR="001A1983" w:rsidRPr="00CA4081" w:rsidRDefault="001A1983" w:rsidP="00FD4A48">
      <w:pPr>
        <w:spacing w:after="0" w:line="240" w:lineRule="auto"/>
        <w:ind w:right="874"/>
        <w:jc w:val="both"/>
      </w:pPr>
    </w:p>
    <w:p w:rsidR="001A1983" w:rsidRPr="00CA4081" w:rsidRDefault="001A1983" w:rsidP="00FD4A48">
      <w:pPr>
        <w:spacing w:after="0" w:line="240" w:lineRule="auto"/>
        <w:ind w:right="874"/>
        <w:jc w:val="both"/>
        <w:rPr>
          <w:u w:val="single"/>
        </w:rPr>
      </w:pPr>
      <w:r w:rsidRPr="00CA4081">
        <w:rPr>
          <w:b/>
          <w:bCs/>
          <w:u w:val="single"/>
        </w:rPr>
        <w:t>Выводы:</w:t>
      </w:r>
    </w:p>
    <w:p w:rsidR="001A1983" w:rsidRPr="00CA4081" w:rsidRDefault="001A1983" w:rsidP="00FD4A48">
      <w:pPr>
        <w:pStyle w:val="22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CA4081">
        <w:rPr>
          <w:sz w:val="24"/>
          <w:szCs w:val="24"/>
        </w:rPr>
        <w:t>1. В целом, анализируя результаты пробных экзаменационных работ в форме ОГЭ по:</w:t>
      </w:r>
    </w:p>
    <w:p w:rsidR="001A1983" w:rsidRPr="00CA4081" w:rsidRDefault="001A1983" w:rsidP="00FD4A48">
      <w:pPr>
        <w:pStyle w:val="22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CA4081">
        <w:rPr>
          <w:b/>
          <w:sz w:val="24"/>
          <w:szCs w:val="24"/>
          <w:u w:val="single"/>
        </w:rPr>
        <w:t xml:space="preserve">1. по математике </w:t>
      </w:r>
      <w:r w:rsidRPr="00CA4081">
        <w:rPr>
          <w:sz w:val="24"/>
          <w:szCs w:val="24"/>
        </w:rPr>
        <w:t xml:space="preserve">- можно сделать вывод, что обучающиеся 9 класса готовы к выполнению заданий базового уровня на данном этапе подготовки к экзамену. Анализ ошибок и результаты </w:t>
      </w:r>
      <w:proofErr w:type="gramStart"/>
      <w:r w:rsidRPr="00CA4081">
        <w:rPr>
          <w:sz w:val="24"/>
          <w:szCs w:val="24"/>
        </w:rPr>
        <w:t>выполнения  пробного</w:t>
      </w:r>
      <w:proofErr w:type="gramEnd"/>
      <w:r w:rsidRPr="00CA4081">
        <w:rPr>
          <w:sz w:val="24"/>
          <w:szCs w:val="24"/>
        </w:rPr>
        <w:t xml:space="preserve"> ОГЭ по математике выявили ряд проблем. Для их преодоления считаю необходимым провести работу над ошибками, разобрать каждое </w:t>
      </w:r>
      <w:proofErr w:type="gramStart"/>
      <w:r w:rsidRPr="00CA4081">
        <w:rPr>
          <w:sz w:val="24"/>
          <w:szCs w:val="24"/>
        </w:rPr>
        <w:t>задание  вариантов</w:t>
      </w:r>
      <w:proofErr w:type="gramEnd"/>
      <w:r w:rsidRPr="00CA4081">
        <w:rPr>
          <w:sz w:val="24"/>
          <w:szCs w:val="24"/>
        </w:rPr>
        <w:t xml:space="preserve"> со всеми обучающимися, выполнявшими ОГЭ по математике. Скорректировать индивидуальную работу с обучающимися.</w:t>
      </w:r>
    </w:p>
    <w:p w:rsidR="001A1983" w:rsidRPr="00CA4081" w:rsidRDefault="001A1983" w:rsidP="00FD4A48">
      <w:pPr>
        <w:widowControl w:val="0"/>
        <w:spacing w:after="0" w:line="240" w:lineRule="auto"/>
        <w:ind w:firstLine="708"/>
        <w:jc w:val="both"/>
      </w:pPr>
      <w:r w:rsidRPr="00CA4081">
        <w:rPr>
          <w:b/>
          <w:u w:val="single"/>
        </w:rPr>
        <w:t xml:space="preserve">2. по </w:t>
      </w:r>
      <w:proofErr w:type="gramStart"/>
      <w:r w:rsidRPr="00CA4081">
        <w:rPr>
          <w:b/>
          <w:u w:val="single"/>
        </w:rPr>
        <w:t xml:space="preserve">биологии </w:t>
      </w:r>
      <w:r w:rsidRPr="00CA4081">
        <w:t xml:space="preserve"> -</w:t>
      </w:r>
      <w:proofErr w:type="gramEnd"/>
      <w:r w:rsidRPr="00CA4081">
        <w:t xml:space="preserve"> можно сделать вывод, что обучающиеся 9 класса готовы к выполнению заданий на данном этапе подготовки к экзамену. Анализ ошибок и результаты </w:t>
      </w:r>
      <w:proofErr w:type="gramStart"/>
      <w:r w:rsidRPr="00CA4081">
        <w:t>выполнения  пробного</w:t>
      </w:r>
      <w:proofErr w:type="gramEnd"/>
      <w:r w:rsidRPr="00CA4081">
        <w:t xml:space="preserve"> ОГЭ по биологии выявили ряд проблем. Для их преодоления считаю необходимым провести работу над ошибками, разобрать каждое задание вариантов со всеми обучающимися, выполнявшими ОГЭ по биологии. Скорректировать индивидуальную работу с обучающимися.</w:t>
      </w:r>
    </w:p>
    <w:p w:rsidR="001A1983" w:rsidRPr="00CA4081" w:rsidRDefault="001A1983" w:rsidP="00FD4A48">
      <w:pPr>
        <w:pStyle w:val="22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CA4081">
        <w:rPr>
          <w:b/>
          <w:sz w:val="24"/>
          <w:szCs w:val="24"/>
          <w:u w:val="single"/>
        </w:rPr>
        <w:t>3. по обществознанию -</w:t>
      </w:r>
      <w:r w:rsidRPr="00CA4081">
        <w:rPr>
          <w:sz w:val="24"/>
          <w:szCs w:val="24"/>
        </w:rPr>
        <w:t xml:space="preserve"> можно сделать вывод, что обучающиеся 9 класса готовы к выполнению заданий на данном этапе подготовки к экзамену. Анализ ошибок и результаты </w:t>
      </w:r>
      <w:proofErr w:type="gramStart"/>
      <w:r w:rsidRPr="00CA4081">
        <w:rPr>
          <w:sz w:val="24"/>
          <w:szCs w:val="24"/>
        </w:rPr>
        <w:t>выполнения  пробного</w:t>
      </w:r>
      <w:proofErr w:type="gramEnd"/>
      <w:r w:rsidRPr="00CA4081">
        <w:rPr>
          <w:sz w:val="24"/>
          <w:szCs w:val="24"/>
        </w:rPr>
        <w:t xml:space="preserve"> ОГЭ по обществознанию выявили ряд проблем. Для их преодоления считаю необходимым провести работу над ошибками, разобрать каждое задание вариантов со всеми обучающимися, выполнявшими ОГЭ по обществознанию. Скорректировать индивидуальную работу с обучающимися.</w:t>
      </w:r>
    </w:p>
    <w:p w:rsidR="001A1983" w:rsidRPr="00CA4081" w:rsidRDefault="001A1983" w:rsidP="00FD4A48">
      <w:pPr>
        <w:pStyle w:val="22"/>
        <w:shd w:val="clear" w:color="auto" w:fill="auto"/>
        <w:spacing w:line="240" w:lineRule="auto"/>
        <w:ind w:firstLine="708"/>
        <w:rPr>
          <w:sz w:val="24"/>
          <w:szCs w:val="24"/>
        </w:rPr>
      </w:pPr>
    </w:p>
    <w:p w:rsidR="001A1983" w:rsidRPr="00CA4081" w:rsidRDefault="001A1983" w:rsidP="00FD4A48">
      <w:pPr>
        <w:spacing w:after="0" w:line="240" w:lineRule="auto"/>
        <w:ind w:left="142" w:right="874"/>
        <w:rPr>
          <w:b/>
          <w:bCs/>
          <w:u w:val="single"/>
        </w:rPr>
      </w:pPr>
      <w:r w:rsidRPr="00CA4081">
        <w:rPr>
          <w:b/>
          <w:bCs/>
          <w:u w:val="single"/>
        </w:rPr>
        <w:t>Были даны рекомендации:</w:t>
      </w:r>
    </w:p>
    <w:p w:rsidR="001A1983" w:rsidRPr="00CA4081" w:rsidRDefault="001A1983" w:rsidP="00FD4A48">
      <w:pPr>
        <w:numPr>
          <w:ilvl w:val="0"/>
          <w:numId w:val="73"/>
        </w:numPr>
        <w:tabs>
          <w:tab w:val="left" w:pos="426"/>
        </w:tabs>
        <w:spacing w:after="0" w:line="240" w:lineRule="auto"/>
        <w:ind w:left="720" w:right="-2" w:hanging="360"/>
        <w:jc w:val="both"/>
      </w:pPr>
      <w:r w:rsidRPr="00CA4081">
        <w:t>Провести анализ результатов пробных экзаменов до 28.03.2022 г. и рассмотреть на Педагогическом совете школы 28.03.2022 г.</w:t>
      </w:r>
    </w:p>
    <w:p w:rsidR="001A1983" w:rsidRPr="00CA4081" w:rsidRDefault="001A1983" w:rsidP="00FD4A48">
      <w:pPr>
        <w:numPr>
          <w:ilvl w:val="0"/>
          <w:numId w:val="73"/>
        </w:numPr>
        <w:tabs>
          <w:tab w:val="left" w:pos="567"/>
        </w:tabs>
        <w:spacing w:after="0" w:line="240" w:lineRule="auto"/>
        <w:ind w:left="720" w:right="-2" w:hanging="360"/>
        <w:jc w:val="both"/>
      </w:pPr>
      <w:r w:rsidRPr="00CA4081">
        <w:t>Держать на личном контроле работу учителей-предметников в урочное и внеурочное время по подготовке к ГИА;</w:t>
      </w:r>
    </w:p>
    <w:p w:rsidR="001A1983" w:rsidRPr="00CA4081" w:rsidRDefault="001A1983" w:rsidP="00FD4A48">
      <w:pPr>
        <w:numPr>
          <w:ilvl w:val="0"/>
          <w:numId w:val="73"/>
        </w:numPr>
        <w:tabs>
          <w:tab w:val="left" w:pos="567"/>
        </w:tabs>
        <w:spacing w:after="0" w:line="240" w:lineRule="auto"/>
        <w:ind w:left="720" w:right="-2" w:hanging="360"/>
        <w:jc w:val="both"/>
      </w:pPr>
      <w:r w:rsidRPr="00CA4081">
        <w:t>Разработать графики консультаций и дополнительных занятий с учащимися из группы «риска» и контролировать проведение дополнительных занятий;</w:t>
      </w:r>
    </w:p>
    <w:p w:rsidR="001A1983" w:rsidRPr="00CA4081" w:rsidRDefault="001A1983" w:rsidP="00FD4A48">
      <w:pPr>
        <w:numPr>
          <w:ilvl w:val="0"/>
          <w:numId w:val="73"/>
        </w:numPr>
        <w:tabs>
          <w:tab w:val="left" w:pos="567"/>
        </w:tabs>
        <w:spacing w:after="0" w:line="240" w:lineRule="auto"/>
        <w:ind w:right="-2"/>
        <w:jc w:val="both"/>
      </w:pPr>
      <w:r w:rsidRPr="00CA4081">
        <w:t>Использовать метод обмена учителями школы в организации занятий во внеурочное время.</w:t>
      </w:r>
    </w:p>
    <w:p w:rsidR="001A1983" w:rsidRPr="00CA4081" w:rsidRDefault="001A1983" w:rsidP="00FD4A48">
      <w:pPr>
        <w:spacing w:after="0" w:line="240" w:lineRule="auto"/>
        <w:ind w:right="-2"/>
        <w:jc w:val="both"/>
        <w:rPr>
          <w:b/>
          <w:bCs/>
        </w:rPr>
      </w:pPr>
      <w:r w:rsidRPr="00CA4081">
        <w:rPr>
          <w:b/>
          <w:bCs/>
        </w:rPr>
        <w:t xml:space="preserve">Учителю математики </w:t>
      </w:r>
      <w:r w:rsidR="00667466">
        <w:rPr>
          <w:b/>
          <w:bCs/>
        </w:rPr>
        <w:t>Сазонова Е.И.</w:t>
      </w:r>
      <w:r w:rsidRPr="00CA4081">
        <w:rPr>
          <w:b/>
          <w:bCs/>
        </w:rPr>
        <w:t>:</w:t>
      </w:r>
    </w:p>
    <w:p w:rsidR="001A1983" w:rsidRPr="00CA4081" w:rsidRDefault="001A1983" w:rsidP="00FD4A48">
      <w:pPr>
        <w:pStyle w:val="a5"/>
        <w:numPr>
          <w:ilvl w:val="0"/>
          <w:numId w:val="74"/>
        </w:numPr>
        <w:spacing w:after="0" w:line="240" w:lineRule="auto"/>
        <w:ind w:left="142" w:right="-2" w:firstLine="0"/>
        <w:jc w:val="both"/>
      </w:pPr>
      <w:r w:rsidRPr="00CA4081">
        <w:rPr>
          <w:snapToGrid w:val="0"/>
        </w:rPr>
        <w:t xml:space="preserve">Проводить </w:t>
      </w:r>
      <w:proofErr w:type="gramStart"/>
      <w:r w:rsidRPr="00CA4081">
        <w:rPr>
          <w:snapToGrid w:val="0"/>
        </w:rPr>
        <w:t>дополнительные  групповые</w:t>
      </w:r>
      <w:proofErr w:type="gramEnd"/>
      <w:r w:rsidRPr="00CA4081">
        <w:rPr>
          <w:snapToGrid w:val="0"/>
        </w:rPr>
        <w:t xml:space="preserve"> занятия по предмету с целью дополнительной подготовки к итоговой аттестации, проводить с учащимися отработку учебных умений и </w:t>
      </w:r>
      <w:r w:rsidRPr="00CA4081">
        <w:rPr>
          <w:snapToGrid w:val="0"/>
        </w:rPr>
        <w:lastRenderedPageBreak/>
        <w:t xml:space="preserve">навыков  как во время дополнительных занятий по предмету,  так и в ходе текущего повторения ранее изученного на уроках. </w:t>
      </w:r>
    </w:p>
    <w:p w:rsidR="001A1983" w:rsidRPr="00CA4081" w:rsidRDefault="001A1983" w:rsidP="00FD4A48">
      <w:pPr>
        <w:numPr>
          <w:ilvl w:val="0"/>
          <w:numId w:val="74"/>
        </w:numPr>
        <w:spacing w:after="0" w:line="240" w:lineRule="auto"/>
        <w:ind w:left="142" w:right="-2" w:firstLine="0"/>
        <w:jc w:val="both"/>
      </w:pPr>
      <w:r w:rsidRPr="00CA4081">
        <w:t xml:space="preserve">Работать в тесном контакте с классным руководителем, своевременно доводя до его </w:t>
      </w:r>
      <w:proofErr w:type="gramStart"/>
      <w:r w:rsidRPr="00CA4081">
        <w:t>сведения  уровень</w:t>
      </w:r>
      <w:proofErr w:type="gramEnd"/>
      <w:r w:rsidRPr="00CA4081">
        <w:t xml:space="preserve"> подготовки учащихся к ОГЭ, результаты контрольных и самостоятельных работ. </w:t>
      </w:r>
    </w:p>
    <w:p w:rsidR="001A1983" w:rsidRPr="00CA4081" w:rsidRDefault="001A1983" w:rsidP="00FD4A48">
      <w:pPr>
        <w:numPr>
          <w:ilvl w:val="0"/>
          <w:numId w:val="74"/>
        </w:numPr>
        <w:spacing w:after="0" w:line="240" w:lineRule="auto"/>
        <w:ind w:left="142" w:right="-2" w:firstLine="0"/>
        <w:jc w:val="both"/>
      </w:pPr>
      <w:r w:rsidRPr="00CA4081">
        <w:t xml:space="preserve">Скорректировать индивидуальные образовательные маршруты в соответствии с выявленными недостатками. </w:t>
      </w:r>
    </w:p>
    <w:p w:rsidR="001A1983" w:rsidRPr="00CA4081" w:rsidRDefault="001A1983" w:rsidP="00FD4A48">
      <w:pPr>
        <w:tabs>
          <w:tab w:val="left" w:pos="567"/>
        </w:tabs>
        <w:spacing w:after="0" w:line="240" w:lineRule="auto"/>
        <w:ind w:right="-2"/>
        <w:jc w:val="both"/>
        <w:rPr>
          <w:b/>
        </w:rPr>
      </w:pPr>
      <w:r w:rsidRPr="00CA4081">
        <w:rPr>
          <w:b/>
        </w:rPr>
        <w:t>Учителю биологии Фадеевой Т.З.</w:t>
      </w:r>
    </w:p>
    <w:p w:rsidR="001A1983" w:rsidRPr="00CA4081" w:rsidRDefault="001A1983" w:rsidP="00FD4A48">
      <w:pPr>
        <w:pStyle w:val="a5"/>
        <w:numPr>
          <w:ilvl w:val="0"/>
          <w:numId w:val="76"/>
        </w:numPr>
        <w:spacing w:after="0" w:line="240" w:lineRule="auto"/>
        <w:ind w:left="284" w:right="-2" w:hanging="142"/>
        <w:jc w:val="both"/>
        <w:rPr>
          <w:rFonts w:eastAsia="Times New Roman"/>
          <w:lang w:eastAsia="ru-RU"/>
        </w:rPr>
      </w:pPr>
      <w:r w:rsidRPr="00CA4081">
        <w:rPr>
          <w:rFonts w:eastAsia="Times New Roman"/>
          <w:snapToGrid w:val="0"/>
          <w:lang w:eastAsia="ru-RU"/>
        </w:rPr>
        <w:t xml:space="preserve">Проводить </w:t>
      </w:r>
      <w:proofErr w:type="gramStart"/>
      <w:r w:rsidRPr="00CA4081">
        <w:rPr>
          <w:rFonts w:eastAsia="Times New Roman"/>
          <w:snapToGrid w:val="0"/>
          <w:lang w:eastAsia="ru-RU"/>
        </w:rPr>
        <w:t>дополнительные  групповые</w:t>
      </w:r>
      <w:proofErr w:type="gramEnd"/>
      <w:r w:rsidRPr="00CA4081">
        <w:rPr>
          <w:rFonts w:eastAsia="Times New Roman"/>
          <w:snapToGrid w:val="0"/>
          <w:lang w:eastAsia="ru-RU"/>
        </w:rPr>
        <w:t xml:space="preserve"> занятия по предмету с целью дополнительной подготовки к итоговой аттестации, проводить с учащимися отработку учебных умений и навыков  как во время дополнительных занятий по предмету,  так и в ходе текущего повторения ранее изученного на уроках. </w:t>
      </w:r>
    </w:p>
    <w:p w:rsidR="001A1983" w:rsidRPr="00CA4081" w:rsidRDefault="001A1983" w:rsidP="00FD4A48">
      <w:pPr>
        <w:pStyle w:val="a5"/>
        <w:numPr>
          <w:ilvl w:val="0"/>
          <w:numId w:val="76"/>
        </w:numPr>
        <w:spacing w:after="0" w:line="240" w:lineRule="auto"/>
        <w:ind w:left="284" w:right="-2" w:hanging="142"/>
        <w:jc w:val="both"/>
        <w:rPr>
          <w:rFonts w:eastAsia="Times New Roman"/>
          <w:lang w:eastAsia="ru-RU"/>
        </w:rPr>
      </w:pPr>
      <w:r w:rsidRPr="00CA4081">
        <w:rPr>
          <w:rFonts w:eastAsia="Times New Roman"/>
          <w:lang w:eastAsia="ru-RU"/>
        </w:rPr>
        <w:t xml:space="preserve">Работать в тесном контакте с классным руководителем, своевременно доводя до его </w:t>
      </w:r>
      <w:proofErr w:type="gramStart"/>
      <w:r w:rsidRPr="00CA4081">
        <w:rPr>
          <w:rFonts w:eastAsia="Times New Roman"/>
          <w:lang w:eastAsia="ru-RU"/>
        </w:rPr>
        <w:t>сведения  уровень</w:t>
      </w:r>
      <w:proofErr w:type="gramEnd"/>
      <w:r w:rsidRPr="00CA4081">
        <w:rPr>
          <w:rFonts w:eastAsia="Times New Roman"/>
          <w:lang w:eastAsia="ru-RU"/>
        </w:rPr>
        <w:t xml:space="preserve"> подготовки учащихся к ОГЭ, результаты контрольных и самостоятельных работ. </w:t>
      </w:r>
    </w:p>
    <w:p w:rsidR="001A1983" w:rsidRPr="00CA4081" w:rsidRDefault="001A1983" w:rsidP="00FD4A48">
      <w:pPr>
        <w:numPr>
          <w:ilvl w:val="0"/>
          <w:numId w:val="76"/>
        </w:numPr>
        <w:spacing w:after="0" w:line="240" w:lineRule="auto"/>
        <w:ind w:left="284" w:right="-2" w:hanging="142"/>
        <w:jc w:val="both"/>
      </w:pPr>
      <w:r w:rsidRPr="00CA4081">
        <w:t xml:space="preserve">Скорректировать индивидуальные образовательные маршруты в соответствии с выявленными недостатками. </w:t>
      </w:r>
    </w:p>
    <w:p w:rsidR="001A1983" w:rsidRPr="00CA4081" w:rsidRDefault="001A1983" w:rsidP="00FD4A48">
      <w:pPr>
        <w:spacing w:after="0" w:line="240" w:lineRule="auto"/>
        <w:ind w:left="142" w:right="-2"/>
        <w:jc w:val="both"/>
      </w:pPr>
    </w:p>
    <w:p w:rsidR="001A1983" w:rsidRPr="00CA4081" w:rsidRDefault="001A1983" w:rsidP="00FD4A48">
      <w:pPr>
        <w:spacing w:after="0" w:line="240" w:lineRule="auto"/>
        <w:ind w:right="-2"/>
        <w:jc w:val="both"/>
        <w:rPr>
          <w:b/>
          <w:bCs/>
        </w:rPr>
      </w:pPr>
      <w:r w:rsidRPr="00CA4081">
        <w:rPr>
          <w:b/>
          <w:bCs/>
        </w:rPr>
        <w:t xml:space="preserve">Учителю </w:t>
      </w:r>
      <w:r w:rsidRPr="00CA4081">
        <w:rPr>
          <w:b/>
        </w:rPr>
        <w:t xml:space="preserve">обществознания </w:t>
      </w:r>
      <w:proofErr w:type="spellStart"/>
      <w:r w:rsidRPr="00CA4081">
        <w:rPr>
          <w:b/>
        </w:rPr>
        <w:t>Параход</w:t>
      </w:r>
      <w:proofErr w:type="spellEnd"/>
      <w:r w:rsidRPr="00CA4081">
        <w:rPr>
          <w:b/>
        </w:rPr>
        <w:t xml:space="preserve"> Л.Б.</w:t>
      </w:r>
      <w:r w:rsidRPr="00CA4081">
        <w:rPr>
          <w:b/>
          <w:bCs/>
        </w:rPr>
        <w:t>:</w:t>
      </w:r>
    </w:p>
    <w:p w:rsidR="001A1983" w:rsidRPr="00CA4081" w:rsidRDefault="001A1983" w:rsidP="00FD4A48">
      <w:pPr>
        <w:numPr>
          <w:ilvl w:val="0"/>
          <w:numId w:val="75"/>
        </w:numPr>
        <w:spacing w:after="0" w:line="240" w:lineRule="auto"/>
        <w:ind w:left="142" w:right="-2" w:hanging="142"/>
        <w:jc w:val="both"/>
      </w:pPr>
      <w:r w:rsidRPr="00CA4081">
        <w:rPr>
          <w:snapToGrid w:val="0"/>
        </w:rPr>
        <w:t xml:space="preserve">Проводить </w:t>
      </w:r>
      <w:proofErr w:type="gramStart"/>
      <w:r w:rsidRPr="00CA4081">
        <w:rPr>
          <w:snapToGrid w:val="0"/>
        </w:rPr>
        <w:t>дополнительные  групповые</w:t>
      </w:r>
      <w:proofErr w:type="gramEnd"/>
      <w:r w:rsidRPr="00CA4081">
        <w:rPr>
          <w:snapToGrid w:val="0"/>
        </w:rPr>
        <w:t xml:space="preserve"> занятия по предмету с целью дополнительной подготовки к итоговой аттестации, проводить с учащимися отработку учебных умений и навыков  как во время дополнительных занятий по предмету,  так и в ходе текущего повторения ранее изученного на уроках. </w:t>
      </w:r>
    </w:p>
    <w:p w:rsidR="001A1983" w:rsidRPr="00CA4081" w:rsidRDefault="001A1983" w:rsidP="00FD4A48">
      <w:pPr>
        <w:numPr>
          <w:ilvl w:val="0"/>
          <w:numId w:val="75"/>
        </w:numPr>
        <w:spacing w:after="0" w:line="240" w:lineRule="auto"/>
        <w:ind w:left="142" w:right="-2" w:firstLine="0"/>
        <w:jc w:val="both"/>
      </w:pPr>
      <w:r w:rsidRPr="00CA4081">
        <w:t xml:space="preserve">Работать в тесном контакте с классным руководителем, своевременно доводя до его </w:t>
      </w:r>
      <w:proofErr w:type="gramStart"/>
      <w:r w:rsidRPr="00CA4081">
        <w:t>сведения  уровень</w:t>
      </w:r>
      <w:proofErr w:type="gramEnd"/>
      <w:r w:rsidRPr="00CA4081">
        <w:t xml:space="preserve"> подготовки учащихся к ОГЭ, результаты контрольных и самостоятельных работ. </w:t>
      </w:r>
    </w:p>
    <w:p w:rsidR="001A1983" w:rsidRPr="00CA4081" w:rsidRDefault="001A1983" w:rsidP="00FD4A48">
      <w:pPr>
        <w:numPr>
          <w:ilvl w:val="0"/>
          <w:numId w:val="75"/>
        </w:numPr>
        <w:spacing w:after="0" w:line="240" w:lineRule="auto"/>
        <w:ind w:left="142" w:right="-2" w:firstLine="0"/>
        <w:jc w:val="both"/>
      </w:pPr>
      <w:r w:rsidRPr="00CA4081">
        <w:t xml:space="preserve">Скорректировать индивидуальные образовательные маршруты в соответствии с выявленными недостатками. </w:t>
      </w:r>
    </w:p>
    <w:p w:rsidR="001A1983" w:rsidRPr="00CA4081" w:rsidRDefault="001A1983" w:rsidP="00FD4A48">
      <w:pPr>
        <w:tabs>
          <w:tab w:val="left" w:pos="1430"/>
        </w:tabs>
        <w:spacing w:after="0" w:line="240" w:lineRule="auto"/>
        <w:ind w:right="-2"/>
        <w:rPr>
          <w:b/>
        </w:rPr>
      </w:pPr>
      <w:r w:rsidRPr="00CA4081">
        <w:rPr>
          <w:b/>
        </w:rPr>
        <w:t xml:space="preserve">Классному руководителю </w:t>
      </w:r>
      <w:proofErr w:type="spellStart"/>
      <w:r w:rsidRPr="00CA4081">
        <w:rPr>
          <w:b/>
        </w:rPr>
        <w:t>Параход</w:t>
      </w:r>
      <w:proofErr w:type="spellEnd"/>
      <w:r w:rsidRPr="00CA4081">
        <w:rPr>
          <w:b/>
        </w:rPr>
        <w:t xml:space="preserve"> Л.Б.:</w:t>
      </w:r>
    </w:p>
    <w:p w:rsidR="001A1983" w:rsidRPr="00CA4081" w:rsidRDefault="001A1983" w:rsidP="00FD4A48">
      <w:pPr>
        <w:spacing w:after="0" w:line="240" w:lineRule="auto"/>
        <w:ind w:left="142" w:right="-2"/>
        <w:jc w:val="both"/>
      </w:pPr>
      <w:r w:rsidRPr="00CA4081">
        <w:t>1</w:t>
      </w:r>
      <w:r w:rsidRPr="00CA4081">
        <w:rPr>
          <w:b/>
        </w:rPr>
        <w:t xml:space="preserve">.         </w:t>
      </w:r>
      <w:r w:rsidRPr="00CA4081">
        <w:t xml:space="preserve">Регулярно проводить работу с </w:t>
      </w:r>
      <w:proofErr w:type="gramStart"/>
      <w:r w:rsidRPr="00CA4081">
        <w:t>обучающимися  по</w:t>
      </w:r>
      <w:proofErr w:type="gramEnd"/>
      <w:r w:rsidRPr="00CA4081">
        <w:t xml:space="preserve"> заполнению бланков ОГЭ  по русскому языку, математике и другим предметам.</w:t>
      </w:r>
    </w:p>
    <w:p w:rsidR="001A1983" w:rsidRPr="00CA4081" w:rsidRDefault="001A1983" w:rsidP="00FD4A48">
      <w:pPr>
        <w:spacing w:after="0" w:line="240" w:lineRule="auto"/>
        <w:ind w:left="142" w:right="-2"/>
        <w:jc w:val="both"/>
      </w:pPr>
      <w:r w:rsidRPr="00CA4081">
        <w:t>2.         Провести родительское собрание и ознакомить родителей выпускников 9 класса с результатами пробных ОГЭ, проведенных в марте 2022 года.</w:t>
      </w:r>
    </w:p>
    <w:p w:rsidR="001A1983" w:rsidRPr="00CA4081" w:rsidRDefault="001A1983" w:rsidP="00FD4A48">
      <w:pPr>
        <w:tabs>
          <w:tab w:val="left" w:pos="1430"/>
        </w:tabs>
        <w:spacing w:after="0" w:line="240" w:lineRule="auto"/>
        <w:ind w:right="874"/>
        <w:rPr>
          <w:b/>
        </w:rPr>
      </w:pPr>
      <w:r w:rsidRPr="00CA4081">
        <w:rPr>
          <w:b/>
        </w:rPr>
        <w:t xml:space="preserve">Педагогу-психологу </w:t>
      </w:r>
      <w:proofErr w:type="spellStart"/>
      <w:r w:rsidRPr="00CA4081">
        <w:rPr>
          <w:b/>
        </w:rPr>
        <w:t>Нуржановой</w:t>
      </w:r>
      <w:proofErr w:type="spellEnd"/>
      <w:r w:rsidRPr="00CA4081">
        <w:rPr>
          <w:b/>
        </w:rPr>
        <w:t xml:space="preserve"> А.С. проводить беседы и занятия с обучающимися для: 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  <w:rPr>
          <w:b/>
        </w:rPr>
      </w:pP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  <w:rPr>
          <w:b/>
        </w:rPr>
      </w:pPr>
      <w:r w:rsidRPr="00CA4081">
        <w:t>1.          Снижения уровня тревожности;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</w:pPr>
      <w:r w:rsidRPr="00CA4081">
        <w:t>2.          Развития концентрации внимания;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</w:pPr>
      <w:r w:rsidRPr="00CA4081">
        <w:t>3.          Развития чёткости и структурированности мышления;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</w:pPr>
      <w:r w:rsidRPr="00CA4081">
        <w:t>4.         Повышения сопротивляемости стрессу;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</w:pPr>
      <w:r w:rsidRPr="00CA4081">
        <w:t>5.         Развития эмоционально-волевой сферы;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</w:pPr>
      <w:r w:rsidRPr="00CA4081">
        <w:t>6.         Развития навыков самоконтроля с опорой на внутренние резервы;</w:t>
      </w:r>
    </w:p>
    <w:p w:rsidR="001A1983" w:rsidRPr="00CA4081" w:rsidRDefault="001A1983" w:rsidP="00FD4A48">
      <w:pPr>
        <w:tabs>
          <w:tab w:val="left" w:pos="851"/>
        </w:tabs>
        <w:spacing w:after="0" w:line="240" w:lineRule="auto"/>
        <w:ind w:left="142" w:right="-2"/>
      </w:pPr>
      <w:r w:rsidRPr="00CA4081">
        <w:t>7.         Развития навыков конструктивного взаимодействия.</w:t>
      </w:r>
    </w:p>
    <w:p w:rsidR="001A1983" w:rsidRPr="00CA4081" w:rsidRDefault="001A1983" w:rsidP="00FD4A48">
      <w:pPr>
        <w:pStyle w:val="a4"/>
        <w:spacing w:before="0" w:after="0" w:line="240" w:lineRule="auto"/>
        <w:jc w:val="both"/>
        <w:rPr>
          <w:b/>
          <w:i/>
          <w:smallCaps w:val="0"/>
        </w:rPr>
      </w:pPr>
      <w:r w:rsidRPr="00CA4081">
        <w:rPr>
          <w:rStyle w:val="ac"/>
          <w:i/>
        </w:rPr>
        <w:t xml:space="preserve">         2. </w:t>
      </w:r>
      <w:r w:rsidRPr="00CC2A86">
        <w:rPr>
          <w:b/>
          <w:smallCaps w:val="0"/>
        </w:rPr>
        <w:t>Информационное обеспечение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firstLine="708"/>
        <w:jc w:val="both"/>
      </w:pPr>
      <w:r w:rsidRPr="00CA4081">
        <w:rPr>
          <w:iCs/>
        </w:rPr>
        <w:t xml:space="preserve">На информационных совещаниях с педагогическим коллективом рассматривались вопросы по подготовке к государственной итоговой аттестации; </w:t>
      </w:r>
      <w:r w:rsidRPr="00CA4081">
        <w:t>в течение года проводились информационно-методические совещания по вопросам ГИА, на них освещалось содержание нормативно-правовых документов федерального, муниципального и школьного уровня, регламентирующих проведение ГИА.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firstLine="708"/>
        <w:jc w:val="both"/>
      </w:pPr>
      <w:r w:rsidRPr="00CA4081">
        <w:t>Всеми учителями-предметниками, предметы которых были выбраны в качестве экзаменов по выбору, были составлены планы подготовки к ГИА, подготовлены и периодически обновлялись информационные стенды в кабинетах.</w:t>
      </w:r>
    </w:p>
    <w:p w:rsidR="001A1983" w:rsidRPr="00CA4081" w:rsidRDefault="001A1983" w:rsidP="00FD4A48">
      <w:pPr>
        <w:spacing w:after="0" w:line="240" w:lineRule="auto"/>
        <w:ind w:firstLine="708"/>
        <w:jc w:val="both"/>
      </w:pPr>
      <w:r w:rsidRPr="00CA4081">
        <w:lastRenderedPageBreak/>
        <w:t xml:space="preserve">Информирование учащихся и их родителей (законных представителей) по вопросам ГИА происходило через систему родительских собраний, классных часов с участием заместителя директора по УВР. Подготовлены листы ознакомления участников ГИА. В течение учебного года проводилось индивидуальное консультирование учителей, родителей (законных представителей) и учащихся по вопросам государственной итоговой аттестации. </w:t>
      </w:r>
    </w:p>
    <w:p w:rsidR="001A1983" w:rsidRPr="00CA4081" w:rsidRDefault="001A1983" w:rsidP="00FD4A48">
      <w:pPr>
        <w:shd w:val="clear" w:color="auto" w:fill="FFFFFF"/>
        <w:spacing w:after="0" w:line="240" w:lineRule="auto"/>
        <w:ind w:firstLine="708"/>
        <w:jc w:val="both"/>
      </w:pPr>
      <w:r w:rsidRPr="00CA4081">
        <w:t>Учащиеся и их родители (законные представители) были ознакомлены с адресами сайтов, содержащими информацию о ГИА. Постоянно функционировала и обновлялась страница официального 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 Большое внимание на родительских собраниях и индивидуальных консультациях уделялось разъяснению родителям и обучающимся нормативно-правовой базы, организационной схемы проведения ГИА.</w:t>
      </w:r>
    </w:p>
    <w:p w:rsidR="001A1983" w:rsidRPr="00CC2A86" w:rsidRDefault="001A1983" w:rsidP="00FD4A48">
      <w:pPr>
        <w:pStyle w:val="a4"/>
        <w:spacing w:before="0" w:after="0" w:line="240" w:lineRule="auto"/>
        <w:ind w:firstLine="708"/>
        <w:jc w:val="both"/>
        <w:rPr>
          <w:smallCaps w:val="0"/>
        </w:rPr>
      </w:pPr>
      <w:r w:rsidRPr="00CC2A86">
        <w:rPr>
          <w:smallCaps w:val="0"/>
        </w:rPr>
        <w:t xml:space="preserve">В помощь выпускникам, родителям, учителям в школе были оформлены стенды в коридоре 1 этажа и классных кабинетах со следующей информацией, которая в течение года изменялась и пополнялась: 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>- об интернет - ресурсах для участников ГИА;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о формах ГИА (ГВЭ и ОГЭ); 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>- об участниках ГВЭ;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об оценке результатов ГВЭ; 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>- об участии в ГИА и выборе предметов для сдачи ГИА;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о сроках сдачи ГИА; 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</w:t>
      </w:r>
      <w:proofErr w:type="gramStart"/>
      <w:r w:rsidRPr="00CA4081">
        <w:t>о действиях</w:t>
      </w:r>
      <w:proofErr w:type="gramEnd"/>
      <w:r w:rsidRPr="00CA4081">
        <w:t xml:space="preserve"> обучающихся в период подготовки и сдачи ГИА;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>- о правилах поведения обучающихся на ГИА;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>- о работе с экзаменационными материалами;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</w:t>
      </w:r>
      <w:r w:rsidRPr="00CA4081">
        <w:rPr>
          <w:spacing w:val="-4"/>
        </w:rPr>
        <w:t>ГИА для участников с ограниченными возможностями здоровья</w:t>
      </w:r>
      <w:r w:rsidRPr="00CA4081">
        <w:t>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о способах получения результатов ГИА; 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об апелляциях; 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>-  психологические рекомендации выпускникам по подготовке к экзаменам;</w:t>
      </w:r>
    </w:p>
    <w:p w:rsidR="001A1983" w:rsidRPr="00CA4081" w:rsidRDefault="001A1983" w:rsidP="00FD4A48">
      <w:pPr>
        <w:spacing w:after="0" w:line="240" w:lineRule="auto"/>
        <w:jc w:val="both"/>
      </w:pPr>
      <w:r w:rsidRPr="00CA4081">
        <w:t xml:space="preserve">- о номерах телефонов «горячей линии». </w:t>
      </w:r>
    </w:p>
    <w:p w:rsidR="001A1983" w:rsidRPr="00CA4081" w:rsidRDefault="001A1983" w:rsidP="00FD4A48">
      <w:pPr>
        <w:spacing w:after="0" w:line="240" w:lineRule="auto"/>
        <w:jc w:val="both"/>
        <w:rPr>
          <w:b/>
        </w:rPr>
      </w:pPr>
      <w:r w:rsidRPr="00CA4081">
        <w:rPr>
          <w:b/>
        </w:rPr>
        <w:t xml:space="preserve">Выводы: </w:t>
      </w:r>
    </w:p>
    <w:p w:rsidR="001A1983" w:rsidRPr="00CA4081" w:rsidRDefault="001A1983" w:rsidP="00FD4A48">
      <w:pPr>
        <w:numPr>
          <w:ilvl w:val="0"/>
          <w:numId w:val="72"/>
        </w:numPr>
        <w:tabs>
          <w:tab w:val="left" w:pos="-3060"/>
        </w:tabs>
        <w:spacing w:after="0" w:line="240" w:lineRule="auto"/>
        <w:ind w:left="0" w:firstLine="0"/>
        <w:jc w:val="both"/>
      </w:pPr>
      <w:r w:rsidRPr="00CA4081">
        <w:t>Признать работу школы по организации и проведению государственной итоговой аттестации 2022 года удовлетворительной;</w:t>
      </w:r>
    </w:p>
    <w:p w:rsidR="001A1983" w:rsidRPr="00CA4081" w:rsidRDefault="001A1983" w:rsidP="00FD4A48">
      <w:pPr>
        <w:numPr>
          <w:ilvl w:val="0"/>
          <w:numId w:val="72"/>
        </w:numPr>
        <w:tabs>
          <w:tab w:val="left" w:pos="-3060"/>
        </w:tabs>
        <w:spacing w:after="0" w:line="240" w:lineRule="auto"/>
        <w:ind w:left="0" w:firstLine="0"/>
        <w:jc w:val="both"/>
      </w:pPr>
      <w:r w:rsidRPr="00CA4081">
        <w:t>Учителя-предметники с помощью дополнительного образования, индивидуальных консультаций смогли подготовить учащихся к сдаче ГИА;</w:t>
      </w:r>
    </w:p>
    <w:p w:rsidR="001A1983" w:rsidRPr="00FD4A48" w:rsidRDefault="001A1983" w:rsidP="00FD4A48">
      <w:pPr>
        <w:numPr>
          <w:ilvl w:val="0"/>
          <w:numId w:val="72"/>
        </w:numPr>
        <w:tabs>
          <w:tab w:val="left" w:pos="-3060"/>
        </w:tabs>
        <w:spacing w:after="0" w:line="240" w:lineRule="auto"/>
        <w:ind w:left="0" w:firstLine="0"/>
        <w:jc w:val="both"/>
      </w:pPr>
      <w:r w:rsidRPr="00CA4081">
        <w:t>Работа со слабоуспевающими учащимися проведена недостаточно качественно, как результат низкие результаты сдачи ГИА по математике в 9 классе.</w:t>
      </w:r>
    </w:p>
    <w:p w:rsidR="001A1983" w:rsidRPr="00CA4081" w:rsidRDefault="001A1983" w:rsidP="00FD4A48">
      <w:pPr>
        <w:pStyle w:val="3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A4081">
        <w:rPr>
          <w:rFonts w:ascii="Times New Roman" w:hAnsi="Times New Roman"/>
          <w:b/>
          <w:sz w:val="24"/>
          <w:szCs w:val="24"/>
        </w:rPr>
        <w:t>Рекомендации: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Продолжить работу над активным внедрением в практику обучения современных педагогических технологий;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right="-6" w:firstLine="0"/>
        <w:jc w:val="both"/>
      </w:pPr>
      <w:r w:rsidRPr="00CA4081">
        <w:t>Проанализировать на заседаниях ШМО результаты ГИА по обязательным предметам и предметам по выбору и выработать направление деятельности по подготовке к ГИА выпускников 2023 года, выявить слабые и сильные стороны преподавания учебных предметов, причины полученных результатов;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right="-6" w:firstLine="0"/>
        <w:jc w:val="both"/>
      </w:pPr>
      <w:r w:rsidRPr="00CA4081">
        <w:t>Председателям ШМО разработать конкретные меры по повышению качества подготовки к ГИА, учесть недостатки проблемы 2022 года;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right="-6" w:firstLine="0"/>
        <w:jc w:val="both"/>
      </w:pPr>
      <w:r w:rsidRPr="00CA4081">
        <w:t>Своевременно отслеживать появления новых типов заданий в КИМ;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Продолжить мониторинг промежуточных и конечных результатов учащихся 9 класса.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 xml:space="preserve">Активизировать работу над созданием устойчивой учебной мотивации учащихся через </w:t>
      </w:r>
      <w:proofErr w:type="spellStart"/>
      <w:r w:rsidRPr="00CA4081">
        <w:t>дифференцированность</w:t>
      </w:r>
      <w:proofErr w:type="spellEnd"/>
      <w:r w:rsidRPr="00CA4081">
        <w:t xml:space="preserve"> обучения, факультативы, консультаций;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Рекомендовать учителям использование приоритетных методических подходов в преподавании (</w:t>
      </w:r>
      <w:proofErr w:type="spellStart"/>
      <w:r w:rsidRPr="00CA4081">
        <w:t>текстово</w:t>
      </w:r>
      <w:proofErr w:type="spellEnd"/>
      <w:r w:rsidRPr="00CA4081">
        <w:t>-ориентированного, функционального), современных педагогических технологий (развивающего, личностно-ориентированного, проектного обучения);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lastRenderedPageBreak/>
        <w:t>Продолжить проведение факультативов, предметных кружков и индивидуальных консультаций по предметам, выносимых на государственную итоговую аттестацию;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Шире использовать возможности интернета для подготовки учащихся к государственной итоговой аттестации и прежде всего для контроля знаний по тестовой технологии.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Изучить социальную направленность интересов выпускников 2023 года с целью оптимально возможного выбора предметов для сдачи ГИА.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 xml:space="preserve">  Продолжить проводить мониторинг по предметам, выбранным для сдачи в качестве итоговой аттестации в 9 классе;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 xml:space="preserve"> Внести в содержание </w:t>
      </w:r>
      <w:proofErr w:type="spellStart"/>
      <w:r w:rsidRPr="00CA4081">
        <w:t>внутришкольного</w:t>
      </w:r>
      <w:proofErr w:type="spellEnd"/>
      <w:r w:rsidRPr="00CA4081">
        <w:t xml:space="preserve"> контроля вопросы подготовки к ГИА, в частности, объективности выставления промежуточных и итоговых отметок;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Продолжить работу по психологической устойчивости учащихся для подготовки выпускников к экзаменам;</w:t>
      </w:r>
    </w:p>
    <w:p w:rsidR="001A1983" w:rsidRPr="00CA4081" w:rsidRDefault="001A1983" w:rsidP="00FD4A48">
      <w:pPr>
        <w:numPr>
          <w:ilvl w:val="0"/>
          <w:numId w:val="44"/>
        </w:numPr>
        <w:spacing w:after="0" w:line="240" w:lineRule="auto"/>
        <w:ind w:left="0" w:firstLine="0"/>
        <w:jc w:val="both"/>
      </w:pPr>
      <w:r w:rsidRPr="00CA4081">
        <w:t>Классному руководителю 9 класса осуществлять своевременную и действенную связь с родителями учащихся по текущей успеваемости, посещению дополнительных занятий по подготовке к ГИА по математике, русскому языку, предметам по выбору. Вопросам подготовки к ГИА уделять внимание, начиная с начала обучения в 8 классе;</w:t>
      </w:r>
    </w:p>
    <w:p w:rsidR="001A1983" w:rsidRPr="00CA4081" w:rsidRDefault="001A1983" w:rsidP="00FD4A48">
      <w:pPr>
        <w:numPr>
          <w:ilvl w:val="0"/>
          <w:numId w:val="44"/>
        </w:numPr>
        <w:tabs>
          <w:tab w:val="left" w:pos="-3060"/>
        </w:tabs>
        <w:spacing w:after="0" w:line="240" w:lineRule="auto"/>
        <w:ind w:left="0" w:firstLine="0"/>
        <w:jc w:val="both"/>
      </w:pPr>
      <w:r w:rsidRPr="00CA4081">
        <w:t xml:space="preserve">Учителям предметникам включить в практику проведение в течение учебного года практических, тренировочных и проверочных работ по предмету, используя </w:t>
      </w:r>
      <w:proofErr w:type="spellStart"/>
      <w:r w:rsidRPr="00CA4081">
        <w:t>КИМы</w:t>
      </w:r>
      <w:proofErr w:type="spellEnd"/>
      <w:r w:rsidRPr="00CA4081">
        <w:t xml:space="preserve"> 2023 года и предыдущих лет.</w:t>
      </w:r>
    </w:p>
    <w:p w:rsidR="001A1983" w:rsidRPr="00CC2A86" w:rsidRDefault="001A1983" w:rsidP="00FD4A48">
      <w:pPr>
        <w:numPr>
          <w:ilvl w:val="0"/>
          <w:numId w:val="44"/>
        </w:numPr>
        <w:tabs>
          <w:tab w:val="left" w:pos="-3060"/>
        </w:tabs>
        <w:spacing w:after="0" w:line="240" w:lineRule="auto"/>
        <w:ind w:left="0" w:firstLine="0"/>
        <w:jc w:val="both"/>
      </w:pPr>
      <w:r w:rsidRPr="00CA4081">
        <w:t>Учителям-предметникам при выставлении годовых оценок опираться на практическую часть программы.</w:t>
      </w:r>
    </w:p>
    <w:p w:rsidR="001A1983" w:rsidRPr="00D226C0" w:rsidRDefault="001A1983" w:rsidP="00FD4A48">
      <w:pPr>
        <w:pStyle w:val="4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226C0">
        <w:rPr>
          <w:sz w:val="24"/>
          <w:szCs w:val="24"/>
        </w:rPr>
        <w:t>Среднее общее образование.</w:t>
      </w:r>
    </w:p>
    <w:p w:rsidR="001A1983" w:rsidRPr="00D226C0" w:rsidRDefault="001A1983" w:rsidP="00FD4A48">
      <w:pPr>
        <w:pStyle w:val="41"/>
        <w:shd w:val="clear" w:color="auto" w:fill="auto"/>
        <w:spacing w:line="240" w:lineRule="auto"/>
        <w:ind w:right="140" w:firstLine="708"/>
        <w:rPr>
          <w:rStyle w:val="ac"/>
          <w:b w:val="0"/>
          <w:sz w:val="24"/>
          <w:szCs w:val="24"/>
        </w:rPr>
      </w:pPr>
      <w:r w:rsidRPr="00D226C0">
        <w:rPr>
          <w:sz w:val="24"/>
          <w:szCs w:val="24"/>
        </w:rPr>
        <w:t>В школе в 202</w:t>
      </w:r>
      <w:r>
        <w:rPr>
          <w:sz w:val="24"/>
          <w:szCs w:val="24"/>
        </w:rPr>
        <w:t xml:space="preserve">2 </w:t>
      </w:r>
      <w:r w:rsidRPr="00D226C0">
        <w:rPr>
          <w:sz w:val="24"/>
          <w:szCs w:val="24"/>
        </w:rPr>
        <w:t xml:space="preserve">году нет выпускного 11 класса </w:t>
      </w:r>
    </w:p>
    <w:p w:rsidR="001A1983" w:rsidRPr="00D226C0" w:rsidRDefault="00FD4A48" w:rsidP="00FD4A48">
      <w:pPr>
        <w:pStyle w:val="a4"/>
        <w:spacing w:before="0" w:after="0" w:line="240" w:lineRule="auto"/>
        <w:jc w:val="both"/>
        <w:rPr>
          <w:b/>
          <w:i/>
          <w:smallCaps w:val="0"/>
        </w:rPr>
      </w:pPr>
      <w:r>
        <w:rPr>
          <w:rStyle w:val="ac"/>
          <w:b w:val="0"/>
          <w:i/>
          <w:smallCaps w:val="0"/>
        </w:rPr>
        <w:t xml:space="preserve">         </w:t>
      </w:r>
      <w:r w:rsidR="001A1983" w:rsidRPr="00D226C0">
        <w:rPr>
          <w:rStyle w:val="ac"/>
          <w:b w:val="0"/>
          <w:i/>
          <w:smallCaps w:val="0"/>
        </w:rPr>
        <w:t>Информационное обеспечение</w:t>
      </w:r>
    </w:p>
    <w:p w:rsidR="001A1983" w:rsidRPr="00D226C0" w:rsidRDefault="001A1983" w:rsidP="00FD4A48">
      <w:pPr>
        <w:shd w:val="clear" w:color="auto" w:fill="FFFFFF"/>
        <w:spacing w:after="0" w:line="240" w:lineRule="auto"/>
        <w:ind w:firstLine="708"/>
        <w:jc w:val="both"/>
      </w:pPr>
      <w:r w:rsidRPr="00D226C0">
        <w:rPr>
          <w:iCs/>
        </w:rPr>
        <w:t xml:space="preserve">На информационных совещаниях с педагогическим коллективом рассматривались вопросы по подготовке к государственной итоговой аттестации; </w:t>
      </w:r>
      <w:r w:rsidRPr="00D226C0">
        <w:t>в течение года проводились информационно-методические совещания по вопросам ГИА, на них освещалось содержание нормативно-правовых документов федерального, муниципального и школьного уровня, регламентирующих проведение ГИА.</w:t>
      </w:r>
    </w:p>
    <w:p w:rsidR="001A1983" w:rsidRPr="00D226C0" w:rsidRDefault="001A1983" w:rsidP="00FD4A48">
      <w:pPr>
        <w:shd w:val="clear" w:color="auto" w:fill="FFFFFF"/>
        <w:spacing w:after="0" w:line="240" w:lineRule="auto"/>
        <w:ind w:firstLine="708"/>
        <w:jc w:val="both"/>
      </w:pPr>
      <w:r w:rsidRPr="00D226C0">
        <w:t>Всеми учителями-предметниками, предметы которых были выбраны в качестве экзаменов по выбору, были составлены планы подготовки к ГИА, подготовлены и периодически обновлялись информационные стенды в кабинетах.</w:t>
      </w:r>
    </w:p>
    <w:p w:rsidR="001A1983" w:rsidRPr="00D226C0" w:rsidRDefault="001A1983" w:rsidP="00FD4A48">
      <w:pPr>
        <w:spacing w:after="0" w:line="240" w:lineRule="auto"/>
        <w:ind w:firstLine="708"/>
        <w:jc w:val="both"/>
      </w:pPr>
      <w:r w:rsidRPr="00D226C0">
        <w:t xml:space="preserve">Информирование </w:t>
      </w:r>
      <w:r>
        <w:t>обучающихся</w:t>
      </w:r>
      <w:r w:rsidRPr="00D226C0">
        <w:t xml:space="preserve"> и их родителей (законных представителей) по вопросам ГИА происходило через систему родительских собраний, классных часов с участием заместителя директора по УВР. Подготовлены листы ознакомления участников ГИА. В течение учебного года проводилось индивидуальное консультирование учителей, родителей (законных представителей) и </w:t>
      </w:r>
      <w:r>
        <w:t>обучающихся</w:t>
      </w:r>
      <w:r w:rsidRPr="00D226C0">
        <w:t xml:space="preserve"> по вопросам государственной итоговой аттестации. </w:t>
      </w:r>
    </w:p>
    <w:p w:rsidR="001A1983" w:rsidRPr="00D226C0" w:rsidRDefault="001A1983" w:rsidP="00FD4A48">
      <w:pPr>
        <w:shd w:val="clear" w:color="auto" w:fill="FFFFFF"/>
        <w:spacing w:after="0" w:line="240" w:lineRule="auto"/>
        <w:ind w:firstLine="708"/>
        <w:jc w:val="both"/>
      </w:pPr>
      <w:r w:rsidRPr="00D226C0">
        <w:t>Учащиеся и их родители (законные представители) были ознакомлены с адресами сайтов, содержащими информацию о ГИА. Постоянно функционировала и обновлялась страница официального 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 Большое внимание на родительских собраниях и индивидуальных консультациях уделялось разъяснению родителям и обучающимся нормативно-правовой базы, организационной схемы проведения ГИА.</w:t>
      </w:r>
    </w:p>
    <w:p w:rsidR="001A1983" w:rsidRPr="00D226C0" w:rsidRDefault="001A1983" w:rsidP="00FD4A48">
      <w:pPr>
        <w:pStyle w:val="a4"/>
        <w:spacing w:before="0" w:after="0" w:line="240" w:lineRule="auto"/>
        <w:ind w:firstLine="708"/>
        <w:jc w:val="both"/>
        <w:rPr>
          <w:smallCaps w:val="0"/>
        </w:rPr>
      </w:pPr>
      <w:r w:rsidRPr="00D226C0">
        <w:rPr>
          <w:smallCaps w:val="0"/>
        </w:rPr>
        <w:t xml:space="preserve">В помощь выпускникам, родителям, учителям в школе были оформлены стенды в коридоре 1 этажа и классных кабинетах со следующей информацией, которая в течение года изменялась и пополнялась: 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- об интернет - ресурсах для участников ГИА;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о формах ГИА (ГВЭ и ОГЭ); 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- об участниках ГВЭ;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об оценке результатов ГВЭ; 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- об участии в ГИА и выборе предметов для сдачи ГИА;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lastRenderedPageBreak/>
        <w:t xml:space="preserve">- о сроках сдачи ГИА; 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</w:t>
      </w:r>
      <w:proofErr w:type="gramStart"/>
      <w:r w:rsidRPr="00D226C0">
        <w:t>о действиях</w:t>
      </w:r>
      <w:proofErr w:type="gramEnd"/>
      <w:r w:rsidRPr="00D226C0">
        <w:t xml:space="preserve"> обучающихся в период подготовки и сдачи ГИА;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- о правилах поведения обучающихся на ГИА;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- о работе с экзаменационными материалами;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</w:t>
      </w:r>
      <w:r w:rsidRPr="00D226C0">
        <w:rPr>
          <w:spacing w:val="-4"/>
        </w:rPr>
        <w:t>ГИА для участников с ограниченными возможностями здоровья</w:t>
      </w:r>
      <w:r w:rsidRPr="00D226C0">
        <w:t>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о способах получения результатов ГИА; 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об апелляциях; 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-  психологические рекомендации выпускникам по подготовке к экзаменам;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 xml:space="preserve">- о номерах телефонов «горячей линии». </w:t>
      </w:r>
    </w:p>
    <w:p w:rsidR="001A1983" w:rsidRPr="00D226C0" w:rsidRDefault="001A1983" w:rsidP="00FD4A48">
      <w:pPr>
        <w:pStyle w:val="a4"/>
        <w:spacing w:before="0" w:after="0" w:line="240" w:lineRule="auto"/>
        <w:ind w:firstLine="708"/>
        <w:jc w:val="both"/>
        <w:rPr>
          <w:smallCaps w:val="0"/>
        </w:rPr>
      </w:pPr>
      <w:r w:rsidRPr="00D226C0">
        <w:rPr>
          <w:smallCaps w:val="0"/>
        </w:rPr>
        <w:t xml:space="preserve">Содержание информационных стендов доступно для восприятия участников образовательного процесса и постоянно обновлялось. </w:t>
      </w:r>
    </w:p>
    <w:p w:rsidR="001A1983" w:rsidRPr="00D226C0" w:rsidRDefault="001A1983" w:rsidP="00FD4A48">
      <w:pPr>
        <w:pStyle w:val="a4"/>
        <w:spacing w:before="0" w:after="0" w:line="240" w:lineRule="auto"/>
        <w:jc w:val="both"/>
        <w:rPr>
          <w:rStyle w:val="ac"/>
          <w:smallCaps w:val="0"/>
        </w:rPr>
      </w:pPr>
      <w:r w:rsidRPr="00D226C0">
        <w:rPr>
          <w:smallCaps w:val="0"/>
        </w:rPr>
        <w:tab/>
      </w:r>
    </w:p>
    <w:p w:rsidR="001A1983" w:rsidRPr="00D226C0" w:rsidRDefault="001A1983" w:rsidP="00FD4A48">
      <w:pPr>
        <w:pStyle w:val="a4"/>
        <w:spacing w:before="0" w:after="0" w:line="240" w:lineRule="auto"/>
        <w:jc w:val="both"/>
        <w:rPr>
          <w:b/>
          <w:i/>
          <w:smallCaps w:val="0"/>
        </w:rPr>
      </w:pPr>
      <w:r w:rsidRPr="00D226C0">
        <w:rPr>
          <w:rStyle w:val="ac"/>
          <w:b w:val="0"/>
          <w:i/>
          <w:smallCaps w:val="0"/>
        </w:rPr>
        <w:t>3. Психолого-педагогическая поддержка выпускников</w:t>
      </w:r>
    </w:p>
    <w:p w:rsidR="001A1983" w:rsidRPr="00D226C0" w:rsidRDefault="001A1983" w:rsidP="00FD4A48">
      <w:pPr>
        <w:pStyle w:val="a4"/>
        <w:spacing w:before="0" w:after="0" w:line="240" w:lineRule="auto"/>
        <w:ind w:firstLine="540"/>
        <w:jc w:val="both"/>
        <w:rPr>
          <w:smallCaps w:val="0"/>
        </w:rPr>
      </w:pPr>
      <w:r w:rsidRPr="00D226C0">
        <w:rPr>
          <w:smallCaps w:val="0"/>
        </w:rPr>
        <w:t xml:space="preserve">Согласно плану работы по подготовке и проведению государственной итоговой аттестации выпускников 9 класса традиционно было проведено психологическое обследование в марте 2021 г. Целью данного психологического обследования являлось выявление уровня тревожности, предметной мотивации и учебных трудностей в период подготовки к государственной итоговой аттестации. С </w:t>
      </w:r>
      <w:r>
        <w:rPr>
          <w:smallCaps w:val="0"/>
        </w:rPr>
        <w:t>обучающимися</w:t>
      </w:r>
      <w:r w:rsidRPr="00D226C0">
        <w:rPr>
          <w:smallCaps w:val="0"/>
        </w:rPr>
        <w:t xml:space="preserve"> проводились </w:t>
      </w:r>
      <w:proofErr w:type="spellStart"/>
      <w:r w:rsidRPr="00D226C0">
        <w:rPr>
          <w:smallCaps w:val="0"/>
        </w:rPr>
        <w:t>тренинговые</w:t>
      </w:r>
      <w:proofErr w:type="spellEnd"/>
      <w:r w:rsidRPr="00D226C0">
        <w:rPr>
          <w:smallCaps w:val="0"/>
        </w:rPr>
        <w:t xml:space="preserve"> занятия «Психологическая настройка на экзамен» по формированию навыков регуляции эмоционального состояния, отработки стратегии уверенного поведения во время экзаменов. Разработаны памятки для родителей и </w:t>
      </w:r>
      <w:r>
        <w:rPr>
          <w:smallCaps w:val="0"/>
        </w:rPr>
        <w:t>обучающихся</w:t>
      </w:r>
      <w:r w:rsidRPr="00D226C0">
        <w:rPr>
          <w:smallCaps w:val="0"/>
        </w:rPr>
        <w:t>, которые размещены на школьном сайте.</w:t>
      </w:r>
    </w:p>
    <w:p w:rsidR="001A1983" w:rsidRPr="00D226C0" w:rsidRDefault="001A1983" w:rsidP="00FD4A48">
      <w:pPr>
        <w:shd w:val="clear" w:color="auto" w:fill="FFFFFF"/>
        <w:spacing w:after="0" w:line="240" w:lineRule="auto"/>
        <w:jc w:val="both"/>
        <w:rPr>
          <w:i/>
        </w:rPr>
      </w:pPr>
      <w:r w:rsidRPr="00D226C0">
        <w:rPr>
          <w:i/>
        </w:rPr>
        <w:t xml:space="preserve">4. Результаты </w:t>
      </w:r>
      <w:proofErr w:type="spellStart"/>
      <w:r w:rsidRPr="00D226C0">
        <w:rPr>
          <w:i/>
        </w:rPr>
        <w:t>внутришкольного</w:t>
      </w:r>
      <w:proofErr w:type="spellEnd"/>
      <w:r w:rsidRPr="00D226C0">
        <w:rPr>
          <w:i/>
        </w:rPr>
        <w:t xml:space="preserve"> контроля за подготовкой к ГИА</w:t>
      </w:r>
    </w:p>
    <w:p w:rsidR="001A1983" w:rsidRPr="00D226C0" w:rsidRDefault="001A1983" w:rsidP="00FD4A48">
      <w:pPr>
        <w:spacing w:after="0" w:line="240" w:lineRule="auto"/>
        <w:ind w:firstLine="708"/>
        <w:jc w:val="both"/>
      </w:pPr>
      <w:r w:rsidRPr="00D226C0">
        <w:t>Согласно плану ВШК администрацией школы проводился контроль за подготовкой к ГИА.</w:t>
      </w:r>
    </w:p>
    <w:p w:rsidR="001A1983" w:rsidRPr="00D226C0" w:rsidRDefault="001A1983" w:rsidP="00FD4A48">
      <w:pPr>
        <w:spacing w:after="0" w:line="240" w:lineRule="auto"/>
        <w:jc w:val="both"/>
      </w:pPr>
      <w:r w:rsidRPr="00D226C0">
        <w:t>В ходе контроля проверялось:</w:t>
      </w:r>
    </w:p>
    <w:p w:rsidR="001A1983" w:rsidRPr="00D226C0" w:rsidRDefault="001A1983" w:rsidP="00FD4A48">
      <w:pPr>
        <w:pStyle w:val="31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r w:rsidRPr="00D226C0">
        <w:rPr>
          <w:rFonts w:ascii="Times New Roman" w:hAnsi="Times New Roman"/>
          <w:smallCaps w:val="0"/>
          <w:sz w:val="24"/>
          <w:szCs w:val="24"/>
        </w:rPr>
        <w:t xml:space="preserve">Выполнение образовательных программ в полном объеме (изучение материала, выполнение практической части, контрольных работ и т.д.). На начало учебного года рабочие программы педагогов были тщательно проверены на предмет выполнения минимума содержания образования по предметам, соответствия количества контрольных работ и практических занятий установленным нормам. В ходе контроля было установлено соответствие рабочих программ школьным требованиям и выполняют требования ФГОС. Также проверялись классные журналы, которые ведутся в полном соответствии с рабочей программой педагогов. </w:t>
      </w:r>
    </w:p>
    <w:p w:rsidR="001A1983" w:rsidRPr="00D226C0" w:rsidRDefault="001A1983" w:rsidP="00FD4A48">
      <w:pPr>
        <w:pStyle w:val="31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r w:rsidRPr="00D226C0">
        <w:rPr>
          <w:rFonts w:ascii="Times New Roman" w:hAnsi="Times New Roman"/>
          <w:smallCaps w:val="0"/>
          <w:sz w:val="24"/>
          <w:szCs w:val="24"/>
        </w:rPr>
        <w:t xml:space="preserve">Были проверены рабочие тетради </w:t>
      </w:r>
      <w:r>
        <w:rPr>
          <w:rFonts w:ascii="Times New Roman" w:hAnsi="Times New Roman"/>
          <w:smallCaps w:val="0"/>
          <w:sz w:val="24"/>
          <w:szCs w:val="24"/>
        </w:rPr>
        <w:t>обучающихся</w:t>
      </w:r>
      <w:r w:rsidRPr="00D226C0">
        <w:rPr>
          <w:rFonts w:ascii="Times New Roman" w:hAnsi="Times New Roman"/>
          <w:smallCaps w:val="0"/>
          <w:sz w:val="24"/>
          <w:szCs w:val="24"/>
        </w:rPr>
        <w:t xml:space="preserve"> по предметам и тетради для контрольных работ. В ходе проверки было выявлено: прослеживается единство требований учителей школы к оформлению классной, домашней и контрольной работы; по итогам каждой контрольной работы проводится работа над ошибками, что указывает на наличие индивидуальной коррекционной работы.</w:t>
      </w:r>
    </w:p>
    <w:p w:rsidR="001A1983" w:rsidRPr="00D226C0" w:rsidRDefault="001A1983" w:rsidP="00FD4A48">
      <w:pPr>
        <w:pStyle w:val="31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r w:rsidRPr="00D226C0">
        <w:rPr>
          <w:rFonts w:ascii="Times New Roman" w:hAnsi="Times New Roman"/>
          <w:smallCaps w:val="0"/>
          <w:sz w:val="24"/>
          <w:szCs w:val="24"/>
        </w:rPr>
        <w:t xml:space="preserve">Была проверена организация работы учителей-предметников с обучающимися по использованию материалов </w:t>
      </w:r>
      <w:proofErr w:type="spellStart"/>
      <w:proofErr w:type="gramStart"/>
      <w:r w:rsidRPr="00D226C0">
        <w:rPr>
          <w:rFonts w:ascii="Times New Roman" w:hAnsi="Times New Roman"/>
          <w:smallCaps w:val="0"/>
          <w:sz w:val="24"/>
          <w:szCs w:val="24"/>
        </w:rPr>
        <w:t>демо</w:t>
      </w:r>
      <w:proofErr w:type="spellEnd"/>
      <w:r w:rsidRPr="00D226C0">
        <w:rPr>
          <w:rFonts w:ascii="Times New Roman" w:hAnsi="Times New Roman"/>
          <w:smallCaps w:val="0"/>
          <w:sz w:val="24"/>
          <w:szCs w:val="24"/>
        </w:rPr>
        <w:t>-версий</w:t>
      </w:r>
      <w:proofErr w:type="gramEnd"/>
      <w:r w:rsidRPr="00D226C0">
        <w:rPr>
          <w:rFonts w:ascii="Times New Roman" w:hAnsi="Times New Roman"/>
          <w:smallCaps w:val="0"/>
          <w:sz w:val="24"/>
          <w:szCs w:val="24"/>
        </w:rPr>
        <w:t xml:space="preserve"> ГИА. Подготовка обучающихся в урочное и внеурочное время. Проверены папки учителей-предметников по ГИА, где отражены индивидуальные образовательные маршруты </w:t>
      </w:r>
      <w:r>
        <w:rPr>
          <w:rFonts w:ascii="Times New Roman" w:hAnsi="Times New Roman"/>
          <w:smallCaps w:val="0"/>
          <w:sz w:val="24"/>
          <w:szCs w:val="24"/>
        </w:rPr>
        <w:t>обучающихся</w:t>
      </w:r>
      <w:r w:rsidRPr="00D226C0">
        <w:rPr>
          <w:rFonts w:ascii="Times New Roman" w:hAnsi="Times New Roman"/>
          <w:smallCaps w:val="0"/>
          <w:sz w:val="24"/>
          <w:szCs w:val="24"/>
        </w:rPr>
        <w:t xml:space="preserve"> 9 класса.</w:t>
      </w:r>
    </w:p>
    <w:p w:rsidR="001A1983" w:rsidRDefault="001A1983" w:rsidP="00FD4A48">
      <w:pPr>
        <w:pStyle w:val="31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r w:rsidRPr="00D226C0">
        <w:rPr>
          <w:rFonts w:ascii="Times New Roman" w:hAnsi="Times New Roman"/>
          <w:smallCaps w:val="0"/>
          <w:sz w:val="24"/>
          <w:szCs w:val="24"/>
        </w:rPr>
        <w:t xml:space="preserve">Проведен опрос </w:t>
      </w:r>
      <w:r>
        <w:rPr>
          <w:rFonts w:ascii="Times New Roman" w:hAnsi="Times New Roman"/>
          <w:smallCaps w:val="0"/>
          <w:sz w:val="24"/>
          <w:szCs w:val="24"/>
        </w:rPr>
        <w:t>обучающихся</w:t>
      </w:r>
      <w:r w:rsidRPr="00D226C0">
        <w:rPr>
          <w:rFonts w:ascii="Times New Roman" w:hAnsi="Times New Roman"/>
          <w:smallCaps w:val="0"/>
          <w:sz w:val="24"/>
          <w:szCs w:val="24"/>
        </w:rPr>
        <w:t xml:space="preserve"> о выборе предметов в качестве экзамена по выбору, который проанализирован с позиции соответствия итоговым отметкам за предыдущий класс. С </w:t>
      </w:r>
      <w:r>
        <w:rPr>
          <w:rFonts w:ascii="Times New Roman" w:hAnsi="Times New Roman"/>
          <w:smallCaps w:val="0"/>
          <w:sz w:val="24"/>
          <w:szCs w:val="24"/>
        </w:rPr>
        <w:t>обучающимися</w:t>
      </w:r>
      <w:r w:rsidRPr="00D226C0">
        <w:rPr>
          <w:rFonts w:ascii="Times New Roman" w:hAnsi="Times New Roman"/>
          <w:smallCaps w:val="0"/>
          <w:sz w:val="24"/>
          <w:szCs w:val="24"/>
        </w:rPr>
        <w:t xml:space="preserve"> проведены индивидуальные беседы.</w:t>
      </w:r>
    </w:p>
    <w:p w:rsidR="001A1983" w:rsidRPr="00F16F06" w:rsidRDefault="001A1983" w:rsidP="00FD4A48">
      <w:pPr>
        <w:pStyle w:val="31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mallCaps w:val="0"/>
          <w:sz w:val="24"/>
          <w:szCs w:val="24"/>
        </w:rPr>
      </w:pPr>
      <w:r w:rsidRPr="00ED15CF">
        <w:rPr>
          <w:rFonts w:ascii="Times New Roman" w:hAnsi="Times New Roman"/>
          <w:smallCaps w:val="0"/>
          <w:sz w:val="24"/>
          <w:szCs w:val="24"/>
        </w:rPr>
        <w:t xml:space="preserve">В течение учебного года проходил контроль знаний по учебным предметам в системе: </w:t>
      </w:r>
      <w:r w:rsidRPr="00F16F06">
        <w:rPr>
          <w:rFonts w:ascii="Times New Roman" w:hAnsi="Times New Roman"/>
          <w:smallCaps w:val="0"/>
          <w:sz w:val="24"/>
          <w:szCs w:val="24"/>
        </w:rPr>
        <w:t xml:space="preserve">стартовая диагностика, промежуточный контроль, итоговый контроль. </w:t>
      </w:r>
    </w:p>
    <w:p w:rsidR="001A1983" w:rsidRPr="00F16F06" w:rsidRDefault="001A1983" w:rsidP="001A1983">
      <w:pPr>
        <w:tabs>
          <w:tab w:val="left" w:pos="-3060"/>
        </w:tabs>
        <w:spacing w:after="0" w:line="240" w:lineRule="auto"/>
        <w:jc w:val="both"/>
      </w:pPr>
    </w:p>
    <w:p w:rsidR="001A1983" w:rsidRPr="00F16F06" w:rsidRDefault="001A1983" w:rsidP="001A198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F16F06">
        <w:rPr>
          <w:rFonts w:eastAsia="Times New Roman"/>
          <w:b/>
          <w:lang w:eastAsia="ru-RU"/>
        </w:rPr>
        <w:t>Качество участия обучающихся школы в предметных олимпиадах</w:t>
      </w:r>
    </w:p>
    <w:p w:rsidR="001A1983" w:rsidRPr="00F16F06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F16F06" w:rsidRDefault="001A1983" w:rsidP="001A1983">
      <w:pPr>
        <w:pStyle w:val="a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>Олимпиады проводились с целью:</w:t>
      </w:r>
    </w:p>
    <w:p w:rsidR="001A1983" w:rsidRPr="00F16F06" w:rsidRDefault="001A1983" w:rsidP="001A1983">
      <w:pPr>
        <w:pStyle w:val="a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>– выявления обучающихся с высоким уровнем способностей в разных предметных областях;</w:t>
      </w:r>
    </w:p>
    <w:p w:rsidR="001A1983" w:rsidRPr="00F16F06" w:rsidRDefault="001A1983" w:rsidP="001A1983">
      <w:pPr>
        <w:pStyle w:val="a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lastRenderedPageBreak/>
        <w:t>– выявления творческих обучающихся, умеющих применять знания в нестандартных ситуациях;</w:t>
      </w:r>
    </w:p>
    <w:p w:rsidR="001A1983" w:rsidRPr="00F16F06" w:rsidRDefault="001A1983" w:rsidP="001A1983">
      <w:pPr>
        <w:pStyle w:val="a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>– расширения кругозора детей;</w:t>
      </w:r>
    </w:p>
    <w:p w:rsidR="001A1983" w:rsidRPr="00F16F06" w:rsidRDefault="001A1983" w:rsidP="001A1983">
      <w:pPr>
        <w:pStyle w:val="a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>– побуждения учеников искать (анализировать, применять) способы решения, обобщать существенные особенности.</w:t>
      </w:r>
    </w:p>
    <w:p w:rsidR="001A1983" w:rsidRPr="00F16F06" w:rsidRDefault="001A1983" w:rsidP="001A1983">
      <w:pPr>
        <w:pStyle w:val="a8"/>
        <w:ind w:firstLine="70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 xml:space="preserve">Были подведены итоги участия обучающихся МБОУ «Кумовская школа имени кавалера ордена Мужества </w:t>
      </w:r>
      <w:proofErr w:type="spellStart"/>
      <w:r w:rsidRPr="00F16F06">
        <w:rPr>
          <w:b w:val="0"/>
          <w:smallCaps w:val="0"/>
          <w:sz w:val="24"/>
          <w:szCs w:val="24"/>
        </w:rPr>
        <w:t>Д.Лошатецкого</w:t>
      </w:r>
      <w:proofErr w:type="spellEnd"/>
      <w:proofErr w:type="gramStart"/>
      <w:r w:rsidRPr="00F16F06">
        <w:rPr>
          <w:b w:val="0"/>
          <w:smallCaps w:val="0"/>
          <w:sz w:val="24"/>
          <w:szCs w:val="24"/>
        </w:rPr>
        <w:t>»  в</w:t>
      </w:r>
      <w:proofErr w:type="gramEnd"/>
      <w:r w:rsidRPr="00F16F06">
        <w:rPr>
          <w:b w:val="0"/>
          <w:smallCaps w:val="0"/>
          <w:sz w:val="24"/>
          <w:szCs w:val="24"/>
        </w:rPr>
        <w:t xml:space="preserve"> муниципальном этапе всероссийской олимпиады школьников в 202</w:t>
      </w:r>
      <w:r w:rsidR="000D78AD" w:rsidRPr="00F16F06">
        <w:rPr>
          <w:b w:val="0"/>
          <w:smallCaps w:val="0"/>
          <w:sz w:val="24"/>
          <w:szCs w:val="24"/>
        </w:rPr>
        <w:t>2</w:t>
      </w:r>
      <w:r w:rsidRPr="00F16F06">
        <w:rPr>
          <w:b w:val="0"/>
          <w:smallCaps w:val="0"/>
          <w:sz w:val="24"/>
          <w:szCs w:val="24"/>
        </w:rPr>
        <w:t xml:space="preserve"> году:</w:t>
      </w:r>
    </w:p>
    <w:p w:rsidR="001A1983" w:rsidRPr="00F16F06" w:rsidRDefault="001A1983" w:rsidP="001A1983">
      <w:pPr>
        <w:pStyle w:val="a8"/>
        <w:ind w:firstLine="70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 xml:space="preserve">Всего приняли </w:t>
      </w:r>
      <w:proofErr w:type="gramStart"/>
      <w:r w:rsidRPr="00F16F06">
        <w:rPr>
          <w:b w:val="0"/>
          <w:smallCaps w:val="0"/>
          <w:sz w:val="24"/>
          <w:szCs w:val="24"/>
        </w:rPr>
        <w:t xml:space="preserve">участие  </w:t>
      </w:r>
      <w:r w:rsidR="00F16F06" w:rsidRPr="00F16F06">
        <w:rPr>
          <w:b w:val="0"/>
          <w:smallCaps w:val="0"/>
          <w:sz w:val="24"/>
          <w:szCs w:val="24"/>
        </w:rPr>
        <w:t>6</w:t>
      </w:r>
      <w:proofErr w:type="gramEnd"/>
      <w:r w:rsidR="00F16F06" w:rsidRPr="00F16F06">
        <w:rPr>
          <w:b w:val="0"/>
          <w:smallCaps w:val="0"/>
          <w:sz w:val="24"/>
          <w:szCs w:val="24"/>
        </w:rPr>
        <w:t xml:space="preserve"> </w:t>
      </w:r>
      <w:r w:rsidRPr="00F16F06">
        <w:rPr>
          <w:b w:val="0"/>
          <w:smallCaps w:val="0"/>
          <w:sz w:val="24"/>
          <w:szCs w:val="24"/>
        </w:rPr>
        <w:t>обучающийся 5-</w:t>
      </w:r>
      <w:r w:rsidR="000D78AD" w:rsidRPr="00F16F06">
        <w:rPr>
          <w:b w:val="0"/>
          <w:smallCaps w:val="0"/>
          <w:sz w:val="24"/>
          <w:szCs w:val="24"/>
        </w:rPr>
        <w:t>10</w:t>
      </w:r>
      <w:r w:rsidRPr="00F16F06">
        <w:rPr>
          <w:b w:val="0"/>
          <w:smallCaps w:val="0"/>
          <w:sz w:val="24"/>
          <w:szCs w:val="24"/>
        </w:rPr>
        <w:t xml:space="preserve"> классов (</w:t>
      </w:r>
      <w:r w:rsidR="00F16F06" w:rsidRPr="00F16F06">
        <w:rPr>
          <w:b w:val="0"/>
          <w:smallCaps w:val="0"/>
          <w:sz w:val="24"/>
          <w:szCs w:val="24"/>
        </w:rPr>
        <w:t>15,7</w:t>
      </w:r>
      <w:r w:rsidRPr="00F16F06">
        <w:rPr>
          <w:b w:val="0"/>
          <w:smallCaps w:val="0"/>
          <w:sz w:val="24"/>
          <w:szCs w:val="24"/>
        </w:rPr>
        <w:t xml:space="preserve"> % от общего кол-ва обучающихся 5-</w:t>
      </w:r>
      <w:r w:rsidR="00F16F06" w:rsidRPr="00F16F06">
        <w:rPr>
          <w:b w:val="0"/>
          <w:smallCaps w:val="0"/>
          <w:sz w:val="24"/>
          <w:szCs w:val="24"/>
        </w:rPr>
        <w:t>10</w:t>
      </w:r>
      <w:r w:rsidRPr="00F16F06">
        <w:rPr>
          <w:b w:val="0"/>
          <w:smallCaps w:val="0"/>
          <w:sz w:val="24"/>
          <w:szCs w:val="24"/>
        </w:rPr>
        <w:t xml:space="preserve"> классов), из которых стали победителями и призерами </w:t>
      </w:r>
      <w:r w:rsidR="00F16F06" w:rsidRPr="00F16F06">
        <w:rPr>
          <w:b w:val="0"/>
          <w:smallCaps w:val="0"/>
          <w:sz w:val="24"/>
          <w:szCs w:val="24"/>
        </w:rPr>
        <w:t>2</w:t>
      </w:r>
      <w:r w:rsidRPr="00F16F06">
        <w:rPr>
          <w:b w:val="0"/>
          <w:smallCaps w:val="0"/>
          <w:sz w:val="24"/>
          <w:szCs w:val="24"/>
        </w:rPr>
        <w:t xml:space="preserve"> обучающихся (</w:t>
      </w:r>
      <w:r w:rsidR="00F16F06" w:rsidRPr="00F16F06">
        <w:rPr>
          <w:b w:val="0"/>
          <w:smallCaps w:val="0"/>
          <w:sz w:val="24"/>
          <w:szCs w:val="24"/>
        </w:rPr>
        <w:t>33,3</w:t>
      </w:r>
      <w:r w:rsidRPr="00F16F06">
        <w:rPr>
          <w:b w:val="0"/>
          <w:smallCaps w:val="0"/>
          <w:sz w:val="24"/>
          <w:szCs w:val="24"/>
        </w:rPr>
        <w:t xml:space="preserve"> % от кол-ва участников; </w:t>
      </w:r>
      <w:r w:rsidR="00F16F06" w:rsidRPr="00F16F06">
        <w:rPr>
          <w:b w:val="0"/>
          <w:smallCaps w:val="0"/>
          <w:sz w:val="24"/>
          <w:szCs w:val="24"/>
        </w:rPr>
        <w:t>5,2</w:t>
      </w:r>
      <w:r w:rsidRPr="00F16F06">
        <w:rPr>
          <w:b w:val="0"/>
          <w:smallCaps w:val="0"/>
          <w:sz w:val="24"/>
          <w:szCs w:val="24"/>
        </w:rPr>
        <w:t xml:space="preserve"> % от общего кол-ва обучающихся 5-</w:t>
      </w:r>
      <w:r w:rsidR="00F16F06" w:rsidRPr="00F16F06">
        <w:rPr>
          <w:b w:val="0"/>
          <w:smallCaps w:val="0"/>
          <w:sz w:val="24"/>
          <w:szCs w:val="24"/>
        </w:rPr>
        <w:t>10</w:t>
      </w:r>
      <w:r w:rsidRPr="00F16F06">
        <w:rPr>
          <w:b w:val="0"/>
          <w:smallCaps w:val="0"/>
          <w:sz w:val="24"/>
          <w:szCs w:val="24"/>
        </w:rPr>
        <w:t xml:space="preserve"> классов). Количество олимпиад, в которых приняли участие – </w:t>
      </w:r>
      <w:r w:rsidR="00F16F06" w:rsidRPr="00F16F06">
        <w:rPr>
          <w:b w:val="0"/>
          <w:smallCaps w:val="0"/>
          <w:sz w:val="24"/>
          <w:szCs w:val="24"/>
        </w:rPr>
        <w:t>5</w:t>
      </w:r>
      <w:r w:rsidR="00667466">
        <w:rPr>
          <w:b w:val="0"/>
          <w:smallCaps w:val="0"/>
          <w:sz w:val="24"/>
          <w:szCs w:val="24"/>
        </w:rPr>
        <w:t xml:space="preserve">, </w:t>
      </w:r>
      <w:r w:rsidRPr="00F16F06">
        <w:rPr>
          <w:b w:val="0"/>
          <w:smallCaps w:val="0"/>
          <w:sz w:val="24"/>
          <w:szCs w:val="24"/>
        </w:rPr>
        <w:t xml:space="preserve">не приняли участие – </w:t>
      </w:r>
      <w:r w:rsidR="00F16F06" w:rsidRPr="00F16F06">
        <w:rPr>
          <w:b w:val="0"/>
          <w:smallCaps w:val="0"/>
          <w:sz w:val="24"/>
          <w:szCs w:val="24"/>
        </w:rPr>
        <w:t>22</w:t>
      </w:r>
      <w:r w:rsidRPr="00F16F06">
        <w:rPr>
          <w:b w:val="0"/>
          <w:smallCaps w:val="0"/>
          <w:sz w:val="24"/>
          <w:szCs w:val="24"/>
        </w:rPr>
        <w:t>.</w:t>
      </w:r>
    </w:p>
    <w:p w:rsidR="001A1983" w:rsidRPr="00F16F06" w:rsidRDefault="001A1983" w:rsidP="001A1983">
      <w:pPr>
        <w:pStyle w:val="a8"/>
        <w:ind w:firstLine="708"/>
        <w:jc w:val="both"/>
        <w:rPr>
          <w:b w:val="0"/>
          <w:smallCaps w:val="0"/>
          <w:sz w:val="24"/>
          <w:szCs w:val="24"/>
        </w:rPr>
      </w:pPr>
      <w:r w:rsidRPr="00F16F06">
        <w:rPr>
          <w:b w:val="0"/>
          <w:smallCaps w:val="0"/>
          <w:sz w:val="24"/>
          <w:szCs w:val="24"/>
        </w:rPr>
        <w:t>Итоги участия:</w:t>
      </w:r>
    </w:p>
    <w:tbl>
      <w:tblPr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1755"/>
        <w:gridCol w:w="1284"/>
        <w:gridCol w:w="1152"/>
        <w:gridCol w:w="1047"/>
        <w:gridCol w:w="800"/>
        <w:gridCol w:w="11"/>
        <w:gridCol w:w="917"/>
        <w:gridCol w:w="959"/>
        <w:gridCol w:w="1187"/>
        <w:gridCol w:w="965"/>
      </w:tblGrid>
      <w:tr w:rsidR="000D78AD" w:rsidRPr="000D78AD" w:rsidTr="000D78AD">
        <w:trPr>
          <w:trHeight w:val="1181"/>
          <w:jc w:val="center"/>
        </w:trPr>
        <w:tc>
          <w:tcPr>
            <w:tcW w:w="10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ind w:left="1168" w:right="18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Количественные данные об участниках школьного и муниципального этапов всероссийской олимпиады школьников </w:t>
            </w: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2022/2023 учебном году                                                                                                                                                                                                            МБОУ "Кумовская школа"_</w:t>
            </w: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0D78AD" w:rsidRPr="000D78AD" w:rsidTr="000D78AD">
        <w:trPr>
          <w:trHeight w:val="546"/>
          <w:jc w:val="center"/>
        </w:trPr>
        <w:tc>
          <w:tcPr>
            <w:tcW w:w="17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Общеобразовательные предметы</w:t>
            </w:r>
          </w:p>
        </w:tc>
        <w:tc>
          <w:tcPr>
            <w:tcW w:w="42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Школьный этап</w:t>
            </w:r>
          </w:p>
        </w:tc>
        <w:tc>
          <w:tcPr>
            <w:tcW w:w="4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этап</w:t>
            </w:r>
          </w:p>
        </w:tc>
      </w:tr>
      <w:tr w:rsidR="000D78AD" w:rsidRPr="000D78AD" w:rsidTr="000D78AD">
        <w:trPr>
          <w:trHeight w:val="1255"/>
          <w:jc w:val="center"/>
        </w:trPr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кол-во</w:t>
            </w: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Кол-во победителей</w:t>
            </w: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призеров (чел.)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кол-во</w:t>
            </w: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Кол-во победителей</w:t>
            </w: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призеров (чел.)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Информатика (ИКТ)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921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614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07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19"/>
          <w:jc w:val="center"/>
        </w:trPr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19"/>
          <w:jc w:val="center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F16F06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F16F06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D78AD" w:rsidRPr="000D78AD" w:rsidTr="000D78AD">
        <w:trPr>
          <w:trHeight w:val="614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Украинский язык и литература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614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Крымскотатарский</w:t>
            </w:r>
            <w:proofErr w:type="spellEnd"/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язык и литература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8AD" w:rsidRPr="000D78AD" w:rsidRDefault="000D78AD" w:rsidP="000D78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19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Новогреческий язык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78AD" w:rsidRPr="000D78AD" w:rsidTr="000D78AD">
        <w:trPr>
          <w:trHeight w:val="319"/>
          <w:jc w:val="center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8AD" w:rsidRPr="000D78AD" w:rsidRDefault="000D78AD" w:rsidP="000D78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78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A1983" w:rsidRPr="00D226C0" w:rsidRDefault="001A1983" w:rsidP="001A1983">
      <w:pPr>
        <w:pStyle w:val="a8"/>
        <w:ind w:firstLine="708"/>
        <w:jc w:val="both"/>
        <w:rPr>
          <w:smallCaps w:val="0"/>
          <w:sz w:val="24"/>
          <w:szCs w:val="24"/>
        </w:rPr>
      </w:pPr>
    </w:p>
    <w:p w:rsidR="001A1983" w:rsidRPr="00D226C0" w:rsidRDefault="001A1983" w:rsidP="001A1983">
      <w:pPr>
        <w:spacing w:after="0" w:line="240" w:lineRule="auto"/>
        <w:jc w:val="both"/>
      </w:pPr>
      <w:r w:rsidRPr="00D226C0">
        <w:rPr>
          <w:b/>
        </w:rPr>
        <w:t xml:space="preserve">Выводы: </w:t>
      </w:r>
      <w:r w:rsidRPr="00D226C0">
        <w:t xml:space="preserve">При подготовке к олимпиаде в следующем учебном году нужно рекомендовать обучающимся не ограничиваться школьными учебниками, </w:t>
      </w:r>
      <w:proofErr w:type="gramStart"/>
      <w:r w:rsidRPr="00D226C0">
        <w:t>но  использовать</w:t>
      </w:r>
      <w:proofErr w:type="gramEnd"/>
      <w:r w:rsidRPr="00D226C0">
        <w:t xml:space="preserve"> и другие  источники информации по всем предметам, а учителям вести подготовку участников   Всероссийских  олимпиад в течение всего года.</w:t>
      </w:r>
    </w:p>
    <w:p w:rsidR="001A1983" w:rsidRPr="00D226C0" w:rsidRDefault="001A1983" w:rsidP="001A1983">
      <w:pPr>
        <w:spacing w:after="0" w:line="240" w:lineRule="auto"/>
        <w:rPr>
          <w:b/>
        </w:rPr>
      </w:pPr>
      <w:r w:rsidRPr="00D226C0">
        <w:rPr>
          <w:b/>
        </w:rPr>
        <w:t xml:space="preserve">Рекомендации: </w:t>
      </w:r>
    </w:p>
    <w:p w:rsidR="001A1983" w:rsidRPr="00D226C0" w:rsidRDefault="001A1983" w:rsidP="001A1983">
      <w:pPr>
        <w:pStyle w:val="western"/>
        <w:numPr>
          <w:ilvl w:val="0"/>
          <w:numId w:val="51"/>
        </w:numPr>
        <w:shd w:val="clear" w:color="auto" w:fill="auto"/>
        <w:spacing w:before="100" w:beforeAutospacing="1" w:after="0" w:line="240" w:lineRule="auto"/>
        <w:jc w:val="both"/>
        <w:rPr>
          <w:smallCaps w:val="0"/>
          <w:sz w:val="24"/>
          <w:szCs w:val="24"/>
        </w:rPr>
      </w:pPr>
      <w:r w:rsidRPr="00D226C0">
        <w:rPr>
          <w:smallCaps w:val="0"/>
          <w:sz w:val="24"/>
          <w:szCs w:val="24"/>
        </w:rPr>
        <w:t xml:space="preserve">Учителям-предметникам уделить особое внимание детям-призерам </w:t>
      </w:r>
      <w:r w:rsidRPr="00D226C0">
        <w:rPr>
          <w:rStyle w:val="highlight"/>
          <w:smallCaps w:val="0"/>
          <w:sz w:val="24"/>
          <w:szCs w:val="24"/>
        </w:rPr>
        <w:t xml:space="preserve">муниципального этапа олимпиад </w:t>
      </w:r>
      <w:r w:rsidRPr="00D226C0">
        <w:rPr>
          <w:smallCaps w:val="0"/>
          <w:sz w:val="24"/>
          <w:szCs w:val="24"/>
        </w:rPr>
        <w:t>- повысить их олимпиадный уровень – для достойного участия во всероссийской олимпиаде школьников в дальнейшем.</w:t>
      </w:r>
    </w:p>
    <w:p w:rsidR="001A1983" w:rsidRPr="00D226C0" w:rsidRDefault="001A1983" w:rsidP="001A1983">
      <w:pPr>
        <w:pStyle w:val="western"/>
        <w:numPr>
          <w:ilvl w:val="0"/>
          <w:numId w:val="51"/>
        </w:numPr>
        <w:shd w:val="clear" w:color="auto" w:fill="auto"/>
        <w:spacing w:before="100" w:beforeAutospacing="1" w:after="0" w:line="240" w:lineRule="auto"/>
        <w:jc w:val="both"/>
        <w:rPr>
          <w:smallCaps w:val="0"/>
          <w:sz w:val="24"/>
          <w:szCs w:val="24"/>
        </w:rPr>
      </w:pPr>
      <w:r w:rsidRPr="00D226C0">
        <w:rPr>
          <w:smallCaps w:val="0"/>
          <w:sz w:val="24"/>
          <w:szCs w:val="24"/>
        </w:rPr>
        <w:t>Учителям-предметникам организовать коррекцию выявленных пробелов в знаниях и умениях обучающихся, показанных на районной олимпиаде, на уроках и во внеурочное время.</w:t>
      </w:r>
    </w:p>
    <w:p w:rsidR="001A1983" w:rsidRPr="00D226C0" w:rsidRDefault="001A1983" w:rsidP="001A1983">
      <w:pPr>
        <w:numPr>
          <w:ilvl w:val="0"/>
          <w:numId w:val="51"/>
        </w:numPr>
        <w:spacing w:after="0" w:line="240" w:lineRule="auto"/>
        <w:jc w:val="both"/>
      </w:pPr>
      <w:r w:rsidRPr="00D226C0">
        <w:t>В следующем учебном году необходимо организовать регулярную внеклассную работу с одарёнными детьми, направленную на подготовку к олимпиадам разного уровня.</w:t>
      </w:r>
    </w:p>
    <w:p w:rsidR="001A1983" w:rsidRPr="00D226C0" w:rsidRDefault="001A1983" w:rsidP="001A1983">
      <w:pPr>
        <w:numPr>
          <w:ilvl w:val="0"/>
          <w:numId w:val="51"/>
        </w:numPr>
        <w:spacing w:after="0" w:line="240" w:lineRule="auto"/>
        <w:jc w:val="both"/>
      </w:pPr>
      <w:r w:rsidRPr="00D226C0">
        <w:t>Утвердить рекомендации для учителей – предметников по работе с одаренными детьми: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>Изучать индивидуальные особенности, особенности поведения одарённого ребёнка.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>Совершенствовать систему развития способностей, а не запаса знаний.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>Должное внимание уделять индивидуальности и дифференциации обучения на уроках и во внеурочное время, уменьшив нагрузку в расписании и выделив большее количество часов на кружковую и индивидуальную работу с одаренными детьми. При этом должен присутствовать принцип добровольности выбора внеурочных занятий.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 xml:space="preserve">На уроках и вне активно использовать проблемно-исследовательский метод, развивая познавательные и творческие способности </w:t>
      </w:r>
      <w:r>
        <w:t>обучающихся</w:t>
      </w:r>
      <w:r w:rsidRPr="00D226C0">
        <w:t>. Известно, что активная самостоятельная работа мысли начинается тогда, когда перед учащимся возникает проблема. Обучение должно носить не репродуктивный, а творческий характер.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 xml:space="preserve">Необходимо создавать   набор оригинальных заданий, развивающих творческие способности, воображение, фантазию </w:t>
      </w:r>
      <w:r>
        <w:t>обучающихся</w:t>
      </w:r>
      <w:r w:rsidRPr="00D226C0">
        <w:t>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>Ориентация должна быть на опережение уже достигнутого уровня способностей, положительную мотивацию.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>Для развития способностей нужна высокая познавательная активность подростка, причем не всякая деятельность развивает способности, а только эмоционально приятная. Поэтому занятия должны проходить в доброжелательной обстановке. Обязательно должна создаваться ситуация успеха.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>Подготавливаясь к занятиям с одарёнными детьми, помните о необходимости серьёзной умственной нагрузке одарённого ребёнка. Самостоятельность мышления, вопросы к учителю, а потом и к самому себе - обязательные составные части успешности уроков.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lastRenderedPageBreak/>
        <w:t>Центральной задачей педагога в работе с одаренным ребёнком является привитие вкуса к серьёзной творческой работе.</w:t>
      </w:r>
    </w:p>
    <w:p w:rsidR="001A1983" w:rsidRPr="00D226C0" w:rsidRDefault="001A1983" w:rsidP="001A1983">
      <w:pPr>
        <w:pStyle w:val="a5"/>
        <w:numPr>
          <w:ilvl w:val="0"/>
          <w:numId w:val="45"/>
        </w:numPr>
        <w:spacing w:after="0" w:line="240" w:lineRule="auto"/>
        <w:ind w:left="851" w:hanging="425"/>
        <w:jc w:val="both"/>
      </w:pPr>
      <w:r w:rsidRPr="00D226C0">
        <w:t xml:space="preserve">Позволяйте детям вести себя свободно и задавать вопросы. Если ребенок чем-то интересуется, значит, он думает, а если он думает, значит, учитель кое-чего достиг.  </w:t>
      </w:r>
    </w:p>
    <w:p w:rsidR="001A1983" w:rsidRPr="00ED15CF" w:rsidRDefault="001A1983" w:rsidP="001A1983">
      <w:pPr>
        <w:spacing w:after="0" w:line="240" w:lineRule="auto"/>
        <w:jc w:val="center"/>
        <w:rPr>
          <w:rFonts w:eastAsia="Times New Roman"/>
          <w:b/>
          <w:color w:val="FF0000"/>
          <w:lang w:eastAsia="ru-RU"/>
        </w:rPr>
      </w:pPr>
    </w:p>
    <w:p w:rsidR="001A1983" w:rsidRPr="009A240A" w:rsidRDefault="001A1983" w:rsidP="001A198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240A">
        <w:rPr>
          <w:rFonts w:eastAsia="Times New Roman"/>
          <w:b/>
          <w:lang w:eastAsia="ru-RU"/>
        </w:rPr>
        <w:t>Результат участия в конкурсах</w:t>
      </w:r>
    </w:p>
    <w:tbl>
      <w:tblPr>
        <w:tblStyle w:val="a7"/>
        <w:tblW w:w="10169" w:type="dxa"/>
        <w:tblLook w:val="04A0" w:firstRow="1" w:lastRow="0" w:firstColumn="1" w:lastColumn="0" w:noHBand="0" w:noVBand="1"/>
      </w:tblPr>
      <w:tblGrid>
        <w:gridCol w:w="3397"/>
        <w:gridCol w:w="1701"/>
        <w:gridCol w:w="2147"/>
        <w:gridCol w:w="1072"/>
        <w:gridCol w:w="1852"/>
      </w:tblGrid>
      <w:tr w:rsidR="001A1983" w:rsidRPr="00ED15CF" w:rsidTr="00B81BD7">
        <w:tc>
          <w:tcPr>
            <w:tcW w:w="3397" w:type="dxa"/>
          </w:tcPr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Наименование конкурса</w:t>
            </w:r>
          </w:p>
        </w:tc>
        <w:tc>
          <w:tcPr>
            <w:tcW w:w="1701" w:type="dxa"/>
          </w:tcPr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Класс</w:t>
            </w:r>
          </w:p>
        </w:tc>
        <w:tc>
          <w:tcPr>
            <w:tcW w:w="2147" w:type="dxa"/>
          </w:tcPr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Ф.И. участника</w:t>
            </w:r>
          </w:p>
        </w:tc>
        <w:tc>
          <w:tcPr>
            <w:tcW w:w="1072" w:type="dxa"/>
          </w:tcPr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Место</w:t>
            </w:r>
          </w:p>
        </w:tc>
        <w:tc>
          <w:tcPr>
            <w:tcW w:w="1852" w:type="dxa"/>
          </w:tcPr>
          <w:p w:rsidR="001A1983" w:rsidRPr="009A240A" w:rsidRDefault="001A1983" w:rsidP="000D78AD">
            <w:pPr>
              <w:pStyle w:val="a4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руководителя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9A240A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9A240A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9A240A" w:rsidRDefault="001A1983" w:rsidP="009A240A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республиканского конкурса защиты научно-исследовательских работ МАН «Искатель» </w:t>
            </w:r>
          </w:p>
        </w:tc>
        <w:tc>
          <w:tcPr>
            <w:tcW w:w="1701" w:type="dxa"/>
          </w:tcPr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9</w:t>
            </w:r>
          </w:p>
        </w:tc>
        <w:tc>
          <w:tcPr>
            <w:tcW w:w="2147" w:type="dxa"/>
          </w:tcPr>
          <w:p w:rsidR="001A1983" w:rsidRPr="009A240A" w:rsidRDefault="009A240A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Сарварова</w:t>
            </w:r>
            <w:proofErr w:type="spellEnd"/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Н.</w:t>
            </w:r>
          </w:p>
        </w:tc>
        <w:tc>
          <w:tcPr>
            <w:tcW w:w="1072" w:type="dxa"/>
          </w:tcPr>
          <w:p w:rsidR="001A1983" w:rsidRPr="009A240A" w:rsidRDefault="009A240A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1A1983" w:rsidRPr="009A240A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Параход</w:t>
            </w:r>
            <w:proofErr w:type="spellEnd"/>
            <w:r w:rsidRPr="009A240A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Л.Б.</w:t>
            </w:r>
          </w:p>
        </w:tc>
      </w:tr>
      <w:tr w:rsidR="001A1983" w:rsidRPr="00ED15CF" w:rsidTr="00B81BD7">
        <w:trPr>
          <w:trHeight w:val="1178"/>
        </w:trPr>
        <w:tc>
          <w:tcPr>
            <w:tcW w:w="3397" w:type="dxa"/>
          </w:tcPr>
          <w:p w:rsidR="001A1983" w:rsidRPr="001939A0" w:rsidRDefault="001A1983" w:rsidP="001939A0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Муниципальный этап  </w:t>
            </w: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  <w:lang w:val="en-US"/>
              </w:rPr>
              <w:t>XVI</w:t>
            </w: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Все</w:t>
            </w:r>
            <w:r w:rsidR="001939A0"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российского конкурса сочинений «Без срока давности»</w:t>
            </w:r>
          </w:p>
        </w:tc>
        <w:tc>
          <w:tcPr>
            <w:tcW w:w="1701" w:type="dxa"/>
          </w:tcPr>
          <w:p w:rsidR="001939A0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5</w:t>
            </w:r>
          </w:p>
          <w:p w:rsidR="001939A0" w:rsidRPr="001939A0" w:rsidRDefault="001939A0" w:rsidP="00193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3" w:rsidRPr="001939A0" w:rsidRDefault="001939A0" w:rsidP="0019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Нуржанова</w:t>
            </w:r>
            <w:proofErr w:type="spellEnd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И.</w:t>
            </w: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Степанова А.</w:t>
            </w:r>
          </w:p>
        </w:tc>
        <w:tc>
          <w:tcPr>
            <w:tcW w:w="1072" w:type="dxa"/>
          </w:tcPr>
          <w:p w:rsidR="001939A0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  <w:p w:rsidR="001939A0" w:rsidRPr="001939A0" w:rsidRDefault="001939A0" w:rsidP="00193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3" w:rsidRPr="001939A0" w:rsidRDefault="001939A0" w:rsidP="0019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Харченко С.О.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1939A0" w:rsidRDefault="001A1983" w:rsidP="00B81BD7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1939A0" w:rsidRPr="001939A0">
              <w:rPr>
                <w:rFonts w:ascii="Times New Roman" w:hAnsi="Times New Roman" w:cs="Times New Roman"/>
                <w:sz w:val="24"/>
                <w:szCs w:val="24"/>
              </w:rPr>
              <w:t xml:space="preserve"> этап Республиканского конкурса «Крым – наш общий дом» в 2022 году</w:t>
            </w:r>
          </w:p>
        </w:tc>
        <w:tc>
          <w:tcPr>
            <w:tcW w:w="1701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9</w:t>
            </w: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2147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939A0" w:rsidRPr="001939A0" w:rsidRDefault="001939A0" w:rsidP="001939A0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Биловус</w:t>
            </w:r>
            <w:proofErr w:type="spellEnd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С.</w:t>
            </w: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072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852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Параход.Л.Б</w:t>
            </w:r>
            <w:proofErr w:type="spellEnd"/>
          </w:p>
        </w:tc>
      </w:tr>
      <w:tr w:rsidR="001A1983" w:rsidRPr="00ED15CF" w:rsidTr="00B81BD7">
        <w:tc>
          <w:tcPr>
            <w:tcW w:w="3397" w:type="dxa"/>
          </w:tcPr>
          <w:p w:rsidR="001A1983" w:rsidRPr="001939A0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1939A0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1939A0" w:rsidRDefault="001939A0" w:rsidP="001939A0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Международного детского конкурса «Зеленая планета – 2022»</w:t>
            </w:r>
          </w:p>
        </w:tc>
        <w:tc>
          <w:tcPr>
            <w:tcW w:w="1701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9</w:t>
            </w: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2147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Войтюк</w:t>
            </w:r>
            <w:proofErr w:type="spellEnd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А.</w:t>
            </w:r>
          </w:p>
        </w:tc>
        <w:tc>
          <w:tcPr>
            <w:tcW w:w="1072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Орехова М.А.</w:t>
            </w:r>
          </w:p>
        </w:tc>
      </w:tr>
      <w:tr w:rsidR="001A1983" w:rsidRPr="00ED15CF" w:rsidTr="00B81BD7">
        <w:trPr>
          <w:trHeight w:val="1032"/>
        </w:trPr>
        <w:tc>
          <w:tcPr>
            <w:tcW w:w="3397" w:type="dxa"/>
          </w:tcPr>
          <w:p w:rsidR="001A1983" w:rsidRPr="001939A0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1939A0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1939A0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</w:p>
          <w:p w:rsidR="001A1983" w:rsidRPr="00B81BD7" w:rsidRDefault="001A1983" w:rsidP="00B81BD7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конкурса «</w:t>
            </w:r>
            <w:r w:rsidR="001939A0"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Шаг в науку</w:t>
            </w:r>
            <w:r w:rsid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B81BD7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6</w:t>
            </w:r>
          </w:p>
          <w:p w:rsidR="001A1983" w:rsidRPr="00B81BD7" w:rsidRDefault="001A1983" w:rsidP="00B8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Печерских Д.</w:t>
            </w:r>
          </w:p>
        </w:tc>
        <w:tc>
          <w:tcPr>
            <w:tcW w:w="1072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  <w:p w:rsidR="001A1983" w:rsidRPr="00B81BD7" w:rsidRDefault="001A1983" w:rsidP="00B81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Печерских И.В.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1939A0" w:rsidRDefault="001A1983" w:rsidP="001939A0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Муниципальный этап </w:t>
            </w:r>
            <w:r w:rsidR="001939A0"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республиканского конкурса «Крым – полуостров мечты» в 2022 году</w:t>
            </w:r>
          </w:p>
        </w:tc>
        <w:tc>
          <w:tcPr>
            <w:tcW w:w="1701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9</w:t>
            </w:r>
          </w:p>
        </w:tc>
        <w:tc>
          <w:tcPr>
            <w:tcW w:w="2147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Биловус</w:t>
            </w:r>
            <w:proofErr w:type="spellEnd"/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С</w:t>
            </w:r>
            <w:r w:rsidR="001A1983"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.</w:t>
            </w:r>
          </w:p>
        </w:tc>
        <w:tc>
          <w:tcPr>
            <w:tcW w:w="1072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1A1983" w:rsidRPr="001939A0" w:rsidRDefault="001939A0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1939A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Фадеева Т.З.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B56CD9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B56CD9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B56CD9" w:rsidRDefault="001939A0" w:rsidP="001939A0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республиканской выставки-конкурса «Пасхальная ассамблея» в 2022 году</w:t>
            </w:r>
          </w:p>
        </w:tc>
        <w:tc>
          <w:tcPr>
            <w:tcW w:w="1701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5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6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9</w:t>
            </w:r>
          </w:p>
        </w:tc>
        <w:tc>
          <w:tcPr>
            <w:tcW w:w="2147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Цыбанева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К.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Резник А.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Нуржанова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И.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Горбаль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А.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Войтюк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А.</w:t>
            </w:r>
          </w:p>
        </w:tc>
        <w:tc>
          <w:tcPr>
            <w:tcW w:w="1072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Хурсевич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О.Б. 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Король О.Н. </w:t>
            </w:r>
          </w:p>
          <w:p w:rsidR="00B56CD9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Фадеева Т.З.</w:t>
            </w:r>
          </w:p>
          <w:p w:rsidR="00B56CD9" w:rsidRPr="00B56CD9" w:rsidRDefault="00B56CD9" w:rsidP="00B56CD9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Фадеева Т.З.</w:t>
            </w:r>
          </w:p>
          <w:p w:rsidR="00B56CD9" w:rsidRPr="00B56CD9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Фадеева Т.З.</w:t>
            </w:r>
          </w:p>
        </w:tc>
      </w:tr>
      <w:tr w:rsidR="001A1983" w:rsidRPr="00ED15CF" w:rsidTr="00B81BD7">
        <w:tc>
          <w:tcPr>
            <w:tcW w:w="3397" w:type="dxa"/>
          </w:tcPr>
          <w:p w:rsidR="00B56CD9" w:rsidRPr="00B56CD9" w:rsidRDefault="00B56CD9" w:rsidP="00B56CD9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B56CD9" w:rsidRPr="00B56CD9" w:rsidRDefault="00B56CD9" w:rsidP="00B56CD9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B56CD9" w:rsidRPr="00B56CD9" w:rsidRDefault="00B56CD9" w:rsidP="00B56CD9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</w:p>
          <w:p w:rsidR="001A1983" w:rsidRPr="00ED15CF" w:rsidRDefault="00B56CD9" w:rsidP="00B56CD9">
            <w:pPr>
              <w:jc w:val="center"/>
              <w:rPr>
                <w:rFonts w:ascii="Times New Roman" w:hAnsi="Times New Roman" w:cs="Times New Roman"/>
                <w:smallCaps w:val="0"/>
                <w:color w:val="FF000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конкурса</w:t>
            </w: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«Сердце отданное людям» в 2022 году</w:t>
            </w:r>
          </w:p>
        </w:tc>
        <w:tc>
          <w:tcPr>
            <w:tcW w:w="1701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8</w:t>
            </w:r>
          </w:p>
        </w:tc>
        <w:tc>
          <w:tcPr>
            <w:tcW w:w="2147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Сазонов М.</w:t>
            </w:r>
          </w:p>
        </w:tc>
        <w:tc>
          <w:tcPr>
            <w:tcW w:w="1072" w:type="dxa"/>
          </w:tcPr>
          <w:p w:rsidR="001A1983" w:rsidRPr="00B56CD9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Страхова Л.В.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B56CD9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B56CD9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B56CD9" w:rsidRDefault="00B56CD9" w:rsidP="000D78AD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всероссийского конкурса чтецов «Живая </w:t>
            </w: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класика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9</w:t>
            </w:r>
          </w:p>
        </w:tc>
        <w:tc>
          <w:tcPr>
            <w:tcW w:w="2147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Биловус</w:t>
            </w:r>
            <w:proofErr w:type="spellEnd"/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А.</w:t>
            </w:r>
          </w:p>
        </w:tc>
        <w:tc>
          <w:tcPr>
            <w:tcW w:w="1072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1A1983" w:rsidRPr="00B56CD9" w:rsidRDefault="00B56CD9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56CD9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Страхова Л.В.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933A63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933A63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933A63" w:rsidRDefault="00B56CD9" w:rsidP="00B56CD9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lastRenderedPageBreak/>
              <w:t>патриотического конкурса «Ради жизни на Земле» в 2022 году</w:t>
            </w:r>
          </w:p>
        </w:tc>
        <w:tc>
          <w:tcPr>
            <w:tcW w:w="1701" w:type="dxa"/>
          </w:tcPr>
          <w:p w:rsidR="001A1983" w:rsidRPr="00933A63" w:rsidRDefault="00933A6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lastRenderedPageBreak/>
              <w:t>9</w:t>
            </w:r>
          </w:p>
          <w:p w:rsidR="00933A63" w:rsidRPr="00933A63" w:rsidRDefault="00933A6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7</w:t>
            </w: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2147" w:type="dxa"/>
          </w:tcPr>
          <w:p w:rsidR="001A1983" w:rsidRPr="00933A63" w:rsidRDefault="00933A6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lastRenderedPageBreak/>
              <w:t>Войтюк</w:t>
            </w:r>
            <w:proofErr w:type="spellEnd"/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А.</w:t>
            </w:r>
          </w:p>
          <w:p w:rsidR="00933A63" w:rsidRPr="00933A63" w:rsidRDefault="00933A6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Охримчук</w:t>
            </w:r>
            <w:proofErr w:type="spellEnd"/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С.</w:t>
            </w: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072" w:type="dxa"/>
          </w:tcPr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lastRenderedPageBreak/>
              <w:t>2</w:t>
            </w:r>
          </w:p>
          <w:p w:rsidR="001A1983" w:rsidRPr="00933A63" w:rsidRDefault="00933A6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852" w:type="dxa"/>
          </w:tcPr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933A63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lastRenderedPageBreak/>
              <w:t>Фадеева Т.З</w:t>
            </w: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  <w:p w:rsidR="001A1983" w:rsidRPr="00933A63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</w:tr>
      <w:tr w:rsidR="001A1983" w:rsidRPr="00ED15CF" w:rsidTr="00B81BD7">
        <w:tc>
          <w:tcPr>
            <w:tcW w:w="3397" w:type="dxa"/>
          </w:tcPr>
          <w:p w:rsidR="001A1983" w:rsidRPr="00B81BD7" w:rsidRDefault="001A1983" w:rsidP="00933A63">
            <w:pPr>
              <w:jc w:val="center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lastRenderedPageBreak/>
              <w:t xml:space="preserve">Муниципальный этап Республиканского конкурса «Космические фантазии» в </w:t>
            </w:r>
            <w:r w:rsidR="00933A63"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2022 году</w:t>
            </w:r>
          </w:p>
        </w:tc>
        <w:tc>
          <w:tcPr>
            <w:tcW w:w="1701" w:type="dxa"/>
          </w:tcPr>
          <w:p w:rsidR="001A1983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6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8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7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5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B81BD7" w:rsidRPr="00B81BD7" w:rsidRDefault="00B81BD7" w:rsidP="00B81BD7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Цыбанева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К.</w:t>
            </w:r>
          </w:p>
          <w:p w:rsidR="00B81BD7" w:rsidRPr="00B81BD7" w:rsidRDefault="00B81BD7" w:rsidP="00B81BD7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Огородникова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М.</w:t>
            </w:r>
          </w:p>
          <w:p w:rsidR="00B81BD7" w:rsidRPr="00B81BD7" w:rsidRDefault="00B81BD7" w:rsidP="00B81BD7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Степанова А.</w:t>
            </w:r>
          </w:p>
          <w:p w:rsidR="00B81BD7" w:rsidRPr="00B81BD7" w:rsidRDefault="00B81BD7" w:rsidP="00B81BD7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Печерских В.</w:t>
            </w:r>
          </w:p>
          <w:p w:rsidR="001A1983" w:rsidRPr="00B81BD7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Горбаль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А.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Петрова Д.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Войтюк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С.</w:t>
            </w:r>
          </w:p>
          <w:p w:rsidR="001A1983" w:rsidRPr="00B81BD7" w:rsidRDefault="00B81BD7" w:rsidP="00B81BD7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Сейтмеметов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Э.</w:t>
            </w:r>
          </w:p>
        </w:tc>
        <w:tc>
          <w:tcPr>
            <w:tcW w:w="1072" w:type="dxa"/>
          </w:tcPr>
          <w:p w:rsidR="001A1983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3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Хурсевич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О.Б.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Харченко С.О.</w:t>
            </w:r>
          </w:p>
          <w:p w:rsidR="001A1983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Страхова Л.В.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Ляшенко К.С.</w:t>
            </w:r>
          </w:p>
          <w:p w:rsidR="001A1983" w:rsidRPr="00B81BD7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Фадеева Т.З.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Ляшенко К.С.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Брояка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О.Н.</w:t>
            </w:r>
          </w:p>
          <w:p w:rsidR="001A1983" w:rsidRPr="00B81BD7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Хурсевич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О.Б.</w:t>
            </w:r>
          </w:p>
        </w:tc>
      </w:tr>
      <w:tr w:rsidR="001A1983" w:rsidRPr="00ED15CF" w:rsidTr="00B81BD7">
        <w:tc>
          <w:tcPr>
            <w:tcW w:w="3397" w:type="dxa"/>
          </w:tcPr>
          <w:p w:rsidR="001A1983" w:rsidRPr="00B81BD7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A1983" w:rsidRPr="00B81BD7" w:rsidRDefault="001A1983" w:rsidP="000D78AD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1983" w:rsidRPr="00B81BD7" w:rsidRDefault="00B81BD7" w:rsidP="00B81BD7">
            <w:pPr>
              <w:pStyle w:val="a4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r w:rsidR="001A1983" w:rsidRPr="00B81BD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  <w:r w:rsidRPr="00B81BD7">
              <w:rPr>
                <w:rFonts w:ascii="Times New Roman" w:hAnsi="Times New Roman" w:cs="Times New Roman"/>
                <w:sz w:val="24"/>
                <w:szCs w:val="24"/>
              </w:rPr>
              <w:t>«Базовые национальные ценности»</w:t>
            </w:r>
          </w:p>
        </w:tc>
        <w:tc>
          <w:tcPr>
            <w:tcW w:w="1701" w:type="dxa"/>
          </w:tcPr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5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6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2147" w:type="dxa"/>
          </w:tcPr>
          <w:p w:rsidR="001A1983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Войтюк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С.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Лунько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Р.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1072" w:type="dxa"/>
          </w:tcPr>
          <w:p w:rsidR="001A1983" w:rsidRPr="00B81BD7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1A1983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Брояка</w:t>
            </w:r>
            <w:proofErr w:type="spellEnd"/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 xml:space="preserve"> О.Н.</w:t>
            </w:r>
          </w:p>
          <w:p w:rsidR="00B81BD7" w:rsidRPr="00B81BD7" w:rsidRDefault="00B81BD7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B81BD7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Харченко С.О.</w:t>
            </w:r>
          </w:p>
        </w:tc>
      </w:tr>
    </w:tbl>
    <w:p w:rsidR="001A1983" w:rsidRPr="00D226C0" w:rsidRDefault="001A1983" w:rsidP="001A1983">
      <w:pPr>
        <w:spacing w:after="0" w:line="240" w:lineRule="auto"/>
        <w:jc w:val="center"/>
      </w:pP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Продолжается работа над пополнением банка «Одарённость». Ведётся учёт работы учителей с одарёнными детьми.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конце учебного года составляется комплексный анализ работы учителей со способными и талантливыми детьми. Проводится мониторинг работы школы с одарёнными детьми.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Результативность:</w:t>
      </w:r>
    </w:p>
    <w:p w:rsidR="001A1983" w:rsidRPr="00D226C0" w:rsidRDefault="001A1983" w:rsidP="001A1983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Развитие интеллектуальных и творческих способностей обучающихся.</w:t>
      </w:r>
    </w:p>
    <w:p w:rsidR="001A1983" w:rsidRPr="00D226C0" w:rsidRDefault="001A1983" w:rsidP="001A1983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Формирование интереса обучающихся к личностно-творческой самореализации.</w:t>
      </w:r>
    </w:p>
    <w:p w:rsidR="001A1983" w:rsidRPr="00D226C0" w:rsidRDefault="001A1983" w:rsidP="001A1983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Повышение качества образования и воспитания школьников.</w:t>
      </w:r>
    </w:p>
    <w:p w:rsidR="001A1983" w:rsidRPr="00D226C0" w:rsidRDefault="001A1983" w:rsidP="001A1983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Повышение репутации и имиджа школы.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Однако в работе школы с одарёнными детьми имеются недостатки:</w:t>
      </w:r>
    </w:p>
    <w:p w:rsidR="001A1983" w:rsidRPr="00D226C0" w:rsidRDefault="001A1983" w:rsidP="001A1983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Не достаточно велась работа по подготовке обучающихся к предметным олимпиадам.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          Для устранения недостатков необходимо:</w:t>
      </w:r>
    </w:p>
    <w:p w:rsidR="001A1983" w:rsidRPr="00D226C0" w:rsidRDefault="001A1983" w:rsidP="001A198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Активизировать работу по подготовке обучающихся к предметным олимпиадам и конкурсам. Проанализировать данный вопрос на заседаниях МО.</w:t>
      </w:r>
    </w:p>
    <w:p w:rsidR="001A1983" w:rsidRPr="00D226C0" w:rsidRDefault="001A1983" w:rsidP="001A198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Привлекать обучающихся к научно-исследовательской работе. </w:t>
      </w:r>
    </w:p>
    <w:p w:rsidR="001A1983" w:rsidRPr="00D226C0" w:rsidRDefault="001A1983" w:rsidP="001A198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Продумать поощрения для победителей.</w:t>
      </w:r>
    </w:p>
    <w:p w:rsidR="001A1983" w:rsidRPr="00D226C0" w:rsidRDefault="001A1983" w:rsidP="001A198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Регулярно рассматривать вопрос о развитии детской одарённости на МО, заседаниях при директоре, педсоветах, родительских собраниях.</w:t>
      </w:r>
    </w:p>
    <w:p w:rsidR="001A1983" w:rsidRPr="00D226C0" w:rsidRDefault="001A1983" w:rsidP="001A198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Привлекать родителей к работе с одарёнными детьми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keepNext/>
        <w:spacing w:after="0" w:line="240" w:lineRule="auto"/>
        <w:jc w:val="center"/>
        <w:rPr>
          <w:rFonts w:eastAsia="Times New Roman"/>
          <w:bCs/>
          <w:lang w:eastAsia="ru-RU"/>
        </w:rPr>
      </w:pPr>
      <w:bookmarkStart w:id="1" w:name="bookmark4"/>
      <w:bookmarkEnd w:id="1"/>
      <w:r w:rsidRPr="00D226C0">
        <w:rPr>
          <w:rFonts w:eastAsia="Times New Roman"/>
          <w:b/>
          <w:lang w:eastAsia="ru-RU"/>
        </w:rPr>
        <w:t>2.</w:t>
      </w:r>
      <w:proofErr w:type="gramStart"/>
      <w:r w:rsidRPr="00D226C0">
        <w:rPr>
          <w:rFonts w:eastAsia="Times New Roman"/>
          <w:b/>
          <w:lang w:eastAsia="ru-RU"/>
        </w:rPr>
        <w:t>4.Оценка</w:t>
      </w:r>
      <w:proofErr w:type="gramEnd"/>
      <w:r w:rsidRPr="00D226C0">
        <w:rPr>
          <w:rFonts w:eastAsia="Times New Roman"/>
          <w:b/>
          <w:lang w:eastAsia="ru-RU"/>
        </w:rPr>
        <w:t xml:space="preserve"> организации учебного процесса</w:t>
      </w:r>
    </w:p>
    <w:p w:rsidR="001A1983" w:rsidRPr="00D226C0" w:rsidRDefault="001A1983" w:rsidP="00F16F06">
      <w:pPr>
        <w:spacing w:after="0" w:line="240" w:lineRule="auto"/>
        <w:ind w:firstLine="708"/>
        <w:jc w:val="both"/>
        <w:rPr>
          <w:color w:val="000000"/>
        </w:rPr>
      </w:pPr>
      <w:r w:rsidRPr="00D226C0">
        <w:t xml:space="preserve">В соответствии с СП 2.4.3648-20 </w:t>
      </w:r>
      <w:r w:rsidRPr="00D226C0">
        <w:rPr>
          <w:color w:val="000000"/>
        </w:rPr>
        <w:t>в 202</w:t>
      </w:r>
      <w:r>
        <w:rPr>
          <w:color w:val="000000"/>
        </w:rPr>
        <w:t>2</w:t>
      </w:r>
      <w:r w:rsidRPr="00D226C0">
        <w:rPr>
          <w:color w:val="000000"/>
        </w:rPr>
        <w:t>/202</w:t>
      </w:r>
      <w:r>
        <w:rPr>
          <w:color w:val="000000"/>
        </w:rPr>
        <w:t>3</w:t>
      </w:r>
      <w:r w:rsidRPr="00D226C0">
        <w:rPr>
          <w:color w:val="000000"/>
        </w:rPr>
        <w:t xml:space="preserve"> учебном году </w:t>
      </w:r>
      <w:r>
        <w:rPr>
          <w:color w:val="000000"/>
        </w:rPr>
        <w:t>МБОУ «Кумовская школа имени кавалера</w:t>
      </w:r>
      <w:r w:rsidR="00F16F06">
        <w:rPr>
          <w:color w:val="000000"/>
        </w:rPr>
        <w:t xml:space="preserve"> ордена Мужества </w:t>
      </w:r>
      <w:proofErr w:type="spellStart"/>
      <w:r w:rsidR="00F16F06">
        <w:rPr>
          <w:color w:val="000000"/>
        </w:rPr>
        <w:t>Д.Лошатецкого</w:t>
      </w:r>
      <w:proofErr w:type="spellEnd"/>
      <w:r w:rsidR="00F16F06">
        <w:rPr>
          <w:color w:val="000000"/>
        </w:rPr>
        <w:t>»</w:t>
      </w:r>
      <w:r w:rsidRPr="00D226C0">
        <w:rPr>
          <w:color w:val="000000"/>
        </w:rPr>
        <w:t>: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 xml:space="preserve">1. Уведомила управление </w:t>
      </w:r>
      <w:proofErr w:type="spellStart"/>
      <w:r w:rsidRPr="00D226C0">
        <w:rPr>
          <w:color w:val="000000"/>
        </w:rPr>
        <w:t>Роспотребнадзора</w:t>
      </w:r>
      <w:proofErr w:type="spellEnd"/>
      <w:r w:rsidRPr="00D226C0">
        <w:rPr>
          <w:color w:val="000000"/>
        </w:rPr>
        <w:t xml:space="preserve"> о дате начала образовательного процесса;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>2. Разработала графики входа учеников через два входа в учреждение;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>4. Закрепила классы за кабинетами;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>5. Составила и утвердила графики уборки, проветривания кабинетов и рекреаций;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 xml:space="preserve">6. Подготовила расписание работы столовой и приема пищи с учетом </w:t>
      </w:r>
      <w:proofErr w:type="spellStart"/>
      <w:r w:rsidRPr="00D226C0">
        <w:rPr>
          <w:color w:val="000000"/>
        </w:rPr>
        <w:t>дистанцированной</w:t>
      </w:r>
      <w:proofErr w:type="spellEnd"/>
      <w:r w:rsidRPr="00D226C0">
        <w:rPr>
          <w:color w:val="000000"/>
        </w:rPr>
        <w:t xml:space="preserve"> рассадки классов, учеников к накрыванию в столовой не допускали;</w:t>
      </w:r>
    </w:p>
    <w:p w:rsidR="001A1983" w:rsidRPr="00D226C0" w:rsidRDefault="001A1983" w:rsidP="001A1983">
      <w:pPr>
        <w:spacing w:after="0" w:line="240" w:lineRule="auto"/>
        <w:jc w:val="both"/>
        <w:rPr>
          <w:color w:val="000000"/>
        </w:rPr>
      </w:pPr>
      <w:r w:rsidRPr="00D226C0">
        <w:rPr>
          <w:color w:val="000000"/>
        </w:rPr>
        <w:t xml:space="preserve">7. Разместила на сайте школы необходимую информацию об </w:t>
      </w:r>
      <w:proofErr w:type="spellStart"/>
      <w:r w:rsidRPr="00D226C0">
        <w:rPr>
          <w:color w:val="000000"/>
        </w:rPr>
        <w:t>антикоронавирусных</w:t>
      </w:r>
      <w:proofErr w:type="spellEnd"/>
      <w:r w:rsidRPr="00D226C0">
        <w:rPr>
          <w:color w:val="000000"/>
        </w:rPr>
        <w:t xml:space="preserve"> мерах для всех участников учебно-воспитательного процесса.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color w:val="000000"/>
        </w:rPr>
        <w:lastRenderedPageBreak/>
        <w:t xml:space="preserve">8. В школе имеются бесконтактные термометры, </w:t>
      </w:r>
      <w:proofErr w:type="spellStart"/>
      <w:r w:rsidRPr="00D226C0">
        <w:rPr>
          <w:color w:val="000000"/>
        </w:rPr>
        <w:t>рециркуляторы</w:t>
      </w:r>
      <w:proofErr w:type="spellEnd"/>
      <w:r w:rsidRPr="00D226C0">
        <w:rPr>
          <w:color w:val="000000"/>
        </w:rPr>
        <w:t xml:space="preserve"> передвижные и настенные для каждого кабинета, средства для антисептической обработки рук, маски многоразового использования, маски медицинские, перчатки.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Администрация школы использует все возможные меры для рационального распределения уроков: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чередование уроков разного содержания и типов;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чередование уроков одного и того же предмета протяжением недели;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чередование «лёгких» и «сложных» уроков.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Особое внимание в школе уделяется соблюдению санитарных норм: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соответствие наполняемости классов кубатуре классного помещения;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выполнение норм освещения;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своевременное проветривание;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соответствие мебели росту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>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Расписание уроков утверждено директором школы, согласовано с родительским комитетом и профсоюзным комитетом школы.</w:t>
      </w:r>
    </w:p>
    <w:p w:rsidR="001A1983" w:rsidRPr="00D90F33" w:rsidRDefault="001A1983" w:rsidP="001A1983">
      <w:pPr>
        <w:spacing w:after="0" w:line="240" w:lineRule="auto"/>
        <w:ind w:firstLine="539"/>
        <w:jc w:val="both"/>
      </w:pPr>
      <w:r w:rsidRPr="00D90F33">
        <w:rPr>
          <w:rFonts w:eastAsia="Times New Roman"/>
          <w:b/>
          <w:lang w:eastAsia="ru-RU"/>
        </w:rPr>
        <w:t xml:space="preserve">Вывод: </w:t>
      </w:r>
      <w:r w:rsidRPr="00D90F33">
        <w:rPr>
          <w:rFonts w:eastAsia="Times New Roman"/>
          <w:bCs/>
          <w:lang w:eastAsia="ru-RU"/>
        </w:rPr>
        <w:t xml:space="preserve">Расписание уроков составлено с учётом педагогических и санитарно-гигиенических требований, а также </w:t>
      </w:r>
      <w:r w:rsidRPr="00D90F33">
        <w:t xml:space="preserve">в условиях распространения </w:t>
      </w:r>
      <w:proofErr w:type="spellStart"/>
      <w:r w:rsidRPr="00D90F33">
        <w:t>коронавирусной</w:t>
      </w:r>
      <w:proofErr w:type="spellEnd"/>
      <w:r w:rsidRPr="00D90F33">
        <w:t xml:space="preserve"> инфекции.</w:t>
      </w:r>
    </w:p>
    <w:p w:rsidR="001A1983" w:rsidRPr="00D90F33" w:rsidRDefault="001A1983" w:rsidP="001A1983">
      <w:pPr>
        <w:pStyle w:val="Bodytext20"/>
        <w:shd w:val="clear" w:color="auto" w:fill="auto"/>
        <w:spacing w:before="0" w:after="0" w:line="274" w:lineRule="exact"/>
        <w:ind w:firstLine="600"/>
        <w:jc w:val="both"/>
        <w:rPr>
          <w:sz w:val="24"/>
          <w:szCs w:val="24"/>
        </w:rPr>
      </w:pPr>
      <w:r w:rsidRPr="00D90F33">
        <w:rPr>
          <w:sz w:val="24"/>
          <w:szCs w:val="24"/>
        </w:rPr>
        <w:t xml:space="preserve">С 01.09.2022 года в МБОУ </w:t>
      </w:r>
      <w:r w:rsidRPr="00D90F33">
        <w:rPr>
          <w:color w:val="000000"/>
          <w:sz w:val="24"/>
          <w:szCs w:val="24"/>
        </w:rPr>
        <w:t xml:space="preserve">«Кумовская школа имени кавалера ордена Мужества </w:t>
      </w:r>
      <w:proofErr w:type="spellStart"/>
      <w:r w:rsidRPr="00D90F33">
        <w:rPr>
          <w:color w:val="000000"/>
          <w:sz w:val="24"/>
          <w:szCs w:val="24"/>
        </w:rPr>
        <w:t>Д.Лошатецкого</w:t>
      </w:r>
      <w:proofErr w:type="spellEnd"/>
      <w:r w:rsidRPr="00D90F33">
        <w:rPr>
          <w:color w:val="000000"/>
          <w:sz w:val="24"/>
          <w:szCs w:val="24"/>
        </w:rPr>
        <w:t>»</w:t>
      </w:r>
      <w:r w:rsidRPr="00D90F33">
        <w:rPr>
          <w:sz w:val="24"/>
          <w:szCs w:val="24"/>
        </w:rPr>
        <w:t xml:space="preserve"> организовано обучение 1, 5 и 10 классах по обновленным федеральным государственным образовательным стандартам начального общего образования, основного общего образования и среднего общего образования. Мониторинг введения обновленных федеральных государственных образовательных стандартов показал, что обучающиеся не испытывали затруднений при переходе. Анализ текущих учебных достижений свидетельствует о результатах, сопоставимых с результатами прошлого и позапрошлого учебных годов. Учителя отмечают, что им стало проще оформлять тематическое планирование в рабочих программах по учебным предметам, так как планируемые результаты по ФГОС стали конкретнее.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left="1800" w:right="244"/>
        <w:jc w:val="center"/>
        <w:rPr>
          <w:rFonts w:eastAsia="Times New Roman"/>
          <w:bCs/>
          <w:lang w:val="uk-UA" w:eastAsia="ru-RU"/>
        </w:rPr>
      </w:pPr>
      <w:r w:rsidRPr="00D226C0">
        <w:rPr>
          <w:rFonts w:eastAsia="Times New Roman"/>
          <w:b/>
          <w:lang w:val="uk-UA" w:eastAsia="ru-RU"/>
        </w:rPr>
        <w:t xml:space="preserve">Характеристика </w:t>
      </w:r>
      <w:proofErr w:type="spellStart"/>
      <w:r w:rsidRPr="00D226C0">
        <w:rPr>
          <w:rFonts w:eastAsia="Times New Roman"/>
          <w:b/>
          <w:lang w:val="uk-UA" w:eastAsia="ru-RU"/>
        </w:rPr>
        <w:t>промежуточной</w:t>
      </w:r>
      <w:proofErr w:type="spellEnd"/>
      <w:r w:rsidRPr="00D226C0">
        <w:rPr>
          <w:rFonts w:eastAsia="Times New Roman"/>
          <w:b/>
          <w:lang w:val="uk-UA" w:eastAsia="ru-RU"/>
        </w:rPr>
        <w:t xml:space="preserve"> и </w:t>
      </w:r>
      <w:proofErr w:type="spellStart"/>
      <w:r w:rsidRPr="00D226C0">
        <w:rPr>
          <w:rFonts w:eastAsia="Times New Roman"/>
          <w:b/>
          <w:lang w:val="uk-UA" w:eastAsia="ru-RU"/>
        </w:rPr>
        <w:t>итоговой</w:t>
      </w:r>
      <w:proofErr w:type="spellEnd"/>
      <w:r w:rsidRPr="00D226C0">
        <w:rPr>
          <w:rFonts w:eastAsia="Times New Roman"/>
          <w:b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/>
          <w:lang w:val="uk-UA" w:eastAsia="ru-RU"/>
        </w:rPr>
        <w:t>аттестации</w:t>
      </w:r>
      <w:proofErr w:type="spellEnd"/>
    </w:p>
    <w:p w:rsidR="001A1983" w:rsidRPr="00D226C0" w:rsidRDefault="001A1983" w:rsidP="001A1983">
      <w:pPr>
        <w:shd w:val="clear" w:color="auto" w:fill="FFFFFF"/>
        <w:spacing w:after="0" w:line="240" w:lineRule="auto"/>
        <w:ind w:right="-1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Для проведения промежуточной и итоговой аттестации было разработано «Положение о текущем контроле успеваемости и промежуточной аттестации обуч</w:t>
      </w:r>
      <w:r>
        <w:rPr>
          <w:rFonts w:eastAsia="Times New Roman"/>
          <w:bCs/>
          <w:lang w:eastAsia="ru-RU"/>
        </w:rPr>
        <w:t xml:space="preserve">ающихся в МБОУ «Кумовская школа 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>
        <w:rPr>
          <w:rFonts w:eastAsia="Times New Roman"/>
          <w:bCs/>
          <w:lang w:eastAsia="ru-RU"/>
        </w:rPr>
        <w:t>»</w:t>
      </w:r>
      <w:r w:rsidRPr="00D226C0">
        <w:rPr>
          <w:rFonts w:eastAsia="Times New Roman"/>
          <w:bCs/>
          <w:lang w:eastAsia="ru-RU"/>
        </w:rPr>
        <w:t>» (утверждено приказом № 217 от 28.12.2020 г.), которое регулирует порядок, периодичность, систему оценок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-1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Промежуточная аттестация в МБОУ «Кумовская школа</w:t>
      </w:r>
      <w:r>
        <w:rPr>
          <w:rFonts w:eastAsia="Times New Roman"/>
          <w:bCs/>
          <w:lang w:eastAsia="ru-RU"/>
        </w:rPr>
        <w:t xml:space="preserve"> 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lang w:eastAsia="ru-RU"/>
        </w:rPr>
        <w:t>» подразделяется на: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1)годовую аттестацию</w:t>
      </w:r>
      <w:r w:rsidRPr="00D226C0">
        <w:rPr>
          <w:rFonts w:eastAsia="Times New Roman"/>
          <w:bCs/>
          <w:lang w:eastAsia="ru-RU"/>
        </w:rPr>
        <w:t xml:space="preserve"> – оценку качества усвоения обучающихся всего объёма содержания учебного предмета за учебный год;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2)четвертную и полугодовую аттестацию</w:t>
      </w:r>
      <w:r w:rsidRPr="00D226C0">
        <w:rPr>
          <w:rFonts w:eastAsia="Times New Roman"/>
          <w:bCs/>
          <w:lang w:eastAsia="ru-RU"/>
        </w:rPr>
        <w:t xml:space="preserve"> 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3)текущую аттестацию</w:t>
      </w:r>
      <w:r w:rsidRPr="00D226C0">
        <w:rPr>
          <w:rFonts w:eastAsia="Times New Roman"/>
          <w:bCs/>
          <w:lang w:eastAsia="ru-RU"/>
        </w:rPr>
        <w:t xml:space="preserve">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Формами контроля качества усвоения содержания </w:t>
      </w:r>
      <w:proofErr w:type="gramStart"/>
      <w:r w:rsidRPr="00D226C0">
        <w:rPr>
          <w:rFonts w:eastAsia="Times New Roman"/>
          <w:bCs/>
          <w:lang w:eastAsia="ru-RU"/>
        </w:rPr>
        <w:t>учебных программ</w:t>
      </w:r>
      <w:proofErr w:type="gramEnd"/>
      <w:r w:rsidRPr="00D226C0">
        <w:rPr>
          <w:rFonts w:eastAsia="Times New Roman"/>
          <w:bCs/>
          <w:lang w:eastAsia="ru-RU"/>
        </w:rPr>
        <w:t xml:space="preserve"> обучающихся являются: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1)Формы письменной проверки: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письменная проверка</w:t>
      </w:r>
      <w:r w:rsidRPr="00D226C0">
        <w:rPr>
          <w:rFonts w:eastAsia="Times New Roman"/>
          <w:bCs/>
          <w:lang w:eastAsia="ru-RU"/>
        </w:rPr>
        <w:t xml:space="preserve">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lastRenderedPageBreak/>
        <w:t>2)Формы устной проверки: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устная проверка</w:t>
      </w:r>
      <w:r w:rsidRPr="00D226C0">
        <w:rPr>
          <w:rFonts w:eastAsia="Times New Roman"/>
          <w:bCs/>
          <w:lang w:eastAsia="ru-RU"/>
        </w:rPr>
        <w:t xml:space="preserve"> – это устный ответ обучающегося на один или систему вопросов в форме рассказа, беседы, собеседования, зачет и другое.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u w:val="single"/>
          <w:lang w:eastAsia="ru-RU"/>
        </w:rPr>
        <w:t>3)Комбинированная проверка</w:t>
      </w:r>
      <w:r w:rsidRPr="00D226C0">
        <w:rPr>
          <w:rFonts w:eastAsia="Times New Roman"/>
          <w:bCs/>
          <w:lang w:eastAsia="ru-RU"/>
        </w:rPr>
        <w:t xml:space="preserve"> предполагает сочетание письменных и устных форм проверок.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При проведении контроля качес</w:t>
      </w:r>
      <w:r>
        <w:rPr>
          <w:rFonts w:eastAsia="Times New Roman"/>
          <w:bCs/>
          <w:lang w:eastAsia="ru-RU"/>
        </w:rPr>
        <w:t xml:space="preserve">тва освоения содержания </w:t>
      </w:r>
      <w:proofErr w:type="gramStart"/>
      <w:r>
        <w:rPr>
          <w:rFonts w:eastAsia="Times New Roman"/>
          <w:bCs/>
          <w:lang w:eastAsia="ru-RU"/>
        </w:rPr>
        <w:t xml:space="preserve">учебных </w:t>
      </w:r>
      <w:r w:rsidRPr="00D226C0">
        <w:rPr>
          <w:rFonts w:eastAsia="Times New Roman"/>
          <w:bCs/>
          <w:lang w:eastAsia="ru-RU"/>
        </w:rPr>
        <w:t>программ</w:t>
      </w:r>
      <w:proofErr w:type="gramEnd"/>
      <w:r w:rsidRPr="00D226C0">
        <w:rPr>
          <w:rFonts w:eastAsia="Times New Roman"/>
          <w:bCs/>
          <w:lang w:eastAsia="ru-RU"/>
        </w:rPr>
        <w:t xml:space="preserve"> обучающихся могут использоваться информационно – коммуникационные технологии.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соответствии с Уставом МБОУ «Кумовская школа</w:t>
      </w:r>
      <w:r>
        <w:rPr>
          <w:rFonts w:eastAsia="Times New Roman"/>
          <w:bCs/>
          <w:lang w:eastAsia="ru-RU"/>
        </w:rPr>
        <w:t xml:space="preserve"> 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lang w:eastAsia="ru-RU"/>
        </w:rPr>
        <w:t>» 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МБОУ «Кумовская школа</w:t>
      </w:r>
      <w:r w:rsidRPr="00DD1A85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lang w:eastAsia="ru-RU"/>
        </w:rPr>
        <w:t>».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Текущий контроль успеваемости обучающихся 1 класса в течение учебного года осуществлялся качественно, без фиксации </w:t>
      </w:r>
      <w:proofErr w:type="gramStart"/>
      <w:r w:rsidRPr="00D226C0">
        <w:rPr>
          <w:rFonts w:eastAsia="Times New Roman"/>
          <w:bCs/>
          <w:lang w:eastAsia="ru-RU"/>
        </w:rPr>
        <w:t>достижений</w:t>
      </w:r>
      <w:proofErr w:type="gramEnd"/>
      <w:r w:rsidRPr="00D226C0">
        <w:rPr>
          <w:rFonts w:eastAsia="Times New Roman"/>
          <w:bCs/>
          <w:lang w:eastAsia="ru-RU"/>
        </w:rPr>
        <w:t xml:space="preserve"> обучающихся в классном журнале в виде отметок по пятибалльной системе. Допускается словесная объяснительная оценка.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По курсу ОРКСЭ введено </w:t>
      </w:r>
      <w:proofErr w:type="spellStart"/>
      <w:r w:rsidRPr="00D226C0">
        <w:rPr>
          <w:rFonts w:eastAsia="Times New Roman"/>
          <w:bCs/>
          <w:lang w:eastAsia="ru-RU"/>
        </w:rPr>
        <w:t>безотметочное</w:t>
      </w:r>
      <w:proofErr w:type="spellEnd"/>
      <w:r w:rsidRPr="00D226C0">
        <w:rPr>
          <w:rFonts w:eastAsia="Times New Roman"/>
          <w:bCs/>
          <w:lang w:eastAsia="ru-RU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Успеваемость всех обучающихся 2-</w:t>
      </w:r>
      <w:r>
        <w:rPr>
          <w:rFonts w:eastAsia="Times New Roman"/>
          <w:bCs/>
          <w:lang w:eastAsia="ru-RU"/>
        </w:rPr>
        <w:t>10</w:t>
      </w:r>
      <w:r w:rsidRPr="00D226C0">
        <w:rPr>
          <w:rFonts w:eastAsia="Times New Roman"/>
          <w:bCs/>
          <w:lang w:eastAsia="ru-RU"/>
        </w:rPr>
        <w:t xml:space="preserve"> классов МБОУ «Кумовская школа</w:t>
      </w:r>
      <w:r w:rsidRPr="00DD1A85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lang w:eastAsia="ru-RU"/>
        </w:rPr>
        <w:t>» подлежит текущему контролю в виде отметок по пятибалльной системе.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Четвертная (2-9 </w:t>
      </w:r>
      <w:proofErr w:type="spellStart"/>
      <w:r w:rsidRPr="00D226C0">
        <w:rPr>
          <w:rFonts w:eastAsia="Times New Roman"/>
          <w:bCs/>
          <w:lang w:eastAsia="ru-RU"/>
        </w:rPr>
        <w:t>кл</w:t>
      </w:r>
      <w:proofErr w:type="spellEnd"/>
      <w:r w:rsidRPr="00D226C0">
        <w:rPr>
          <w:rFonts w:eastAsia="Times New Roman"/>
          <w:bCs/>
          <w:lang w:eastAsia="ru-RU"/>
        </w:rPr>
        <w:t>.)</w:t>
      </w:r>
      <w:r>
        <w:rPr>
          <w:rFonts w:eastAsia="Times New Roman"/>
          <w:bCs/>
          <w:lang w:eastAsia="ru-RU"/>
        </w:rPr>
        <w:t xml:space="preserve"> и за полугодие (10 </w:t>
      </w:r>
      <w:proofErr w:type="spellStart"/>
      <w:r>
        <w:rPr>
          <w:rFonts w:eastAsia="Times New Roman"/>
          <w:bCs/>
          <w:lang w:eastAsia="ru-RU"/>
        </w:rPr>
        <w:t>кл</w:t>
      </w:r>
      <w:proofErr w:type="spellEnd"/>
      <w:r>
        <w:rPr>
          <w:rFonts w:eastAsia="Times New Roman"/>
          <w:bCs/>
          <w:lang w:eastAsia="ru-RU"/>
        </w:rPr>
        <w:t>.)</w:t>
      </w:r>
      <w:r w:rsidRPr="00D226C0">
        <w:rPr>
          <w:rFonts w:eastAsia="Times New Roman"/>
          <w:bCs/>
          <w:lang w:eastAsia="ru-RU"/>
        </w:rPr>
        <w:t>, промежуточная аттестация обучающихся МБОУ «Кумовская школа</w:t>
      </w:r>
      <w:r w:rsidRPr="00DD1A85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 w:rsidRPr="00D226C0">
        <w:rPr>
          <w:rFonts w:eastAsia="Times New Roman"/>
          <w:bCs/>
          <w:lang w:eastAsia="ru-RU"/>
        </w:rPr>
        <w:t>»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полугодие, триместр).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Отметка обучающегося за четверть, полугодие </w:t>
      </w:r>
      <w:proofErr w:type="spellStart"/>
      <w:r w:rsidRPr="00D226C0">
        <w:rPr>
          <w:rFonts w:eastAsia="Times New Roman"/>
          <w:bCs/>
          <w:lang w:eastAsia="ru-RU"/>
        </w:rPr>
        <w:t>выставляетсяь</w:t>
      </w:r>
      <w:proofErr w:type="spellEnd"/>
      <w:r w:rsidRPr="00D226C0">
        <w:rPr>
          <w:rFonts w:eastAsia="Times New Roman"/>
          <w:bCs/>
          <w:lang w:eastAsia="ru-RU"/>
        </w:rPr>
        <w:t xml:space="preserve"> на основе результатов текущего контроля успеваемости, с учетом результатов письменных контрольных работ.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Годовая проме</w:t>
      </w:r>
      <w:r w:rsidR="00F16F06">
        <w:rPr>
          <w:rFonts w:eastAsia="Times New Roman"/>
          <w:bCs/>
          <w:lang w:eastAsia="ru-RU"/>
        </w:rPr>
        <w:t xml:space="preserve">жуточная аттестация проводится </w:t>
      </w:r>
      <w:r w:rsidRPr="00D226C0">
        <w:rPr>
          <w:rFonts w:eastAsia="Times New Roman"/>
          <w:bCs/>
          <w:lang w:eastAsia="ru-RU"/>
        </w:rPr>
        <w:t>согласно графику.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Для проведения годовой промежуточно</w:t>
      </w:r>
      <w:r w:rsidR="00F16F06">
        <w:rPr>
          <w:rFonts w:eastAsia="Times New Roman"/>
          <w:bCs/>
          <w:lang w:eastAsia="ru-RU"/>
        </w:rPr>
        <w:t xml:space="preserve">й аттестации приказом директора </w:t>
      </w:r>
      <w:proofErr w:type="gramStart"/>
      <w:r w:rsidRPr="00D226C0">
        <w:rPr>
          <w:rFonts w:eastAsia="Times New Roman"/>
          <w:bCs/>
          <w:lang w:eastAsia="ru-RU"/>
        </w:rPr>
        <w:t>школы  утверждён</w:t>
      </w:r>
      <w:proofErr w:type="gramEnd"/>
      <w:r w:rsidRPr="00D226C0">
        <w:rPr>
          <w:rFonts w:eastAsia="Times New Roman"/>
          <w:bCs/>
          <w:lang w:eastAsia="ru-RU"/>
        </w:rPr>
        <w:t xml:space="preserve"> график проведения промежуточной аттестации для обучающихся 2-8 классов, контрольно-измерительные материалы годовой аттестации обучающихся 2-8</w:t>
      </w:r>
      <w:r>
        <w:rPr>
          <w:rFonts w:eastAsia="Times New Roman"/>
          <w:bCs/>
          <w:lang w:eastAsia="ru-RU"/>
        </w:rPr>
        <w:t>, 10</w:t>
      </w:r>
      <w:r w:rsidRPr="00D226C0">
        <w:rPr>
          <w:rFonts w:eastAsia="Times New Roman"/>
          <w:bCs/>
          <w:lang w:eastAsia="ru-RU"/>
        </w:rPr>
        <w:t xml:space="preserve"> классов.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244"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Выводы: организация учебного процесса соответствует требованиям СанПиН.</w:t>
      </w:r>
    </w:p>
    <w:p w:rsidR="001A1983" w:rsidRPr="00D226C0" w:rsidRDefault="001A1983" w:rsidP="001A1983">
      <w:pPr>
        <w:spacing w:after="0" w:line="240" w:lineRule="auto"/>
        <w:ind w:left="1800" w:hanging="1800"/>
        <w:jc w:val="center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/>
          <w:lang w:eastAsia="ru-RU"/>
        </w:rPr>
        <w:t>Допрофильная</w:t>
      </w:r>
      <w:proofErr w:type="spellEnd"/>
      <w:r w:rsidRPr="00D226C0">
        <w:rPr>
          <w:rFonts w:eastAsia="Times New Roman"/>
          <w:b/>
          <w:lang w:eastAsia="ru-RU"/>
        </w:rPr>
        <w:t xml:space="preserve"> подготовка и профильное обучение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В годовом плане работы школы в разделе «Воспитательная работа» спланированы мероприятия по профориентации школьников.</w:t>
      </w:r>
    </w:p>
    <w:p w:rsidR="001A1983" w:rsidRPr="00D226C0" w:rsidRDefault="001A1983" w:rsidP="001A1983">
      <w:pPr>
        <w:spacing w:after="0" w:line="240" w:lineRule="auto"/>
        <w:ind w:firstLine="31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Проверка поурочных планов-конспектов у учителей трудового обучения показала, что на уроках проводится целенаправленная работа среди обучающихся на получение рабочих профессий.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57" w:firstLine="31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Практическим психологом школы регулярно осуществляется психолого-педагогическое сопровождение обучающихся и их родителей по вопросам профориентации. Имеются результаты анкетирования, тестирований обучающихся и родителей.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57" w:firstLine="31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школе проводится целенаправленная </w:t>
      </w:r>
      <w:proofErr w:type="spellStart"/>
      <w:r w:rsidRPr="00D226C0">
        <w:rPr>
          <w:rFonts w:eastAsia="Times New Roman"/>
          <w:bCs/>
          <w:lang w:eastAsia="ru-RU"/>
        </w:rPr>
        <w:t>профориентационная</w:t>
      </w:r>
      <w:proofErr w:type="spellEnd"/>
      <w:r w:rsidRPr="00D226C0">
        <w:rPr>
          <w:rFonts w:eastAsia="Times New Roman"/>
          <w:bCs/>
          <w:lang w:eastAsia="ru-RU"/>
        </w:rPr>
        <w:t xml:space="preserve"> работа на выбор обучающимися педагогической профессии.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57" w:firstLine="31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Анализ поступления выпускников школы в педагогические ВУЗы показал, что с 2015 по 2020 годы в педагогические вузы поступили 6 выпускников школы. В школе оформлен информационный стенд профориентации, осуществляется совместная работа с районным </w:t>
      </w:r>
      <w:r w:rsidRPr="00D226C0">
        <w:rPr>
          <w:rFonts w:eastAsia="Times New Roman"/>
          <w:bCs/>
          <w:lang w:eastAsia="ru-RU"/>
        </w:rPr>
        <w:lastRenderedPageBreak/>
        <w:t>Центром занятости.</w:t>
      </w:r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Ежегодно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проводятся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вечера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встреч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с </w:t>
      </w:r>
      <w:proofErr w:type="spellStart"/>
      <w:r w:rsidRPr="00D226C0">
        <w:rPr>
          <w:rFonts w:eastAsia="Times New Roman"/>
          <w:bCs/>
          <w:lang w:val="uk-UA" w:eastAsia="ru-RU"/>
        </w:rPr>
        <w:t>выпускниками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прошлых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лет, с </w:t>
      </w:r>
      <w:proofErr w:type="spellStart"/>
      <w:r w:rsidRPr="00D226C0">
        <w:rPr>
          <w:rFonts w:eastAsia="Times New Roman"/>
          <w:bCs/>
          <w:lang w:val="uk-UA" w:eastAsia="ru-RU"/>
        </w:rPr>
        <w:t>представителями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интересных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проффессий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57" w:firstLine="318"/>
        <w:jc w:val="both"/>
        <w:rPr>
          <w:rFonts w:eastAsia="Times New Roman"/>
          <w:bCs/>
          <w:color w:val="000000"/>
          <w:lang w:eastAsia="ru-RU"/>
        </w:rPr>
      </w:pPr>
      <w:r w:rsidRPr="00D226C0">
        <w:rPr>
          <w:rFonts w:eastAsia="Times New Roman"/>
          <w:bCs/>
          <w:color w:val="000000"/>
          <w:lang w:eastAsia="ru-RU"/>
        </w:rPr>
        <w:t>Классными руководителями проводятся классные часы, открытые внеклассные мероприятия «Все профессии важны», «Угадай профессию», «Мир моих увлечений», «Кем быть, каким быть» и другие. В фойе школы оборудован стенд «Куда пойти учиться».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right="57" w:firstLine="318"/>
        <w:jc w:val="both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ind w:left="1800" w:hanging="1800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работы по охране труда и безопасности жизнедеятельности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Соблюдение безопасности жизнедеятельности обучающихся, забота об их здоровье – один из главных вопросов учебно-воспитательного процесса в школе.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 целью обеспечения безопасности жизнедеятельности и сохранения здоровья обучающихся и работников школы ежегодно составляется план работы.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На протяжении года издавались приказы (согласно плану) по охране труда и безопасности жизнедеятельности.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Особое внимание было уделено обучению работников школы и руководства по ведению документации, оформлению кабинетов, созданию безопасных условий труда, оформлению стендов по БЖД.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Во всех классах имеются Журналы регистрации инструктажей по БЖД с обучающимися. Регистрация инструкций проводится согласно плану.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Классными руководителями проводятся диктанты с целью предупреждения несчастных случаев (как вести себя в быту, на воде, на льду, при пожаре, о ядовитых растениях и грибах, о </w:t>
      </w:r>
      <w:proofErr w:type="spellStart"/>
      <w:r w:rsidRPr="00D226C0">
        <w:rPr>
          <w:rFonts w:eastAsia="Times New Roman"/>
          <w:bCs/>
          <w:lang w:eastAsia="ru-RU"/>
        </w:rPr>
        <w:t>пр</w:t>
      </w:r>
      <w:proofErr w:type="spellEnd"/>
      <w:r w:rsidRPr="00D226C0">
        <w:rPr>
          <w:rFonts w:eastAsia="Times New Roman"/>
          <w:bCs/>
          <w:lang w:val="uk-UA" w:eastAsia="ru-RU"/>
        </w:rPr>
        <w:t>а</w:t>
      </w:r>
      <w:r w:rsidRPr="00D226C0">
        <w:rPr>
          <w:rFonts w:eastAsia="Times New Roman"/>
          <w:bCs/>
          <w:lang w:eastAsia="ru-RU"/>
        </w:rPr>
        <w:t>вилах дорожного движения, о профилактике гриппа, о вирусном гепатите). Диктанты сохраняются классных руководителей в папках по воспитательной работе.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 обучающимися школы проводятся беседы по предупреждению травматизма в осеннее-зимний, весенний периоды, связанные с сильными морозами, снегопадами, налипанием снега, заносами, метелями, гололедицей, появлением сосулек на крышах домов.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На родительских собраниях освещаются вопросы по безопасности жизнедеятельности и охране здоровья детей, по пожарной безопасности; приглашаются работники ГИБДД.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течение учебного года состоялись предметные недели «Неделя здоровья», «Неделя защиты детей», где обучающиеся получили знания, которые помогают обеспечить личную безопасность и безопасность других людей, развивали навыки самозащиты в условиях возрастающего психологического воздействия. Проводятся практические занятия по правилам поведения на воде, льду, по правилам дорожного движения, пожарной безопасности, оказание первой медицинской помощи.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Имеются и своевременно заполняются: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Журнал регистрации вводного инструктажа для обучающихся и отдельно для работников школы;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Журналы регистрации первичного инструктажа в кабинетах и спортзале;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Журнал регистрации первичного, внепланового, целевого инструктажа по БЖД при проведении экскурсий, походов, соревнований;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Журнал регистрации первичного, повторного, внепланового, целевого инструктажей по ОТ с работающими;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Журнал регистрации инструктажей по пожарной безопасности с работающими.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школе имеется вся необходимая документация по безопасности жизнедеятельности: инструктажи для обучающихся и работников школы, методическая литература, нормативные документы, документация оперативного контроля.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color w:val="FF0000"/>
          <w:lang w:eastAsia="ru-RU"/>
        </w:rPr>
      </w:pPr>
      <w:r w:rsidRPr="00D226C0">
        <w:rPr>
          <w:rFonts w:eastAsia="Times New Roman"/>
          <w:bCs/>
          <w:lang w:eastAsia="ru-RU"/>
        </w:rPr>
        <w:t>Инструкции были пересмотрены и утверждены в 2020 г.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Большое внимание было уделено предупреждению детского дорожно-транспортного травматизма. Так, ежегодно проводятся месячники «Внимание! Дети на дороге!», в рамках которых были проведены соответствующие мероприятия.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апреле проводится единый день ГО. Мероприятия проведены согласно плану.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>В рамках Всемирного дня охраны труда состоялась конференция работников школы, где были рассмотрены нормативная база по ОТ, наиболее острые вопросы по предупреждению травматизма.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Согласно </w:t>
      </w:r>
      <w:proofErr w:type="gramStart"/>
      <w:r>
        <w:rPr>
          <w:rFonts w:eastAsia="Times New Roman"/>
          <w:bCs/>
          <w:lang w:eastAsia="ru-RU"/>
        </w:rPr>
        <w:t>плану</w:t>
      </w:r>
      <w:proofErr w:type="gramEnd"/>
      <w:r>
        <w:rPr>
          <w:rFonts w:eastAsia="Times New Roman"/>
          <w:bCs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проводится испытание и осмотр спортивных снарядов, составляются соответствующие акты, а также акты разрешения на проведение занятий в </w:t>
      </w:r>
      <w:proofErr w:type="spellStart"/>
      <w:r w:rsidRPr="00D226C0">
        <w:rPr>
          <w:rFonts w:eastAsia="Times New Roman"/>
          <w:bCs/>
          <w:lang w:eastAsia="ru-RU"/>
        </w:rPr>
        <w:t>спецкабинетах</w:t>
      </w:r>
      <w:proofErr w:type="spellEnd"/>
      <w:r w:rsidRPr="00D226C0">
        <w:rPr>
          <w:rFonts w:eastAsia="Times New Roman"/>
          <w:bCs/>
          <w:lang w:eastAsia="ru-RU"/>
        </w:rPr>
        <w:t xml:space="preserve">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Во всех классах и </w:t>
      </w:r>
      <w:proofErr w:type="spellStart"/>
      <w:r w:rsidRPr="00D226C0">
        <w:rPr>
          <w:rFonts w:eastAsia="Times New Roman"/>
          <w:bCs/>
          <w:lang w:eastAsia="ru-RU"/>
        </w:rPr>
        <w:t>спецкабинетах</w:t>
      </w:r>
      <w:proofErr w:type="spellEnd"/>
      <w:r w:rsidRPr="00D226C0">
        <w:rPr>
          <w:rFonts w:eastAsia="Times New Roman"/>
          <w:bCs/>
          <w:lang w:eastAsia="ru-RU"/>
        </w:rPr>
        <w:t xml:space="preserve"> оформлены стенды по ОТ. Имеются стенды по БЖД в учительской и в фойе школы. В фойе школы размещаются также стенды «</w:t>
      </w:r>
      <w:proofErr w:type="spellStart"/>
      <w:r w:rsidRPr="00D226C0">
        <w:rPr>
          <w:rFonts w:eastAsia="Times New Roman"/>
          <w:bCs/>
          <w:lang w:eastAsia="ru-RU"/>
        </w:rPr>
        <w:t>Санбюллетень</w:t>
      </w:r>
      <w:proofErr w:type="spellEnd"/>
      <w:r w:rsidRPr="00D226C0">
        <w:rPr>
          <w:rFonts w:eastAsia="Times New Roman"/>
          <w:bCs/>
          <w:lang w:eastAsia="ru-RU"/>
        </w:rPr>
        <w:t>», «Пожарная безопасность», в спортзале создан уголок по правилам дорожного движения.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На каждой перемене осуществлялось дежурство учителей на этажах, снаружи школы, на стадионе (согласно графику).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сентябре и в апреле состоялись месячники по безопасности дорожного движения.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Каждый квартал проводится практическая тренировка по эвакуации обучающихся и сотрудников школы из здания на случай ЧС. По итогам практической тренировки издаётся приказ.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Обучающиеся и работники школы согласно графику ЦРБ проходят медицинский осмотр. Нуждающиеся в лечении проходят санитарное лечение. Вся работа медсестры ведётся по плану, утверждённому директором школы.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Проводятся медосмотры обучающихся.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Своевременно делаются необходимые прививки. В течение года организуются осмотры детей на предмет личной гигиены, педикулёза, чесотку, а также ежедневный осмотр территории на наличие ядовитых грибов, растений и посторонних предметов. </w:t>
      </w:r>
      <w:r w:rsidRPr="00D226C0">
        <w:rPr>
          <w:rFonts w:eastAsia="Times New Roman"/>
          <w:bCs/>
          <w:lang w:val="uk-UA" w:eastAsia="ru-RU"/>
        </w:rPr>
        <w:t xml:space="preserve">Все </w:t>
      </w:r>
      <w:proofErr w:type="spellStart"/>
      <w:r w:rsidRPr="00D226C0">
        <w:rPr>
          <w:rFonts w:eastAsia="Times New Roman"/>
          <w:bCs/>
          <w:lang w:val="uk-UA" w:eastAsia="ru-RU"/>
        </w:rPr>
        <w:t>справки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по пропускам занятий </w:t>
      </w:r>
      <w:r w:rsidRPr="00D226C0">
        <w:rPr>
          <w:rFonts w:eastAsia="Times New Roman"/>
          <w:bCs/>
          <w:lang w:eastAsia="ru-RU"/>
        </w:rPr>
        <w:t xml:space="preserve">обучающихся </w:t>
      </w:r>
      <w:r w:rsidRPr="00D226C0">
        <w:rPr>
          <w:rFonts w:eastAsia="Times New Roman"/>
          <w:bCs/>
          <w:lang w:val="uk-UA" w:eastAsia="ru-RU"/>
        </w:rPr>
        <w:t xml:space="preserve">по </w:t>
      </w:r>
      <w:proofErr w:type="spellStart"/>
      <w:r w:rsidRPr="00D226C0">
        <w:rPr>
          <w:rFonts w:eastAsia="Times New Roman"/>
          <w:bCs/>
          <w:lang w:val="uk-UA" w:eastAsia="ru-RU"/>
        </w:rPr>
        <w:t>причине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 </w:t>
      </w:r>
      <w:proofErr w:type="spellStart"/>
      <w:r w:rsidRPr="00D226C0">
        <w:rPr>
          <w:rFonts w:eastAsia="Times New Roman"/>
          <w:bCs/>
          <w:lang w:val="uk-UA" w:eastAsia="ru-RU"/>
        </w:rPr>
        <w:t>болезни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сохраняются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у </w:t>
      </w:r>
      <w:proofErr w:type="spellStart"/>
      <w:r w:rsidRPr="00D226C0">
        <w:rPr>
          <w:rFonts w:eastAsia="Times New Roman"/>
          <w:bCs/>
          <w:lang w:val="uk-UA" w:eastAsia="ru-RU"/>
        </w:rPr>
        <w:t>медсестры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школы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, а </w:t>
      </w:r>
      <w:proofErr w:type="spellStart"/>
      <w:r w:rsidRPr="00D226C0">
        <w:rPr>
          <w:rFonts w:eastAsia="Times New Roman"/>
          <w:bCs/>
          <w:lang w:val="uk-UA" w:eastAsia="ru-RU"/>
        </w:rPr>
        <w:t>дубликаты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передаются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классными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руководителями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</w:t>
      </w:r>
      <w:proofErr w:type="spellStart"/>
      <w:r w:rsidRPr="00D226C0">
        <w:rPr>
          <w:rFonts w:eastAsia="Times New Roman"/>
          <w:bCs/>
          <w:lang w:val="uk-UA" w:eastAsia="ru-RU"/>
        </w:rPr>
        <w:t>заместителю</w:t>
      </w:r>
      <w:proofErr w:type="spellEnd"/>
      <w:r w:rsidRPr="00D226C0">
        <w:rPr>
          <w:rFonts w:eastAsia="Times New Roman"/>
          <w:bCs/>
          <w:lang w:val="uk-UA" w:eastAsia="ru-RU"/>
        </w:rPr>
        <w:t xml:space="preserve"> директора по УВР 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Своевременно проводится оперативный контроль первой, второй, третьей ступеней. Оформляются протоколы заседания комиссии оперативного контроля третьей ступени по ОТ, где рассматриваются вопросы по устранению недостатков, выявленных в результате I и II ступеней оперативного контроля, положения и приказы ООМС, наиболее острые вопросы по ОТ, ОБЖ, ГО.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val="uk-UA" w:eastAsia="ru-RU"/>
        </w:rPr>
        <w:t>Н</w:t>
      </w:r>
      <w:proofErr w:type="spellStart"/>
      <w:r w:rsidRPr="00D226C0">
        <w:rPr>
          <w:rFonts w:eastAsia="Times New Roman"/>
          <w:bCs/>
          <w:lang w:eastAsia="ru-RU"/>
        </w:rPr>
        <w:t>есчастных</w:t>
      </w:r>
      <w:proofErr w:type="spellEnd"/>
      <w:r w:rsidRPr="00D226C0">
        <w:rPr>
          <w:rFonts w:eastAsia="Times New Roman"/>
          <w:bCs/>
          <w:lang w:eastAsia="ru-RU"/>
        </w:rPr>
        <w:t xml:space="preserve"> случаев с обучающимися и работниками школы в прошедшем учебном году не произошло. Уровень работы – высокий.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Позитивные тенденции</w:t>
      </w:r>
      <w:r w:rsidRPr="00D226C0">
        <w:rPr>
          <w:rFonts w:eastAsia="Times New Roman"/>
          <w:b/>
          <w:lang w:eastAsia="ru-RU"/>
        </w:rPr>
        <w:t>: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Целенаправленная работа школы по охране труда и пожарной безопасности проводится на высоком уровне.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Своевременное предупреждение несчастных случаев.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Проблема: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left="363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Недостаточное использование программы «Азбука здоровья».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Пути решения: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left="363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Проведение разъяснительной работы с педагогическим коллективом по выполнению правил техники безопасности и противопожарной безопасности. Выполнение нормативных документов по этому вопросу.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left="363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Активизация работы классных руководителей по реализации программы «Азбука здоровья».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pStyle w:val="a5"/>
        <w:spacing w:after="0" w:line="240" w:lineRule="auto"/>
        <w:ind w:left="0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2.5 Оценка востребованности выпускников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Продолжение обучения выпускниками 11 класса школы и их трудоустройство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</w:p>
    <w:tbl>
      <w:tblPr>
        <w:tblW w:w="10090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4"/>
        <w:gridCol w:w="994"/>
        <w:gridCol w:w="1005"/>
        <w:gridCol w:w="994"/>
        <w:gridCol w:w="999"/>
        <w:gridCol w:w="619"/>
        <w:gridCol w:w="643"/>
        <w:gridCol w:w="695"/>
        <w:gridCol w:w="906"/>
        <w:gridCol w:w="792"/>
        <w:gridCol w:w="869"/>
      </w:tblGrid>
      <w:tr w:rsidR="001A1983" w:rsidRPr="00D226C0" w:rsidTr="00F16F06">
        <w:trPr>
          <w:trHeight w:val="178"/>
          <w:tblCellSpacing w:w="0" w:type="dxa"/>
        </w:trPr>
        <w:tc>
          <w:tcPr>
            <w:tcW w:w="1574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Категория выпускников</w:t>
            </w:r>
          </w:p>
        </w:tc>
        <w:tc>
          <w:tcPr>
            <w:tcW w:w="1999" w:type="dxa"/>
            <w:gridSpan w:val="2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2018</w:t>
            </w:r>
          </w:p>
        </w:tc>
        <w:tc>
          <w:tcPr>
            <w:tcW w:w="1993" w:type="dxa"/>
            <w:gridSpan w:val="2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2019</w:t>
            </w:r>
          </w:p>
        </w:tc>
        <w:tc>
          <w:tcPr>
            <w:tcW w:w="1262" w:type="dxa"/>
            <w:gridSpan w:val="2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2020 – выпускной класс отсутствует</w:t>
            </w:r>
          </w:p>
        </w:tc>
        <w:tc>
          <w:tcPr>
            <w:tcW w:w="1601" w:type="dxa"/>
            <w:gridSpan w:val="2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2021 – выпускной класс отсутствует</w:t>
            </w:r>
          </w:p>
        </w:tc>
        <w:tc>
          <w:tcPr>
            <w:tcW w:w="1661" w:type="dxa"/>
            <w:gridSpan w:val="2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2021 – выпускной класс отсутствует</w:t>
            </w:r>
          </w:p>
        </w:tc>
      </w:tr>
      <w:tr w:rsidR="001A1983" w:rsidRPr="00D226C0" w:rsidTr="00F16F06">
        <w:trPr>
          <w:trHeight w:val="178"/>
          <w:tblCellSpacing w:w="0" w:type="dxa"/>
        </w:trPr>
        <w:tc>
          <w:tcPr>
            <w:tcW w:w="1574" w:type="dxa"/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уч-ся</w:t>
            </w:r>
          </w:p>
        </w:tc>
        <w:tc>
          <w:tcPr>
            <w:tcW w:w="10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%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уч-ся</w:t>
            </w:r>
          </w:p>
        </w:tc>
        <w:tc>
          <w:tcPr>
            <w:tcW w:w="998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%</w:t>
            </w:r>
          </w:p>
        </w:tc>
        <w:tc>
          <w:tcPr>
            <w:tcW w:w="619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уч-ся</w:t>
            </w:r>
          </w:p>
        </w:tc>
        <w:tc>
          <w:tcPr>
            <w:tcW w:w="643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%</w:t>
            </w:r>
          </w:p>
        </w:tc>
        <w:tc>
          <w:tcPr>
            <w:tcW w:w="69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уч-ся</w:t>
            </w:r>
          </w:p>
        </w:tc>
        <w:tc>
          <w:tcPr>
            <w:tcW w:w="9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%</w:t>
            </w:r>
          </w:p>
        </w:tc>
        <w:tc>
          <w:tcPr>
            <w:tcW w:w="792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уч-ся</w:t>
            </w:r>
          </w:p>
        </w:tc>
        <w:tc>
          <w:tcPr>
            <w:tcW w:w="868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%</w:t>
            </w:r>
          </w:p>
        </w:tc>
      </w:tr>
      <w:tr w:rsidR="001A1983" w:rsidRPr="00D226C0" w:rsidTr="00F16F06">
        <w:trPr>
          <w:trHeight w:val="178"/>
          <w:tblCellSpacing w:w="0" w:type="dxa"/>
        </w:trPr>
        <w:tc>
          <w:tcPr>
            <w:tcW w:w="1574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Поступили в ПТУ и лицеи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0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16,6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998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19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43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9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68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F16F06">
        <w:trPr>
          <w:trHeight w:val="165"/>
          <w:tblCellSpacing w:w="0" w:type="dxa"/>
        </w:trPr>
        <w:tc>
          <w:tcPr>
            <w:tcW w:w="1574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Поступили в ВУЗы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10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83,4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998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19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43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9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68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F16F06">
        <w:trPr>
          <w:trHeight w:val="178"/>
          <w:tblCellSpacing w:w="0" w:type="dxa"/>
        </w:trPr>
        <w:tc>
          <w:tcPr>
            <w:tcW w:w="1574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Работают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8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19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43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9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68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F16F06">
        <w:trPr>
          <w:trHeight w:val="178"/>
          <w:tblCellSpacing w:w="0" w:type="dxa"/>
        </w:trPr>
        <w:tc>
          <w:tcPr>
            <w:tcW w:w="1574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Всего выпускников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10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998" w:type="dxa"/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619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43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69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05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68" w:type="dxa"/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pStyle w:val="a5"/>
        <w:spacing w:after="0" w:line="240" w:lineRule="auto"/>
        <w:ind w:left="0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2.6 Оценка качества кадрового обеспечения</w:t>
      </w:r>
    </w:p>
    <w:p w:rsidR="001A1983" w:rsidRPr="00D226C0" w:rsidRDefault="001A1983" w:rsidP="001A1983">
      <w:pPr>
        <w:spacing w:after="0" w:line="240" w:lineRule="auto"/>
        <w:ind w:left="363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 Обеспечение учебного заведения педагогическими кадрами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Изменения, происходящие в стране, в обществе, модернизация системы образования, предъявляют новые требования к современному учителю. Современный учитель – это профессионал. Профессионализм педагога определяется его профессиональной пригодностью; профессиональным самоопределением; саморазвитием, т. е. целенаправленным формированием в себе тех качеств, которые необходимы для выполнения профессиональной деятельности. Отличительными чертами современного педагога, педагога - мастера являются постоянное самосовершенствование, самокритичность, эрудиция и высокая культура труда. Профессиональный рост учителя невозможен без самообразовательной потребности. Выполнение задач, стоящих перед школой, возможно только при организации эффективного образовательного процесса, использовании всех ресурсов качества образования: методического, информационного, программного, кадрового, технического обеспечения. Кадровая политика </w:t>
      </w:r>
      <w:r>
        <w:rPr>
          <w:rFonts w:eastAsia="Times New Roman"/>
          <w:bCs/>
          <w:lang w:eastAsia="ru-RU"/>
        </w:rPr>
        <w:t xml:space="preserve">МБОУ «Кумовская школа имени кавалера ордена Мужества </w:t>
      </w:r>
      <w:proofErr w:type="spellStart"/>
      <w:r>
        <w:rPr>
          <w:rFonts w:eastAsia="Times New Roman"/>
          <w:bCs/>
          <w:lang w:eastAsia="ru-RU"/>
        </w:rPr>
        <w:t>Д.Лошатецкого</w:t>
      </w:r>
      <w:proofErr w:type="spellEnd"/>
      <w:r>
        <w:rPr>
          <w:rFonts w:eastAsia="Times New Roman"/>
          <w:bCs/>
          <w:lang w:eastAsia="ru-RU"/>
        </w:rPr>
        <w:t>»</w:t>
      </w:r>
      <w:r w:rsidRPr="00D226C0">
        <w:rPr>
          <w:rFonts w:eastAsia="Times New Roman"/>
          <w:bCs/>
          <w:lang w:eastAsia="ru-RU"/>
        </w:rPr>
        <w:t xml:space="preserve"> нацелена на формирование компетенций самого учителя, подготовку учителя к решению новых задач, поставленных перед школой: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помочь учителю углубить различные аксиомы его профессиональной подготовки для решения задач обучения и воспитания;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организовать методическую работу как целостную систему;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улучшить условия труда педагога – организация рабочего места, сохранность психосоматического здоровья участников образовательного процесса.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Данные задачи решаются при соблюдении следующих условий:</w:t>
      </w:r>
    </w:p>
    <w:p w:rsidR="001A1983" w:rsidRPr="00D226C0" w:rsidRDefault="001A1983" w:rsidP="001A198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управление развитием педагога; </w:t>
      </w:r>
    </w:p>
    <w:p w:rsidR="001A1983" w:rsidRPr="00D226C0" w:rsidRDefault="001A1983" w:rsidP="001A198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стимулирование и мотивация творческой педагогической деятельности и развития кадров;</w:t>
      </w:r>
    </w:p>
    <w:p w:rsidR="001A1983" w:rsidRPr="00D226C0" w:rsidRDefault="001A1983" w:rsidP="001A198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изучение и оценка деятельности;</w:t>
      </w:r>
    </w:p>
    <w:p w:rsidR="001A1983" w:rsidRPr="00D226C0" w:rsidRDefault="001A1983" w:rsidP="001A198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научно-методическая помощь; </w:t>
      </w:r>
    </w:p>
    <w:p w:rsidR="001A1983" w:rsidRPr="00D226C0" w:rsidRDefault="001A1983" w:rsidP="001A198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актуализация и поддержка инициатив;</w:t>
      </w:r>
    </w:p>
    <w:p w:rsidR="001A1983" w:rsidRPr="00D226C0" w:rsidRDefault="001A1983" w:rsidP="001A198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профессиональное педагогическое общение.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Возможность осуществления этих целей и задач мы видим через оптимизацию кадрового потенциала, изменение организационной культуры, совершенствование системы управления персоналом, создание системы социальной защиты.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Укомплектованность педагогическими кадрами составляет 100%. В 202</w:t>
      </w:r>
      <w:r>
        <w:rPr>
          <w:rFonts w:eastAsia="Times New Roman"/>
          <w:bCs/>
          <w:lang w:eastAsia="ru-RU"/>
        </w:rPr>
        <w:t>2</w:t>
      </w:r>
      <w:r w:rsidRPr="00D226C0">
        <w:rPr>
          <w:rFonts w:eastAsia="Times New Roman"/>
          <w:bCs/>
          <w:lang w:eastAsia="ru-RU"/>
        </w:rPr>
        <w:t xml:space="preserve"> году в школе работают 18 педагогических работников, их них 15 человек имеют высшее педагогическое образование, 3 – среднее специальное. 3 педагога имеют высшую квалификационную категорию, 3 – первую, соответствует занимаемой должности – 12.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Таблица № 1. Количественный состав педагогических работников школы</w:t>
      </w:r>
    </w:p>
    <w:tbl>
      <w:tblPr>
        <w:tblW w:w="99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1"/>
        <w:gridCol w:w="1728"/>
        <w:gridCol w:w="954"/>
        <w:gridCol w:w="990"/>
        <w:gridCol w:w="977"/>
        <w:gridCol w:w="1580"/>
        <w:gridCol w:w="1188"/>
        <w:gridCol w:w="1392"/>
      </w:tblGrid>
      <w:tr w:rsidR="001A1983" w:rsidRPr="00D226C0" w:rsidTr="000D78AD">
        <w:trPr>
          <w:tblCellSpacing w:w="0" w:type="dxa"/>
        </w:trPr>
        <w:tc>
          <w:tcPr>
            <w:tcW w:w="115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ind w:right="-9310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Год 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Категории педагогических </w:t>
            </w:r>
            <w:r w:rsidRPr="00D226C0">
              <w:rPr>
                <w:rFonts w:eastAsia="Times New Roman"/>
                <w:bCs/>
                <w:lang w:eastAsia="ru-RU"/>
              </w:rPr>
              <w:lastRenderedPageBreak/>
              <w:t>работников школы</w:t>
            </w:r>
          </w:p>
        </w:tc>
        <w:tc>
          <w:tcPr>
            <w:tcW w:w="708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11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Всего 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Директор 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Зам.дир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>.</w:t>
            </w:r>
          </w:p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 УВР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 -</w:t>
            </w:r>
          </w:p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организ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Практический психолог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D226C0">
              <w:rPr>
                <w:rFonts w:eastAsia="Times New Roman"/>
                <w:bCs/>
                <w:lang w:eastAsia="ru-RU"/>
              </w:rPr>
              <w:t>Социальн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>.</w:t>
            </w:r>
          </w:p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Учителя, воспитатели</w:t>
            </w:r>
          </w:p>
        </w:tc>
      </w:tr>
      <w:tr w:rsidR="001A1983" w:rsidRPr="00D226C0" w:rsidTr="000D78AD">
        <w:trPr>
          <w:trHeight w:val="210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2016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21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16</w:t>
            </w:r>
          </w:p>
        </w:tc>
      </w:tr>
      <w:tr w:rsidR="001A1983" w:rsidRPr="00D226C0" w:rsidTr="000D78AD">
        <w:trPr>
          <w:trHeight w:val="195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2017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21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17</w:t>
            </w:r>
          </w:p>
        </w:tc>
      </w:tr>
      <w:tr w:rsidR="001A1983" w:rsidRPr="00D226C0" w:rsidTr="000D78AD">
        <w:trPr>
          <w:trHeight w:val="195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2018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22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0.5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</w:tr>
      <w:tr w:rsidR="001A1983" w:rsidRPr="00D226C0" w:rsidTr="000D78AD">
        <w:trPr>
          <w:trHeight w:val="195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2019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22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</w:tr>
      <w:tr w:rsidR="001A1983" w:rsidRPr="00D226C0" w:rsidTr="000D78AD">
        <w:trPr>
          <w:trHeight w:val="195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2020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</w:t>
            </w:r>
          </w:p>
        </w:tc>
      </w:tr>
      <w:tr w:rsidR="001A1983" w:rsidRPr="00D226C0" w:rsidTr="000D78AD">
        <w:trPr>
          <w:trHeight w:val="195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2021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</w:t>
            </w:r>
          </w:p>
        </w:tc>
      </w:tr>
      <w:tr w:rsidR="001A1983" w:rsidRPr="00D226C0" w:rsidTr="000D78AD">
        <w:trPr>
          <w:trHeight w:val="195"/>
          <w:tblCellSpacing w:w="0" w:type="dxa"/>
        </w:trPr>
        <w:tc>
          <w:tcPr>
            <w:tcW w:w="11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2022</w:t>
            </w:r>
          </w:p>
        </w:tc>
        <w:tc>
          <w:tcPr>
            <w:tcW w:w="17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  <w:tc>
          <w:tcPr>
            <w:tcW w:w="9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983" w:rsidRPr="00D226C0" w:rsidRDefault="001A1983" w:rsidP="000D78AD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</w:t>
            </w:r>
          </w:p>
        </w:tc>
      </w:tr>
    </w:tbl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Сведения об административных работниках</w:t>
      </w:r>
    </w:p>
    <w:tbl>
      <w:tblPr>
        <w:tblW w:w="102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6"/>
        <w:gridCol w:w="1809"/>
        <w:gridCol w:w="1929"/>
        <w:gridCol w:w="986"/>
        <w:gridCol w:w="1584"/>
        <w:gridCol w:w="2226"/>
      </w:tblGrid>
      <w:tr w:rsidR="001A1983" w:rsidRPr="00D226C0" w:rsidTr="000D78AD">
        <w:trPr>
          <w:tblCellSpacing w:w="0" w:type="dxa"/>
        </w:trPr>
        <w:tc>
          <w:tcPr>
            <w:tcW w:w="17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Должность</w:t>
            </w:r>
          </w:p>
        </w:tc>
        <w:tc>
          <w:tcPr>
            <w:tcW w:w="170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Ф.И.О. (полностью)</w:t>
            </w:r>
          </w:p>
        </w:tc>
        <w:tc>
          <w:tcPr>
            <w:tcW w:w="194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Образование, специальность по диплому, общий педагогический стаж</w:t>
            </w:r>
          </w:p>
        </w:tc>
        <w:tc>
          <w:tcPr>
            <w:tcW w:w="260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Стаж административной работы</w:t>
            </w:r>
          </w:p>
        </w:tc>
        <w:tc>
          <w:tcPr>
            <w:tcW w:w="222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Квалификационная категория по административной работе</w:t>
            </w:r>
          </w:p>
        </w:tc>
      </w:tr>
      <w:tr w:rsidR="001A1983" w:rsidRPr="00D226C0" w:rsidTr="00F16F06">
        <w:trPr>
          <w:trHeight w:val="470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общий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 данном учреждении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17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1983" w:rsidRPr="007C42C2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7C42C2">
              <w:rPr>
                <w:rFonts w:eastAsia="Times New Roman"/>
                <w:bCs/>
                <w:lang w:eastAsia="ru-RU"/>
              </w:rPr>
              <w:t>И.о</w:t>
            </w:r>
            <w:proofErr w:type="spellEnd"/>
            <w:r w:rsidRPr="007C42C2">
              <w:rPr>
                <w:rFonts w:eastAsia="Times New Roman"/>
                <w:bCs/>
                <w:lang w:eastAsia="ru-RU"/>
              </w:rPr>
              <w:t>. директора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1983" w:rsidRPr="007C42C2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C42C2">
              <w:rPr>
                <w:rFonts w:eastAsia="Times New Roman"/>
                <w:bCs/>
                <w:lang w:eastAsia="ru-RU"/>
              </w:rPr>
              <w:t>Огородник Лилия Александровна</w:t>
            </w:r>
          </w:p>
        </w:tc>
        <w:tc>
          <w:tcPr>
            <w:tcW w:w="19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1983" w:rsidRPr="007C42C2" w:rsidRDefault="00F16F06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Высшее, технолог-исследователь</w:t>
            </w:r>
          </w:p>
        </w:tc>
        <w:tc>
          <w:tcPr>
            <w:tcW w:w="9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1983" w:rsidRPr="007C42C2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C42C2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1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1983" w:rsidRPr="007C42C2" w:rsidRDefault="001A1983" w:rsidP="0066746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7C42C2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1983" w:rsidRPr="007C42C2" w:rsidRDefault="001A1983" w:rsidP="0066746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C42C2"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val="uk-UA"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i/>
          <w:iCs/>
          <w:lang w:eastAsia="ru-RU"/>
        </w:rPr>
        <w:t>Сведения о педагогических работниках (включая административных и др. работников, ведущих педагогическую деятельность)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7"/>
        <w:gridCol w:w="5037"/>
        <w:gridCol w:w="866"/>
      </w:tblGrid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Показатель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Кол-во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Укомплектованность штата педагогических работников (%)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Педагогические работники: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 всего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- из них внешних совместителей 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Вакансии (указать должности)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- 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34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 высшим образованием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с </w:t>
            </w: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незак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>. высшим образованием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со средним специальным образованием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 общим средним образованием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34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Педагогические работники, имеющие ученую степень</w:t>
            </w: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кандидата наук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доктора наук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Педагогические работники, прошедшие курсы повышения квалификации за последние 5 лет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34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 работники, имеющие квалификационную категорию</w:t>
            </w: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всего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высшую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первую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34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Состав педагогического коллектива</w:t>
            </w: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учитель, воспитатель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мастер производственного обучения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социальный педагог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учитель-логопед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педагог-психолог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 дополнительного образования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педагог-организатор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др. должности: преподаватель основ безопасности жизнедеятельности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34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Состав педагогического коллектива по стажу работы</w:t>
            </w: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1-5 лет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6-10 лет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свыше 20 лет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12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Педагогические работники пенсионеры по возрасту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Педагогические работники, имеющие звание Заслуженный учитель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8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</w:t>
            </w:r>
          </w:p>
        </w:tc>
      </w:tr>
    </w:tbl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val="uk-UA" w:eastAsia="ru-RU"/>
        </w:rPr>
      </w:pPr>
    </w:p>
    <w:p w:rsidR="001A1983" w:rsidRPr="00D226C0" w:rsidRDefault="001A1983" w:rsidP="001A1983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Одним из направлений работы школы является </w:t>
      </w:r>
      <w:proofErr w:type="spellStart"/>
      <w:r w:rsidRPr="00D226C0">
        <w:rPr>
          <w:rFonts w:eastAsia="Times New Roman"/>
          <w:bCs/>
          <w:lang w:eastAsia="ru-RU"/>
        </w:rPr>
        <w:t>профориентационная</w:t>
      </w:r>
      <w:proofErr w:type="spellEnd"/>
      <w:r w:rsidRPr="00D226C0">
        <w:rPr>
          <w:rFonts w:eastAsia="Times New Roman"/>
          <w:bCs/>
          <w:lang w:eastAsia="ru-RU"/>
        </w:rPr>
        <w:t xml:space="preserve"> работа с обучающимися школы, направленная на выбор выпускниками педагогической профессии. На сегодняшний день в школе работает 10 учителей – выпускников школы, что составляет 45,5 % от общего числа учителей школы: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Cs/>
          <w:lang w:eastAsia="ru-RU"/>
        </w:rPr>
        <w:t>Брояка</w:t>
      </w:r>
      <w:proofErr w:type="spellEnd"/>
      <w:r w:rsidRPr="00D226C0">
        <w:rPr>
          <w:rFonts w:eastAsia="Times New Roman"/>
          <w:bCs/>
          <w:lang w:eastAsia="ru-RU"/>
        </w:rPr>
        <w:t xml:space="preserve"> О.Н. – учитель родного языка и литературы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Харченко С.О. – учитель русского языка и литературы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Cs/>
          <w:lang w:eastAsia="ru-RU"/>
        </w:rPr>
        <w:t>Хурсевич</w:t>
      </w:r>
      <w:proofErr w:type="spellEnd"/>
      <w:r w:rsidRPr="00D226C0">
        <w:rPr>
          <w:rFonts w:eastAsia="Times New Roman"/>
          <w:bCs/>
          <w:lang w:eastAsia="ru-RU"/>
        </w:rPr>
        <w:t xml:space="preserve"> О.Б. – учитель начальных классов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Король О.Н. - учитель начальных классов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Ляшенко К.С</w:t>
      </w:r>
      <w:r w:rsidRPr="00D226C0">
        <w:rPr>
          <w:rFonts w:eastAsia="Times New Roman"/>
          <w:bCs/>
          <w:lang w:eastAsia="ru-RU"/>
        </w:rPr>
        <w:t>. - учитель начальных классов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Страхова Л.В. – учитель русского языка и литературы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Печерских И.В. – учитель английского языка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>Боцман Н.И. – учитель начальных классов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Король А.В. – старший воспитатель</w:t>
      </w:r>
    </w:p>
    <w:p w:rsidR="001A1983" w:rsidRPr="00D226C0" w:rsidRDefault="001A1983" w:rsidP="001A1983">
      <w:pPr>
        <w:numPr>
          <w:ilvl w:val="0"/>
          <w:numId w:val="24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proofErr w:type="spellStart"/>
      <w:r w:rsidRPr="00D226C0">
        <w:rPr>
          <w:rFonts w:eastAsia="Times New Roman"/>
          <w:bCs/>
          <w:lang w:eastAsia="ru-RU"/>
        </w:rPr>
        <w:t>Параход</w:t>
      </w:r>
      <w:proofErr w:type="spellEnd"/>
      <w:r w:rsidRPr="00D226C0">
        <w:rPr>
          <w:rFonts w:eastAsia="Times New Roman"/>
          <w:bCs/>
          <w:lang w:eastAsia="ru-RU"/>
        </w:rPr>
        <w:t xml:space="preserve"> Л.Б – учитель истории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Количественный и качественный состав педагогического коллектива свидетельствует о работе администрации школы по подбору и расстановке кадров, контроля за повышением уровня их квалификации.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Позитивные тенденции</w:t>
      </w:r>
      <w:r w:rsidRPr="00D226C0">
        <w:rPr>
          <w:rFonts w:eastAsia="Times New Roman"/>
          <w:b/>
          <w:lang w:eastAsia="ru-RU"/>
        </w:rPr>
        <w:t xml:space="preserve">: </w:t>
      </w:r>
    </w:p>
    <w:p w:rsidR="001A1983" w:rsidRPr="00D226C0" w:rsidRDefault="001A1983" w:rsidP="001A1983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Стабильность кадрового состава;</w:t>
      </w:r>
    </w:p>
    <w:p w:rsidR="001A1983" w:rsidRPr="00D226C0" w:rsidRDefault="001A1983" w:rsidP="001A1983">
      <w:pPr>
        <w:numPr>
          <w:ilvl w:val="0"/>
          <w:numId w:val="25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Соответствие образования учителей тем предметам, которые они преподают.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Негативная тенденция</w:t>
      </w:r>
      <w:r w:rsidRPr="00D226C0">
        <w:rPr>
          <w:rFonts w:eastAsia="Times New Roman"/>
          <w:b/>
          <w:lang w:eastAsia="ru-RU"/>
        </w:rPr>
        <w:t xml:space="preserve">: </w:t>
      </w:r>
    </w:p>
    <w:p w:rsidR="001A1983" w:rsidRPr="00D226C0" w:rsidRDefault="001A1983" w:rsidP="001A1983">
      <w:pPr>
        <w:numPr>
          <w:ilvl w:val="0"/>
          <w:numId w:val="26"/>
        </w:numPr>
        <w:shd w:val="clear" w:color="auto" w:fill="FFFFFF"/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Достаточно </w:t>
      </w:r>
      <w:r>
        <w:rPr>
          <w:rFonts w:eastAsia="Times New Roman"/>
          <w:bCs/>
          <w:lang w:eastAsia="ru-RU"/>
        </w:rPr>
        <w:t>низкий</w:t>
      </w:r>
      <w:r w:rsidRPr="00D226C0">
        <w:rPr>
          <w:rFonts w:eastAsia="Times New Roman"/>
          <w:bCs/>
          <w:lang w:eastAsia="ru-RU"/>
        </w:rPr>
        <w:t xml:space="preserve"> процент учителей </w:t>
      </w:r>
      <w:r>
        <w:rPr>
          <w:rFonts w:eastAsia="Times New Roman"/>
          <w:bCs/>
          <w:lang w:eastAsia="ru-RU"/>
        </w:rPr>
        <w:t>имеющих квалификационную категорию.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Способ решения проблемы</w:t>
      </w:r>
      <w:r w:rsidRPr="00D226C0">
        <w:rPr>
          <w:rFonts w:eastAsia="Times New Roman"/>
          <w:b/>
          <w:lang w:eastAsia="ru-RU"/>
        </w:rPr>
        <w:t xml:space="preserve">: </w:t>
      </w:r>
    </w:p>
    <w:p w:rsidR="001A1983" w:rsidRPr="00D226C0" w:rsidRDefault="001A1983" w:rsidP="001A1983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Осуществлять подготовку молодых специалистов за счет целевых направлений.</w:t>
      </w:r>
    </w:p>
    <w:p w:rsidR="001A1983" w:rsidRPr="00667466" w:rsidRDefault="001A1983" w:rsidP="001A1983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Усилить систему </w:t>
      </w:r>
      <w:proofErr w:type="spellStart"/>
      <w:r w:rsidRPr="00D226C0">
        <w:rPr>
          <w:rFonts w:eastAsia="Times New Roman"/>
          <w:bCs/>
          <w:lang w:eastAsia="ru-RU"/>
        </w:rPr>
        <w:t>профориентационной</w:t>
      </w:r>
      <w:proofErr w:type="spellEnd"/>
      <w:r w:rsidRPr="00D226C0">
        <w:rPr>
          <w:rFonts w:eastAsia="Times New Roman"/>
          <w:bCs/>
          <w:lang w:eastAsia="ru-RU"/>
        </w:rPr>
        <w:t xml:space="preserve"> работы, направленной на выбор выпускниками педагогической профессии.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Квалификационный уровень педагогических работников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современном мире учитель должен быть, самостоятельной, конкурентоспособной личностью, постоянно развивать свои умения и навыки, обладать высоким творческим и профессиональным потенциалом, он должен иметь критические взгляды к своему личному опыту, а также обладать достаточно крепкой психической, педагогической, юридической и гуманитарной подготовкой.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Все педагогические работники нашей школы проходят курсы повышения квалификации согласно плану </w:t>
      </w:r>
      <w:r w:rsidRPr="00D226C0">
        <w:t xml:space="preserve">Отдела образования, молодежи и спорта Администрации </w:t>
      </w:r>
      <w:proofErr w:type="spellStart"/>
      <w:r w:rsidRPr="00D226C0">
        <w:t>Раздольненского</w:t>
      </w:r>
      <w:proofErr w:type="spellEnd"/>
      <w:r w:rsidRPr="00D226C0">
        <w:t xml:space="preserve"> Района Республики </w:t>
      </w:r>
      <w:proofErr w:type="gramStart"/>
      <w:r w:rsidRPr="00D226C0">
        <w:t xml:space="preserve">Крым </w:t>
      </w:r>
      <w:r w:rsidRPr="00D226C0">
        <w:rPr>
          <w:rFonts w:eastAsia="Times New Roman"/>
          <w:bCs/>
          <w:lang w:eastAsia="ru-RU"/>
        </w:rPr>
        <w:t xml:space="preserve"> и</w:t>
      </w:r>
      <w:proofErr w:type="gramEnd"/>
      <w:r w:rsidRPr="00D226C0">
        <w:rPr>
          <w:rFonts w:eastAsia="Times New Roman"/>
          <w:bCs/>
          <w:lang w:eastAsia="ru-RU"/>
        </w:rPr>
        <w:t xml:space="preserve"> перспективного плана школы, который составляется на 5 лет.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Курсы позволили обнаружить сильные и слабые стороны учебного процесса, в содержании и методики преподавания. Уделялось внимание конкретным трудностям учителя в работе. 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Основными критериями результативности курсовой подготовки является: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объём новых знаний, умений, навыков в условиях перехода на ФГОС;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соответствие усвоенных знаний, требованиям учебных программ, достижениям психолого-педагогической науки и перспективного педагогического опыта;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применение усвоенных умений и навыков в практической деятельности;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усиление творческой направленности учителя после курсов.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На курсах подготовки уделялось особое внимание инновационным методам и формам работы, изучению нормативной базы, изучению деловой украинской речи, повышению научного, культурного, методического уровня учителя.</w:t>
      </w:r>
    </w:p>
    <w:p w:rsidR="001A1983" w:rsidRPr="00D226C0" w:rsidRDefault="001A1983" w:rsidP="001A1983">
      <w:pPr>
        <w:spacing w:after="0" w:line="240" w:lineRule="auto"/>
        <w:ind w:firstLine="601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Во время курсовой подготовки организовывались семинары, круглые столы по обмену опытом. Организовывались практические занятия на базе успешных школ.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Положительные тенденции:</w:t>
      </w:r>
    </w:p>
    <w:p w:rsidR="001A1983" w:rsidRPr="00D226C0" w:rsidRDefault="001A1983" w:rsidP="001A1983">
      <w:pPr>
        <w:numPr>
          <w:ilvl w:val="0"/>
          <w:numId w:val="27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Курсовая переподготовка – творческий рост учителя, формирование его педагогического мастерства;</w:t>
      </w:r>
    </w:p>
    <w:p w:rsidR="00667466" w:rsidRDefault="001A1983" w:rsidP="00667466">
      <w:pPr>
        <w:numPr>
          <w:ilvl w:val="0"/>
          <w:numId w:val="27"/>
        </w:numPr>
        <w:spacing w:after="0" w:line="240" w:lineRule="auto"/>
        <w:ind w:firstLine="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Педагогическое мастерство является результатом беспрерывной работы над собой, над расширением и углублением своих знаний.</w:t>
      </w:r>
    </w:p>
    <w:p w:rsidR="001A1983" w:rsidRPr="00D226C0" w:rsidRDefault="00667466" w:rsidP="00667466">
      <w:pPr>
        <w:spacing w:after="0" w:line="240" w:lineRule="auto"/>
        <w:ind w:left="720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 </w:t>
      </w:r>
      <w:r w:rsidR="001A1983" w:rsidRPr="00D226C0">
        <w:rPr>
          <w:rFonts w:eastAsia="Times New Roman"/>
          <w:b/>
          <w:lang w:eastAsia="ru-RU"/>
        </w:rPr>
        <w:t>Самообразование педагогических работников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Особое место, как уже отмечалось выше, в работе по повышению профессиональной компетентности кадров занимает самообразование учителей. Темы самообразования, предложенные учителям на выбор, были обсуждены на методическом совете, согласованы с методической темой школы и методической темой конкретного </w:t>
      </w:r>
      <w:proofErr w:type="spellStart"/>
      <w:r w:rsidRPr="00D226C0">
        <w:rPr>
          <w:rFonts w:eastAsia="Times New Roman"/>
          <w:bCs/>
          <w:lang w:eastAsia="ru-RU"/>
        </w:rPr>
        <w:t>методобъединения</w:t>
      </w:r>
      <w:proofErr w:type="spellEnd"/>
      <w:r w:rsidRPr="00D226C0">
        <w:rPr>
          <w:rFonts w:eastAsia="Times New Roman"/>
          <w:bCs/>
          <w:lang w:eastAsia="ru-RU"/>
        </w:rPr>
        <w:t>.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Повышению педагогической компетентности способствовали и помогали: 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школьные и методические объединения учителей; 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семинары-практикумы для учителей; 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</w:t>
      </w:r>
      <w:proofErr w:type="spellStart"/>
      <w:r w:rsidRPr="00D226C0">
        <w:rPr>
          <w:rFonts w:eastAsia="Times New Roman"/>
          <w:bCs/>
          <w:lang w:eastAsia="ru-RU"/>
        </w:rPr>
        <w:t>взаимопосещения</w:t>
      </w:r>
      <w:proofErr w:type="spellEnd"/>
      <w:r w:rsidRPr="00D226C0">
        <w:rPr>
          <w:rFonts w:eastAsia="Times New Roman"/>
          <w:bCs/>
          <w:lang w:eastAsia="ru-RU"/>
        </w:rPr>
        <w:t xml:space="preserve"> уроков; </w:t>
      </w: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наставничество в различных его формах.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hd w:val="clear" w:color="auto" w:fill="FFFFFF"/>
        <w:spacing w:after="0" w:line="240" w:lineRule="auto"/>
        <w:ind w:left="1080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2.7 Оценка учебно-методического обеспечения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Обеспечение обучающихся и педагогических работников учебной литературой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 xml:space="preserve">       Таблица 1. Обеспечение обучающихся учебниками </w:t>
      </w:r>
    </w:p>
    <w:tbl>
      <w:tblPr>
        <w:tblpPr w:leftFromText="180" w:rightFromText="180" w:vertAnchor="text" w:tblpX="-572" w:tblpY="1"/>
        <w:tblOverlap w:val="never"/>
        <w:tblW w:w="111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"/>
        <w:gridCol w:w="902"/>
        <w:gridCol w:w="752"/>
        <w:gridCol w:w="601"/>
        <w:gridCol w:w="830"/>
        <w:gridCol w:w="709"/>
        <w:gridCol w:w="715"/>
        <w:gridCol w:w="751"/>
        <w:gridCol w:w="802"/>
        <w:gridCol w:w="701"/>
        <w:gridCol w:w="902"/>
        <w:gridCol w:w="665"/>
        <w:gridCol w:w="708"/>
        <w:gridCol w:w="801"/>
        <w:gridCol w:w="682"/>
      </w:tblGrid>
      <w:tr w:rsidR="001A1983" w:rsidRPr="00D226C0" w:rsidTr="000D78AD">
        <w:trPr>
          <w:trHeight w:val="581"/>
          <w:tblCellSpacing w:w="0" w:type="dxa"/>
        </w:trPr>
        <w:tc>
          <w:tcPr>
            <w:tcW w:w="2250" w:type="dxa"/>
            <w:gridSpan w:val="3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2018 год</w:t>
            </w:r>
          </w:p>
        </w:tc>
        <w:tc>
          <w:tcPr>
            <w:tcW w:w="2140" w:type="dxa"/>
            <w:gridSpan w:val="3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2019 год</w:t>
            </w:r>
          </w:p>
        </w:tc>
        <w:tc>
          <w:tcPr>
            <w:tcW w:w="2268" w:type="dxa"/>
            <w:gridSpan w:val="3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2020 год</w:t>
            </w:r>
          </w:p>
        </w:tc>
        <w:tc>
          <w:tcPr>
            <w:tcW w:w="2268" w:type="dxa"/>
            <w:gridSpan w:val="3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2021 год</w:t>
            </w:r>
          </w:p>
        </w:tc>
        <w:tc>
          <w:tcPr>
            <w:tcW w:w="2191" w:type="dxa"/>
            <w:gridSpan w:val="3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 год</w:t>
            </w:r>
          </w:p>
        </w:tc>
      </w:tr>
      <w:tr w:rsidR="001A1983" w:rsidRPr="00D226C0" w:rsidTr="000D78AD">
        <w:trPr>
          <w:trHeight w:val="2175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 xml:space="preserve">Кол-во </w:t>
            </w:r>
            <w:r>
              <w:rPr>
                <w:rFonts w:eastAsia="Times New Roman"/>
                <w:lang w:eastAsia="ru-RU"/>
              </w:rPr>
              <w:t>обучающихся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Процент обеспечения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 xml:space="preserve">Кол-во </w:t>
            </w:r>
            <w:r>
              <w:rPr>
                <w:rFonts w:eastAsia="Times New Roman"/>
                <w:lang w:eastAsia="ru-RU"/>
              </w:rPr>
              <w:t>обучающихся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Процент обеспечения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 xml:space="preserve">Кол-во </w:t>
            </w:r>
            <w:r>
              <w:rPr>
                <w:rFonts w:eastAsia="Times New Roman"/>
                <w:lang w:eastAsia="ru-RU"/>
              </w:rPr>
              <w:t>обучающихся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Процент обеспечения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 xml:space="preserve">Кол-во </w:t>
            </w:r>
            <w:r>
              <w:rPr>
                <w:rFonts w:eastAsia="Times New Roman"/>
                <w:lang w:eastAsia="ru-RU"/>
              </w:rPr>
              <w:t>обучающихся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Процент обеспечения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 xml:space="preserve">Кол-во </w:t>
            </w:r>
            <w:r>
              <w:rPr>
                <w:rFonts w:eastAsia="Times New Roman"/>
                <w:lang w:eastAsia="ru-RU"/>
              </w:rPr>
              <w:t>обучающихся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Процент обеспечения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</w:tr>
      <w:tr w:rsidR="001A1983" w:rsidRPr="00D226C0" w:rsidTr="000D78AD">
        <w:trPr>
          <w:trHeight w:val="273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8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16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11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100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9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8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1A1983" w:rsidRPr="00D226C0" w:rsidTr="000D78AD">
        <w:trPr>
          <w:trHeight w:val="261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15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1A1983" w:rsidRPr="00D226C0" w:rsidTr="000D78AD">
        <w:trPr>
          <w:trHeight w:val="273"/>
          <w:tblCellSpacing w:w="0" w:type="dxa"/>
        </w:trPr>
        <w:tc>
          <w:tcPr>
            <w:tcW w:w="596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0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9</w:t>
            </w:r>
          </w:p>
        </w:tc>
        <w:tc>
          <w:tcPr>
            <w:tcW w:w="752" w:type="dxa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60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15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51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11</w:t>
            </w:r>
          </w:p>
        </w:tc>
        <w:tc>
          <w:tcPr>
            <w:tcW w:w="802" w:type="dxa"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902" w:type="dxa"/>
            <w:tcBorders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16</w:t>
            </w:r>
          </w:p>
        </w:tc>
        <w:tc>
          <w:tcPr>
            <w:tcW w:w="665" w:type="dxa"/>
            <w:tcBorders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1A1983" w:rsidRPr="00D226C0" w:rsidTr="000D78AD">
        <w:trPr>
          <w:trHeight w:val="312"/>
          <w:tblCellSpacing w:w="0" w:type="dxa"/>
        </w:trPr>
        <w:tc>
          <w:tcPr>
            <w:tcW w:w="596" w:type="dxa"/>
            <w:tcBorders>
              <w:bottom w:val="single" w:sz="4" w:space="0" w:color="auto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9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bCs/>
                <w:lang w:val="uk-UA" w:eastAsia="ru-RU"/>
              </w:rPr>
              <w:t>0</w:t>
            </w:r>
          </w:p>
        </w:tc>
        <w:tc>
          <w:tcPr>
            <w:tcW w:w="665" w:type="dxa"/>
            <w:tcBorders>
              <w:left w:val="single" w:sz="12" w:space="0" w:color="auto"/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7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100</w:t>
            </w:r>
          </w:p>
        </w:tc>
      </w:tr>
      <w:tr w:rsidR="001A1983" w:rsidRPr="00D226C0" w:rsidTr="000D78AD">
        <w:trPr>
          <w:trHeight w:val="273"/>
          <w:tblCellSpacing w:w="0" w:type="dxa"/>
        </w:trPr>
        <w:tc>
          <w:tcPr>
            <w:tcW w:w="596" w:type="dxa"/>
            <w:tcBorders>
              <w:top w:val="single" w:sz="4" w:space="0" w:color="auto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</w:tcBorders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 w:rsidRPr="00D226C0">
              <w:rPr>
                <w:rFonts w:eastAsia="Times New Roman"/>
                <w:bCs/>
                <w:lang w:val="uk-UA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12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  <w:r>
              <w:rPr>
                <w:rFonts w:eastAsia="Times New Roman"/>
                <w:bCs/>
                <w:lang w:val="uk-UA" w:eastAsia="ru-RU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val="uk-UA" w:eastAsia="ru-RU"/>
              </w:rPr>
            </w:pPr>
          </w:p>
        </w:tc>
      </w:tr>
    </w:tbl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ab/>
        <w:t xml:space="preserve">                </w:t>
      </w:r>
      <w:r w:rsidRPr="00D226C0">
        <w:rPr>
          <w:rFonts w:eastAsia="Calibri"/>
          <w:bCs/>
          <w:lang w:eastAsia="ar-SA"/>
        </w:rPr>
        <w:t>В школе создана необходимая нормативно-правовая ба</w:t>
      </w:r>
      <w:r>
        <w:rPr>
          <w:rFonts w:eastAsia="Calibri"/>
          <w:bCs/>
          <w:lang w:eastAsia="ar-SA"/>
        </w:rPr>
        <w:t xml:space="preserve">за: положения и локальные акты, </w:t>
      </w:r>
      <w:r w:rsidRPr="00D226C0">
        <w:rPr>
          <w:rFonts w:eastAsia="Calibri"/>
          <w:bCs/>
          <w:lang w:eastAsia="ar-SA"/>
        </w:rPr>
        <w:t>основные образовательные программы школы, разработана</w:t>
      </w:r>
      <w:r>
        <w:rPr>
          <w:rFonts w:eastAsia="Calibri"/>
          <w:bCs/>
          <w:lang w:eastAsia="ar-SA"/>
        </w:rPr>
        <w:t xml:space="preserve"> ООП НОО и ООО в условиях ФГОС. </w:t>
      </w:r>
      <w:r w:rsidRPr="00D226C0">
        <w:rPr>
          <w:rFonts w:eastAsia="Calibri"/>
          <w:bCs/>
          <w:lang w:eastAsia="ar-SA"/>
        </w:rPr>
        <w:t xml:space="preserve">Образовательный процесс осуществляется на основе </w:t>
      </w:r>
      <w:r>
        <w:rPr>
          <w:rFonts w:eastAsia="Calibri"/>
          <w:bCs/>
          <w:lang w:eastAsia="ar-SA"/>
        </w:rPr>
        <w:t xml:space="preserve">государственных образовательных </w:t>
      </w:r>
      <w:r w:rsidRPr="00D226C0">
        <w:rPr>
          <w:rFonts w:eastAsia="Calibri"/>
          <w:bCs/>
          <w:lang w:eastAsia="ar-SA"/>
        </w:rPr>
        <w:t xml:space="preserve">стандартов, образовательных программ по предметам. 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 xml:space="preserve">           </w:t>
      </w:r>
      <w:r w:rsidRPr="00D226C0">
        <w:rPr>
          <w:rFonts w:eastAsia="Calibri"/>
          <w:bCs/>
          <w:lang w:eastAsia="ar-SA"/>
        </w:rPr>
        <w:t>Учебн</w:t>
      </w:r>
      <w:r>
        <w:rPr>
          <w:rFonts w:eastAsia="Calibri"/>
          <w:bCs/>
          <w:lang w:eastAsia="ar-SA"/>
        </w:rPr>
        <w:t xml:space="preserve">о-методическое обеспечение в ОУ </w:t>
      </w:r>
      <w:r w:rsidRPr="00D226C0">
        <w:rPr>
          <w:rFonts w:eastAsia="Calibri"/>
          <w:bCs/>
          <w:lang w:eastAsia="ar-SA"/>
        </w:rPr>
        <w:t>соответствует требованиями реализуемых основных образоват</w:t>
      </w:r>
      <w:r>
        <w:rPr>
          <w:rFonts w:eastAsia="Calibri"/>
          <w:bCs/>
          <w:lang w:eastAsia="ar-SA"/>
        </w:rPr>
        <w:t xml:space="preserve">ельных программ разного уровня, </w:t>
      </w:r>
      <w:r w:rsidRPr="00D226C0">
        <w:rPr>
          <w:rFonts w:eastAsia="Calibri"/>
          <w:bCs/>
          <w:lang w:eastAsia="ar-SA"/>
        </w:rPr>
        <w:t xml:space="preserve">обеспечивает образовательную деятельность. </w:t>
      </w:r>
      <w:r>
        <w:rPr>
          <w:rFonts w:eastAsia="Calibri"/>
          <w:bCs/>
          <w:lang w:eastAsia="ar-SA"/>
        </w:rPr>
        <w:t xml:space="preserve"> 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 xml:space="preserve">          </w:t>
      </w:r>
      <w:r w:rsidRPr="00D226C0">
        <w:rPr>
          <w:rFonts w:eastAsia="Calibri"/>
          <w:bCs/>
          <w:lang w:eastAsia="ar-SA"/>
        </w:rPr>
        <w:t>Созданы ус</w:t>
      </w:r>
      <w:r>
        <w:rPr>
          <w:rFonts w:eastAsia="Calibri"/>
          <w:bCs/>
          <w:lang w:eastAsia="ar-SA"/>
        </w:rPr>
        <w:t xml:space="preserve">ловия, обеспечивающие повышение </w:t>
      </w:r>
      <w:r w:rsidRPr="00D226C0">
        <w:rPr>
          <w:rFonts w:eastAsia="Calibri"/>
          <w:bCs/>
          <w:lang w:eastAsia="ar-SA"/>
        </w:rPr>
        <w:t>мотивации участников образовательной деятельно</w:t>
      </w:r>
      <w:r>
        <w:rPr>
          <w:rFonts w:eastAsia="Calibri"/>
          <w:bCs/>
          <w:lang w:eastAsia="ar-SA"/>
        </w:rPr>
        <w:t xml:space="preserve">сти на личностное саморазвитие, </w:t>
      </w:r>
      <w:r w:rsidRPr="00D226C0">
        <w:rPr>
          <w:rFonts w:eastAsia="Calibri"/>
          <w:bCs/>
          <w:lang w:eastAsia="ar-SA"/>
        </w:rPr>
        <w:t>самореализацию, самостоятельную творческую деятел</w:t>
      </w:r>
      <w:r>
        <w:rPr>
          <w:rFonts w:eastAsia="Calibri"/>
          <w:bCs/>
          <w:lang w:eastAsia="ar-SA"/>
        </w:rPr>
        <w:t xml:space="preserve">ьность. 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 xml:space="preserve">         Программное обеспечение </w:t>
      </w:r>
      <w:r w:rsidRPr="00D226C0">
        <w:rPr>
          <w:rFonts w:eastAsia="Calibri"/>
          <w:bCs/>
          <w:lang w:eastAsia="ar-SA"/>
        </w:rPr>
        <w:t>имеющихся компьютеров позволяет работать с текстовыми ред</w:t>
      </w:r>
      <w:r>
        <w:rPr>
          <w:rFonts w:eastAsia="Calibri"/>
          <w:bCs/>
          <w:lang w:eastAsia="ar-SA"/>
        </w:rPr>
        <w:t xml:space="preserve">акторами, с Интернет ресурсами, </w:t>
      </w:r>
      <w:r w:rsidRPr="00D226C0">
        <w:rPr>
          <w:rFonts w:eastAsia="Calibri"/>
          <w:bCs/>
          <w:lang w:eastAsia="ar-SA"/>
        </w:rPr>
        <w:t>фото, видео материалами и прочее. В ОУ имеется методичес</w:t>
      </w:r>
      <w:r>
        <w:rPr>
          <w:rFonts w:eastAsia="Calibri"/>
          <w:bCs/>
          <w:lang w:eastAsia="ar-SA"/>
        </w:rPr>
        <w:t xml:space="preserve">кая и художественная литература </w:t>
      </w:r>
      <w:r w:rsidRPr="00D226C0">
        <w:rPr>
          <w:rFonts w:eastAsia="Calibri"/>
          <w:bCs/>
          <w:lang w:eastAsia="ar-SA"/>
        </w:rPr>
        <w:t>для детей (хрестоматии для чтения, сказки, стихи, расс</w:t>
      </w:r>
      <w:r>
        <w:rPr>
          <w:rFonts w:eastAsia="Calibri"/>
          <w:bCs/>
          <w:lang w:eastAsia="ar-SA"/>
        </w:rPr>
        <w:t xml:space="preserve">казы отечественных и зарубежных </w:t>
      </w:r>
      <w:r w:rsidRPr="00D226C0">
        <w:rPr>
          <w:rFonts w:eastAsia="Calibri"/>
          <w:bCs/>
          <w:lang w:eastAsia="ar-SA"/>
        </w:rPr>
        <w:t xml:space="preserve">писателей), научно-популярная литература (атласы, </w:t>
      </w:r>
      <w:r w:rsidRPr="00D226C0">
        <w:rPr>
          <w:rFonts w:eastAsia="Calibri"/>
          <w:bCs/>
          <w:lang w:eastAsia="ar-SA"/>
        </w:rPr>
        <w:lastRenderedPageBreak/>
        <w:t>энцик</w:t>
      </w:r>
      <w:r>
        <w:rPr>
          <w:rFonts w:eastAsia="Calibri"/>
          <w:bCs/>
          <w:lang w:eastAsia="ar-SA"/>
        </w:rPr>
        <w:t xml:space="preserve">лопедии и т.д.), иллюстративный </w:t>
      </w:r>
      <w:r w:rsidRPr="00D226C0">
        <w:rPr>
          <w:rFonts w:eastAsia="Calibri"/>
          <w:bCs/>
          <w:lang w:eastAsia="ar-SA"/>
        </w:rPr>
        <w:t>материал, дидактические пособия, демонстрационный и р</w:t>
      </w:r>
      <w:r>
        <w:rPr>
          <w:rFonts w:eastAsia="Calibri"/>
          <w:bCs/>
          <w:lang w:eastAsia="ar-SA"/>
        </w:rPr>
        <w:t xml:space="preserve">аздаточный материал. 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 xml:space="preserve">         Содержание </w:t>
      </w:r>
      <w:r w:rsidRPr="00D226C0">
        <w:rPr>
          <w:rFonts w:eastAsia="Calibri"/>
          <w:bCs/>
          <w:lang w:eastAsia="ar-SA"/>
        </w:rPr>
        <w:t>методической работы полностью соответствует задачам, стоя</w:t>
      </w:r>
      <w:r>
        <w:rPr>
          <w:rFonts w:eastAsia="Calibri"/>
          <w:bCs/>
          <w:lang w:eastAsia="ar-SA"/>
        </w:rPr>
        <w:t xml:space="preserve">щим перед школой, в том числе в </w:t>
      </w:r>
      <w:r w:rsidRPr="00D226C0">
        <w:rPr>
          <w:rFonts w:eastAsia="Calibri"/>
          <w:bCs/>
          <w:lang w:eastAsia="ar-SA"/>
        </w:rPr>
        <w:t xml:space="preserve">ООП, программе развития школы. </w:t>
      </w:r>
      <w:r>
        <w:rPr>
          <w:rFonts w:eastAsia="Calibri"/>
          <w:bCs/>
          <w:lang w:eastAsia="ar-SA"/>
        </w:rPr>
        <w:t xml:space="preserve"> </w:t>
      </w:r>
      <w:r w:rsidRPr="00D226C0">
        <w:rPr>
          <w:rFonts w:eastAsia="Calibri"/>
          <w:bCs/>
          <w:lang w:eastAsia="ar-SA"/>
        </w:rPr>
        <w:t>Методический совет</w:t>
      </w:r>
      <w:r>
        <w:rPr>
          <w:rFonts w:eastAsia="Calibri"/>
          <w:bCs/>
          <w:lang w:eastAsia="ar-SA"/>
        </w:rPr>
        <w:t xml:space="preserve"> школы руководит и координирует </w:t>
      </w:r>
      <w:r w:rsidRPr="00D226C0">
        <w:rPr>
          <w:rFonts w:eastAsia="Calibri"/>
          <w:bCs/>
          <w:lang w:eastAsia="ar-SA"/>
        </w:rPr>
        <w:t>деятельность различных служб школы. План работы М</w:t>
      </w:r>
      <w:r>
        <w:rPr>
          <w:rFonts w:eastAsia="Calibri"/>
          <w:bCs/>
          <w:lang w:eastAsia="ar-SA"/>
        </w:rPr>
        <w:t xml:space="preserve">С подчинен задачам методической </w:t>
      </w:r>
      <w:r w:rsidRPr="00D226C0">
        <w:rPr>
          <w:rFonts w:eastAsia="Calibri"/>
          <w:bCs/>
          <w:lang w:eastAsia="ar-SA"/>
        </w:rPr>
        <w:t>службы и находится в соответст</w:t>
      </w:r>
      <w:r>
        <w:rPr>
          <w:rFonts w:eastAsia="Calibri"/>
          <w:bCs/>
          <w:lang w:eastAsia="ar-SA"/>
        </w:rPr>
        <w:t xml:space="preserve">вие с методической темой школы. На совещаниях при директоре, </w:t>
      </w:r>
      <w:r w:rsidRPr="00D226C0">
        <w:rPr>
          <w:rFonts w:eastAsia="Calibri"/>
          <w:bCs/>
          <w:lang w:eastAsia="ar-SA"/>
        </w:rPr>
        <w:t>заседаниях МО, теоретических семинарах, учит</w:t>
      </w:r>
      <w:r>
        <w:rPr>
          <w:rFonts w:eastAsia="Calibri"/>
          <w:bCs/>
          <w:lang w:eastAsia="ar-SA"/>
        </w:rPr>
        <w:t xml:space="preserve">еля делились с коллегами своими </w:t>
      </w:r>
      <w:r w:rsidRPr="00D226C0">
        <w:rPr>
          <w:rFonts w:eastAsia="Calibri"/>
          <w:bCs/>
          <w:lang w:eastAsia="ar-SA"/>
        </w:rPr>
        <w:t>педагогическими находками, уделяя особое внимание пробл</w:t>
      </w:r>
      <w:r>
        <w:rPr>
          <w:rFonts w:eastAsia="Calibri"/>
          <w:bCs/>
          <w:lang w:eastAsia="ar-SA"/>
        </w:rPr>
        <w:t xml:space="preserve">еме, над которой работали (теме </w:t>
      </w:r>
      <w:r w:rsidRPr="00D226C0">
        <w:rPr>
          <w:rFonts w:eastAsia="Calibri"/>
          <w:bCs/>
          <w:lang w:eastAsia="ar-SA"/>
        </w:rPr>
        <w:t>самообразования), проводили самоанализ своей дея</w:t>
      </w:r>
      <w:r>
        <w:rPr>
          <w:rFonts w:eastAsia="Calibri"/>
          <w:bCs/>
          <w:lang w:eastAsia="ar-SA"/>
        </w:rPr>
        <w:t xml:space="preserve">тельности. Материалы помещены в </w:t>
      </w:r>
      <w:r w:rsidRPr="00D226C0">
        <w:rPr>
          <w:rFonts w:eastAsia="Calibri"/>
          <w:bCs/>
          <w:lang w:eastAsia="ar-SA"/>
        </w:rPr>
        <w:t>методическую копилку школы. Учителя школы выступали</w:t>
      </w:r>
      <w:r>
        <w:rPr>
          <w:rFonts w:eastAsia="Calibri"/>
          <w:bCs/>
          <w:lang w:eastAsia="ar-SA"/>
        </w:rPr>
        <w:t xml:space="preserve"> на заседаниях РМО, педсоветах, </w:t>
      </w:r>
      <w:r w:rsidRPr="00D226C0">
        <w:rPr>
          <w:rFonts w:eastAsia="Calibri"/>
          <w:bCs/>
          <w:lang w:eastAsia="ar-SA"/>
        </w:rPr>
        <w:t>теоретических семинар</w:t>
      </w:r>
      <w:r>
        <w:rPr>
          <w:rFonts w:eastAsia="Calibri"/>
          <w:bCs/>
          <w:lang w:eastAsia="ar-SA"/>
        </w:rPr>
        <w:t xml:space="preserve">ах. 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</w:t>
      </w:r>
      <w:r w:rsidRPr="00D226C0">
        <w:rPr>
          <w:rFonts w:eastAsia="Times New Roman"/>
          <w:color w:val="000000"/>
          <w:lang w:eastAsia="ru-RU"/>
        </w:rPr>
        <w:t>Учебно-методическое обеспечение в ОУ соответствует требованиями реализуемых основных образовательных программ разного уровня, обеспечивае</w:t>
      </w:r>
      <w:r>
        <w:rPr>
          <w:rFonts w:eastAsia="Times New Roman"/>
          <w:color w:val="000000"/>
          <w:lang w:eastAsia="ru-RU"/>
        </w:rPr>
        <w:t>т образовательную деятельность.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</w:t>
      </w:r>
      <w:r w:rsidRPr="00D226C0">
        <w:rPr>
          <w:rFonts w:eastAsia="Times New Roman"/>
          <w:color w:val="000000"/>
          <w:lang w:eastAsia="ru-RU"/>
        </w:rPr>
        <w:t>Отмечается повышение внимания педагогов к повышению профессиональной подготовки, к участию в предметных неделях. Низкий уровень показатель - публикации учителей.</w:t>
      </w:r>
    </w:p>
    <w:p w:rsidR="001A198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       </w:t>
      </w:r>
      <w:r w:rsidRPr="00D226C0">
        <w:rPr>
          <w:rFonts w:eastAsia="Times New Roman"/>
          <w:color w:val="000000"/>
          <w:lang w:eastAsia="ru-RU"/>
        </w:rPr>
        <w:t>Для проведения более эффективной работы методической службы школы следует искать нестандартные подходы и методы, способствующие повыше</w:t>
      </w:r>
      <w:r>
        <w:rPr>
          <w:rFonts w:eastAsia="Times New Roman"/>
          <w:color w:val="000000"/>
          <w:lang w:eastAsia="ru-RU"/>
        </w:rPr>
        <w:t>нию профессионализма педагогов.</w:t>
      </w:r>
    </w:p>
    <w:p w:rsidR="001A1983" w:rsidRPr="00D90F33" w:rsidRDefault="001A1983" w:rsidP="001A1983">
      <w:pPr>
        <w:tabs>
          <w:tab w:val="left" w:pos="0"/>
          <w:tab w:val="left" w:pos="10859"/>
        </w:tabs>
        <w:suppressAutoHyphens/>
        <w:spacing w:after="0" w:line="240" w:lineRule="auto"/>
        <w:contextualSpacing/>
        <w:jc w:val="both"/>
        <w:rPr>
          <w:rFonts w:eastAsia="Calibri"/>
          <w:bCs/>
          <w:lang w:eastAsia="ar-SA"/>
        </w:rPr>
      </w:pPr>
      <w:r w:rsidRPr="00D226C0">
        <w:rPr>
          <w:rFonts w:eastAsia="Times New Roman"/>
          <w:color w:val="000000"/>
          <w:lang w:eastAsia="ru-RU"/>
        </w:rPr>
        <w:t>В условиях открытой информационной среды необходимо креативно подходить к реализации поставленных задач, эффективно внедрять инновационные технологии, позволяющие повышать качество образования.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pStyle w:val="a5"/>
        <w:numPr>
          <w:ilvl w:val="1"/>
          <w:numId w:val="36"/>
        </w:numPr>
        <w:tabs>
          <w:tab w:val="left" w:pos="0"/>
        </w:tabs>
        <w:spacing w:after="0" w:line="240" w:lineRule="auto"/>
        <w:ind w:left="0" w:firstLine="0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библиотечно-информационного обеспечения</w:t>
      </w:r>
    </w:p>
    <w:p w:rsidR="001A1983" w:rsidRPr="00D226C0" w:rsidRDefault="001A1983" w:rsidP="001A1983">
      <w:pPr>
        <w:tabs>
          <w:tab w:val="left" w:pos="0"/>
        </w:tabs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</w:r>
      <w:r w:rsidRPr="00D226C0">
        <w:rPr>
          <w:rFonts w:eastAsia="Calibri"/>
        </w:rPr>
        <w:t>В течение 202</w:t>
      </w:r>
      <w:r>
        <w:rPr>
          <w:rFonts w:eastAsia="Calibri"/>
        </w:rPr>
        <w:t>2</w:t>
      </w:r>
      <w:r w:rsidRPr="00D226C0">
        <w:rPr>
          <w:rFonts w:eastAsia="Calibri"/>
        </w:rPr>
        <w:t xml:space="preserve"> года школьная библиотека всё содержание работы строила согласно намеченным целям и задачам. Новое содержание учебных программ, расширение и углубление традиционных дисциплин, методов, методик, форм обучения предполагают новый уровень использования различного рода источников информации, способствуют изменению содержания учебно-воспитательного процесса.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D226C0">
        <w:rPr>
          <w:rFonts w:eastAsia="Times New Roman"/>
          <w:color w:val="000000"/>
          <w:lang w:eastAsia="ru-RU"/>
        </w:rPr>
        <w:t xml:space="preserve">Перед современной общеобразовательной школой стоит важнейшая задача – научить школьников ориентироваться в массе информации, подготовить к жизни в условиях информационного общества. Существенную роль в этом играет библиотека.  Необходимость специальной информационной подготовки человека к жизни в информационном обществе - главная проблема современности, поэтому главным направлением работы школьной библиотеки, как информационного центра является оказание помощи учащимся и учителям в </w:t>
      </w:r>
      <w:proofErr w:type="spellStart"/>
      <w:r w:rsidRPr="00D226C0">
        <w:rPr>
          <w:rFonts w:eastAsia="Times New Roman"/>
          <w:color w:val="000000"/>
          <w:lang w:eastAsia="ru-RU"/>
        </w:rPr>
        <w:t>учебно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– воспитательном процессе.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ab/>
      </w:r>
      <w:r w:rsidRPr="00D226C0">
        <w:rPr>
          <w:rFonts w:eastAsia="Times New Roman"/>
          <w:color w:val="181818"/>
          <w:lang w:eastAsia="ru-RU"/>
        </w:rPr>
        <w:t xml:space="preserve">Школьная библиотека является информационным центром нашего образовательного учреждения. Она функционирует как традиционная библиотека с элементами </w:t>
      </w:r>
      <w:proofErr w:type="spellStart"/>
      <w:r w:rsidRPr="00D226C0">
        <w:rPr>
          <w:rFonts w:eastAsia="Times New Roman"/>
          <w:color w:val="181818"/>
          <w:lang w:eastAsia="ru-RU"/>
        </w:rPr>
        <w:t>медиатеки</w:t>
      </w:r>
      <w:proofErr w:type="spellEnd"/>
      <w:r w:rsidRPr="00D226C0">
        <w:rPr>
          <w:rFonts w:eastAsia="Times New Roman"/>
          <w:color w:val="181818"/>
          <w:lang w:eastAsia="ru-RU"/>
        </w:rPr>
        <w:t>, поддерживает и обеспечивает образовательный процесс.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b/>
          <w:bCs/>
          <w:color w:val="181818"/>
          <w:u w:val="single"/>
          <w:lang w:eastAsia="ru-RU"/>
        </w:rPr>
      </w:pPr>
      <w:r w:rsidRPr="00D226C0">
        <w:rPr>
          <w:rFonts w:eastAsia="Times New Roman"/>
          <w:color w:val="181818"/>
          <w:lang w:eastAsia="ru-RU"/>
        </w:rPr>
        <w:t xml:space="preserve">                                              </w:t>
      </w:r>
      <w:r w:rsidRPr="00D226C0">
        <w:rPr>
          <w:rFonts w:eastAsia="Times New Roman"/>
          <w:b/>
          <w:bCs/>
          <w:color w:val="181818"/>
          <w:u w:val="single"/>
          <w:lang w:eastAsia="ru-RU"/>
        </w:rPr>
        <w:t>Краткая справка о библиотеке</w:t>
      </w:r>
    </w:p>
    <w:p w:rsidR="001A1983" w:rsidRPr="00BC4E18" w:rsidRDefault="001A1983" w:rsidP="001A1983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color w:val="181818"/>
          <w:lang w:eastAsia="ru-RU"/>
        </w:rPr>
        <w:tab/>
      </w:r>
      <w:r w:rsidRPr="00D226C0">
        <w:rPr>
          <w:rFonts w:eastAsia="Times New Roman"/>
          <w:color w:val="181818"/>
          <w:lang w:eastAsia="ru-RU"/>
        </w:rPr>
        <w:t>Библиотека расположена в здании Муниципального бюджетного общеобразовательного учреждения «</w:t>
      </w:r>
      <w:r w:rsidRPr="00BC4E18">
        <w:rPr>
          <w:rFonts w:eastAsia="Times New Roman"/>
          <w:lang w:eastAsia="ru-RU"/>
        </w:rPr>
        <w:t xml:space="preserve">Кумовская </w:t>
      </w:r>
      <w:proofErr w:type="gramStart"/>
      <w:r w:rsidRPr="00BC4E18">
        <w:rPr>
          <w:rFonts w:eastAsia="Times New Roman"/>
          <w:lang w:eastAsia="ru-RU"/>
        </w:rPr>
        <w:t>средняя  общеобразовательная</w:t>
      </w:r>
      <w:proofErr w:type="gramEnd"/>
      <w:r w:rsidRPr="00BC4E18">
        <w:rPr>
          <w:rFonts w:eastAsia="Times New Roman"/>
          <w:lang w:eastAsia="ru-RU"/>
        </w:rPr>
        <w:t xml:space="preserve"> школа имени кавалера ордена Мужества Дмитрия </w:t>
      </w:r>
      <w:proofErr w:type="spellStart"/>
      <w:r w:rsidRPr="00BC4E18">
        <w:rPr>
          <w:rFonts w:eastAsia="Times New Roman"/>
          <w:lang w:eastAsia="ru-RU"/>
        </w:rPr>
        <w:t>Лошатецкого</w:t>
      </w:r>
      <w:proofErr w:type="spellEnd"/>
      <w:r w:rsidRPr="00BC4E18">
        <w:rPr>
          <w:rFonts w:eastAsia="Times New Roman"/>
          <w:lang w:eastAsia="ru-RU"/>
        </w:rPr>
        <w:t>» село Кумово, улица Борисова, дом 24.</w:t>
      </w:r>
    </w:p>
    <w:p w:rsidR="001A1983" w:rsidRPr="00BC4E18" w:rsidRDefault="001A1983" w:rsidP="001A1983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BC4E18">
        <w:rPr>
          <w:rFonts w:eastAsia="Times New Roman"/>
          <w:lang w:eastAsia="ru-RU"/>
        </w:rPr>
        <w:t>Год основания библиотеки -1970</w:t>
      </w:r>
    </w:p>
    <w:p w:rsidR="001A1983" w:rsidRDefault="001A1983" w:rsidP="001A1983">
      <w:pPr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ab/>
      </w:r>
      <w:r w:rsidRPr="00D226C0">
        <w:rPr>
          <w:rFonts w:eastAsia="Times New Roman"/>
          <w:color w:val="181818"/>
          <w:lang w:eastAsia="ru-RU"/>
        </w:rPr>
        <w:t>Библиотека занимает изолированное пр</w:t>
      </w:r>
      <w:r>
        <w:rPr>
          <w:rFonts w:eastAsia="Times New Roman"/>
          <w:color w:val="181818"/>
          <w:lang w:eastAsia="ru-RU"/>
        </w:rPr>
        <w:t>испособленное помещение-25</w:t>
      </w:r>
      <w:r w:rsidR="00F16F06">
        <w:rPr>
          <w:rFonts w:eastAsia="Times New Roman"/>
          <w:color w:val="181818"/>
          <w:lang w:eastAsia="ru-RU"/>
        </w:rPr>
        <w:t xml:space="preserve"> </w:t>
      </w:r>
      <w:proofErr w:type="spellStart"/>
      <w:r>
        <w:rPr>
          <w:rFonts w:eastAsia="Times New Roman"/>
          <w:color w:val="181818"/>
          <w:lang w:eastAsia="ru-RU"/>
        </w:rPr>
        <w:t>кв.м</w:t>
      </w:r>
      <w:proofErr w:type="spellEnd"/>
      <w:r w:rsidRPr="00D226C0">
        <w:rPr>
          <w:rFonts w:eastAsia="Times New Roman"/>
          <w:color w:val="181818"/>
          <w:lang w:eastAsia="ru-RU"/>
        </w:rPr>
        <w:t xml:space="preserve">.  Хранилище для учебного фонда-10 </w:t>
      </w:r>
      <w:proofErr w:type="spellStart"/>
      <w:proofErr w:type="gramStart"/>
      <w:r w:rsidRPr="00D226C0">
        <w:rPr>
          <w:rFonts w:eastAsia="Times New Roman"/>
          <w:color w:val="181818"/>
          <w:lang w:eastAsia="ru-RU"/>
        </w:rPr>
        <w:t>кв.м</w:t>
      </w:r>
      <w:proofErr w:type="spellEnd"/>
      <w:proofErr w:type="gramEnd"/>
      <w:r w:rsidRPr="00D226C0">
        <w:rPr>
          <w:rFonts w:eastAsia="Times New Roman"/>
          <w:color w:val="181818"/>
          <w:lang w:eastAsia="ru-RU"/>
        </w:rPr>
        <w:t xml:space="preserve"> Библиотека оборудована деревянными стеллажами (5), книжными шкафами (2), столы (2),стулья (2).</w:t>
      </w:r>
    </w:p>
    <w:p w:rsidR="001A1983" w:rsidRPr="007D6479" w:rsidRDefault="001A1983" w:rsidP="001A1983">
      <w:pPr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 xml:space="preserve">                                      Основные задачи: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Обеспечение оперативного удовлетворения информационных потребностей учеников, воспитателей и учителей, своевременная выдача учебников. 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Воспитание </w:t>
      </w:r>
      <w:proofErr w:type="spellStart"/>
      <w:r w:rsidRPr="00D226C0">
        <w:rPr>
          <w:rFonts w:eastAsia="Times New Roman"/>
          <w:color w:val="000000"/>
          <w:lang w:eastAsia="ru-RU"/>
        </w:rPr>
        <w:t>библиотечно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– информационной культуры читателей.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Оказание помощи пользователям в поиске и выборе необходимых книг, периодических изданий, учебных пособий.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lastRenderedPageBreak/>
        <w:t xml:space="preserve">Формирование у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 xml:space="preserve"> навыков независимого библиотечного пользователя, информационной культуры и культуры чтения.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Осуществление учета, размещение, проверка библиотечного фонда, обеспечение его сохранности и режима хранения.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Своевременное информирование о новых книгах и периодических изданиях.</w:t>
      </w:r>
    </w:p>
    <w:p w:rsidR="001A1983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 xml:space="preserve">                             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 xml:space="preserve"> </w:t>
      </w:r>
      <w:r w:rsidRPr="00D226C0">
        <w:rPr>
          <w:rFonts w:eastAsia="Times New Roman"/>
          <w:b/>
          <w:bCs/>
          <w:color w:val="181818"/>
          <w:lang w:eastAsia="ru-RU"/>
        </w:rPr>
        <w:t>Основные функции библиотеки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1. </w:t>
      </w:r>
      <w:r w:rsidRPr="00D226C0">
        <w:rPr>
          <w:rFonts w:eastAsia="Times New Roman"/>
          <w:b/>
          <w:bCs/>
          <w:color w:val="000000"/>
          <w:lang w:eastAsia="ru-RU"/>
        </w:rPr>
        <w:t>Образовательная</w:t>
      </w:r>
      <w:r w:rsidRPr="00D226C0">
        <w:rPr>
          <w:rFonts w:eastAsia="Times New Roman"/>
          <w:color w:val="000000"/>
          <w:lang w:eastAsia="ru-RU"/>
        </w:rPr>
        <w:t xml:space="preserve"> - поддерживать и обеспечивать образовательные цели, сформулированные в концепции </w:t>
      </w:r>
      <w:proofErr w:type="gramStart"/>
      <w:r w:rsidRPr="00D226C0">
        <w:rPr>
          <w:rFonts w:eastAsia="Times New Roman"/>
          <w:color w:val="000000"/>
          <w:lang w:eastAsia="ru-RU"/>
        </w:rPr>
        <w:t>школы  и</w:t>
      </w:r>
      <w:proofErr w:type="gramEnd"/>
      <w:r w:rsidRPr="00D226C0">
        <w:rPr>
          <w:rFonts w:eastAsia="Times New Roman"/>
          <w:color w:val="000000"/>
          <w:lang w:eastAsia="ru-RU"/>
        </w:rPr>
        <w:t>  в школьной программе.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2. </w:t>
      </w:r>
      <w:r w:rsidRPr="00D226C0">
        <w:rPr>
          <w:rFonts w:eastAsia="Times New Roman"/>
          <w:b/>
          <w:bCs/>
          <w:color w:val="000000"/>
          <w:lang w:eastAsia="ru-RU"/>
        </w:rPr>
        <w:t>Информационная</w:t>
      </w:r>
      <w:r w:rsidRPr="00D226C0">
        <w:rPr>
          <w:rFonts w:eastAsia="Times New Roman"/>
          <w:color w:val="000000"/>
          <w:lang w:eastAsia="ru-RU"/>
        </w:rPr>
        <w:t> - предоставлять возможность использовать информацию вне зависимости от ее вида, формата, носителя.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3. </w:t>
      </w:r>
      <w:r w:rsidRPr="00D226C0">
        <w:rPr>
          <w:rFonts w:eastAsia="Times New Roman"/>
          <w:b/>
          <w:bCs/>
          <w:color w:val="000000"/>
          <w:lang w:eastAsia="ru-RU"/>
        </w:rPr>
        <w:t>Культурная</w:t>
      </w:r>
      <w:r w:rsidRPr="00D226C0">
        <w:rPr>
          <w:rFonts w:eastAsia="Times New Roman"/>
          <w:color w:val="000000"/>
          <w:lang w:eastAsia="ru-RU"/>
        </w:rPr>
        <w:t xml:space="preserve"> - организовывать мероприятия, воспитывающие культурное и социальное самосознание, содействующие эмоциональному развитию </w:t>
      </w:r>
      <w:r>
        <w:rPr>
          <w:rFonts w:eastAsia="Times New Roman"/>
          <w:color w:val="000000"/>
          <w:lang w:eastAsia="ru-RU"/>
        </w:rPr>
        <w:t>обучающихся</w:t>
      </w:r>
      <w:r w:rsidRPr="00D226C0">
        <w:rPr>
          <w:rFonts w:eastAsia="Times New Roman"/>
          <w:color w:val="000000"/>
          <w:lang w:eastAsia="ru-RU"/>
        </w:rPr>
        <w:t>.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b/>
          <w:bCs/>
          <w:color w:val="181818"/>
          <w:lang w:eastAsia="ru-RU"/>
        </w:rPr>
        <w:t xml:space="preserve">   Локальные акты, </w:t>
      </w:r>
      <w:proofErr w:type="gramStart"/>
      <w:r w:rsidRPr="00D226C0">
        <w:rPr>
          <w:rFonts w:eastAsia="Times New Roman"/>
          <w:b/>
          <w:bCs/>
          <w:color w:val="181818"/>
          <w:lang w:eastAsia="ru-RU"/>
        </w:rPr>
        <w:t>регламентирующие  работу</w:t>
      </w:r>
      <w:proofErr w:type="gramEnd"/>
      <w:r w:rsidRPr="00D226C0">
        <w:rPr>
          <w:rFonts w:eastAsia="Times New Roman"/>
          <w:b/>
          <w:bCs/>
          <w:color w:val="181818"/>
          <w:lang w:eastAsia="ru-RU"/>
        </w:rPr>
        <w:t xml:space="preserve"> библиотеки: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  Положение о библиотеке ОУ;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Правила пользования библиотекой ОУ;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Должностные инструкции работников библиотеки;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Паспорт библиотеки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b/>
          <w:bCs/>
          <w:color w:val="181818"/>
          <w:lang w:eastAsia="ru-RU"/>
        </w:rPr>
        <w:t xml:space="preserve">  Документы учета и контроля: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Книга суммарного учета основного фонда;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 xml:space="preserve">- </w:t>
      </w:r>
      <w:proofErr w:type="gramStart"/>
      <w:r w:rsidRPr="00D226C0">
        <w:rPr>
          <w:rFonts w:eastAsia="Times New Roman"/>
          <w:color w:val="181818"/>
          <w:lang w:eastAsia="ru-RU"/>
        </w:rPr>
        <w:t>Инвентарные  книги</w:t>
      </w:r>
      <w:proofErr w:type="gramEnd"/>
      <w:r w:rsidRPr="00D226C0">
        <w:rPr>
          <w:rFonts w:eastAsia="Times New Roman"/>
          <w:color w:val="181818"/>
          <w:lang w:eastAsia="ru-RU"/>
        </w:rPr>
        <w:t>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Журнал учета книг, принятых взамен утерянных;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Журнал учета изданий, не подлежащих инвентарному учету;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Книга суммарного учета учебников;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Картотека учебников;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Журнал выдачи учебников по классам;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Дневник работы школьной библиотеки;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Папка с копиями накладных и счетов;</w:t>
      </w:r>
    </w:p>
    <w:p w:rsidR="001A1983" w:rsidRPr="00D226C0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181818"/>
          <w:lang w:eastAsia="ru-RU"/>
        </w:rPr>
        <w:t>- Акты списания;</w:t>
      </w:r>
    </w:p>
    <w:p w:rsidR="001A1983" w:rsidRPr="007E3989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lang w:eastAsia="ru-RU"/>
        </w:rPr>
      </w:pPr>
      <w:r w:rsidRPr="007E3989">
        <w:rPr>
          <w:rFonts w:eastAsia="Times New Roman"/>
          <w:lang w:eastAsia="ru-RU"/>
        </w:rPr>
        <w:t>Библиотека работает по плану, утвержденному директором школы.</w:t>
      </w:r>
    </w:p>
    <w:p w:rsidR="001A1983" w:rsidRPr="007E3989" w:rsidRDefault="001A1983" w:rsidP="001A1983">
      <w:pPr>
        <w:shd w:val="clear" w:color="auto" w:fill="FFFFFF"/>
        <w:tabs>
          <w:tab w:val="left" w:pos="0"/>
        </w:tabs>
        <w:spacing w:after="0" w:line="240" w:lineRule="auto"/>
        <w:rPr>
          <w:rFonts w:eastAsia="Times New Roman"/>
          <w:lang w:eastAsia="ru-RU"/>
        </w:rPr>
      </w:pPr>
      <w:r w:rsidRPr="007E3989">
        <w:rPr>
          <w:rFonts w:eastAsia="Times New Roman"/>
          <w:b/>
          <w:bCs/>
          <w:lang w:eastAsia="ru-RU"/>
        </w:rPr>
        <w:t>Библиотечная статистика</w:t>
      </w:r>
    </w:p>
    <w:p w:rsidR="001A1983" w:rsidRPr="007E3989" w:rsidRDefault="001A1983" w:rsidP="001A1983">
      <w:pPr>
        <w:numPr>
          <w:ilvl w:val="0"/>
          <w:numId w:val="6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eastAsia="Times New Roman"/>
          <w:lang w:eastAsia="ru-RU"/>
        </w:rPr>
      </w:pPr>
      <w:r w:rsidRPr="007E3989">
        <w:rPr>
          <w:rFonts w:eastAsia="Times New Roman"/>
          <w:lang w:eastAsia="ru-RU"/>
        </w:rPr>
        <w:t>Книжный фонд –14240 экз.</w:t>
      </w:r>
    </w:p>
    <w:p w:rsidR="001A1983" w:rsidRPr="007E3989" w:rsidRDefault="001A1983" w:rsidP="001A1983">
      <w:pPr>
        <w:numPr>
          <w:ilvl w:val="0"/>
          <w:numId w:val="6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eastAsia="Times New Roman"/>
          <w:lang w:eastAsia="ru-RU"/>
        </w:rPr>
      </w:pPr>
      <w:r w:rsidRPr="007E3989">
        <w:rPr>
          <w:rFonts w:eastAsia="Times New Roman"/>
          <w:lang w:eastAsia="ru-RU"/>
        </w:rPr>
        <w:t>Фонд учебников –2826 экз.</w:t>
      </w:r>
    </w:p>
    <w:p w:rsidR="001A1983" w:rsidRPr="007E3989" w:rsidRDefault="001A1983" w:rsidP="001A1983">
      <w:pPr>
        <w:numPr>
          <w:ilvl w:val="0"/>
          <w:numId w:val="6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eastAsia="Times New Roman"/>
          <w:lang w:eastAsia="ru-RU"/>
        </w:rPr>
      </w:pPr>
      <w:r w:rsidRPr="007E3989">
        <w:rPr>
          <w:rFonts w:eastAsia="Times New Roman"/>
          <w:lang w:eastAsia="ru-RU"/>
        </w:rPr>
        <w:t>Аудио и видеоматериалов – 6089 экз.</w:t>
      </w:r>
    </w:p>
    <w:p w:rsidR="001A1983" w:rsidRPr="007E3989" w:rsidRDefault="001A1983" w:rsidP="001A1983">
      <w:pPr>
        <w:numPr>
          <w:ilvl w:val="0"/>
          <w:numId w:val="6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eastAsia="Times New Roman"/>
          <w:lang w:eastAsia="ru-RU"/>
        </w:rPr>
      </w:pPr>
      <w:r w:rsidRPr="007E3989">
        <w:rPr>
          <w:rFonts w:eastAsia="Times New Roman"/>
          <w:lang w:eastAsia="ru-RU"/>
        </w:rPr>
        <w:t>Электронные издания –530 экз.</w:t>
      </w:r>
    </w:p>
    <w:p w:rsidR="001A1983" w:rsidRPr="007E3989" w:rsidRDefault="001A1983" w:rsidP="001A1983">
      <w:pPr>
        <w:tabs>
          <w:tab w:val="left" w:pos="0"/>
        </w:tabs>
        <w:spacing w:after="0" w:line="240" w:lineRule="auto"/>
        <w:rPr>
          <w:b/>
        </w:rPr>
      </w:pPr>
      <w:r w:rsidRPr="007E3989">
        <w:rPr>
          <w:b/>
        </w:rPr>
        <w:t>Основные показатели работы библиотеки</w:t>
      </w:r>
      <w:r w:rsidRPr="007E3989"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77"/>
        <w:gridCol w:w="5495"/>
      </w:tblGrid>
      <w:tr w:rsidR="001A1983" w:rsidRPr="007E3989" w:rsidTr="000D78AD">
        <w:tc>
          <w:tcPr>
            <w:tcW w:w="439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 xml:space="preserve">Количество читателей в библиотеке:                  </w:t>
            </w:r>
          </w:p>
        </w:tc>
        <w:tc>
          <w:tcPr>
            <w:tcW w:w="595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>96</w:t>
            </w:r>
          </w:p>
        </w:tc>
      </w:tr>
      <w:tr w:rsidR="001A1983" w:rsidRPr="007E3989" w:rsidTr="000D78AD">
        <w:tc>
          <w:tcPr>
            <w:tcW w:w="439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 xml:space="preserve">Количество посещений:                                         </w:t>
            </w:r>
          </w:p>
        </w:tc>
        <w:tc>
          <w:tcPr>
            <w:tcW w:w="595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>410</w:t>
            </w:r>
          </w:p>
        </w:tc>
      </w:tr>
      <w:tr w:rsidR="001A1983" w:rsidRPr="007E3989" w:rsidTr="000D78AD">
        <w:tc>
          <w:tcPr>
            <w:tcW w:w="439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7E3989">
              <w:t xml:space="preserve">Количество выданных учебников:                                       </w:t>
            </w:r>
          </w:p>
        </w:tc>
        <w:tc>
          <w:tcPr>
            <w:tcW w:w="595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>1049</w:t>
            </w:r>
          </w:p>
        </w:tc>
      </w:tr>
      <w:tr w:rsidR="001A1983" w:rsidRPr="007E3989" w:rsidTr="000D78AD">
        <w:tc>
          <w:tcPr>
            <w:tcW w:w="439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>Количество выданной художественной литературы:</w:t>
            </w:r>
          </w:p>
        </w:tc>
        <w:tc>
          <w:tcPr>
            <w:tcW w:w="5954" w:type="dxa"/>
          </w:tcPr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</w:p>
          <w:p w:rsidR="001A1983" w:rsidRPr="007E3989" w:rsidRDefault="001A1983" w:rsidP="000D78AD">
            <w:pPr>
              <w:tabs>
                <w:tab w:val="left" w:pos="0"/>
              </w:tabs>
              <w:spacing w:after="0" w:line="240" w:lineRule="auto"/>
            </w:pPr>
            <w:r w:rsidRPr="007E3989">
              <w:t>300</w:t>
            </w:r>
          </w:p>
        </w:tc>
      </w:tr>
    </w:tbl>
    <w:p w:rsidR="001A1983" w:rsidRPr="00D226C0" w:rsidRDefault="001A1983" w:rsidP="001A1983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  <w:r w:rsidRPr="00D226C0">
        <w:rPr>
          <w:b/>
          <w:bCs/>
          <w:color w:val="000000"/>
        </w:rPr>
        <w:t>Данные по комплектованию учебного фонда:</w:t>
      </w:r>
    </w:p>
    <w:p w:rsidR="001A1983" w:rsidRPr="007E3989" w:rsidRDefault="001A1983" w:rsidP="001A1983">
      <w:pPr>
        <w:tabs>
          <w:tab w:val="left" w:pos="0"/>
        </w:tabs>
        <w:spacing w:after="0" w:line="240" w:lineRule="auto"/>
      </w:pPr>
      <w:r w:rsidRPr="007E3989">
        <w:t>Посту</w:t>
      </w:r>
      <w:r>
        <w:t>пило в библиотеку: учебников – 573</w:t>
      </w:r>
    </w:p>
    <w:p w:rsidR="001A1983" w:rsidRPr="007E3989" w:rsidRDefault="001A1983" w:rsidP="001A1983">
      <w:pPr>
        <w:tabs>
          <w:tab w:val="left" w:pos="0"/>
        </w:tabs>
        <w:spacing w:after="0" w:line="240" w:lineRule="auto"/>
      </w:pPr>
      <w:r w:rsidRPr="007E3989">
        <w:t>Списано: 0</w:t>
      </w:r>
    </w:p>
    <w:p w:rsidR="001A1983" w:rsidRPr="007E3989" w:rsidRDefault="001A1983" w:rsidP="001A1983">
      <w:pPr>
        <w:tabs>
          <w:tab w:val="left" w:pos="0"/>
        </w:tabs>
        <w:spacing w:after="0" w:line="240" w:lineRule="auto"/>
      </w:pPr>
      <w:r w:rsidRPr="007E3989">
        <w:t>Фонд библиотеки: 14240</w:t>
      </w:r>
    </w:p>
    <w:p w:rsidR="001A1983" w:rsidRPr="007E3989" w:rsidRDefault="001A1983" w:rsidP="001A1983">
      <w:pPr>
        <w:spacing w:after="0" w:line="240" w:lineRule="auto"/>
      </w:pPr>
      <w:r w:rsidRPr="007E3989">
        <w:t>Фонд учебников: 2826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Библиотечно-информационное обеспечение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библиотеке организован открытый доступ к библиотечному фонду. Фонд расставлен в систематическом порядке в соответствии с таблицами ББК. Внутри разделов по алфавиту.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Художественная литература представлена разделами: «Русская литература», «Иностранная литература», «Литература современных писателей», «Детская литература». </w:t>
      </w:r>
      <w:r w:rsidRPr="00D226C0">
        <w:rPr>
          <w:rFonts w:eastAsia="Times New Roman"/>
          <w:color w:val="000000"/>
          <w:lang w:eastAsia="ru-RU"/>
        </w:rPr>
        <w:lastRenderedPageBreak/>
        <w:t>Литература по краеведению представлена тематическими книжными выставками, «Мой край родной», «Крым литературный».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Работа с читателями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Основными формами работы с читателями являются: индивидуальная (беседы, консультации) и массовая работа (обзоры, утренники, тематические вечера и т. д.)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В библиотеке имеются "Правила пользования библиотекой", которые оформлены на стенде.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библиотеке зарегистрировано </w:t>
      </w:r>
      <w:r>
        <w:rPr>
          <w:rFonts w:eastAsia="Times New Roman"/>
          <w:color w:val="000000"/>
          <w:lang w:eastAsia="ru-RU"/>
        </w:rPr>
        <w:t>96</w:t>
      </w:r>
      <w:r w:rsidRPr="00D226C0">
        <w:rPr>
          <w:rFonts w:eastAsia="Times New Roman"/>
          <w:color w:val="000000"/>
          <w:lang w:eastAsia="ru-RU"/>
        </w:rPr>
        <w:t xml:space="preserve"> читател</w:t>
      </w:r>
      <w:r>
        <w:rPr>
          <w:rFonts w:eastAsia="Times New Roman"/>
          <w:color w:val="000000"/>
          <w:lang w:eastAsia="ru-RU"/>
        </w:rPr>
        <w:t>ей</w:t>
      </w:r>
      <w:r w:rsidRPr="00D226C0">
        <w:rPr>
          <w:rFonts w:eastAsia="Times New Roman"/>
          <w:color w:val="000000"/>
          <w:lang w:eastAsia="ru-RU"/>
        </w:rPr>
        <w:t>. Чтением практически охвачено 100% обучающихся, но систематически читают около 60%, в основном обучающиеся начальной школы. Систематически проводится диагностика чтения обучающихся, которая дает возможность проследить динамику развития читательского интереса, по результатам которого на абонементе планируются различные мероприятия по привлечению читателей в библиотеку. Ежегодно проводится конкурсы «Лучший читатель» и «Самый читающий класс» (результаты по анализу читательских формуляров), цель которых также привитие интереса к систематическому чтению. Большую помощь в этой работе библиотеке оказывают учителя начальной школы и преподаватели литературы.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течение года с обучающимися проводятся библиотечно-библиографические занятия с целью - научиться самостоятельно и правильно работать с книгой, периодическими изданиями, справочной литературой.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Историко-литературные даты – неотъемлемая часть библиотечной работы. Регулярная смена красочных выставок к юбилейным датам поэтов и писателей, к историческим датам привлекают внимание учеников, учителей и родителей к деятельности библиотеки и фонду библиотеки, знакомят читателей с имеющимися изданиями по различным темам.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Работа библиотеки с педагогическим коллективом необходима для целостного и всестороннего развития и воспитания личности ребенка. Работа эта ведется через тематические выставки для преподавателей, подбор литературы по заявленным темам или вопросам, выступления на методическом и педагогическом советах, совместное проведение классных часов, предметных декад и внеклассных мероприятий.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течение 202</w:t>
      </w:r>
      <w:r>
        <w:rPr>
          <w:rFonts w:eastAsia="Times New Roman"/>
          <w:color w:val="000000"/>
          <w:lang w:eastAsia="ru-RU"/>
        </w:rPr>
        <w:t xml:space="preserve">2 </w:t>
      </w:r>
      <w:r w:rsidRPr="00D226C0">
        <w:rPr>
          <w:rFonts w:eastAsia="Times New Roman"/>
          <w:color w:val="000000"/>
          <w:lang w:eastAsia="ru-RU"/>
        </w:rPr>
        <w:t>года систематически проводились рейды с целью проверки учебников, результаты которых доводятся до всех обучающихся через библиотечный плакат. Библиотекой проводились беседы о бережном обращении с учебником, урок – практикум «Книга и труд рядом идут», на котором обучающихся начальных классов учили делать простой ремонт книги, конструировать обложку, закладку. В библиотеке есть уголок «</w:t>
      </w:r>
      <w:proofErr w:type="spellStart"/>
      <w:r w:rsidRPr="00D226C0">
        <w:rPr>
          <w:rFonts w:eastAsia="Times New Roman"/>
          <w:color w:val="000000"/>
          <w:lang w:eastAsia="ru-RU"/>
        </w:rPr>
        <w:t>Книжкина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больница», где также дети учатся ремонтировать книги.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 xml:space="preserve"> Библиотечно-библиографическое обслуживание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 течение года библиотекой оформлено 15 развернутых книжных выставки в помощь изучению школьных программ: «За страницами вашего учебника», «Почитаем - поиграем», «Знакомьтесь, новые учебники», «Испокон века книга растит человека», «Любимая книга моей семьи», «Нужные книжки девчонкам и мальчишкам» и т.д.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Проведены мероприятия: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Беседа «Рождественские и новогодние традиции» 3 класс (январь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Урок литературного чтения «Пушкин детям» (февраль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Литературный календарь: мероприятия ко дню рождения </w:t>
      </w:r>
      <w:proofErr w:type="spellStart"/>
      <w:r w:rsidRPr="00D226C0">
        <w:rPr>
          <w:rFonts w:eastAsia="Times New Roman"/>
          <w:color w:val="000000"/>
          <w:lang w:eastAsia="ru-RU"/>
        </w:rPr>
        <w:t>А.Л.Барто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(февраль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Конкурс стихов о маме «Тепло материнских рук» (март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proofErr w:type="spellStart"/>
      <w:r w:rsidRPr="00D226C0">
        <w:rPr>
          <w:rFonts w:eastAsia="Times New Roman"/>
          <w:color w:val="000000"/>
          <w:lang w:eastAsia="ru-RU"/>
        </w:rPr>
        <w:t>Книжкина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неделя «Путешествие на остров книголюбов» (март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Игра – путешествие по страницам любимых сказок. (март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Литературный вечер «К.И. Чуковский –друг детей» (март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Конкурс стихов и загадок «О лесных зверях» (апрель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Библиотечный урок ко Дню славянской письменности и </w:t>
      </w:r>
      <w:proofErr w:type="gramStart"/>
      <w:r w:rsidRPr="00D226C0">
        <w:rPr>
          <w:rFonts w:eastAsia="Times New Roman"/>
          <w:color w:val="000000"/>
          <w:lang w:eastAsia="ru-RU"/>
        </w:rPr>
        <w:t>культуры( май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Библиотечный урок «Твой школьный учебник» (октябрь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lastRenderedPageBreak/>
        <w:t xml:space="preserve">Библиотечный урок </w:t>
      </w:r>
      <w:proofErr w:type="gramStart"/>
      <w:r w:rsidRPr="00D226C0">
        <w:rPr>
          <w:rFonts w:eastAsia="Times New Roman"/>
          <w:color w:val="000000"/>
          <w:lang w:eastAsia="ru-RU"/>
        </w:rPr>
        <w:t>« Мы</w:t>
      </w:r>
      <w:proofErr w:type="gramEnd"/>
      <w:r w:rsidRPr="00D226C0">
        <w:rPr>
          <w:rFonts w:eastAsia="Times New Roman"/>
          <w:color w:val="000000"/>
          <w:lang w:eastAsia="ru-RU"/>
        </w:rPr>
        <w:t xml:space="preserve"> за здоровый образ жизни» (октябрь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Литературный календарь: «Первый русский слова</w:t>
      </w:r>
      <w:r w:rsidR="00F16F06">
        <w:rPr>
          <w:rFonts w:eastAsia="Times New Roman"/>
          <w:color w:val="000000"/>
          <w:lang w:eastAsia="ru-RU"/>
        </w:rPr>
        <w:t xml:space="preserve">рь» ко дню рождения В.И. </w:t>
      </w:r>
      <w:proofErr w:type="gramStart"/>
      <w:r w:rsidR="00F16F06">
        <w:rPr>
          <w:rFonts w:eastAsia="Times New Roman"/>
          <w:color w:val="000000"/>
          <w:lang w:eastAsia="ru-RU"/>
        </w:rPr>
        <w:t>Даля.(</w:t>
      </w:r>
      <w:proofErr w:type="gramEnd"/>
      <w:r w:rsidRPr="00D226C0">
        <w:rPr>
          <w:rFonts w:eastAsia="Times New Roman"/>
          <w:color w:val="000000"/>
          <w:lang w:eastAsia="ru-RU"/>
        </w:rPr>
        <w:t>ноябрь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Правовое и нравственное воспитание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Книжная выставка «Детям о праве» (ноябрь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Книжная выставка «Любимая книга моей семьи» (декабрь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Патриотическое воспитание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Беседа «Держава армией сильна» (февраль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Книжная выставка ко Дню Победы (май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Работа библиотеки с краеведческой литературой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Беседа «Земля на зернышке стоит». Читаем слово о хлебе. (апрель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Здоровый образ жизни</w:t>
      </w:r>
    </w:p>
    <w:p w:rsidR="001A1983" w:rsidRPr="00D226C0" w:rsidRDefault="00F16F06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Библиотечный урок «</w:t>
      </w:r>
      <w:r w:rsidR="001A1983" w:rsidRPr="00D226C0">
        <w:rPr>
          <w:rFonts w:eastAsia="Times New Roman"/>
          <w:color w:val="000000"/>
          <w:lang w:eastAsia="ru-RU"/>
        </w:rPr>
        <w:t>Мы за здоровый образ жизни» (октябрь 202</w:t>
      </w:r>
      <w:r w:rsidR="001A1983">
        <w:rPr>
          <w:rFonts w:eastAsia="Times New Roman"/>
          <w:color w:val="000000"/>
          <w:lang w:eastAsia="ru-RU"/>
        </w:rPr>
        <w:t>2</w:t>
      </w:r>
      <w:r w:rsidR="001A1983"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Оформление тематической</w:t>
      </w:r>
      <w:r w:rsidR="00F16F06">
        <w:rPr>
          <w:rFonts w:eastAsia="Times New Roman"/>
          <w:color w:val="000000"/>
          <w:lang w:eastAsia="ru-RU"/>
        </w:rPr>
        <w:t xml:space="preserve"> папки «Здоровый образ жизни» (</w:t>
      </w:r>
      <w:r w:rsidRPr="00D226C0">
        <w:rPr>
          <w:rFonts w:eastAsia="Times New Roman"/>
          <w:color w:val="000000"/>
          <w:lang w:eastAsia="ru-RU"/>
        </w:rPr>
        <w:t>апрель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>Библиотекой были оформлены книжные выставки: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Тематическая выставка «Путь к профессии» (январь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Выставка – беседа «День православной книги» (март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Тематическая выставка «Природа – наш друг» (апрель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Выставка «Колокола Чернобыля» (апрель 202</w:t>
      </w:r>
      <w:r>
        <w:rPr>
          <w:rFonts w:eastAsia="Times New Roman"/>
          <w:color w:val="000000"/>
          <w:lang w:eastAsia="ru-RU"/>
        </w:rPr>
        <w:t>2</w:t>
      </w:r>
      <w:r w:rsidRPr="00D226C0">
        <w:rPr>
          <w:rFonts w:eastAsia="Times New Roman"/>
          <w:color w:val="000000"/>
          <w:lang w:eastAsia="ru-RU"/>
        </w:rPr>
        <w:t>)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 xml:space="preserve">                                          Работа с учебным фондом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7E3989">
        <w:rPr>
          <w:rFonts w:eastAsia="Times New Roman"/>
          <w:lang w:eastAsia="ru-RU"/>
        </w:rPr>
        <w:t xml:space="preserve">Учебный фонд библиотеки составляет на 31 декабря 2022 года – 2826 экз. </w:t>
      </w:r>
      <w:r w:rsidRPr="00D226C0">
        <w:rPr>
          <w:rFonts w:eastAsia="Times New Roman"/>
          <w:color w:val="000000"/>
          <w:lang w:eastAsia="ru-RU"/>
        </w:rPr>
        <w:t>Фонд хранится в отдельном помещении на деревянных стеллажах. Разложен фонд по классам, внутри по предметам. Ежегодно составляется заказ-заявка на учебные издания. Этому предшествует диагностика собственного фонда. В течение учебного года приходится неоднократно обращаться к документам, регламентирующим работу библиотеки с учебниками, составлять отчеты, проводить инвентаризацию, списание.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70"/>
        <w:jc w:val="both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Наличие читального зала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 xml:space="preserve">В связи с тем, что школа находится в приспособленном здании, помещения, которое бы соответствовало нормам читального зала, нет.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 xml:space="preserve">В библиотеке имеется </w:t>
      </w:r>
      <w:r w:rsidR="00F16F06">
        <w:rPr>
          <w:rFonts w:eastAsia="Times New Roman"/>
          <w:lang w:eastAsia="ru-RU"/>
        </w:rPr>
        <w:t>3</w:t>
      </w:r>
      <w:r w:rsidRPr="00D226C0">
        <w:rPr>
          <w:rFonts w:eastAsia="Times New Roman"/>
          <w:lang w:eastAsia="ru-RU"/>
        </w:rPr>
        <w:t xml:space="preserve"> рабочих места для обучающихся.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>Имеется каталог литературы библиотечного фонда.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 xml:space="preserve">Работая в библиотеке, учащиеся имеют возможность подобрать необходимую литературу, получить консультацию библиотекаря, научиться работать с каталогом, а также выбрать необходимую информацию. 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Положительные тенденции: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>- создание каталога фонда литературы;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>- просветительная работа библиотекаря.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Негативные тенденции:</w:t>
      </w:r>
    </w:p>
    <w:p w:rsidR="001A1983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lang w:eastAsia="ru-RU"/>
        </w:rPr>
        <w:t>- Отсутствие помещения для читального зала.</w:t>
      </w:r>
    </w:p>
    <w:p w:rsidR="001A1983" w:rsidRPr="00CC2A86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bCs/>
          <w:color w:val="000000"/>
          <w:lang w:eastAsia="ru-RU"/>
        </w:rPr>
        <w:t xml:space="preserve">    Выводы</w:t>
      </w:r>
    </w:p>
    <w:p w:rsidR="001A1983" w:rsidRPr="00D226C0" w:rsidRDefault="001A1983" w:rsidP="001A198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>Библиотека – это важное звено нашей школы. Функции, которые осуществляет наша библиотека, не сводятся к одной лишь информационной составляющей. На библиотекаре лежит глубокая воспитательная деятельность. Многое, что происходит у нас в школе, проходит через библиотеку. Но для более совершенной ее работы необходимо следующее: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81818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Требуется постоянное обновление книжного фонда. Существующий фонд художественной литературы приходит в ветхое состояние, так </w:t>
      </w:r>
      <w:r w:rsidR="00F16F06">
        <w:rPr>
          <w:rFonts w:eastAsia="Times New Roman"/>
          <w:color w:val="000000"/>
          <w:lang w:eastAsia="ru-RU"/>
        </w:rPr>
        <w:t>как обновляется недостаточно</w:t>
      </w:r>
      <w:r w:rsidRPr="00D226C0">
        <w:rPr>
          <w:rFonts w:eastAsia="Times New Roman"/>
          <w:color w:val="000000"/>
          <w:lang w:eastAsia="ru-RU"/>
        </w:rPr>
        <w:t>, для этого необходимы средства.</w:t>
      </w:r>
      <w:r>
        <w:rPr>
          <w:rFonts w:eastAsia="Times New Roman"/>
          <w:color w:val="181818"/>
          <w:lang w:eastAsia="ru-RU"/>
        </w:rPr>
        <w:t xml:space="preserve"> </w:t>
      </w:r>
      <w:r w:rsidRPr="00D226C0">
        <w:rPr>
          <w:rFonts w:eastAsia="Times New Roman"/>
          <w:color w:val="181818"/>
          <w:lang w:eastAsia="ru-RU"/>
        </w:rPr>
        <w:t>Необходима подписка на детские и юношеские журналы.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2.9 Оценка материально-технической базы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 </w:t>
      </w:r>
      <w:r w:rsidR="00F16F06">
        <w:rPr>
          <w:rFonts w:eastAsia="Times New Roman"/>
          <w:b/>
          <w:lang w:eastAsia="ru-RU"/>
        </w:rPr>
        <w:tab/>
      </w:r>
      <w:r w:rsidRPr="00D226C0">
        <w:rPr>
          <w:rFonts w:eastAsia="Times New Roman"/>
          <w:b/>
          <w:lang w:eastAsia="ru-RU"/>
        </w:rPr>
        <w:t>Общие сведения о материально-технической базе школы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Здание школы - типовое двухэтажное строение, построенное в 1970 году. Проектная мощность 170 обучающихся.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Общая площадь всех помещений основного здания 1623 м2, учебная площадь 667 м2. Общая площадь всех помещений здания дополнительного образования – 563 м2. Здание и все внутренние помещения в целом соответствуют государственным нормам оформления и содержания.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Школа располагается в приспособленном здании, к</w:t>
      </w:r>
      <w:r>
        <w:rPr>
          <w:rFonts w:eastAsia="Times New Roman"/>
          <w:bCs/>
          <w:lang w:eastAsia="ru-RU"/>
        </w:rPr>
        <w:t>оторое строилось в 1968 -1969 г</w:t>
      </w:r>
      <w:r w:rsidRPr="00D226C0">
        <w:rPr>
          <w:rFonts w:eastAsia="Times New Roman"/>
          <w:bCs/>
          <w:lang w:eastAsia="ru-RU"/>
        </w:rPr>
        <w:t>г. под общежитие. Здание приспособленное двухэтажное. Крыша без чердака, покрыта шифером.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Полы деревянные. На первом этаже 31 окно, один центральный выход, один запасной выход. На втором этаже 29 окон, 2 пожарных выхода с наружной лестницей.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Здание школы сдано в эксплуатацию 52 года назад. Состояние сохранности оборудования удовлетворительное, постройки и помещения в целом соответствуют государственным санитарным нормам. Контроль состояния помещений со стороны руководства школы осуществляется постоянно. Санитарное состояние помещений, строений, коридоров, рекреаций удовлетворительное. Текущие ремонты проводятся ежегодно. Наряду с этим администрация школы вместе с коллективом постоянно работают над совершенствованием материально-технической базы школы. За последние годы она была значительно улучшена: в 2010 г. произведён текущий ремонт стен всех этажей школы, в 2010 г. произведена замена 29 деревянных окон на пластиковые, а также замена деревянных дверей на пластиковые, в 2012 г. на первом этаже произведена замена полов, в 2013 г. - заменена электропроводки. Территория школьного двора освещается в вечернее и ночное время. Улучшилась эстетика рекреаций, коридоров, классных комнат.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Отопление автономное. Водогрейные котлы КС – 50 (2 шт.) установлены в 2012 г., котлы </w:t>
      </w:r>
      <w:r w:rsidRPr="00D226C0">
        <w:rPr>
          <w:rFonts w:eastAsia="Times New Roman"/>
          <w:bCs/>
          <w:lang w:val="en-US" w:eastAsia="ru-RU"/>
        </w:rPr>
        <w:t>ZOTA</w:t>
      </w:r>
      <w:r w:rsidRPr="00D226C0">
        <w:rPr>
          <w:rFonts w:eastAsia="Times New Roman"/>
          <w:bCs/>
          <w:lang w:eastAsia="ru-RU"/>
        </w:rPr>
        <w:t xml:space="preserve"> (2 шт.) замена котлов в 2016 г., 2017 г. Работают на твёрдом топливе – дрова, уголь.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2021 году с</w:t>
      </w:r>
      <w:r w:rsidRPr="00D226C0">
        <w:rPr>
          <w:rFonts w:eastAsia="Times New Roman"/>
          <w:bCs/>
          <w:lang w:eastAsia="ru-RU"/>
        </w:rPr>
        <w:t>оздана система пожарной защиты. Имеется 4 пожарных щита полностью укомплектованных. Всего 20 огнетушителей марки ОП – 5, ОУ. Имеются поэтажные планы эвакуации, указатели запасных выходов, а также необходимые инструкции.  В 2016 году было установлено видеонаблюдение.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2020 году в рамках реализации мероприятия «Развитие инфраструктуры системы дошкольного, общего и дополнительного образования» подпрограммы «Развитие дошкольного, общего и дополнительного образования детей» Государственной программы развития образования в Республике Крым на 2020 в общеобразовательном учреждении были установлены металлопластиковые </w:t>
      </w:r>
      <w:proofErr w:type="spellStart"/>
      <w:r w:rsidRPr="00D226C0">
        <w:rPr>
          <w:rFonts w:eastAsia="Times New Roman"/>
          <w:color w:val="000000"/>
          <w:lang w:eastAsia="ru-RU"/>
        </w:rPr>
        <w:t>окна.Стоимость</w:t>
      </w:r>
      <w:proofErr w:type="spellEnd"/>
      <w:r w:rsidRPr="00D226C0">
        <w:rPr>
          <w:rFonts w:eastAsia="Times New Roman"/>
          <w:color w:val="000000"/>
          <w:lang w:eastAsia="ru-RU"/>
        </w:rPr>
        <w:t xml:space="preserve"> проекта «Замена окон в МБОУ «Кумовская средняя общеобразовательная школа – капитальный ремонт» составляет 701201,00 руб. 10 октября 2020 года начались работы по установке энергосберегающих окон в школе в количестве 30 шт. подрядчиком ООО «</w:t>
      </w:r>
      <w:proofErr w:type="spellStart"/>
      <w:r w:rsidRPr="00D226C0">
        <w:rPr>
          <w:rFonts w:eastAsia="Times New Roman"/>
          <w:color w:val="000000"/>
          <w:lang w:eastAsia="ru-RU"/>
        </w:rPr>
        <w:t>Крымэлектромонтажсервис</w:t>
      </w:r>
      <w:proofErr w:type="spellEnd"/>
      <w:r w:rsidRPr="00D226C0">
        <w:rPr>
          <w:rFonts w:eastAsia="Times New Roman"/>
          <w:color w:val="000000"/>
          <w:lang w:eastAsia="ru-RU"/>
        </w:rPr>
        <w:t>». 14 октября 2020 г. была завершена установка 30 окон в полном объеме в 13 помещениях, в том числе в 5 учебных классах, что соответствует 100% от запланированного. Полное завершение работ по проекту «Замена окон в МБОУ «Кумовская средняя общеобразовательная школа – капитальный ремонт» осуществилось 20 ноября 2020 г.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В 2021 году была произведена замена 9 деревянных дверей на противопожарные.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школе имеется столовая на 40 посадочных мест, оснащенная соответствующей мебелью: столы и стулья; умывальник, бойлер. Столовая</w:t>
      </w:r>
      <w:r w:rsidRPr="00D226C0">
        <w:rPr>
          <w:rFonts w:eastAsia="Times New Roman"/>
          <w:b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обеспечена холодной и горячей водой, функционирует дублирующее водоснабжение через установленные дополнительные емкости для запаса воды, осуществляется подогрев воды. Функционирует канализация.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Обучающихся 1-4 классов – 2</w:t>
      </w:r>
      <w:r w:rsidR="005349CF">
        <w:rPr>
          <w:rFonts w:eastAsia="Times New Roman"/>
          <w:bCs/>
          <w:lang w:eastAsia="ru-RU"/>
        </w:rPr>
        <w:t>5</w:t>
      </w:r>
      <w:r w:rsidRPr="00D226C0">
        <w:rPr>
          <w:rFonts w:eastAsia="Times New Roman"/>
          <w:bCs/>
          <w:lang w:eastAsia="ru-RU"/>
        </w:rPr>
        <w:t xml:space="preserve"> чел., а также обучающихся льготной категории 5-</w:t>
      </w:r>
      <w:r w:rsidR="005349CF">
        <w:rPr>
          <w:rFonts w:eastAsia="Times New Roman"/>
          <w:bCs/>
          <w:lang w:eastAsia="ru-RU"/>
        </w:rPr>
        <w:t>10</w:t>
      </w:r>
      <w:r w:rsidRPr="00D226C0">
        <w:rPr>
          <w:rFonts w:eastAsia="Times New Roman"/>
          <w:bCs/>
          <w:lang w:eastAsia="ru-RU"/>
        </w:rPr>
        <w:t xml:space="preserve"> классов – </w:t>
      </w:r>
      <w:r w:rsidR="005349CF">
        <w:rPr>
          <w:rFonts w:eastAsia="Times New Roman"/>
          <w:bCs/>
          <w:lang w:eastAsia="ru-RU"/>
        </w:rPr>
        <w:t>19</w:t>
      </w:r>
      <w:r w:rsidRPr="00D226C0">
        <w:rPr>
          <w:rFonts w:eastAsia="Times New Roman"/>
          <w:bCs/>
          <w:lang w:eastAsia="ru-RU"/>
        </w:rPr>
        <w:t xml:space="preserve"> чел. обеспечены бесплатным питанием. Остальные обучающиеся получают питание за счет родительских средств.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 xml:space="preserve">При организации питания обучающихся соблюдаются нормы питания, обеспечен строгий контроль за качеством питания, за сертификатами качества на продукты.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Создана комиссия по проверке соблюдения санитарно-гигиенических требований по организации питания и питьевого режима, а также контроля правильности ведения отчетной документации по учету бесплатного питания детей льготных категорий, которая проводит проверку и составляет акты (ежеквартально). Работает общественная комиссия по контролю за качеством питания, которая ежемесячно проводит проверку и составляет акты. В них отражены условия приема продукции во время её поступления; санитарно-гигиеническое состояние столовой;</w:t>
      </w:r>
      <w:r w:rsidRPr="00D226C0">
        <w:rPr>
          <w:rFonts w:eastAsia="Times New Roman"/>
          <w:b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 xml:space="preserve">санитарное состояние служебных и туалетных комнат; соблюдение питьевого режима во избежание заболеваний по причине некачественной воды. </w:t>
      </w:r>
    </w:p>
    <w:p w:rsidR="001A1983" w:rsidRPr="00D226C0" w:rsidRDefault="001A1983" w:rsidP="001A1983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Бесплатным питанием охвачено </w:t>
      </w:r>
      <w:r w:rsidR="005349CF">
        <w:rPr>
          <w:rFonts w:eastAsia="Times New Roman"/>
          <w:bCs/>
          <w:lang w:eastAsia="ru-RU"/>
        </w:rPr>
        <w:t>43</w:t>
      </w:r>
      <w:r w:rsidRPr="00D226C0">
        <w:rPr>
          <w:rFonts w:eastAsia="Times New Roman"/>
          <w:bCs/>
          <w:lang w:eastAsia="ru-RU"/>
        </w:rPr>
        <w:t xml:space="preserve"> человек</w:t>
      </w:r>
      <w:r w:rsidR="005349CF">
        <w:rPr>
          <w:rFonts w:eastAsia="Times New Roman"/>
          <w:bCs/>
          <w:lang w:eastAsia="ru-RU"/>
        </w:rPr>
        <w:t>а</w:t>
      </w:r>
      <w:r w:rsidRPr="00D226C0">
        <w:rPr>
          <w:rFonts w:eastAsia="Times New Roman"/>
          <w:bCs/>
          <w:lang w:eastAsia="ru-RU"/>
        </w:rPr>
        <w:t>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школе созданы условия для организации учебно-воспитательного процесса и работы администрации школы. Имеется кабинет директора, методический кабинет, кабинет медсестры, музейная комната историко-краеведческого направления.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Администрация школы уделяет большое внимание сохранности и развитию материально-технической базы. В школе функционирует 15 учебных кабинетов, из них 4 кабинета начальных классов, имеются лаборантские химии и биологии, математики, физики, а также кабинет информатики, географии, русского языка и литературы, английского языка, математики, истории, обслуживающего труда, технического труда, спортивный зал.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С 2007 года работает учебно-компьютерный комплекс, в котором имеется 12 </w:t>
      </w:r>
      <w:proofErr w:type="spellStart"/>
      <w:r w:rsidRPr="00D226C0">
        <w:rPr>
          <w:rFonts w:eastAsia="Times New Roman"/>
          <w:bCs/>
          <w:lang w:eastAsia="ru-RU"/>
        </w:rPr>
        <w:t>компьютеров+сканер+принтер+ксерокс</w:t>
      </w:r>
      <w:proofErr w:type="spellEnd"/>
      <w:r w:rsidRPr="00D226C0">
        <w:rPr>
          <w:rFonts w:eastAsia="Times New Roman"/>
          <w:bCs/>
          <w:lang w:eastAsia="ru-RU"/>
        </w:rPr>
        <w:t>. Установлен мультимедийный комплекс: мультимедийная доска, ноутбук, проектор.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2018 году в кабинете географии, английского языка, русского языка и литературы, начального класса – 4 класс, в 2019 году в кабинете истории установлен мультимедийный комплекс: ноутбук, проектор, экран</w:t>
      </w:r>
      <w:r w:rsidRPr="00D226C0">
        <w:rPr>
          <w:rFonts w:eastAsia="Times New Roman"/>
          <w:bCs/>
          <w:shd w:val="clear" w:color="auto" w:fill="FFFFFF" w:themeFill="background1"/>
          <w:lang w:eastAsia="ru-RU"/>
        </w:rPr>
        <w:t>. В 2016 году были приобретены реактивы и вещества для проведения опытов на уроках химии.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Кабинет информатики систематически используется в учебно-воспитательном процессе всеми педагогами, с целью применения информационно-коммуникационных технологий на уроках. Все педагоги овладели компьютерной грамотностью и проводят уроки и внеклассные мероприятия на высоком профессиональном уровне.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2020 году в кабинете математики и английского языка были установлены интерактивные комплексы с вычислительными блоками и мобильным креплением.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2020 году были приобретены 30 ноутбуков мобильного класса для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>, 2 ноутбука для учителя и 6 ноутбуков для управленческого персонала.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</w:t>
      </w:r>
      <w:proofErr w:type="spellStart"/>
      <w:r w:rsidRPr="00D226C0">
        <w:rPr>
          <w:rFonts w:eastAsia="Times New Roman"/>
          <w:bCs/>
          <w:lang w:eastAsia="ru-RU"/>
        </w:rPr>
        <w:t>спецкабинетах</w:t>
      </w:r>
      <w:proofErr w:type="spellEnd"/>
      <w:r w:rsidRPr="00D226C0">
        <w:rPr>
          <w:rFonts w:eastAsia="Times New Roman"/>
          <w:bCs/>
          <w:lang w:eastAsia="ru-RU"/>
        </w:rPr>
        <w:t xml:space="preserve"> информатики, трудового обучения, обслуживающего труда, спортзале имеется вся необходимая документация по безопасности жизнедеятельности (журналы инструктажей с обучающимися, инструкции по охране труда, безопасности жизнедеятельности, пожарной безопасности для учителя,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 xml:space="preserve"> во время работы в кабинете, на рабочем месте, при выполнении практических, лабораторных работ и т.д.), соблюдаются нормы и требования охраны труда и безопасности жизнедеятельности, имеются аптечки с медицинскими препаратами для оказания первой медицинской помощи. Произведена инвентаризация химических веществ, обеспечено правильное их хранение. Все </w:t>
      </w:r>
      <w:proofErr w:type="spellStart"/>
      <w:r w:rsidRPr="00D226C0">
        <w:rPr>
          <w:rFonts w:eastAsia="Times New Roman"/>
          <w:bCs/>
          <w:lang w:eastAsia="ru-RU"/>
        </w:rPr>
        <w:t>спецкабинеты</w:t>
      </w:r>
      <w:proofErr w:type="spellEnd"/>
      <w:r w:rsidRPr="00D226C0">
        <w:rPr>
          <w:rFonts w:eastAsia="Times New Roman"/>
          <w:bCs/>
          <w:lang w:eastAsia="ru-RU"/>
        </w:rPr>
        <w:t xml:space="preserve"> оснащены огнетушителями.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Во исполнение постановления КМУ от 05.05.1999г. №409 «Об обеспечении надежности и безопасности эксплуатации строений, сооружений и инженерных сетей» приказом по школе ответственным за сохранность строений и сооружений назначен завхоз школы </w:t>
      </w:r>
      <w:proofErr w:type="spellStart"/>
      <w:r w:rsidRPr="00D226C0">
        <w:rPr>
          <w:rFonts w:eastAsia="Times New Roman"/>
          <w:bCs/>
          <w:lang w:eastAsia="ru-RU"/>
        </w:rPr>
        <w:t>Шостацкая</w:t>
      </w:r>
      <w:proofErr w:type="spellEnd"/>
      <w:r w:rsidRPr="00D226C0">
        <w:rPr>
          <w:rFonts w:eastAsia="Times New Roman"/>
          <w:bCs/>
          <w:lang w:eastAsia="ru-RU"/>
        </w:rPr>
        <w:t xml:space="preserve"> О.А., которая регулярно проходит обучение и имеет соответствующее удостоверение.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67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Система пожаробезопасности соответствует требованиям, в 2016 году была установлена автоматическая система пожарной сигнализации. Пожарные емкости имеются. Перед началом учебного года проведены работы по замеру контуров заземления.</w:t>
      </w:r>
    </w:p>
    <w:p w:rsidR="001A1983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 xml:space="preserve">В акте о готовности школы к новому учебному году и отопительному сезону отмечена системность работы. В августе 2017 года установлены фильтры очистки воды для использования её как питьевой. </w:t>
      </w:r>
    </w:p>
    <w:p w:rsidR="001A1983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2022 году в полном объеме произведена замена освещения согласно ГОСТу.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2022 году произведена замена ограждения территории, установлена система видеонаблюдения в здании групп дошкольного образования.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Пришкольная территория находится в хорошем состоянии. Территория двора разбита на участки, полностью огорожена. Двор уютен, посажено много кустарников и цветов, фруктовый сад, разбиты клумбы. Имеется учебно-опытнический участок.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Большое внимание уделяется эстетичному виду учебного заведения. В коридорах школы функционирует постоянно действующая выставка </w:t>
      </w:r>
      <w:proofErr w:type="gramStart"/>
      <w:r w:rsidRPr="00D226C0">
        <w:rPr>
          <w:rFonts w:eastAsia="Times New Roman"/>
          <w:bCs/>
          <w:lang w:eastAsia="ru-RU"/>
        </w:rPr>
        <w:t>творческих работ</w:t>
      </w:r>
      <w:proofErr w:type="gramEnd"/>
      <w:r w:rsidRPr="00D226C0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 xml:space="preserve">: рисунки, вышивка, аппликация, квислинг.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вестибюле школы имеются стенды постоянного характера «Расписание уроков», «Режим школы», «Школьное самоуправление», которые дополняются сменными стендами: «Государственная итоговая аттестация», «Информационный коктейль», «Наша гордость», а также ежемесячная школьная газета. Систематически оформляются стенды: по безопасности жизнедеятельности «</w:t>
      </w:r>
      <w:proofErr w:type="spellStart"/>
      <w:r w:rsidRPr="00D226C0">
        <w:rPr>
          <w:rFonts w:eastAsia="Times New Roman"/>
          <w:bCs/>
          <w:lang w:eastAsia="ru-RU"/>
        </w:rPr>
        <w:t>Санбюллетень</w:t>
      </w:r>
      <w:proofErr w:type="spellEnd"/>
      <w:r w:rsidRPr="00D226C0">
        <w:rPr>
          <w:rFonts w:eastAsia="Times New Roman"/>
          <w:bCs/>
          <w:lang w:eastAsia="ru-RU"/>
        </w:rPr>
        <w:t xml:space="preserve">», по пожарной безопасности «Это должен знать каждый», по гражданской обороне, антитеррористической и антикоррупционной деятельности. Для проведения </w:t>
      </w:r>
      <w:proofErr w:type="spellStart"/>
      <w:r w:rsidRPr="00D226C0">
        <w:rPr>
          <w:rFonts w:eastAsia="Times New Roman"/>
          <w:bCs/>
          <w:lang w:eastAsia="ru-RU"/>
        </w:rPr>
        <w:t>профориентационной</w:t>
      </w:r>
      <w:proofErr w:type="spellEnd"/>
      <w:r w:rsidRPr="00D226C0">
        <w:rPr>
          <w:rFonts w:eastAsia="Times New Roman"/>
          <w:bCs/>
          <w:lang w:eastAsia="ru-RU"/>
        </w:rPr>
        <w:t xml:space="preserve"> работы в коридоре оформлен стенд «Выбор профессии».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Учебные кабинеты и классные комнаты эстетически и содержательно оформлены в выраженном индивидуальном стиле. В фойе школы имеются две альпийские горки, которые эстетически оформлены комнатными растениями.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целях профилактики заболевания новой </w:t>
      </w:r>
      <w:proofErr w:type="spellStart"/>
      <w:r w:rsidRPr="00D226C0">
        <w:rPr>
          <w:rFonts w:eastAsia="Times New Roman"/>
          <w:bCs/>
          <w:lang w:eastAsia="ru-RU"/>
        </w:rPr>
        <w:t>коронавирусной</w:t>
      </w:r>
      <w:proofErr w:type="spellEnd"/>
      <w:r w:rsidRPr="00D226C0">
        <w:rPr>
          <w:rFonts w:eastAsia="Times New Roman"/>
          <w:bCs/>
          <w:lang w:eastAsia="ru-RU"/>
        </w:rPr>
        <w:t xml:space="preserve"> инфекцией </w:t>
      </w:r>
      <w:r w:rsidRPr="00D226C0">
        <w:rPr>
          <w:rFonts w:eastAsia="Times New Roman"/>
          <w:bCs/>
          <w:lang w:val="en-US" w:eastAsia="ru-RU"/>
        </w:rPr>
        <w:t>COVID</w:t>
      </w:r>
      <w:r w:rsidRPr="00D226C0">
        <w:rPr>
          <w:rFonts w:eastAsia="Times New Roman"/>
          <w:bCs/>
          <w:lang w:eastAsia="ru-RU"/>
        </w:rPr>
        <w:t xml:space="preserve">-19, в каждом кабинете, в том числе в спортзале и в зале приема пищи, были установлены </w:t>
      </w:r>
      <w:proofErr w:type="spellStart"/>
      <w:r w:rsidRPr="00D226C0">
        <w:rPr>
          <w:rFonts w:eastAsia="Times New Roman"/>
          <w:bCs/>
          <w:lang w:eastAsia="ru-RU"/>
        </w:rPr>
        <w:t>рециркуляторы</w:t>
      </w:r>
      <w:proofErr w:type="spellEnd"/>
      <w:r w:rsidRPr="00D226C0">
        <w:rPr>
          <w:rFonts w:eastAsia="Times New Roman"/>
          <w:bCs/>
          <w:lang w:eastAsia="ru-RU"/>
        </w:rPr>
        <w:t xml:space="preserve"> и оборудован (укомплектован) медицинский кабинет.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Позитивные тенденции: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Состояние материально-технического обеспечения учебных кабинетов, мастерской</w:t>
      </w:r>
      <w:r w:rsidRPr="00D226C0">
        <w:rPr>
          <w:rFonts w:eastAsia="Times New Roman"/>
          <w:b/>
          <w:lang w:eastAsia="ru-RU"/>
        </w:rPr>
        <w:t>,</w:t>
      </w:r>
      <w:r w:rsidRPr="00D226C0">
        <w:rPr>
          <w:rFonts w:eastAsia="Times New Roman"/>
          <w:bCs/>
          <w:lang w:eastAsia="ru-RU"/>
        </w:rPr>
        <w:t xml:space="preserve"> библиотеки постоянно улучшается.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Озеленение кабинетов и фойе школы;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-Замена окон с северной стороны, замена дверей;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Сотрудничество с родителями в вопросе ремонта школы.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Негативные тенденции и проблемы: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Спортзал не соответствует техническим нормам.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Кабинеты частично не оснащены современным материально-техническим оборудованием.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Пути решения проблем: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Предусмотреть средства на оснащение кабинетов современным материально-техническим оборудованием.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Обеспечение ОУЗ необходимыми учебными площадями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tbl>
      <w:tblPr>
        <w:tblW w:w="9394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40"/>
        <w:gridCol w:w="2254"/>
      </w:tblGrid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Помещение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Площадь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географии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34,63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начальных классов 3 класс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50,62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начальных классов 1 класс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34,71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русского языка и литературы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28,98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Лаборантская физики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10,14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Лаборантская химии и биологии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9,95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педагога-организатора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14,71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информатики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35,63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Музейная комната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12,21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Учительская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17,76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начальных классов 2 класс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27,5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начальных классов 4 класс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29,37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математики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39,07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английского языка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30,34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истории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43,57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Мастерская по обработке дерева и металла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40,24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Мастерская обслуживающего труда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30,97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Спортзал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89,58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Библиотека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16,11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директора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16,09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секретаря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7,80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Кабинет </w:t>
            </w: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зам.директора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 xml:space="preserve"> по УВР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8,58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завхоза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9,34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Кабинет медицинской сестры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19,50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Столовая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27,30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Умывальник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4,96</w:t>
            </w:r>
          </w:p>
        </w:tc>
      </w:tr>
      <w:tr w:rsidR="001A1983" w:rsidRPr="00D226C0" w:rsidTr="000D78AD">
        <w:trPr>
          <w:trHeight w:val="323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Туалет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4,56</w:t>
            </w:r>
          </w:p>
        </w:tc>
      </w:tr>
      <w:tr w:rsidR="001A1983" w:rsidRPr="00D226C0" w:rsidTr="000D78AD">
        <w:trPr>
          <w:trHeight w:val="308"/>
          <w:tblCellSpacing w:w="0" w:type="dxa"/>
          <w:jc w:val="center"/>
        </w:trPr>
        <w:tc>
          <w:tcPr>
            <w:tcW w:w="7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Подсобное помещение</w:t>
            </w:r>
          </w:p>
        </w:tc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7,15</w:t>
            </w:r>
          </w:p>
        </w:tc>
      </w:tr>
    </w:tbl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Кабинеты истории, географии, русского языка и литературы, английского языка, начальных классов, информатики, математики, мастерская по обработке тканей и пищевых продуктов оснащены наглядными пособиями, учебным оборудованием, мебелью, раздаточным материалом.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Документация кабинетов имеется в полном объёме: Положение о кабинете, Правила безопасности при проведении учебно-воспитательного процесса, перспективный план развития </w:t>
      </w:r>
      <w:r w:rsidRPr="00D226C0">
        <w:rPr>
          <w:rFonts w:eastAsia="Times New Roman"/>
          <w:bCs/>
          <w:lang w:eastAsia="ru-RU"/>
        </w:rPr>
        <w:lastRenderedPageBreak/>
        <w:t>кабинета, паспорт, расписание уроков и внеклассных занятий, журнал инструктажа по охране труда для обучающихся, инструкции по технике безопасности и безопасности жизнедеятельности, инвентарная книга.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Особое внимание уделяется развитию творческих и интеллектуальных способностей обучающихся. Об этом свидетельствует наличие во всех кабинетах творческих работ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 xml:space="preserve">: рефераты, работы МАН, презентации, проекты, рисунки, эссе и сочинения, кроссворды и ребусы.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Учителя приобретают и изготавливают учебно-научные пособия. Более 50 таблиц и опорных схем имеется в кабинете русского языка и литературы, обслуживающего туда, начальных классов, географии, истории.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Во всех кабинетах дидактический и раздаточный материал систематизирован по классам и темам.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кабинетах имеются постоянные стенды «Это должен знать каждый», государственная символика, критерии оценивания знаний обучающихся, а также сменные стенды «Готовимся к уроку», где размещены материалы по темам урока, дополнительная информация по учебной программе, работы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 xml:space="preserve">, списки рекомендованной литературы.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Следует отметить эстетичность оформления таких кабинетов как русского языка и литературы, обслуживающего туда, начальных классов, математики, истории, географии.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учебных кабинетах школы проводятся не только уроки, но и внеклассные, факультативные, кружковые занятия. Предметный кабинет содействует сознательному и крепкому усвоению знаний, умений и навыков обучающихся, повышает качество обучения.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Позитивные тенденции: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Состояние материально-технического обеспечения учебных кабинетов, мастерских постоянно улучшается;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Улучшилось озеленение и эстетика учебных кабинетов;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Комплексное использования технических средств обучения, дидактического материала;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Сосредоточение в кабинетах наглядных пособий, дидактического материала, учебников, дополнительной литературы, технических средств обучения, что дало возможность лучше использовать их на уроке, эффективно организовывать самостоятельную работу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>, помогает в подготовке квалифицированных кадров.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Негативные тенденции и проблемы: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Нет кабинета химии, физики, искусства, ОБЖ.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необходимо оснащение кабинетов современным оборудованием.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Пути решения проблем: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Разработать план оснащения кабинетов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Наличие спортивного зала</w:t>
      </w:r>
    </w:p>
    <w:p w:rsidR="001A1983" w:rsidRPr="00D226C0" w:rsidRDefault="001A1983" w:rsidP="001A1983">
      <w:pPr>
        <w:spacing w:after="0" w:line="240" w:lineRule="auto"/>
        <w:ind w:left="181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связи с тем, что школа располагается в приспособленном здании, спортзал совмещается с актовым залом. Площадь – 123,40 м2. 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В спортивном зале имеется оборудование и спортивный инвентарь: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шведская стенка (акт проверки № 1 от 18.08.2020 г.)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спортивные маты (2 шт.); 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канат (1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теннисный стол (1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теннисные ракетки (10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теннисные мячи (10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мячи: футбольные (2 шт.); волейбольные (2 шт.), баскетбольные (5 шт.), малые мячи (4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челночные кубики (4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гимнастические палки (2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lastRenderedPageBreak/>
        <w:t>- гранаты для метания (2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гимнастическая скамейка (2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скакалки (10 шт.);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шашки (4 набора);</w:t>
      </w:r>
    </w:p>
    <w:p w:rsidR="001A1983" w:rsidRPr="00D226C0" w:rsidRDefault="001A1983" w:rsidP="001A1983">
      <w:pPr>
        <w:spacing w:after="0" w:line="240" w:lineRule="auto"/>
        <w:ind w:firstLine="539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шахматы (2 набора);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Согласно годовому плану работы в спортивном зале проводятся спортивные мероприятия, соревнования: «Чудо шашки», «Белая ладья», «Теннис»; эстафеты: «Весёлая эстафета», «Быстрые, ловкие, смелые»; общешкольные мероприятия и спортивные праздники: «Папа, мама, я – дружная семья», «Дойти до Олимпа», «Я – чемпион!», «Здоровые дети, здоровая нация» и т.д.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Положительные тенденции: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пропаганда здорового образа жизни;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качественная работа по безопасности жизнедеятельности, соблюдение инструкций и требований техники безопасности, что исключило возможность несчастных случаев в спортивном зале;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ежегодное приобретение спортинвентаря.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Негативные тенденции: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Спортзал располагает</w:t>
      </w:r>
      <w:r>
        <w:rPr>
          <w:rFonts w:eastAsia="Times New Roman"/>
          <w:bCs/>
          <w:lang w:eastAsia="ru-RU"/>
        </w:rPr>
        <w:t>ся в приспособленном помещении.</w:t>
      </w:r>
    </w:p>
    <w:p w:rsidR="001A1983" w:rsidRPr="00D226C0" w:rsidRDefault="001A1983" w:rsidP="001A1983">
      <w:pPr>
        <w:shd w:val="clear" w:color="auto" w:fill="FFFFFF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Наличие оборудованной спортивной площадки для проведения занятий по физической культуре.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left="539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Для проведения занятий по физической культуре имеется оборудованная спортивная площадка площадью – 4350 м2, которая включает в себя: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футбольное поле площадью – 5850 м2, состояние хорошее, имеются 2 ворот футбольных и 2 ворот гандбольных;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гимнастическая лестница (шведская);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прыжковой тренажер (2 рада по 8 штук);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</w:t>
      </w:r>
      <w:proofErr w:type="spellStart"/>
      <w:r w:rsidRPr="00D226C0">
        <w:rPr>
          <w:rFonts w:eastAsia="Times New Roman"/>
          <w:bCs/>
          <w:lang w:eastAsia="ru-RU"/>
        </w:rPr>
        <w:t>рукоходы</w:t>
      </w:r>
      <w:proofErr w:type="spellEnd"/>
      <w:r w:rsidRPr="00D226C0">
        <w:rPr>
          <w:rFonts w:eastAsia="Times New Roman"/>
          <w:bCs/>
          <w:lang w:eastAsia="ru-RU"/>
        </w:rPr>
        <w:t xml:space="preserve"> с кольцами;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мишень для метания мячей;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перекладина двойная;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перекладина круговая;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тренажер «восьмёрка»;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брусья.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Большое внимание уделяется охране труда и безопасности жизнедеятельности во время проведения занятий на </w:t>
      </w:r>
      <w:r w:rsidRPr="00873A98">
        <w:rPr>
          <w:rFonts w:eastAsia="Times New Roman"/>
          <w:bCs/>
          <w:lang w:eastAsia="ru-RU"/>
        </w:rPr>
        <w:t xml:space="preserve">стадионе. Два раза в семестр производится проверка оборудования спортивной площадки, результаты проверки фиксируются в актах (акт проверки № 1 от 31.08.2022 г.). Ежегодно проводится </w:t>
      </w:r>
      <w:r w:rsidRPr="00D226C0">
        <w:rPr>
          <w:rFonts w:eastAsia="Times New Roman"/>
          <w:bCs/>
          <w:lang w:eastAsia="ru-RU"/>
        </w:rPr>
        <w:t xml:space="preserve">ремонт, покраска спортивного оборудования. Согласно </w:t>
      </w:r>
      <w:proofErr w:type="gramStart"/>
      <w:r w:rsidRPr="00D226C0">
        <w:rPr>
          <w:rFonts w:eastAsia="Times New Roman"/>
          <w:bCs/>
          <w:lang w:eastAsia="ru-RU"/>
        </w:rPr>
        <w:t>плану</w:t>
      </w:r>
      <w:proofErr w:type="gramEnd"/>
      <w:r w:rsidRPr="00D226C0">
        <w:rPr>
          <w:rFonts w:eastAsia="Times New Roman"/>
          <w:bCs/>
          <w:lang w:eastAsia="ru-RU"/>
        </w:rPr>
        <w:t xml:space="preserve"> проводится трёхступенчатый контроль, что фиксируется в журналах первой и второй ступеней оперативного контроля по охране труда. На заседаниях третей ступени оперативного контроля по охране труда рассматриваются вопросы безопасности жизнедеятельности на стадионе, выдаётся акт-разрешение на проведение занятий, о чём свидетельствуют ежемесячные протоколы.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Ежегодно в сентябре на стадионе проводится неделя спорта, которая включает спортивные соревнования по футболу, бегу на короткие дистанции, метание гранаты, прыжкам в длину с места и т.д. Кроме того организовываются эстафеты и соревнования между классами и командами. 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Положительные тенденции: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пропаганда здорового образа жизни;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Негативные тенденции: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отсутствие оборудования для проведения занятий по</w:t>
      </w:r>
      <w:r w:rsidRPr="00D226C0">
        <w:rPr>
          <w:rFonts w:eastAsia="Times New Roman"/>
          <w:b/>
          <w:lang w:eastAsia="ru-RU"/>
        </w:rPr>
        <w:t xml:space="preserve"> </w:t>
      </w:r>
      <w:r w:rsidRPr="00D226C0">
        <w:rPr>
          <w:rFonts w:eastAsia="Times New Roman"/>
          <w:bCs/>
          <w:lang w:eastAsia="ru-RU"/>
        </w:rPr>
        <w:t>баскетболу.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Способ решения проблемы</w:t>
      </w:r>
      <w:r w:rsidRPr="00D226C0">
        <w:rPr>
          <w:rFonts w:eastAsia="Times New Roman"/>
          <w:b/>
          <w:lang w:eastAsia="ru-RU"/>
        </w:rPr>
        <w:t xml:space="preserve">: 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установить оборудование для проведения занятий по баскетболу.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Наличие учебно-опытного земельного участка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Базой опытнической работы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 xml:space="preserve"> школы стал учебно-опытный участок, площадью 2200 квадратных метров. Это лаборатория под открытым небом, «зеленый класс», который создан </w:t>
      </w:r>
      <w:r>
        <w:rPr>
          <w:rFonts w:eastAsia="Times New Roman"/>
          <w:bCs/>
          <w:lang w:eastAsia="ru-RU"/>
        </w:rPr>
        <w:t>обучающимися</w:t>
      </w:r>
      <w:r w:rsidRPr="00D226C0">
        <w:rPr>
          <w:rFonts w:eastAsia="Times New Roman"/>
          <w:bCs/>
          <w:lang w:eastAsia="ru-RU"/>
        </w:rPr>
        <w:t xml:space="preserve"> под руководством учителя биологии Фадеевой Т.З. Здесь проводятся многие уроки и практические занятия по биологии, географии и сельскохозяйственному труду.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Практическая деятельность </w:t>
      </w:r>
      <w:r>
        <w:rPr>
          <w:rFonts w:eastAsia="Times New Roman"/>
          <w:bCs/>
          <w:lang w:eastAsia="ru-RU"/>
        </w:rPr>
        <w:t>обучающихся</w:t>
      </w:r>
      <w:r w:rsidRPr="00D226C0">
        <w:rPr>
          <w:rFonts w:eastAsia="Times New Roman"/>
          <w:bCs/>
          <w:lang w:eastAsia="ru-RU"/>
        </w:rPr>
        <w:t xml:space="preserve"> связана с углубленным изучением живой природы, с природоохранной деятельностью, с экспериментальными исследованиями путей повышения урожайности сельскохозяйственных культур с учетом местных климатических условий.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В организации таких работ во внеурочное время обязательно добровольное начало. Это одно из важных требований внеклассной работы с юными натуралистами. 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Юные натуралисты занимаются посильными для них делами, характер опытнической деятельности соответствует их возрастным особенностям.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Опытническая работа является продолжением учебной программы многих предметов: трудового обучения, природоведения, географии, биологии, экологии, химии. Теоретические знания по этим предметам помогают в проведении полевого или лабораторного эксперимента. Но часто возникают проблемы, для решения которых приходится обращаться к дополнительным источникам информации, овладевать новыми методами познания. Например, в работе по растениеводству нельзя обойтись без знаний по почвоведению и агрономии, по микробиологии и математической статистике.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Работа на опытном участке охватывает всех обучающихся 1–</w:t>
      </w:r>
      <w:r>
        <w:rPr>
          <w:rFonts w:eastAsia="Times New Roman"/>
          <w:bCs/>
          <w:lang w:eastAsia="ru-RU"/>
        </w:rPr>
        <w:t>10</w:t>
      </w:r>
      <w:r w:rsidRPr="00D226C0">
        <w:rPr>
          <w:rFonts w:eastAsia="Times New Roman"/>
          <w:bCs/>
          <w:lang w:eastAsia="ru-RU"/>
        </w:rPr>
        <w:t>-х классов по тематике, учитывающей интересы и склонности школьников, их возраст и уровень знаний. В этой работе не бывает перерыва – она продолжается весь год, поэтому основной ее объем выполняют во внеурочное время: в процессе учебно-производственной практики, общественно полезного труда, а также за счет времени, отведенного на факультативные занятия и внеклассную работу. Например, юные полеводы весной закладывают опыты на учебно-опытном участке; летом ухаживают за посевами, проводят всевозможные наблюдения и опыты, осенью убирают и учитывают урожай. В классе или в лаборатории юные опытники проводят анализы на качество семян, определяют почвенный состав, подводят итоги работы. В зимнее время организуют подготовку к предстоящей весне: изучают методику полевого эксперимента, составляют планы, разрабатывают тематику опытов и их схемы.</w:t>
      </w:r>
    </w:p>
    <w:p w:rsidR="001A1983" w:rsidRPr="00D226C0" w:rsidRDefault="001A1983" w:rsidP="001A1983">
      <w:pPr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Ученики на учебно-опытном участке учатся наблюдать за жизнью растений, за действием изучаемых факторов на подопытные растения, фиксировать результаты наблюдений, анализировать опытные данные и делать из них правильные выводы. </w:t>
      </w:r>
    </w:p>
    <w:p w:rsidR="001A1983" w:rsidRPr="00D226C0" w:rsidRDefault="001A1983" w:rsidP="001A1983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Имеется участок с лекарственными растениями: мать и мачеха, аир, мята, ромашка, мелиса. Выращено – 135 деревьев. Из них: фруктовых – 80. Кустарников – 30.</w:t>
      </w:r>
    </w:p>
    <w:p w:rsidR="001A1983" w:rsidRPr="00D226C0" w:rsidRDefault="001A1983" w:rsidP="001A1983">
      <w:pPr>
        <w:shd w:val="clear" w:color="auto" w:fill="FFFFFF"/>
        <w:spacing w:after="0" w:line="240" w:lineRule="auto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u w:val="single"/>
          <w:lang w:eastAsia="ru-RU"/>
        </w:rPr>
        <w:t>Положительные тенденции: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Трудовое, экологическое воспитание школьников.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 xml:space="preserve">- Организация научно-исследовательской работы по биологии, географии, экологии, природоведению, </w:t>
      </w:r>
      <w:proofErr w:type="spellStart"/>
      <w:r w:rsidRPr="00D226C0">
        <w:rPr>
          <w:rFonts w:eastAsia="Times New Roman"/>
          <w:bCs/>
          <w:lang w:eastAsia="ru-RU"/>
        </w:rPr>
        <w:t>крымоведению</w:t>
      </w:r>
      <w:proofErr w:type="spellEnd"/>
      <w:r w:rsidRPr="00D226C0">
        <w:rPr>
          <w:rFonts w:eastAsia="Times New Roman"/>
          <w:bCs/>
          <w:lang w:eastAsia="ru-RU"/>
        </w:rPr>
        <w:t>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Cs/>
          <w:lang w:eastAsia="ru-RU"/>
        </w:rPr>
        <w:t>- Занимаясь любимым делом с интересом и увлечением, обучающиеся имеют возможность проявить большую активность и самостоятельность.</w:t>
      </w: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pStyle w:val="a5"/>
        <w:numPr>
          <w:ilvl w:val="1"/>
          <w:numId w:val="37"/>
        </w:numPr>
        <w:spacing w:after="0" w:line="240" w:lineRule="auto"/>
        <w:ind w:left="0" w:firstLine="0"/>
        <w:jc w:val="center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>Оценка функционирования внутренней системы оценки качества образования</w:t>
      </w:r>
    </w:p>
    <w:p w:rsidR="001A1983" w:rsidRPr="00D226C0" w:rsidRDefault="001A1983" w:rsidP="001A1983">
      <w:pPr>
        <w:tabs>
          <w:tab w:val="left" w:pos="126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Theme="minorEastAsia"/>
          <w:color w:val="000000"/>
          <w:lang w:eastAsia="ru-RU"/>
        </w:rPr>
      </w:pPr>
      <w:r>
        <w:rPr>
          <w:rFonts w:eastAsiaTheme="minorEastAsia"/>
          <w:color w:val="000000"/>
          <w:lang w:eastAsia="ru-RU"/>
        </w:rPr>
        <w:t xml:space="preserve">               </w:t>
      </w:r>
      <w:r w:rsidRPr="00D226C0">
        <w:rPr>
          <w:rFonts w:eastAsiaTheme="minorEastAsia"/>
          <w:color w:val="000000"/>
          <w:lang w:eastAsia="ru-RU"/>
        </w:rPr>
        <w:t xml:space="preserve">Школа обеспечивает разработку и внедрение модели системы оценки качества образования, проведение необходимых оценочных процедур, учет и дальнейшее использование полученных результатов на основе «Положения о внутренней системе оценки качества образования в </w:t>
      </w:r>
      <w:r>
        <w:rPr>
          <w:rFonts w:eastAsiaTheme="minorEastAsia"/>
          <w:color w:val="000000"/>
          <w:lang w:eastAsia="ru-RU"/>
        </w:rPr>
        <w:t xml:space="preserve">МБОУ «Кумовская школа имени кавалера ордена Мужества </w:t>
      </w:r>
      <w:proofErr w:type="spellStart"/>
      <w:r>
        <w:rPr>
          <w:rFonts w:eastAsiaTheme="minorEastAsia"/>
          <w:color w:val="000000"/>
          <w:lang w:eastAsia="ru-RU"/>
        </w:rPr>
        <w:t>Д.Лошатецкого</w:t>
      </w:r>
      <w:proofErr w:type="spellEnd"/>
      <w:proofErr w:type="gramStart"/>
      <w:r>
        <w:rPr>
          <w:rFonts w:eastAsiaTheme="minorEastAsia"/>
          <w:color w:val="000000"/>
          <w:lang w:eastAsia="ru-RU"/>
        </w:rPr>
        <w:t xml:space="preserve">» </w:t>
      </w:r>
      <w:r w:rsidRPr="00D226C0">
        <w:rPr>
          <w:rFonts w:eastAsiaTheme="minorEastAsia"/>
          <w:color w:val="000000"/>
          <w:lang w:eastAsia="ru-RU"/>
        </w:rPr>
        <w:t xml:space="preserve"> (</w:t>
      </w:r>
      <w:proofErr w:type="gramEnd"/>
      <w:r w:rsidRPr="00D226C0">
        <w:rPr>
          <w:rFonts w:eastAsiaTheme="minorEastAsia"/>
          <w:color w:val="000000"/>
          <w:lang w:eastAsia="ru-RU"/>
        </w:rPr>
        <w:t>п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ринято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 xml:space="preserve"> на 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заседании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 xml:space="preserve"> 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педагогического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 xml:space="preserve"> 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совета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 xml:space="preserve"> протоколом № 12 от 08.07.2019 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года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 xml:space="preserve">, 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утверждено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 xml:space="preserve"> приказом директора № 135 от 22.08.2019 </w:t>
      </w:r>
      <w:proofErr w:type="spellStart"/>
      <w:r w:rsidRPr="00D226C0">
        <w:rPr>
          <w:rFonts w:eastAsiaTheme="minorEastAsia"/>
          <w:iCs/>
          <w:color w:val="000000"/>
          <w:lang w:val="uk-UA" w:eastAsia="ru-RU"/>
        </w:rPr>
        <w:t>года</w:t>
      </w:r>
      <w:proofErr w:type="spellEnd"/>
      <w:r w:rsidRPr="00D226C0">
        <w:rPr>
          <w:rFonts w:eastAsiaTheme="minorEastAsia"/>
          <w:iCs/>
          <w:color w:val="000000"/>
          <w:lang w:val="uk-UA" w:eastAsia="ru-RU"/>
        </w:rPr>
        <w:t>)</w:t>
      </w:r>
      <w:r w:rsidRPr="00D226C0">
        <w:rPr>
          <w:rFonts w:eastAsiaTheme="minorEastAsia"/>
          <w:color w:val="000000"/>
          <w:lang w:eastAsia="ru-RU"/>
        </w:rPr>
        <w:t xml:space="preserve">. Основными пользователями результатов системы оценки качества образования школы являются: учителя, учащиеся и их родители. </w:t>
      </w:r>
    </w:p>
    <w:p w:rsidR="001A1983" w:rsidRPr="00D226C0" w:rsidRDefault="001A1983" w:rsidP="001A1983">
      <w:pPr>
        <w:tabs>
          <w:tab w:val="left" w:pos="1081"/>
        </w:tabs>
        <w:spacing w:after="0" w:line="240" w:lineRule="auto"/>
        <w:jc w:val="both"/>
        <w:rPr>
          <w:rFonts w:eastAsia="Times New Roman"/>
          <w:b/>
          <w:bCs/>
        </w:rPr>
      </w:pPr>
      <w:r w:rsidRPr="00D226C0">
        <w:rPr>
          <w:rFonts w:eastAsia="Times New Roman"/>
        </w:rPr>
        <w:lastRenderedPageBreak/>
        <w:tab/>
        <w:t xml:space="preserve">Внутренняя система оценка качества образования представляет собой систему сбора, обработки, хранения и распространения информации о состоянии образовательной системы или отдельных ее элементов. 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="Times New Roman"/>
        </w:rPr>
      </w:pPr>
      <w:r w:rsidRPr="00D226C0">
        <w:rPr>
          <w:rFonts w:eastAsia="Times New Roman"/>
        </w:rPr>
        <w:t xml:space="preserve">Ключевыми направлениями ВСОКО по уровням общего образования являются: содержание образования (основные и дополнительные образовательные программы), его реализация в процессе образовательной деятельности; условия реализации образовательных программ; достижение </w:t>
      </w:r>
      <w:r>
        <w:rPr>
          <w:rFonts w:eastAsia="Times New Roman"/>
        </w:rPr>
        <w:t>обучающимися</w:t>
      </w:r>
      <w:r w:rsidRPr="00D226C0">
        <w:rPr>
          <w:rFonts w:eastAsia="Times New Roman"/>
        </w:rPr>
        <w:t xml:space="preserve"> результатов освоения образовательных программ.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="Times New Roman"/>
        </w:rPr>
      </w:pPr>
      <w:r w:rsidRPr="00D226C0">
        <w:rPr>
          <w:rFonts w:eastAsia="Times New Roman"/>
        </w:rPr>
        <w:t>Общее руководство организацией и проведением оценки качества образования осуществляет директор. Оценочные мероприятия проводились заместителями директора, руководителями методических объединений, учителями-предметниками, классными руководителями, педагогом-психологом, социальным педагогом в соответствии с параметрами и измерителями, разработанными в школе.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Theme="minorEastAsia"/>
          <w:color w:val="000000"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t xml:space="preserve">Оценка качества образования позволяет осуществлять оценку динамики ключевых составляющих качества образования, включая качество основных и управленческих процессов, качество участников образовательного процесса, качество содержания образования, качество реализации программ начального, основного и среднего общего образования. Таким образом, внутренняя система оценки качества образования включается следующие направления: 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Theme="minorEastAsia"/>
          <w:color w:val="000000"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t xml:space="preserve">1. Оценка качества образовательных результатов. 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Theme="minorEastAsia"/>
          <w:color w:val="000000"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t>2. Оценка качества реализации образовательного процесса.</w:t>
      </w: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Theme="minorEastAsia"/>
          <w:color w:val="000000"/>
          <w:lang w:eastAsia="ru-RU"/>
        </w:rPr>
      </w:pPr>
      <w:r w:rsidRPr="00D226C0">
        <w:rPr>
          <w:rFonts w:eastAsiaTheme="minorEastAsia"/>
          <w:color w:val="000000"/>
          <w:lang w:eastAsia="ru-RU"/>
        </w:rPr>
        <w:t xml:space="preserve"> 3. Оценка качества основных условий</w:t>
      </w:r>
    </w:p>
    <w:p w:rsidR="001A1983" w:rsidRPr="00D226C0" w:rsidRDefault="001A1983" w:rsidP="001A1983">
      <w:pPr>
        <w:spacing w:after="0" w:line="240" w:lineRule="auto"/>
        <w:jc w:val="center"/>
        <w:rPr>
          <w:rFonts w:eastAsiaTheme="minorEastAsia"/>
          <w:b/>
          <w:color w:val="000000"/>
          <w:lang w:eastAsia="ru-RU"/>
        </w:rPr>
      </w:pPr>
      <w:r w:rsidRPr="00D226C0">
        <w:rPr>
          <w:rFonts w:eastAsiaTheme="minorEastAsia"/>
          <w:b/>
          <w:color w:val="000000"/>
          <w:lang w:eastAsia="ru-RU"/>
        </w:rPr>
        <w:t>В 202</w:t>
      </w:r>
      <w:r>
        <w:rPr>
          <w:rFonts w:eastAsiaTheme="minorEastAsia"/>
          <w:b/>
          <w:color w:val="000000"/>
          <w:lang w:eastAsia="ru-RU"/>
        </w:rPr>
        <w:t>2</w:t>
      </w:r>
      <w:r w:rsidRPr="00D226C0">
        <w:rPr>
          <w:rFonts w:eastAsiaTheme="minorEastAsia"/>
          <w:b/>
          <w:color w:val="000000"/>
          <w:lang w:eastAsia="ru-RU"/>
        </w:rPr>
        <w:t xml:space="preserve"> году ВСОКО осуществлялся по следующим критериям и показателям:</w:t>
      </w:r>
    </w:p>
    <w:tbl>
      <w:tblPr>
        <w:tblStyle w:val="a7"/>
        <w:tblW w:w="9664" w:type="dxa"/>
        <w:jc w:val="center"/>
        <w:tblLook w:val="04A0" w:firstRow="1" w:lastRow="0" w:firstColumn="1" w:lastColumn="0" w:noHBand="0" w:noVBand="1"/>
      </w:tblPr>
      <w:tblGrid>
        <w:gridCol w:w="776"/>
        <w:gridCol w:w="3188"/>
        <w:gridCol w:w="3592"/>
        <w:gridCol w:w="2108"/>
      </w:tblGrid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8" w:type="dxa"/>
          </w:tcPr>
          <w:p w:rsidR="001A1983" w:rsidRPr="00D226C0" w:rsidRDefault="001A1983" w:rsidP="000D78AD">
            <w:pPr>
              <w:tabs>
                <w:tab w:val="left" w:pos="1635"/>
              </w:tabs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b/>
                <w:smallCaps w:val="0"/>
                <w:sz w:val="24"/>
                <w:szCs w:val="24"/>
              </w:rPr>
              <w:t>Критерий</w:t>
            </w:r>
          </w:p>
        </w:tc>
        <w:tc>
          <w:tcPr>
            <w:tcW w:w="3592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b/>
                <w:smallCaps w:val="0"/>
                <w:sz w:val="24"/>
                <w:szCs w:val="24"/>
              </w:rPr>
              <w:t>Показатели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b/>
                <w:smallCaps w:val="0"/>
                <w:sz w:val="24"/>
                <w:szCs w:val="24"/>
              </w:rPr>
              <w:t>Методы оценки</w:t>
            </w:r>
          </w:p>
        </w:tc>
      </w:tr>
      <w:tr w:rsidR="001A1983" w:rsidRPr="00D226C0" w:rsidTr="000D78AD">
        <w:trPr>
          <w:jc w:val="center"/>
        </w:trPr>
        <w:tc>
          <w:tcPr>
            <w:tcW w:w="9664" w:type="dxa"/>
            <w:gridSpan w:val="4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b/>
                <w:smallCaps w:val="0"/>
                <w:sz w:val="24"/>
                <w:szCs w:val="24"/>
              </w:rPr>
              <w:t>I. Результаты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w w:val="99"/>
                <w:sz w:val="24"/>
                <w:szCs w:val="24"/>
              </w:rPr>
              <w:t xml:space="preserve">Доля неуспевающих, доля обучающихся на </w:t>
            </w: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«4» и «5»,  </w:t>
            </w:r>
          </w:p>
          <w:p w:rsidR="001A1983" w:rsidRPr="00D226C0" w:rsidRDefault="001A1983" w:rsidP="000D78AD">
            <w:pP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Мониторинг индивидуальных достижений, </w:t>
            </w:r>
            <w: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обучающихся</w:t>
            </w: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 результаты промежуточной и итоговой аттестации,</w:t>
            </w:r>
          </w:p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Анализ результатов ГИА-9 и ЕГЭ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Промежуточный и </w:t>
            </w:r>
          </w:p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итоговый контроль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proofErr w:type="spellStart"/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Метапредметные</w:t>
            </w:r>
            <w:proofErr w:type="spellEnd"/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 результаты</w:t>
            </w:r>
          </w:p>
          <w:p w:rsidR="001A1983" w:rsidRPr="00D226C0" w:rsidRDefault="001A1983" w:rsidP="000D78AD">
            <w:pPr>
              <w:ind w:left="40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обучения (для ФГОС)</w:t>
            </w:r>
          </w:p>
        </w:tc>
        <w:tc>
          <w:tcPr>
            <w:tcW w:w="3592" w:type="dxa"/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Уровень освоения планируемых </w:t>
            </w:r>
            <w:proofErr w:type="spellStart"/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метапредметных</w:t>
            </w:r>
            <w:proofErr w:type="spellEnd"/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 результатов в соответствии с перечнем из</w:t>
            </w:r>
            <w:r w:rsidRPr="00D226C0">
              <w:rPr>
                <w:rFonts w:ascii="Times New Roman" w:eastAsia="Times New Roman" w:hAnsi="Times New Roman" w:cs="Times New Roman"/>
                <w:smallCaps w:val="0"/>
                <w:w w:val="99"/>
                <w:sz w:val="24"/>
                <w:szCs w:val="24"/>
              </w:rPr>
              <w:t xml:space="preserve"> образовательной программы ОУ (высокий,</w:t>
            </w: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 средний, низкий).</w:t>
            </w:r>
          </w:p>
        </w:tc>
        <w:tc>
          <w:tcPr>
            <w:tcW w:w="210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20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Мониторинговое исследование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Личностные результаты (мотивация, самооценка, нравственно-этическая ориентация для ФГОС)</w:t>
            </w:r>
          </w:p>
        </w:tc>
        <w:tc>
          <w:tcPr>
            <w:tcW w:w="3592" w:type="dxa"/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Уровень освоения планируемых личностных результатов в соответствии с перечнем из</w:t>
            </w:r>
            <w:r w:rsidRPr="00D226C0">
              <w:rPr>
                <w:rFonts w:ascii="Times New Roman" w:eastAsia="Times New Roman" w:hAnsi="Times New Roman" w:cs="Times New Roman"/>
                <w:smallCaps w:val="0"/>
                <w:w w:val="99"/>
                <w:sz w:val="24"/>
                <w:szCs w:val="24"/>
              </w:rPr>
              <w:t xml:space="preserve"> образовательной программы ОУ (высокий,</w:t>
            </w: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 средний, низкий).</w:t>
            </w:r>
          </w:p>
        </w:tc>
        <w:tc>
          <w:tcPr>
            <w:tcW w:w="210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20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Мониторинговое исследование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Здоровье обучающихся</w:t>
            </w:r>
          </w:p>
        </w:tc>
        <w:tc>
          <w:tcPr>
            <w:tcW w:w="3592" w:type="dxa"/>
            <w:vAlign w:val="bottom"/>
          </w:tcPr>
          <w:p w:rsidR="001A1983" w:rsidRPr="00D226C0" w:rsidRDefault="001A1983" w:rsidP="000D78AD">
            <w:pP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Динамика в доле </w:t>
            </w:r>
            <w: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обучающихся</w:t>
            </w: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, имеющих отклонение в здоровье.</w:t>
            </w:r>
          </w:p>
          <w:p w:rsidR="001A1983" w:rsidRPr="00D226C0" w:rsidRDefault="001A1983" w:rsidP="000D78AD">
            <w:pP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Доля обучающихся, которые занимаются спортом.</w:t>
            </w:r>
          </w:p>
        </w:tc>
        <w:tc>
          <w:tcPr>
            <w:tcW w:w="210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2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Доля участвовавших в конкурсах, олимпиадах по предметам по уровням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 xml:space="preserve">Сбор и обработка статистических данных </w:t>
            </w:r>
          </w:p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hAnsi="Times New Roman" w:cs="Times New Roman"/>
                <w:smallCaps w:val="0"/>
                <w:sz w:val="24"/>
                <w:szCs w:val="24"/>
              </w:rPr>
              <w:t>Доля родителей, положительно высказавшихся по каждому предмет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9664" w:type="dxa"/>
            <w:gridSpan w:val="4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II. Реализация образовательной деятельности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 xml:space="preserve">Реализация учебных планов и рабочих программ  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>Соответствие учебных планов и рабочих программ ФГОС, ФКГОС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>Качество внеурочной деятельности (включая классное руководство)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 xml:space="preserve">Доля родителей каждого класса, положительно высказавшихся по каждому предмету и отдельно о классном руководстве  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Удовлетворенность учеников и их родителей уроками и условиями в школе </w:t>
            </w:r>
          </w:p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школы  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Анкетирование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9664" w:type="dxa"/>
            <w:gridSpan w:val="4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  <w:t>III. Условия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Материально-техническое обеспечение 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Анализ материально-технического обеспечения Удовлетворенность родителей 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Анализ, анкетирование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Информационно-методическое обеспечение  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Соответствие информационно-методических условий требованиям ФГОС, ФКГОС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Анализ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Санитарно-гигиенические и эстетические условия </w:t>
            </w:r>
          </w:p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Анализ санитарно-гигиенических условий Доля учеников и родителей, положительно высказавшихся о санитарно-гигиенических и эстетических условиях в школе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Анкетирование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Медицинское сопровождение и общественное питание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Доля учеников и родителей, положительно высказавшихся о медицинском сопровождении и общественном питании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Анкетирование</w:t>
            </w:r>
          </w:p>
        </w:tc>
      </w:tr>
      <w:tr w:rsidR="001A1983" w:rsidRPr="00D226C0" w:rsidTr="000D78AD">
        <w:trPr>
          <w:jc w:val="center"/>
        </w:trPr>
        <w:tc>
          <w:tcPr>
            <w:tcW w:w="776" w:type="dxa"/>
          </w:tcPr>
          <w:p w:rsidR="001A1983" w:rsidRPr="00D226C0" w:rsidRDefault="001A1983" w:rsidP="000D78AD">
            <w:pPr>
              <w:jc w:val="center"/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Theme="minorEastAsia" w:hAnsi="Times New Roman" w:cs="Times New Roman"/>
                <w:b/>
                <w:smallCaps w:val="0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ind w:left="40"/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 xml:space="preserve">Психологический климат в образовательном учреждении </w:t>
            </w:r>
          </w:p>
        </w:tc>
        <w:tc>
          <w:tcPr>
            <w:tcW w:w="3592" w:type="dxa"/>
            <w:tcBorders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rPr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Доля учеников, родителей и педагогов, высказавшихся о психологическом климате (данные собираются по классам)</w:t>
            </w:r>
          </w:p>
        </w:tc>
        <w:tc>
          <w:tcPr>
            <w:tcW w:w="2108" w:type="dxa"/>
          </w:tcPr>
          <w:p w:rsidR="001A1983" w:rsidRPr="00D226C0" w:rsidRDefault="001A1983" w:rsidP="000D78AD">
            <w:pPr>
              <w:jc w:val="both"/>
              <w:rPr>
                <w:rFonts w:ascii="Times New Roman" w:eastAsiaTheme="minorEastAsia" w:hAnsi="Times New Roman" w:cs="Times New Roman"/>
                <w:smallCaps w:val="0"/>
                <w:color w:val="000000"/>
                <w:sz w:val="24"/>
                <w:szCs w:val="24"/>
                <w:lang w:eastAsia="ru-RU"/>
              </w:rPr>
            </w:pPr>
            <w:r w:rsidRPr="00D226C0">
              <w:rPr>
                <w:rFonts w:ascii="Times New Roman" w:eastAsia="Times New Roman" w:hAnsi="Times New Roman" w:cs="Times New Roman"/>
                <w:smallCaps w:val="0"/>
                <w:sz w:val="24"/>
                <w:szCs w:val="24"/>
              </w:rPr>
              <w:t>Анкетирование</w:t>
            </w:r>
          </w:p>
        </w:tc>
      </w:tr>
    </w:tbl>
    <w:p w:rsidR="001A1983" w:rsidRPr="00D226C0" w:rsidRDefault="001A1983" w:rsidP="001A1983">
      <w:pPr>
        <w:pStyle w:val="a5"/>
        <w:spacing w:after="0" w:line="240" w:lineRule="auto"/>
        <w:ind w:left="480"/>
        <w:jc w:val="both"/>
        <w:rPr>
          <w:rFonts w:eastAsiaTheme="minorEastAsia"/>
          <w:lang w:eastAsia="ru-RU"/>
        </w:rPr>
      </w:pPr>
    </w:p>
    <w:p w:rsidR="001A1983" w:rsidRPr="00D226C0" w:rsidRDefault="001A1983" w:rsidP="001A1983">
      <w:pPr>
        <w:spacing w:after="0" w:line="240" w:lineRule="auto"/>
        <w:jc w:val="both"/>
        <w:rPr>
          <w:rFonts w:eastAsiaTheme="minorEastAsia"/>
          <w:lang w:eastAsia="ru-RU"/>
        </w:rPr>
      </w:pPr>
    </w:p>
    <w:p w:rsidR="001A1983" w:rsidRPr="00D226C0" w:rsidRDefault="001A1983" w:rsidP="001A1983">
      <w:pPr>
        <w:spacing w:after="0" w:line="240" w:lineRule="auto"/>
        <w:ind w:firstLine="708"/>
        <w:jc w:val="both"/>
        <w:rPr>
          <w:rFonts w:eastAsiaTheme="minorEastAsia"/>
          <w:lang w:eastAsia="ru-RU"/>
        </w:rPr>
      </w:pPr>
      <w:r w:rsidRPr="00D226C0">
        <w:rPr>
          <w:rFonts w:eastAsiaTheme="minorEastAsia"/>
          <w:lang w:eastAsia="ru-RU"/>
        </w:rPr>
        <w:t>В 202</w:t>
      </w:r>
      <w:r>
        <w:rPr>
          <w:rFonts w:eastAsiaTheme="minorEastAsia"/>
          <w:lang w:eastAsia="ru-RU"/>
        </w:rPr>
        <w:t>2</w:t>
      </w:r>
      <w:r w:rsidRPr="00D226C0">
        <w:rPr>
          <w:rFonts w:eastAsiaTheme="minorEastAsia"/>
          <w:lang w:eastAsia="ru-RU"/>
        </w:rPr>
        <w:t xml:space="preserve"> году в систему ВСОКО был включен такой показатель, как удовлетворённость участников образовательных отношений деятельностью образовательной организацией. Оценивался уровень работы школы по 19 показателям. В ходе анкетирования были получены результаты, представленные в таблице: </w:t>
      </w:r>
    </w:p>
    <w:p w:rsidR="001A1983" w:rsidRPr="00D226C0" w:rsidRDefault="001A1983" w:rsidP="001A1983">
      <w:pPr>
        <w:spacing w:after="0" w:line="240" w:lineRule="auto"/>
        <w:jc w:val="both"/>
        <w:rPr>
          <w:rFonts w:eastAsiaTheme="minorEastAsia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380"/>
        <w:gridCol w:w="2400"/>
        <w:gridCol w:w="2380"/>
        <w:gridCol w:w="16"/>
      </w:tblGrid>
      <w:tr w:rsidR="001A1983" w:rsidRPr="00D226C0" w:rsidTr="000D78AD">
        <w:trPr>
          <w:trHeight w:val="297"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ind w:left="120"/>
              <w:jc w:val="center"/>
            </w:pPr>
            <w:r w:rsidRPr="00D226C0">
              <w:rPr>
                <w:rFonts w:eastAsia="Times New Roman"/>
                <w:b/>
                <w:bCs/>
              </w:rPr>
              <w:t>Уровень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b/>
              </w:rPr>
            </w:pPr>
            <w:r w:rsidRPr="00D226C0">
              <w:rPr>
                <w:rFonts w:eastAsia="Times New Roman"/>
                <w:b/>
              </w:rPr>
              <w:t>высокий    уровень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b/>
              </w:rPr>
            </w:pPr>
            <w:r w:rsidRPr="00D226C0">
              <w:rPr>
                <w:rFonts w:eastAsia="Times New Roman"/>
                <w:b/>
                <w:w w:val="99"/>
              </w:rPr>
              <w:t>Средний уровень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b/>
              </w:rPr>
            </w:pPr>
            <w:r w:rsidRPr="00D226C0">
              <w:rPr>
                <w:rFonts w:eastAsia="Times New Roman"/>
                <w:b/>
                <w:w w:val="99"/>
              </w:rPr>
              <w:t>Низкий уровень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9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ind w:left="120"/>
              <w:jc w:val="center"/>
            </w:pPr>
            <w:r w:rsidRPr="00D226C0">
              <w:rPr>
                <w:rFonts w:eastAsia="Times New Roman"/>
                <w:b/>
                <w:bCs/>
              </w:rPr>
              <w:t>образования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ind w:left="80"/>
              <w:jc w:val="center"/>
              <w:rPr>
                <w:b/>
              </w:rPr>
            </w:pPr>
            <w:r w:rsidRPr="00D226C0">
              <w:rPr>
                <w:rFonts w:eastAsia="Times New Roman"/>
                <w:b/>
              </w:rPr>
              <w:t>удовлетворенности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ind w:left="80"/>
              <w:jc w:val="center"/>
              <w:rPr>
                <w:b/>
              </w:rPr>
            </w:pPr>
            <w:r w:rsidRPr="00D226C0">
              <w:rPr>
                <w:rFonts w:eastAsia="Times New Roman"/>
                <w:b/>
              </w:rPr>
              <w:t>удовлетворённости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ind w:left="80"/>
              <w:jc w:val="center"/>
              <w:rPr>
                <w:b/>
              </w:rPr>
            </w:pPr>
            <w:r w:rsidRPr="00D226C0">
              <w:rPr>
                <w:rFonts w:eastAsia="Times New Roman"/>
                <w:b/>
              </w:rPr>
              <w:t>удовлетворенности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0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</w:rPr>
              <w:t>Родители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88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</w:rPr>
              <w:lastRenderedPageBreak/>
              <w:t>НОО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w w:val="99"/>
              </w:rPr>
              <w:t>89%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</w:rPr>
              <w:t>9,5%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</w:rPr>
              <w:t>2,5%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88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</w:rPr>
              <w:t>ООО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w w:val="98"/>
              </w:rPr>
              <w:t>80,6%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w w:val="99"/>
              </w:rPr>
              <w:t>14%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</w:rPr>
              <w:t>6%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0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  <w:w w:val="97"/>
              </w:rPr>
              <w:t>СОО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w w:val="99"/>
              </w:rPr>
              <w:t>81%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w w:val="99"/>
              </w:rPr>
              <w:t>15%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</w:rPr>
              <w:t>4%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0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  <w:w w:val="99"/>
              </w:rPr>
              <w:t>По школе в целом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  <w:w w:val="99"/>
              </w:rPr>
              <w:t>84%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  <w:w w:val="99"/>
              </w:rPr>
              <w:t>13%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  <w:w w:val="97"/>
              </w:rPr>
              <w:t>3%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88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  <w:tc>
          <w:tcPr>
            <w:tcW w:w="4780" w:type="dxa"/>
            <w:gridSpan w:val="2"/>
            <w:tcBorders>
              <w:bottom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  <w:w w:val="99"/>
              </w:rPr>
              <w:t>Учащиеся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88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</w:rPr>
              <w:t>НОО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w w:val="99"/>
              </w:rPr>
              <w:t>94%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</w:rPr>
              <w:t>4,8%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</w:rPr>
              <w:t>1,2%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0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Times New Roman"/>
                <w:b/>
                <w:bCs/>
              </w:rPr>
              <w:t>ООО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Calibri"/>
              </w:rPr>
              <w:t>83,4%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Calibri"/>
              </w:rPr>
              <w:t>11,8%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</w:pPr>
            <w:r w:rsidRPr="00D226C0">
              <w:rPr>
                <w:rFonts w:eastAsia="Calibri"/>
              </w:rPr>
              <w:t>4,8 %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0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226C0">
              <w:rPr>
                <w:rFonts w:eastAsia="Times New Roman"/>
                <w:b/>
                <w:bCs/>
                <w:w w:val="97"/>
              </w:rPr>
              <w:t>СОО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Calibri"/>
              </w:rPr>
            </w:pPr>
            <w:r w:rsidRPr="00D226C0">
              <w:rPr>
                <w:rFonts w:eastAsia="Times New Roman"/>
                <w:w w:val="99"/>
              </w:rPr>
              <w:t>78%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Calibri"/>
              </w:rPr>
            </w:pPr>
            <w:r w:rsidRPr="00D226C0">
              <w:rPr>
                <w:rFonts w:eastAsia="Times New Roman"/>
                <w:w w:val="99"/>
              </w:rPr>
              <w:t>16%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Calibri"/>
              </w:rPr>
            </w:pPr>
            <w:r w:rsidRPr="00D226C0">
              <w:rPr>
                <w:rFonts w:eastAsia="Times New Roman"/>
              </w:rPr>
              <w:t>6%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  <w:tr w:rsidR="001A1983" w:rsidRPr="00D226C0" w:rsidTr="000D78AD">
        <w:trPr>
          <w:trHeight w:val="290"/>
          <w:jc w:val="center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Times New Roman"/>
                <w:b/>
                <w:bCs/>
                <w:w w:val="97"/>
              </w:rPr>
            </w:pPr>
            <w:r w:rsidRPr="00D226C0">
              <w:rPr>
                <w:rFonts w:eastAsia="Times New Roman"/>
                <w:b/>
                <w:bCs/>
              </w:rPr>
              <w:t>По школе в целом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Times New Roman"/>
                <w:w w:val="99"/>
              </w:rPr>
            </w:pPr>
            <w:r w:rsidRPr="00D226C0">
              <w:rPr>
                <w:rFonts w:eastAsia="Times New Roman"/>
                <w:b/>
                <w:bCs/>
                <w:w w:val="99"/>
              </w:rPr>
              <w:t>85%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Times New Roman"/>
                <w:w w:val="99"/>
              </w:rPr>
            </w:pPr>
            <w:r w:rsidRPr="00D226C0">
              <w:rPr>
                <w:rFonts w:eastAsia="Times New Roman"/>
                <w:b/>
                <w:bCs/>
                <w:w w:val="99"/>
              </w:rPr>
              <w:t>12%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1983" w:rsidRPr="00D226C0" w:rsidRDefault="001A1983" w:rsidP="000D78A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26C0">
              <w:rPr>
                <w:rFonts w:eastAsia="Times New Roman"/>
                <w:b/>
                <w:bCs/>
                <w:w w:val="97"/>
              </w:rPr>
              <w:t>3%</w:t>
            </w:r>
          </w:p>
        </w:tc>
        <w:tc>
          <w:tcPr>
            <w:tcW w:w="16" w:type="dxa"/>
            <w:vAlign w:val="bottom"/>
          </w:tcPr>
          <w:p w:rsidR="001A1983" w:rsidRPr="00D226C0" w:rsidRDefault="001A1983" w:rsidP="000D78AD">
            <w:pPr>
              <w:spacing w:after="0" w:line="240" w:lineRule="auto"/>
            </w:pPr>
          </w:p>
        </w:tc>
      </w:tr>
    </w:tbl>
    <w:p w:rsidR="001A1983" w:rsidRPr="00D226C0" w:rsidRDefault="001A1983" w:rsidP="001A1983">
      <w:pPr>
        <w:spacing w:after="0" w:line="240" w:lineRule="auto"/>
        <w:jc w:val="both"/>
        <w:rPr>
          <w:rFonts w:eastAsiaTheme="minorEastAsia"/>
          <w:lang w:eastAsia="ru-RU"/>
        </w:rPr>
      </w:pPr>
      <w:r w:rsidRPr="00D226C0">
        <w:rPr>
          <w:rFonts w:eastAsiaTheme="minorEastAsia"/>
          <w:lang w:eastAsia="ru-RU"/>
        </w:rPr>
        <w:t xml:space="preserve">Особенно хочется отметить, что уровень удовлетворенности </w:t>
      </w:r>
      <w:r>
        <w:rPr>
          <w:rFonts w:eastAsiaTheme="minorEastAsia"/>
          <w:lang w:eastAsia="ru-RU"/>
        </w:rPr>
        <w:t>обучающихся</w:t>
      </w:r>
      <w:r w:rsidRPr="00D226C0">
        <w:rPr>
          <w:rFonts w:eastAsiaTheme="minorEastAsia"/>
          <w:lang w:eastAsia="ru-RU"/>
        </w:rPr>
        <w:t xml:space="preserve"> и родителей совпадает, что может говорить о достоверности полученных данных.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Theme="minorEastAsia"/>
          <w:lang w:eastAsia="ru-RU"/>
        </w:rPr>
      </w:pPr>
    </w:p>
    <w:p w:rsidR="001A1983" w:rsidRPr="00D226C0" w:rsidRDefault="001A1983" w:rsidP="001A1983">
      <w:pPr>
        <w:spacing w:after="0" w:line="240" w:lineRule="auto"/>
        <w:jc w:val="center"/>
        <w:rPr>
          <w:rFonts w:eastAsiaTheme="minorEastAsia"/>
          <w:lang w:eastAsia="ru-RU"/>
        </w:rPr>
      </w:pPr>
      <w:r w:rsidRPr="00D226C0">
        <w:rPr>
          <w:noProof/>
          <w:lang w:eastAsia="ru-RU"/>
        </w:rPr>
        <w:drawing>
          <wp:inline distT="0" distB="0" distL="0" distR="0" wp14:anchorId="454BEA8E" wp14:editId="0C723410">
            <wp:extent cx="6084570" cy="2103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1983" w:rsidRPr="00D226C0" w:rsidRDefault="001A1983" w:rsidP="001A1983">
      <w:pPr>
        <w:spacing w:after="0" w:line="240" w:lineRule="auto"/>
        <w:jc w:val="both"/>
        <w:rPr>
          <w:rFonts w:eastAsiaTheme="minorEastAsia"/>
          <w:lang w:eastAsia="ru-RU"/>
        </w:rPr>
      </w:pPr>
    </w:p>
    <w:p w:rsidR="001A1983" w:rsidRPr="00D226C0" w:rsidRDefault="001A1983" w:rsidP="001A1983">
      <w:pPr>
        <w:spacing w:after="0" w:line="240" w:lineRule="auto"/>
        <w:ind w:firstLine="480"/>
        <w:jc w:val="both"/>
        <w:rPr>
          <w:rFonts w:eastAsia="Times New Roman"/>
        </w:rPr>
      </w:pPr>
      <w:r w:rsidRPr="00D226C0">
        <w:rPr>
          <w:rFonts w:eastAsia="Times New Roman"/>
        </w:rPr>
        <w:t xml:space="preserve">Средний показатель удовлетворенности родителей и обучающихся свидетельствует о высоком уровне удовлетворенности. Также необходимо отметить те стороны жизнедеятельности образовательного учреждения, в отношении которых следует усилить работу, а именно: медицинское сопровождение; качество питания </w:t>
      </w:r>
      <w:r>
        <w:rPr>
          <w:rFonts w:eastAsia="Times New Roman"/>
        </w:rPr>
        <w:t>обучающихся</w:t>
      </w:r>
      <w:r w:rsidRPr="00D226C0">
        <w:rPr>
          <w:rFonts w:eastAsia="Times New Roman"/>
        </w:rPr>
        <w:t xml:space="preserve"> в школе; организация досуга обучающихся в школе; поведение </w:t>
      </w:r>
      <w:r>
        <w:rPr>
          <w:rFonts w:eastAsia="Times New Roman"/>
        </w:rPr>
        <w:t>обучающихся</w:t>
      </w:r>
      <w:r w:rsidRPr="00D226C0">
        <w:rPr>
          <w:rFonts w:eastAsia="Times New Roman"/>
        </w:rPr>
        <w:t xml:space="preserve"> школы. Высокие показатели удовлетворенности среди школьников, родителей (законных представителей) школьников свидетельствуют о целенаправленной работе педагогического коллектива и администрации образовательной организации над развитием и совершенствованием образовательного процесса, о своевременной корреляции педагогической деятельности на основе отслеживания ее результатов.</w:t>
      </w:r>
    </w:p>
    <w:p w:rsidR="001A1983" w:rsidRPr="00D226C0" w:rsidRDefault="001A1983" w:rsidP="001A1983">
      <w:pPr>
        <w:spacing w:after="0" w:line="240" w:lineRule="auto"/>
        <w:ind w:firstLine="480"/>
        <w:jc w:val="both"/>
        <w:rPr>
          <w:rFonts w:eastAsia="Times New Roman"/>
        </w:rPr>
      </w:pPr>
      <w:r w:rsidRPr="00D226C0">
        <w:rPr>
          <w:rFonts w:eastAsia="Times New Roman"/>
        </w:rPr>
        <w:t xml:space="preserve">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 w:rsidRPr="00D226C0">
        <w:rPr>
          <w:rFonts w:eastAsia="Times New Roman"/>
        </w:rPr>
        <w:t>здоровьесберегающей</w:t>
      </w:r>
      <w:proofErr w:type="spellEnd"/>
      <w:r w:rsidRPr="00D226C0">
        <w:rPr>
          <w:rFonts w:eastAsia="Times New Roman"/>
        </w:rPr>
        <w:t xml:space="preserve"> среды.</w:t>
      </w:r>
    </w:p>
    <w:p w:rsidR="001A1983" w:rsidRPr="00D226C0" w:rsidRDefault="001A1983" w:rsidP="001A1983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D226C0">
        <w:rPr>
          <w:rFonts w:eastAsia="Times New Roman"/>
          <w:b/>
          <w:lang w:eastAsia="ru-RU"/>
        </w:rPr>
        <w:t xml:space="preserve">Раздел 3. Показатели деятельности </w:t>
      </w:r>
      <w:r>
        <w:rPr>
          <w:rFonts w:eastAsia="Times New Roman"/>
          <w:b/>
          <w:lang w:eastAsia="ru-RU"/>
        </w:rPr>
        <w:t xml:space="preserve">МБОУ «Кумовская школа имени кавалера ордена Мужества </w:t>
      </w:r>
      <w:proofErr w:type="spellStart"/>
      <w:r>
        <w:rPr>
          <w:rFonts w:eastAsia="Times New Roman"/>
          <w:b/>
          <w:lang w:eastAsia="ru-RU"/>
        </w:rPr>
        <w:t>Д.Лошатецкого</w:t>
      </w:r>
      <w:proofErr w:type="spellEnd"/>
      <w:r>
        <w:rPr>
          <w:rFonts w:eastAsia="Times New Roman"/>
          <w:b/>
          <w:lang w:eastAsia="ru-RU"/>
        </w:rPr>
        <w:t xml:space="preserve">» </w:t>
      </w:r>
    </w:p>
    <w:p w:rsidR="001A1983" w:rsidRPr="00D226C0" w:rsidRDefault="001A1983" w:rsidP="001A1983">
      <w:pPr>
        <w:spacing w:after="0" w:line="240" w:lineRule="auto"/>
        <w:ind w:firstLine="567"/>
        <w:rPr>
          <w:rFonts w:eastAsia="Times New Roman"/>
          <w:bCs/>
          <w:lang w:eastAsia="ru-RU"/>
        </w:rPr>
      </w:pPr>
    </w:p>
    <w:tbl>
      <w:tblPr>
        <w:tblW w:w="991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7657"/>
        <w:gridCol w:w="1418"/>
      </w:tblGrid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№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/>
                <w:lang w:eastAsia="ru-RU"/>
              </w:rPr>
              <w:t>п/п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/>
                <w:lang w:eastAsia="ru-RU"/>
              </w:rPr>
              <w:t>Показатели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/>
                <w:lang w:eastAsia="ru-RU"/>
              </w:rPr>
              <w:t>Единица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/>
                <w:lang w:eastAsia="ru-RU"/>
              </w:rPr>
              <w:t>измерения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991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/>
                <w:lang w:eastAsia="ru-RU"/>
              </w:rPr>
              <w:t>1.Образовательная деятельность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1.1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Общая численность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</w:t>
            </w:r>
            <w:r>
              <w:rPr>
                <w:rFonts w:eastAsia="Times New Roman"/>
                <w:bCs/>
                <w:lang w:eastAsia="ru-RU"/>
              </w:rPr>
              <w:t>0</w:t>
            </w:r>
            <w:r w:rsidRPr="00D226C0">
              <w:rPr>
                <w:rFonts w:eastAsia="Times New Roman"/>
                <w:bCs/>
                <w:lang w:eastAsia="ru-RU"/>
              </w:rPr>
              <w:t xml:space="preserve"> человек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1.2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 по образовательной программе начального общего образования 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</w:t>
            </w:r>
            <w:r>
              <w:rPr>
                <w:rFonts w:eastAsia="Times New Roman"/>
                <w:bCs/>
                <w:lang w:eastAsia="ru-RU"/>
              </w:rPr>
              <w:t>5</w:t>
            </w:r>
            <w:r w:rsidRPr="00D226C0">
              <w:rPr>
                <w:rFonts w:eastAsia="Times New Roman"/>
                <w:bCs/>
                <w:lang w:eastAsia="ru-RU"/>
              </w:rPr>
              <w:t xml:space="preserve"> человек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 xml:space="preserve">1.3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</w:t>
            </w:r>
            <w:r w:rsidRPr="00D226C0">
              <w:rPr>
                <w:rFonts w:eastAsia="Times New Roman"/>
                <w:bCs/>
                <w:lang w:eastAsia="ru-RU"/>
              </w:rPr>
              <w:t xml:space="preserve"> человек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1.4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1.5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, успевающих на "4" и "5" по результатам промежуточной аттестации,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 человек/31,4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1.6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1.7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1.8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1.9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Средний балл единого государственного экзамена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выпускников 11 класса по математике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1.10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1.11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1.12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выпускников11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1.13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1.14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1.15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1.16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1/6,25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1.17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1.18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принявших участие в различных олимпиадах, смотрах, конкурсах,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48 </w:t>
            </w:r>
            <w:r w:rsidRPr="00D226C0">
              <w:rPr>
                <w:rFonts w:eastAsia="Times New Roman"/>
                <w:bCs/>
                <w:lang w:eastAsia="ru-RU"/>
              </w:rPr>
              <w:t xml:space="preserve">человек / </w:t>
            </w:r>
            <w:r>
              <w:rPr>
                <w:rFonts w:eastAsia="Times New Roman"/>
                <w:bCs/>
                <w:lang w:eastAsia="ru-RU"/>
              </w:rPr>
              <w:t>68,5</w:t>
            </w:r>
            <w:r w:rsidRPr="00D226C0">
              <w:rPr>
                <w:rFonts w:eastAsia="Times New Roman"/>
                <w:bCs/>
                <w:lang w:eastAsia="ru-RU"/>
              </w:rPr>
              <w:t xml:space="preserve">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1.19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обучающихся - </w:t>
            </w:r>
          </w:p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победителей и призеров олимпиад, смотров, конкурсов, в общей численности обучающихся, в том числе: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32 человека/ 45,7 %</w:t>
            </w:r>
          </w:p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1.19.1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Регионального уровня 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0/0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1.19.2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Федерального уровня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0/0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1.19.3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Международного уровня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0/0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1.20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получающих образование с углубленным изучением отдельных учебных предметов,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 человек/ 0 %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1.21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,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получающих образование в рамках профильного обучения,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 человек/ 0 %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1.22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 человек/ 0%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1.23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 в рамках сетевой формы реализации образовательных программ,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0 человек/ 0%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1.24 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18 человек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1.25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 человек/ 83,</w:t>
            </w:r>
            <w:proofErr w:type="gramStart"/>
            <w:r w:rsidRPr="00D226C0">
              <w:rPr>
                <w:rFonts w:eastAsia="Times New Roman"/>
                <w:bCs/>
                <w:lang w:eastAsia="ru-RU"/>
              </w:rPr>
              <w:t>3  %</w:t>
            </w:r>
            <w:proofErr w:type="gramEnd"/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1.26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нап</w:t>
            </w:r>
            <w:proofErr w:type="spellEnd"/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proofErr w:type="spellStart"/>
            <w:r w:rsidRPr="00D226C0">
              <w:rPr>
                <w:rFonts w:eastAsia="Times New Roman"/>
                <w:bCs/>
                <w:lang w:eastAsia="ru-RU"/>
              </w:rPr>
              <w:t>равленности</w:t>
            </w:r>
            <w:proofErr w:type="spellEnd"/>
            <w:r w:rsidRPr="00D226C0">
              <w:rPr>
                <w:rFonts w:eastAsia="Times New Roman"/>
                <w:bCs/>
                <w:lang w:eastAsia="ru-RU"/>
              </w:rPr>
              <w:t xml:space="preserve"> (профиля), в общей численности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педагогических работников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15 человек/ 83,3 %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1.27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 человека / 16,6 %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1.28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численности педагогических работников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3 человека / 16,6 %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lastRenderedPageBreak/>
              <w:t>1.29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квалификационная категория, в общей численности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педагогических работников, в том числе: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6 человек/ 33,3 %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1.29.1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 человек/ 16,6 %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1.29.2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Первая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3 человек/ 16,6 %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1.30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1.30.1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До 5 лет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 человека/ 5,5 %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1.30.2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Свыше 30 лет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4 человека/ 22,2 %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1.31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 человека/ 11,1 %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1.32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в возрасте от 55 лет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5 человека/ 27,7 %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1.33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 человек/ 100 %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1.34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стандартов, в общей численности педагогических и 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административно-хозяйственных работников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18 человек/ 100 %</w:t>
            </w:r>
          </w:p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1A1983" w:rsidRPr="00D226C0" w:rsidTr="000D78AD">
        <w:trPr>
          <w:tblCellSpacing w:w="0" w:type="dxa"/>
        </w:trPr>
        <w:tc>
          <w:tcPr>
            <w:tcW w:w="991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/>
                <w:lang w:eastAsia="ru-RU"/>
              </w:rPr>
              <w:t>2.Инфраструктура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2.1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30 единиц</w:t>
            </w:r>
          </w:p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0,4 на 1 обучающегося</w:t>
            </w:r>
          </w:p>
        </w:tc>
      </w:tr>
      <w:tr w:rsidR="001A1983" w:rsidRPr="00D226C0" w:rsidTr="000D78AD">
        <w:trPr>
          <w:trHeight w:val="1276"/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lastRenderedPageBreak/>
              <w:t>2.2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t>2826</w:t>
            </w:r>
            <w:r w:rsidRPr="00626410">
              <w:rPr>
                <w:rFonts w:eastAsia="Times New Roman"/>
                <w:bCs/>
                <w:lang w:eastAsia="ru-RU"/>
              </w:rPr>
              <w:t xml:space="preserve"> единиц</w:t>
            </w:r>
          </w:p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40,3  на 1 обучающегося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2.3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2.4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2.4.1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2.4.2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С </w:t>
            </w:r>
            <w:proofErr w:type="spellStart"/>
            <w:r w:rsidRPr="00D226C0">
              <w:rPr>
                <w:rFonts w:eastAsia="Times New Roman"/>
                <w:bCs/>
                <w:lang w:eastAsia="ru-RU"/>
              </w:rPr>
              <w:t>медиатекой</w:t>
            </w:r>
            <w:proofErr w:type="spellEnd"/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нет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2.4.3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да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2.4.4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да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2.4.5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да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2.5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 xml:space="preserve">Численность/удельный вес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  <w:r w:rsidRPr="00D226C0">
              <w:rPr>
                <w:rFonts w:eastAsia="Times New Roman"/>
                <w:bCs/>
                <w:lang w:eastAsia="ru-RU"/>
              </w:rPr>
              <w:t xml:space="preserve">, которым обеспечена возможность пользоваться широкополосным Интернетом (не менее 2 Мб/с), в общей численности </w:t>
            </w:r>
            <w:r>
              <w:rPr>
                <w:rFonts w:eastAsia="Times New Roman"/>
                <w:bCs/>
                <w:lang w:eastAsia="ru-RU"/>
              </w:rPr>
              <w:t>обучающихся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D226C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D226C0">
              <w:rPr>
                <w:rFonts w:eastAsia="Times New Roman"/>
                <w:bCs/>
                <w:lang w:eastAsia="ru-RU"/>
              </w:rPr>
              <w:t>7</w:t>
            </w:r>
            <w:r>
              <w:rPr>
                <w:rFonts w:eastAsia="Times New Roman"/>
                <w:bCs/>
                <w:lang w:eastAsia="ru-RU"/>
              </w:rPr>
              <w:t>0</w:t>
            </w:r>
            <w:r w:rsidRPr="00D226C0">
              <w:rPr>
                <w:rFonts w:eastAsia="Times New Roman"/>
                <w:bCs/>
                <w:lang w:eastAsia="ru-RU"/>
              </w:rPr>
              <w:t xml:space="preserve"> человек/ 100%</w:t>
            </w:r>
          </w:p>
        </w:tc>
      </w:tr>
      <w:tr w:rsidR="001A1983" w:rsidRPr="00D226C0" w:rsidTr="000D78AD">
        <w:trPr>
          <w:tblCellSpacing w:w="0" w:type="dxa"/>
        </w:trPr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2.6</w:t>
            </w:r>
          </w:p>
        </w:tc>
        <w:tc>
          <w:tcPr>
            <w:tcW w:w="76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A1983" w:rsidRPr="00626410" w:rsidRDefault="001A1983" w:rsidP="000D78AD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6410">
              <w:rPr>
                <w:rFonts w:eastAsia="Times New Roman"/>
                <w:bCs/>
                <w:lang w:eastAsia="ru-RU"/>
              </w:rPr>
              <w:t>9,5 кв. м</w:t>
            </w:r>
          </w:p>
        </w:tc>
      </w:tr>
    </w:tbl>
    <w:p w:rsidR="001A1983" w:rsidRPr="00D226C0" w:rsidRDefault="001A1983" w:rsidP="001A1983">
      <w:pPr>
        <w:spacing w:after="0" w:line="240" w:lineRule="auto"/>
        <w:ind w:firstLine="567"/>
        <w:rPr>
          <w:rFonts w:eastAsia="Times New Roman"/>
          <w:bCs/>
          <w:lang w:eastAsia="ru-RU"/>
        </w:rPr>
      </w:pPr>
    </w:p>
    <w:p w:rsidR="001A1983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spacing w:after="0" w:line="240" w:lineRule="auto"/>
        <w:rPr>
          <w:rFonts w:eastAsia="Times New Roman"/>
          <w:bCs/>
          <w:lang w:eastAsia="ru-RU"/>
        </w:rPr>
      </w:pPr>
    </w:p>
    <w:p w:rsidR="002A1626" w:rsidRDefault="001A1983" w:rsidP="00B81BD7">
      <w:pPr>
        <w:spacing w:after="0" w:line="240" w:lineRule="auto"/>
        <w:rPr>
          <w:rFonts w:eastAsia="Times New Roman"/>
          <w:b/>
          <w:bCs/>
          <w:lang w:eastAsia="ru-RU"/>
        </w:rPr>
      </w:pPr>
      <w:proofErr w:type="spellStart"/>
      <w:r w:rsidRPr="00D226C0">
        <w:rPr>
          <w:rFonts w:eastAsia="Times New Roman"/>
          <w:b/>
          <w:bCs/>
          <w:lang w:eastAsia="ru-RU"/>
        </w:rPr>
        <w:t>И.о</w:t>
      </w:r>
      <w:proofErr w:type="spellEnd"/>
      <w:r w:rsidRPr="00D226C0">
        <w:rPr>
          <w:rFonts w:eastAsia="Times New Roman"/>
          <w:b/>
          <w:bCs/>
          <w:lang w:eastAsia="ru-RU"/>
        </w:rPr>
        <w:t>. директора</w:t>
      </w:r>
      <w:r w:rsidR="00B81BD7">
        <w:rPr>
          <w:rFonts w:eastAsia="Times New Roman"/>
          <w:b/>
          <w:bCs/>
          <w:lang w:eastAsia="ru-RU"/>
        </w:rPr>
        <w:t xml:space="preserve"> </w:t>
      </w:r>
    </w:p>
    <w:p w:rsidR="002A1626" w:rsidRDefault="00B81BD7" w:rsidP="00B81BD7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МБОУ «Кумовская школа имени</w:t>
      </w:r>
    </w:p>
    <w:p w:rsidR="001A1983" w:rsidRPr="002A1626" w:rsidRDefault="00B81BD7" w:rsidP="002A1626">
      <w:p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/>
          <w:lang w:eastAsia="ru-RU"/>
        </w:rPr>
        <w:t xml:space="preserve"> кавалера</w:t>
      </w:r>
      <w:r w:rsidR="002A1626">
        <w:rPr>
          <w:rFonts w:eastAsia="Times New Roman"/>
          <w:b/>
          <w:lang w:eastAsia="ru-RU"/>
        </w:rPr>
        <w:t xml:space="preserve"> ордена Мужества </w:t>
      </w:r>
      <w:proofErr w:type="spellStart"/>
      <w:r w:rsidR="002A1626">
        <w:rPr>
          <w:rFonts w:eastAsia="Times New Roman"/>
          <w:b/>
          <w:lang w:eastAsia="ru-RU"/>
        </w:rPr>
        <w:t>Д.Лошатецкого</w:t>
      </w:r>
      <w:proofErr w:type="spellEnd"/>
      <w:r w:rsidR="002A1626">
        <w:rPr>
          <w:rFonts w:eastAsia="Times New Roman"/>
          <w:b/>
          <w:lang w:eastAsia="ru-RU"/>
        </w:rPr>
        <w:t xml:space="preserve">»                                        </w:t>
      </w:r>
      <w:r w:rsidR="001A1983">
        <w:rPr>
          <w:rFonts w:eastAsia="Times New Roman"/>
          <w:b/>
          <w:bCs/>
          <w:lang w:eastAsia="ru-RU"/>
        </w:rPr>
        <w:t>Л.А. Огородник</w:t>
      </w:r>
    </w:p>
    <w:p w:rsidR="001A1983" w:rsidRPr="00D226C0" w:rsidRDefault="001A1983" w:rsidP="001A1983">
      <w:pPr>
        <w:spacing w:after="0" w:line="240" w:lineRule="auto"/>
        <w:ind w:firstLine="567"/>
        <w:rPr>
          <w:rFonts w:eastAsia="Times New Roman"/>
          <w:bCs/>
          <w:lang w:eastAsia="ru-RU"/>
        </w:rPr>
      </w:pPr>
    </w:p>
    <w:p w:rsidR="001A1983" w:rsidRPr="00D226C0" w:rsidRDefault="001A1983" w:rsidP="001A1983">
      <w:pPr>
        <w:pStyle w:val="a4"/>
        <w:spacing w:before="0" w:after="0" w:line="240" w:lineRule="auto"/>
        <w:ind w:firstLine="0"/>
        <w:jc w:val="both"/>
        <w:rPr>
          <w:smallCaps w:val="0"/>
        </w:rPr>
      </w:pPr>
    </w:p>
    <w:p w:rsidR="00434A71" w:rsidRPr="00D226C0" w:rsidRDefault="001A1983" w:rsidP="001A1983">
      <w:pPr>
        <w:pStyle w:val="Bodytext20"/>
        <w:shd w:val="clear" w:color="auto" w:fill="auto"/>
        <w:spacing w:before="0" w:after="0" w:line="274" w:lineRule="exact"/>
        <w:ind w:right="180" w:firstLine="708"/>
        <w:jc w:val="both"/>
        <w:rPr>
          <w:rFonts w:eastAsia="Times New Roman"/>
          <w:color w:val="000000"/>
          <w:lang w:eastAsia="ru-RU"/>
        </w:rPr>
      </w:pPr>
      <w:r w:rsidRPr="00D226C0">
        <w:rPr>
          <w:rFonts w:eastAsia="Times New Roman"/>
          <w:color w:val="000000"/>
          <w:lang w:eastAsia="ru-RU"/>
        </w:rPr>
        <w:t xml:space="preserve"> </w:t>
      </w:r>
    </w:p>
    <w:sectPr w:rsidR="00434A71" w:rsidRPr="00D226C0" w:rsidSect="0094675B">
      <w:footerReference w:type="default" r:id="rId22"/>
      <w:pgSz w:w="11906" w:h="16838"/>
      <w:pgMar w:top="1134" w:right="850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08" w:rsidRDefault="00450C08" w:rsidP="0023293E">
      <w:pPr>
        <w:spacing w:after="0" w:line="240" w:lineRule="auto"/>
      </w:pPr>
      <w:r>
        <w:separator/>
      </w:r>
    </w:p>
  </w:endnote>
  <w:endnote w:type="continuationSeparator" w:id="0">
    <w:p w:rsidR="00450C08" w:rsidRDefault="00450C08" w:rsidP="0023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653439"/>
      <w:docPartObj>
        <w:docPartGallery w:val="Page Numbers (Bottom of Page)"/>
        <w:docPartUnique/>
      </w:docPartObj>
    </w:sdtPr>
    <w:sdtContent>
      <w:p w:rsidR="009A240A" w:rsidRDefault="009A240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26">
          <w:rPr>
            <w:noProof/>
          </w:rPr>
          <w:t>79</w:t>
        </w:r>
        <w:r>
          <w:fldChar w:fldCharType="end"/>
        </w:r>
      </w:p>
    </w:sdtContent>
  </w:sdt>
  <w:p w:rsidR="009A240A" w:rsidRDefault="009A240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08" w:rsidRDefault="00450C08" w:rsidP="0023293E">
      <w:pPr>
        <w:spacing w:after="0" w:line="240" w:lineRule="auto"/>
      </w:pPr>
      <w:r>
        <w:separator/>
      </w:r>
    </w:p>
  </w:footnote>
  <w:footnote w:type="continuationSeparator" w:id="0">
    <w:p w:rsidR="00450C08" w:rsidRDefault="00450C08" w:rsidP="0023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Wingdings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Verdana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6" w15:restartNumberingAfterBreak="0">
    <w:nsid w:val="00002CD6"/>
    <w:multiLevelType w:val="hybridMultilevel"/>
    <w:tmpl w:val="9AA654F6"/>
    <w:lvl w:ilvl="0" w:tplc="BCCEA3AA">
      <w:start w:val="1"/>
      <w:numFmt w:val="decimal"/>
      <w:lvlText w:val="%1."/>
      <w:lvlJc w:val="left"/>
    </w:lvl>
    <w:lvl w:ilvl="1" w:tplc="268C1836">
      <w:numFmt w:val="decimal"/>
      <w:lvlText w:val=""/>
      <w:lvlJc w:val="left"/>
    </w:lvl>
    <w:lvl w:ilvl="2" w:tplc="3DCC1C22">
      <w:numFmt w:val="decimal"/>
      <w:lvlText w:val=""/>
      <w:lvlJc w:val="left"/>
    </w:lvl>
    <w:lvl w:ilvl="3" w:tplc="8A043FC2">
      <w:numFmt w:val="decimal"/>
      <w:lvlText w:val=""/>
      <w:lvlJc w:val="left"/>
    </w:lvl>
    <w:lvl w:ilvl="4" w:tplc="8566438C">
      <w:numFmt w:val="decimal"/>
      <w:lvlText w:val=""/>
      <w:lvlJc w:val="left"/>
    </w:lvl>
    <w:lvl w:ilvl="5" w:tplc="AE3A9DC2">
      <w:numFmt w:val="decimal"/>
      <w:lvlText w:val=""/>
      <w:lvlJc w:val="left"/>
    </w:lvl>
    <w:lvl w:ilvl="6" w:tplc="8E94303C">
      <w:numFmt w:val="decimal"/>
      <w:lvlText w:val=""/>
      <w:lvlJc w:val="left"/>
    </w:lvl>
    <w:lvl w:ilvl="7" w:tplc="CF7ED566">
      <w:numFmt w:val="decimal"/>
      <w:lvlText w:val=""/>
      <w:lvlJc w:val="left"/>
    </w:lvl>
    <w:lvl w:ilvl="8" w:tplc="287C7892">
      <w:numFmt w:val="decimal"/>
      <w:lvlText w:val=""/>
      <w:lvlJc w:val="left"/>
    </w:lvl>
  </w:abstractNum>
  <w:abstractNum w:abstractNumId="7" w15:restartNumberingAfterBreak="0">
    <w:nsid w:val="0551297A"/>
    <w:multiLevelType w:val="multilevel"/>
    <w:tmpl w:val="D94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8306A"/>
    <w:multiLevelType w:val="multilevel"/>
    <w:tmpl w:val="E8B613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90342C"/>
    <w:multiLevelType w:val="multilevel"/>
    <w:tmpl w:val="A1FE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0A1DA0"/>
    <w:multiLevelType w:val="multilevel"/>
    <w:tmpl w:val="947C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2A5246"/>
    <w:multiLevelType w:val="multilevel"/>
    <w:tmpl w:val="1578DE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sz w:val="27"/>
      </w:rPr>
    </w:lvl>
    <w:lvl w:ilvl="1">
      <w:start w:val="10"/>
      <w:numFmt w:val="decimal"/>
      <w:lvlText w:val="%1.%2"/>
      <w:lvlJc w:val="left"/>
      <w:pPr>
        <w:ind w:left="1575" w:hanging="480"/>
      </w:pPr>
      <w:rPr>
        <w:rFonts w:hint="default"/>
        <w:b/>
        <w:sz w:val="27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  <w:b/>
        <w:sz w:val="27"/>
      </w:rPr>
    </w:lvl>
  </w:abstractNum>
  <w:abstractNum w:abstractNumId="12" w15:restartNumberingAfterBreak="0">
    <w:nsid w:val="0D2B5A37"/>
    <w:multiLevelType w:val="hybridMultilevel"/>
    <w:tmpl w:val="DB805002"/>
    <w:lvl w:ilvl="0" w:tplc="45F8A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E904BDD"/>
    <w:multiLevelType w:val="hybridMultilevel"/>
    <w:tmpl w:val="ACB048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FFC7CAB"/>
    <w:multiLevelType w:val="hybridMultilevel"/>
    <w:tmpl w:val="B37AEFB2"/>
    <w:lvl w:ilvl="0" w:tplc="FBAA3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0054928"/>
    <w:multiLevelType w:val="hybridMultilevel"/>
    <w:tmpl w:val="9064F5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10843DE7"/>
    <w:multiLevelType w:val="multilevel"/>
    <w:tmpl w:val="1464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9D7D11"/>
    <w:multiLevelType w:val="multilevel"/>
    <w:tmpl w:val="6DAE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C0348E"/>
    <w:multiLevelType w:val="multilevel"/>
    <w:tmpl w:val="AA4E19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087B2B"/>
    <w:multiLevelType w:val="multilevel"/>
    <w:tmpl w:val="606C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8250C4"/>
    <w:multiLevelType w:val="multilevel"/>
    <w:tmpl w:val="9016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671810"/>
    <w:multiLevelType w:val="multilevel"/>
    <w:tmpl w:val="9FFC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DE7C47"/>
    <w:multiLevelType w:val="hybridMultilevel"/>
    <w:tmpl w:val="4A843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B68EC"/>
    <w:multiLevelType w:val="multilevel"/>
    <w:tmpl w:val="D9CC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ED3986"/>
    <w:multiLevelType w:val="multilevel"/>
    <w:tmpl w:val="F956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017119"/>
    <w:multiLevelType w:val="hybridMultilevel"/>
    <w:tmpl w:val="5448B0B4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 w15:restartNumberingAfterBreak="0">
    <w:nsid w:val="1DD52401"/>
    <w:multiLevelType w:val="hybridMultilevel"/>
    <w:tmpl w:val="EDE4CB9E"/>
    <w:lvl w:ilvl="0" w:tplc="3B48A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1E850C68"/>
    <w:multiLevelType w:val="multilevel"/>
    <w:tmpl w:val="3DCE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C90750"/>
    <w:multiLevelType w:val="hybridMultilevel"/>
    <w:tmpl w:val="795E7CE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197580E"/>
    <w:multiLevelType w:val="multilevel"/>
    <w:tmpl w:val="340E8A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E46018"/>
    <w:multiLevelType w:val="hybridMultilevel"/>
    <w:tmpl w:val="3B2A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537DD8"/>
    <w:multiLevelType w:val="multilevel"/>
    <w:tmpl w:val="4C66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3D1679"/>
    <w:multiLevelType w:val="multilevel"/>
    <w:tmpl w:val="A430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921BB4"/>
    <w:multiLevelType w:val="hybridMultilevel"/>
    <w:tmpl w:val="07E2E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7900A3C"/>
    <w:multiLevelType w:val="multilevel"/>
    <w:tmpl w:val="AF7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394960"/>
    <w:multiLevelType w:val="multilevel"/>
    <w:tmpl w:val="49E43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285626A0"/>
    <w:multiLevelType w:val="multilevel"/>
    <w:tmpl w:val="0D7C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7657A8"/>
    <w:multiLevelType w:val="multilevel"/>
    <w:tmpl w:val="169E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721A6B"/>
    <w:multiLevelType w:val="hybridMultilevel"/>
    <w:tmpl w:val="6FBACF88"/>
    <w:lvl w:ilvl="0" w:tplc="29D8A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747008"/>
    <w:multiLevelType w:val="multilevel"/>
    <w:tmpl w:val="6A6E7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E26C6E"/>
    <w:multiLevelType w:val="multilevel"/>
    <w:tmpl w:val="2E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F44A18"/>
    <w:multiLevelType w:val="hybridMultilevel"/>
    <w:tmpl w:val="5BC6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CF45A3"/>
    <w:multiLevelType w:val="hybridMultilevel"/>
    <w:tmpl w:val="8D28B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FD667C2"/>
    <w:multiLevelType w:val="multilevel"/>
    <w:tmpl w:val="8D00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FFC1AEB"/>
    <w:multiLevelType w:val="hybridMultilevel"/>
    <w:tmpl w:val="3450350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rFonts w:cs="Times New Roman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0C95B0D"/>
    <w:multiLevelType w:val="multilevel"/>
    <w:tmpl w:val="84F8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48" w15:restartNumberingAfterBreak="0">
    <w:nsid w:val="34A31813"/>
    <w:multiLevelType w:val="multilevel"/>
    <w:tmpl w:val="78083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E479DD"/>
    <w:multiLevelType w:val="hybridMultilevel"/>
    <w:tmpl w:val="44CE10C6"/>
    <w:lvl w:ilvl="0" w:tplc="EFCE7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6F91B63"/>
    <w:multiLevelType w:val="multilevel"/>
    <w:tmpl w:val="A32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A644F5"/>
    <w:multiLevelType w:val="multilevel"/>
    <w:tmpl w:val="114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4A5062"/>
    <w:multiLevelType w:val="multilevel"/>
    <w:tmpl w:val="FDCADC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7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  <w:sz w:val="27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sz w:val="27"/>
      </w:rPr>
    </w:lvl>
  </w:abstractNum>
  <w:abstractNum w:abstractNumId="53" w15:restartNumberingAfterBreak="0">
    <w:nsid w:val="3CE85AC6"/>
    <w:multiLevelType w:val="hybridMultilevel"/>
    <w:tmpl w:val="5B90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96305D"/>
    <w:multiLevelType w:val="multilevel"/>
    <w:tmpl w:val="3412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F7703B6"/>
    <w:multiLevelType w:val="multilevel"/>
    <w:tmpl w:val="3AD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F41568"/>
    <w:multiLevelType w:val="multilevel"/>
    <w:tmpl w:val="BE9E3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2B30AB"/>
    <w:multiLevelType w:val="singleLevel"/>
    <w:tmpl w:val="6298BEE6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42F61624"/>
    <w:multiLevelType w:val="multilevel"/>
    <w:tmpl w:val="29C28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844A6D"/>
    <w:multiLevelType w:val="hybridMultilevel"/>
    <w:tmpl w:val="A8DEDC4E"/>
    <w:lvl w:ilvl="0" w:tplc="9EF494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4A3D3D2F"/>
    <w:multiLevelType w:val="multilevel"/>
    <w:tmpl w:val="176259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F255E1"/>
    <w:multiLevelType w:val="hybridMultilevel"/>
    <w:tmpl w:val="4330D3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F70CF2"/>
    <w:multiLevelType w:val="multilevel"/>
    <w:tmpl w:val="C4242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F64257"/>
    <w:multiLevelType w:val="multilevel"/>
    <w:tmpl w:val="956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D61FB6"/>
    <w:multiLevelType w:val="multilevel"/>
    <w:tmpl w:val="8662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2624152"/>
    <w:multiLevelType w:val="multilevel"/>
    <w:tmpl w:val="A57C2E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476D2A"/>
    <w:multiLevelType w:val="hybridMultilevel"/>
    <w:tmpl w:val="57A0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BD0173"/>
    <w:multiLevelType w:val="multilevel"/>
    <w:tmpl w:val="EEA286D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7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hint="default"/>
        <w:b/>
      </w:rPr>
    </w:lvl>
  </w:abstractNum>
  <w:abstractNum w:abstractNumId="68" w15:restartNumberingAfterBreak="0">
    <w:nsid w:val="564F536A"/>
    <w:multiLevelType w:val="multilevel"/>
    <w:tmpl w:val="C68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8E253D"/>
    <w:multiLevelType w:val="multilevel"/>
    <w:tmpl w:val="88D2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A675A59"/>
    <w:multiLevelType w:val="multilevel"/>
    <w:tmpl w:val="2F66AF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1" w15:restartNumberingAfterBreak="0">
    <w:nsid w:val="5CED2AA1"/>
    <w:multiLevelType w:val="hybridMultilevel"/>
    <w:tmpl w:val="99CA53B2"/>
    <w:lvl w:ilvl="0" w:tplc="5BD0BFA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0585B0E"/>
    <w:multiLevelType w:val="multilevel"/>
    <w:tmpl w:val="AA4E19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3F7405E"/>
    <w:multiLevelType w:val="hybridMultilevel"/>
    <w:tmpl w:val="F97CA92E"/>
    <w:lvl w:ilvl="0" w:tplc="620265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8850B82"/>
    <w:multiLevelType w:val="hybridMultilevel"/>
    <w:tmpl w:val="3E9C3742"/>
    <w:lvl w:ilvl="0" w:tplc="14FEC8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5" w15:restartNumberingAfterBreak="0">
    <w:nsid w:val="69094CE4"/>
    <w:multiLevelType w:val="multilevel"/>
    <w:tmpl w:val="07EE9A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E241896"/>
    <w:multiLevelType w:val="multilevel"/>
    <w:tmpl w:val="D53E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EE8180D"/>
    <w:multiLevelType w:val="multilevel"/>
    <w:tmpl w:val="80D275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FC405E5"/>
    <w:multiLevelType w:val="multilevel"/>
    <w:tmpl w:val="99D2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FD62E72"/>
    <w:multiLevelType w:val="hybridMultilevel"/>
    <w:tmpl w:val="90E886B0"/>
    <w:lvl w:ilvl="0" w:tplc="8DB4B50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2B5535A"/>
    <w:multiLevelType w:val="hybridMultilevel"/>
    <w:tmpl w:val="2EFA9B5C"/>
    <w:lvl w:ilvl="0" w:tplc="5F34B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35006B8"/>
    <w:multiLevelType w:val="multilevel"/>
    <w:tmpl w:val="DE94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5006110"/>
    <w:multiLevelType w:val="hybridMultilevel"/>
    <w:tmpl w:val="F2C4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E54F92"/>
    <w:multiLevelType w:val="multilevel"/>
    <w:tmpl w:val="87622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05184C"/>
    <w:multiLevelType w:val="multilevel"/>
    <w:tmpl w:val="8C1E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CA93055"/>
    <w:multiLevelType w:val="hybridMultilevel"/>
    <w:tmpl w:val="BA36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2229CA"/>
    <w:multiLevelType w:val="hybridMultilevel"/>
    <w:tmpl w:val="CACC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2"/>
  </w:num>
  <w:num w:numId="3">
    <w:abstractNumId w:val="83"/>
  </w:num>
  <w:num w:numId="4">
    <w:abstractNumId w:val="25"/>
  </w:num>
  <w:num w:numId="5">
    <w:abstractNumId w:val="76"/>
  </w:num>
  <w:num w:numId="6">
    <w:abstractNumId w:val="55"/>
  </w:num>
  <w:num w:numId="7">
    <w:abstractNumId w:val="81"/>
  </w:num>
  <w:num w:numId="8">
    <w:abstractNumId w:val="84"/>
  </w:num>
  <w:num w:numId="9">
    <w:abstractNumId w:val="60"/>
  </w:num>
  <w:num w:numId="10">
    <w:abstractNumId w:val="56"/>
  </w:num>
  <w:num w:numId="11">
    <w:abstractNumId w:val="8"/>
  </w:num>
  <w:num w:numId="12">
    <w:abstractNumId w:val="48"/>
  </w:num>
  <w:num w:numId="13">
    <w:abstractNumId w:val="65"/>
  </w:num>
  <w:num w:numId="14">
    <w:abstractNumId w:val="40"/>
  </w:num>
  <w:num w:numId="15">
    <w:abstractNumId w:val="30"/>
  </w:num>
  <w:num w:numId="16">
    <w:abstractNumId w:val="58"/>
  </w:num>
  <w:num w:numId="17">
    <w:abstractNumId w:val="77"/>
  </w:num>
  <w:num w:numId="18">
    <w:abstractNumId w:val="75"/>
  </w:num>
  <w:num w:numId="19">
    <w:abstractNumId w:val="18"/>
  </w:num>
  <w:num w:numId="20">
    <w:abstractNumId w:val="54"/>
  </w:num>
  <w:num w:numId="21">
    <w:abstractNumId w:val="17"/>
  </w:num>
  <w:num w:numId="22">
    <w:abstractNumId w:val="44"/>
  </w:num>
  <w:num w:numId="23">
    <w:abstractNumId w:val="50"/>
  </w:num>
  <w:num w:numId="24">
    <w:abstractNumId w:val="78"/>
  </w:num>
  <w:num w:numId="25">
    <w:abstractNumId w:val="69"/>
  </w:num>
  <w:num w:numId="26">
    <w:abstractNumId w:val="24"/>
  </w:num>
  <w:num w:numId="27">
    <w:abstractNumId w:val="7"/>
  </w:num>
  <w:num w:numId="28">
    <w:abstractNumId w:val="36"/>
  </w:num>
  <w:num w:numId="29">
    <w:abstractNumId w:val="52"/>
  </w:num>
  <w:num w:numId="30">
    <w:abstractNumId w:val="51"/>
  </w:num>
  <w:num w:numId="31">
    <w:abstractNumId w:val="28"/>
  </w:num>
  <w:num w:numId="32">
    <w:abstractNumId w:val="29"/>
  </w:num>
  <w:num w:numId="33">
    <w:abstractNumId w:val="26"/>
  </w:num>
  <w:num w:numId="34">
    <w:abstractNumId w:val="72"/>
  </w:num>
  <w:num w:numId="35">
    <w:abstractNumId w:val="70"/>
  </w:num>
  <w:num w:numId="36">
    <w:abstractNumId w:val="67"/>
  </w:num>
  <w:num w:numId="37">
    <w:abstractNumId w:val="11"/>
  </w:num>
  <w:num w:numId="38">
    <w:abstractNumId w:val="27"/>
  </w:num>
  <w:num w:numId="39">
    <w:abstractNumId w:val="63"/>
  </w:num>
  <w:num w:numId="40">
    <w:abstractNumId w:val="59"/>
  </w:num>
  <w:num w:numId="41">
    <w:abstractNumId w:val="12"/>
  </w:num>
  <w:num w:numId="42">
    <w:abstractNumId w:val="74"/>
  </w:num>
  <w:num w:numId="43">
    <w:abstractNumId w:val="45"/>
  </w:num>
  <w:num w:numId="44">
    <w:abstractNumId w:val="49"/>
  </w:num>
  <w:num w:numId="45">
    <w:abstractNumId w:val="13"/>
  </w:num>
  <w:num w:numId="46">
    <w:abstractNumId w:val="41"/>
  </w:num>
  <w:num w:numId="47">
    <w:abstractNumId w:val="68"/>
  </w:num>
  <w:num w:numId="48">
    <w:abstractNumId w:val="33"/>
  </w:num>
  <w:num w:numId="49">
    <w:abstractNumId w:val="35"/>
  </w:num>
  <w:num w:numId="50">
    <w:abstractNumId w:val="32"/>
  </w:num>
  <w:num w:numId="51">
    <w:abstractNumId w:val="61"/>
  </w:num>
  <w:num w:numId="52">
    <w:abstractNumId w:val="53"/>
  </w:num>
  <w:num w:numId="53">
    <w:abstractNumId w:val="38"/>
  </w:num>
  <w:num w:numId="54">
    <w:abstractNumId w:val="37"/>
  </w:num>
  <w:num w:numId="55">
    <w:abstractNumId w:val="80"/>
  </w:num>
  <w:num w:numId="56">
    <w:abstractNumId w:val="73"/>
  </w:num>
  <w:num w:numId="57">
    <w:abstractNumId w:val="47"/>
  </w:num>
  <w:num w:numId="58">
    <w:abstractNumId w:val="19"/>
  </w:num>
  <w:num w:numId="59">
    <w:abstractNumId w:val="64"/>
  </w:num>
  <w:num w:numId="60">
    <w:abstractNumId w:val="20"/>
  </w:num>
  <w:num w:numId="61">
    <w:abstractNumId w:val="21"/>
  </w:num>
  <w:num w:numId="62">
    <w:abstractNumId w:val="46"/>
  </w:num>
  <w:num w:numId="63">
    <w:abstractNumId w:val="15"/>
  </w:num>
  <w:num w:numId="64">
    <w:abstractNumId w:val="34"/>
  </w:num>
  <w:num w:numId="65">
    <w:abstractNumId w:val="43"/>
  </w:num>
  <w:num w:numId="66">
    <w:abstractNumId w:val="16"/>
  </w:num>
  <w:num w:numId="67">
    <w:abstractNumId w:val="10"/>
  </w:num>
  <w:num w:numId="68">
    <w:abstractNumId w:val="86"/>
  </w:num>
  <w:num w:numId="69">
    <w:abstractNumId w:val="82"/>
  </w:num>
  <w:num w:numId="70">
    <w:abstractNumId w:val="66"/>
  </w:num>
  <w:num w:numId="71">
    <w:abstractNumId w:val="57"/>
    <w:lvlOverride w:ilvl="0">
      <w:startOverride w:val="1"/>
    </w:lvlOverride>
  </w:num>
  <w:num w:numId="72">
    <w:abstractNumId w:val="39"/>
  </w:num>
  <w:num w:numId="73">
    <w:abstractNumId w:val="6"/>
  </w:num>
  <w:num w:numId="74">
    <w:abstractNumId w:val="79"/>
  </w:num>
  <w:num w:numId="75">
    <w:abstractNumId w:val="71"/>
  </w:num>
  <w:num w:numId="76">
    <w:abstractNumId w:val="14"/>
  </w:num>
  <w:num w:numId="77">
    <w:abstractNumId w:val="31"/>
  </w:num>
  <w:num w:numId="78">
    <w:abstractNumId w:val="42"/>
  </w:num>
  <w:num w:numId="79">
    <w:abstractNumId w:val="85"/>
  </w:num>
  <w:num w:numId="80">
    <w:abstractNumId w:val="22"/>
  </w:num>
  <w:num w:numId="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63"/>
    <w:rsid w:val="000013E2"/>
    <w:rsid w:val="0000476C"/>
    <w:rsid w:val="00004AEA"/>
    <w:rsid w:val="000141FD"/>
    <w:rsid w:val="00030BB1"/>
    <w:rsid w:val="000325BB"/>
    <w:rsid w:val="000716B2"/>
    <w:rsid w:val="00076A70"/>
    <w:rsid w:val="00084740"/>
    <w:rsid w:val="00093E63"/>
    <w:rsid w:val="00095332"/>
    <w:rsid w:val="000A6CE8"/>
    <w:rsid w:val="000B1A3D"/>
    <w:rsid w:val="000C5DAF"/>
    <w:rsid w:val="000D78AD"/>
    <w:rsid w:val="000F2B91"/>
    <w:rsid w:val="001130F8"/>
    <w:rsid w:val="00116ED0"/>
    <w:rsid w:val="00117E2B"/>
    <w:rsid w:val="0012518F"/>
    <w:rsid w:val="001265BA"/>
    <w:rsid w:val="001307EE"/>
    <w:rsid w:val="001339F0"/>
    <w:rsid w:val="00142BC4"/>
    <w:rsid w:val="00143340"/>
    <w:rsid w:val="00147169"/>
    <w:rsid w:val="00147B87"/>
    <w:rsid w:val="0017613D"/>
    <w:rsid w:val="001809C6"/>
    <w:rsid w:val="00180F6B"/>
    <w:rsid w:val="001925C6"/>
    <w:rsid w:val="001939A0"/>
    <w:rsid w:val="00194F60"/>
    <w:rsid w:val="0019582D"/>
    <w:rsid w:val="001A1983"/>
    <w:rsid w:val="001B0B8A"/>
    <w:rsid w:val="001B50A2"/>
    <w:rsid w:val="001C7295"/>
    <w:rsid w:val="001E66CA"/>
    <w:rsid w:val="001F2BD1"/>
    <w:rsid w:val="002016B9"/>
    <w:rsid w:val="0023293E"/>
    <w:rsid w:val="00247150"/>
    <w:rsid w:val="00247F2E"/>
    <w:rsid w:val="002603A9"/>
    <w:rsid w:val="00265BE2"/>
    <w:rsid w:val="00273D47"/>
    <w:rsid w:val="00276525"/>
    <w:rsid w:val="002A1626"/>
    <w:rsid w:val="002E1EFE"/>
    <w:rsid w:val="002E6228"/>
    <w:rsid w:val="002F1EE3"/>
    <w:rsid w:val="00304379"/>
    <w:rsid w:val="00306DC0"/>
    <w:rsid w:val="00313B30"/>
    <w:rsid w:val="00316603"/>
    <w:rsid w:val="00320E00"/>
    <w:rsid w:val="00325BE1"/>
    <w:rsid w:val="00360297"/>
    <w:rsid w:val="0036117A"/>
    <w:rsid w:val="00361DB1"/>
    <w:rsid w:val="00364963"/>
    <w:rsid w:val="003660AF"/>
    <w:rsid w:val="00380634"/>
    <w:rsid w:val="00393400"/>
    <w:rsid w:val="003B0C1B"/>
    <w:rsid w:val="003B2339"/>
    <w:rsid w:val="003C0062"/>
    <w:rsid w:val="003C5449"/>
    <w:rsid w:val="003D5744"/>
    <w:rsid w:val="003F0940"/>
    <w:rsid w:val="0041034D"/>
    <w:rsid w:val="004151EA"/>
    <w:rsid w:val="00417E6B"/>
    <w:rsid w:val="004274E3"/>
    <w:rsid w:val="00433B7F"/>
    <w:rsid w:val="00434A71"/>
    <w:rsid w:val="00437696"/>
    <w:rsid w:val="00447755"/>
    <w:rsid w:val="00447B43"/>
    <w:rsid w:val="00450C08"/>
    <w:rsid w:val="00451D74"/>
    <w:rsid w:val="00476F77"/>
    <w:rsid w:val="00493E07"/>
    <w:rsid w:val="004A62CF"/>
    <w:rsid w:val="004B4BF3"/>
    <w:rsid w:val="004D4056"/>
    <w:rsid w:val="004E188D"/>
    <w:rsid w:val="004F1964"/>
    <w:rsid w:val="005134B2"/>
    <w:rsid w:val="00514DEA"/>
    <w:rsid w:val="0052007C"/>
    <w:rsid w:val="00520148"/>
    <w:rsid w:val="005207A8"/>
    <w:rsid w:val="00522F06"/>
    <w:rsid w:val="005314D5"/>
    <w:rsid w:val="005349CF"/>
    <w:rsid w:val="005406F0"/>
    <w:rsid w:val="00554210"/>
    <w:rsid w:val="00554407"/>
    <w:rsid w:val="00557872"/>
    <w:rsid w:val="00573E83"/>
    <w:rsid w:val="005867A0"/>
    <w:rsid w:val="005959A4"/>
    <w:rsid w:val="005A5E8A"/>
    <w:rsid w:val="005A63A2"/>
    <w:rsid w:val="005B3DD3"/>
    <w:rsid w:val="005C7825"/>
    <w:rsid w:val="005E013F"/>
    <w:rsid w:val="005E6CE7"/>
    <w:rsid w:val="005F6C27"/>
    <w:rsid w:val="00601CF9"/>
    <w:rsid w:val="0060444B"/>
    <w:rsid w:val="006217F6"/>
    <w:rsid w:val="00622968"/>
    <w:rsid w:val="00626410"/>
    <w:rsid w:val="00634064"/>
    <w:rsid w:val="006438D2"/>
    <w:rsid w:val="00653E67"/>
    <w:rsid w:val="006600AE"/>
    <w:rsid w:val="00667466"/>
    <w:rsid w:val="006700DF"/>
    <w:rsid w:val="006964FA"/>
    <w:rsid w:val="006A1DBB"/>
    <w:rsid w:val="006A6B95"/>
    <w:rsid w:val="006B4BF4"/>
    <w:rsid w:val="006D729D"/>
    <w:rsid w:val="006E128A"/>
    <w:rsid w:val="006F0AFB"/>
    <w:rsid w:val="006F4373"/>
    <w:rsid w:val="007037D1"/>
    <w:rsid w:val="007042C2"/>
    <w:rsid w:val="00712E4E"/>
    <w:rsid w:val="00731719"/>
    <w:rsid w:val="00732F26"/>
    <w:rsid w:val="007339A8"/>
    <w:rsid w:val="00765CCF"/>
    <w:rsid w:val="007742AA"/>
    <w:rsid w:val="007867CE"/>
    <w:rsid w:val="007A01B6"/>
    <w:rsid w:val="007A1D8B"/>
    <w:rsid w:val="007B45DA"/>
    <w:rsid w:val="007C42C2"/>
    <w:rsid w:val="007C70D9"/>
    <w:rsid w:val="007D6479"/>
    <w:rsid w:val="007E3989"/>
    <w:rsid w:val="00812CF8"/>
    <w:rsid w:val="008147D9"/>
    <w:rsid w:val="00815879"/>
    <w:rsid w:val="00822617"/>
    <w:rsid w:val="00831674"/>
    <w:rsid w:val="008422B9"/>
    <w:rsid w:val="008454AD"/>
    <w:rsid w:val="0085272F"/>
    <w:rsid w:val="00862FB7"/>
    <w:rsid w:val="0087350F"/>
    <w:rsid w:val="00873A98"/>
    <w:rsid w:val="008804E1"/>
    <w:rsid w:val="00881DCC"/>
    <w:rsid w:val="00887A1E"/>
    <w:rsid w:val="00891ADE"/>
    <w:rsid w:val="008A0200"/>
    <w:rsid w:val="008A04C9"/>
    <w:rsid w:val="008A37AB"/>
    <w:rsid w:val="008C5AFF"/>
    <w:rsid w:val="008F259A"/>
    <w:rsid w:val="008F3BDC"/>
    <w:rsid w:val="00904487"/>
    <w:rsid w:val="00911D45"/>
    <w:rsid w:val="009174A0"/>
    <w:rsid w:val="00917879"/>
    <w:rsid w:val="009214B4"/>
    <w:rsid w:val="00921B0E"/>
    <w:rsid w:val="00933A63"/>
    <w:rsid w:val="0094675B"/>
    <w:rsid w:val="00971B0E"/>
    <w:rsid w:val="00972961"/>
    <w:rsid w:val="00975D43"/>
    <w:rsid w:val="00981FCC"/>
    <w:rsid w:val="00995621"/>
    <w:rsid w:val="009A240A"/>
    <w:rsid w:val="009A67E4"/>
    <w:rsid w:val="009B32BE"/>
    <w:rsid w:val="009D0D04"/>
    <w:rsid w:val="009D5521"/>
    <w:rsid w:val="009F3E13"/>
    <w:rsid w:val="00A001EA"/>
    <w:rsid w:val="00A22D7C"/>
    <w:rsid w:val="00A25593"/>
    <w:rsid w:val="00A30B19"/>
    <w:rsid w:val="00A36B01"/>
    <w:rsid w:val="00A511A3"/>
    <w:rsid w:val="00A6540D"/>
    <w:rsid w:val="00A70B33"/>
    <w:rsid w:val="00A90F3C"/>
    <w:rsid w:val="00AA2E7A"/>
    <w:rsid w:val="00AB791B"/>
    <w:rsid w:val="00AC50A4"/>
    <w:rsid w:val="00B04567"/>
    <w:rsid w:val="00B05EFD"/>
    <w:rsid w:val="00B10E61"/>
    <w:rsid w:val="00B145B5"/>
    <w:rsid w:val="00B14680"/>
    <w:rsid w:val="00B2201B"/>
    <w:rsid w:val="00B25883"/>
    <w:rsid w:val="00B35AC0"/>
    <w:rsid w:val="00B56CD9"/>
    <w:rsid w:val="00B76323"/>
    <w:rsid w:val="00B80ABF"/>
    <w:rsid w:val="00B81BD7"/>
    <w:rsid w:val="00B91C9D"/>
    <w:rsid w:val="00B97460"/>
    <w:rsid w:val="00BA2A62"/>
    <w:rsid w:val="00BA5915"/>
    <w:rsid w:val="00BA5E6E"/>
    <w:rsid w:val="00BA7597"/>
    <w:rsid w:val="00BB04E9"/>
    <w:rsid w:val="00BB4687"/>
    <w:rsid w:val="00BC4E18"/>
    <w:rsid w:val="00BD7D68"/>
    <w:rsid w:val="00BE0626"/>
    <w:rsid w:val="00BF0A98"/>
    <w:rsid w:val="00C059EA"/>
    <w:rsid w:val="00C10259"/>
    <w:rsid w:val="00C14D9B"/>
    <w:rsid w:val="00C154D4"/>
    <w:rsid w:val="00C232B3"/>
    <w:rsid w:val="00C63399"/>
    <w:rsid w:val="00C63423"/>
    <w:rsid w:val="00C742E3"/>
    <w:rsid w:val="00CA68C1"/>
    <w:rsid w:val="00CB54DD"/>
    <w:rsid w:val="00CC2A86"/>
    <w:rsid w:val="00CC5F31"/>
    <w:rsid w:val="00CD2F85"/>
    <w:rsid w:val="00CD6049"/>
    <w:rsid w:val="00CF3A4C"/>
    <w:rsid w:val="00CF3AED"/>
    <w:rsid w:val="00CF3E76"/>
    <w:rsid w:val="00D014FB"/>
    <w:rsid w:val="00D01AFD"/>
    <w:rsid w:val="00D05A6A"/>
    <w:rsid w:val="00D113A5"/>
    <w:rsid w:val="00D16A2C"/>
    <w:rsid w:val="00D226C0"/>
    <w:rsid w:val="00D27F4B"/>
    <w:rsid w:val="00D72C10"/>
    <w:rsid w:val="00D75633"/>
    <w:rsid w:val="00D76384"/>
    <w:rsid w:val="00D77406"/>
    <w:rsid w:val="00D90F33"/>
    <w:rsid w:val="00DA23DF"/>
    <w:rsid w:val="00DB1754"/>
    <w:rsid w:val="00DD1A85"/>
    <w:rsid w:val="00DD2153"/>
    <w:rsid w:val="00DE2E25"/>
    <w:rsid w:val="00DE5330"/>
    <w:rsid w:val="00DE7469"/>
    <w:rsid w:val="00E11AA0"/>
    <w:rsid w:val="00E16F17"/>
    <w:rsid w:val="00E40054"/>
    <w:rsid w:val="00E4305A"/>
    <w:rsid w:val="00E44B58"/>
    <w:rsid w:val="00E601CC"/>
    <w:rsid w:val="00E61D6D"/>
    <w:rsid w:val="00E63FD4"/>
    <w:rsid w:val="00E65966"/>
    <w:rsid w:val="00E8487E"/>
    <w:rsid w:val="00EA302D"/>
    <w:rsid w:val="00ED15CF"/>
    <w:rsid w:val="00ED4FDD"/>
    <w:rsid w:val="00EE720C"/>
    <w:rsid w:val="00EF5C32"/>
    <w:rsid w:val="00F16F06"/>
    <w:rsid w:val="00F21B03"/>
    <w:rsid w:val="00F244CA"/>
    <w:rsid w:val="00F25B0C"/>
    <w:rsid w:val="00F276FC"/>
    <w:rsid w:val="00F35334"/>
    <w:rsid w:val="00F50F15"/>
    <w:rsid w:val="00F560F9"/>
    <w:rsid w:val="00F6668C"/>
    <w:rsid w:val="00F731A4"/>
    <w:rsid w:val="00F81645"/>
    <w:rsid w:val="00F9289A"/>
    <w:rsid w:val="00F9468A"/>
    <w:rsid w:val="00FC4804"/>
    <w:rsid w:val="00FC513C"/>
    <w:rsid w:val="00FC5DA0"/>
    <w:rsid w:val="00FD4A48"/>
    <w:rsid w:val="00FE62C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269B"/>
  <w15:docId w15:val="{CB55C1B3-CE89-4265-AF4E-F7F59FBE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39"/>
  </w:style>
  <w:style w:type="paragraph" w:styleId="1">
    <w:name w:val="heading 1"/>
    <w:basedOn w:val="a"/>
    <w:link w:val="10"/>
    <w:qFormat/>
    <w:rsid w:val="00093E63"/>
    <w:pPr>
      <w:keepNext/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smallCap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7339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438D2"/>
    <w:pPr>
      <w:keepNext/>
      <w:spacing w:before="240" w:after="60"/>
      <w:ind w:left="862" w:hanging="72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438D2"/>
    <w:pPr>
      <w:keepNext/>
      <w:spacing w:before="240" w:after="60"/>
      <w:ind w:left="1006" w:hanging="86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438D2"/>
    <w:pPr>
      <w:spacing w:before="240" w:after="60"/>
      <w:ind w:left="1150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438D2"/>
    <w:pPr>
      <w:keepNext/>
      <w:spacing w:after="0" w:line="240" w:lineRule="auto"/>
      <w:ind w:firstLine="851"/>
      <w:jc w:val="center"/>
      <w:outlineLvl w:val="5"/>
    </w:pPr>
    <w:rPr>
      <w:rFonts w:eastAsia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38D2"/>
    <w:pPr>
      <w:spacing w:before="240" w:after="60"/>
      <w:ind w:left="1438" w:hanging="1296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qFormat/>
    <w:rsid w:val="006438D2"/>
    <w:pPr>
      <w:spacing w:before="240" w:after="60"/>
      <w:ind w:left="1582" w:hanging="144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6438D2"/>
    <w:pPr>
      <w:spacing w:before="240" w:after="60"/>
      <w:ind w:left="1726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E63"/>
    <w:rPr>
      <w:rFonts w:eastAsia="Times New Roman"/>
      <w:b/>
      <w:smallCap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93E6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093E63"/>
    <w:pPr>
      <w:shd w:val="clear" w:color="auto" w:fill="FFFFFF"/>
      <w:spacing w:before="301" w:after="119" w:line="238" w:lineRule="atLeast"/>
      <w:ind w:hanging="363"/>
      <w:jc w:val="right"/>
    </w:pPr>
    <w:rPr>
      <w:rFonts w:eastAsia="Times New Roman"/>
      <w:bCs/>
      <w:smallCaps/>
      <w:lang w:eastAsia="ru-RU"/>
    </w:rPr>
  </w:style>
  <w:style w:type="paragraph" w:customStyle="1" w:styleId="western">
    <w:name w:val="western"/>
    <w:basedOn w:val="a"/>
    <w:rsid w:val="00093E63"/>
    <w:pPr>
      <w:shd w:val="clear" w:color="auto" w:fill="FFFFFF"/>
      <w:spacing w:before="301" w:after="119" w:line="238" w:lineRule="atLeast"/>
      <w:ind w:hanging="363"/>
      <w:jc w:val="right"/>
    </w:pPr>
    <w:rPr>
      <w:rFonts w:eastAsia="Times New Roman"/>
      <w:bCs/>
      <w:smallCaps/>
      <w:sz w:val="26"/>
      <w:szCs w:val="26"/>
      <w:lang w:eastAsia="ru-RU"/>
    </w:rPr>
  </w:style>
  <w:style w:type="paragraph" w:customStyle="1" w:styleId="cjk">
    <w:name w:val="cjk"/>
    <w:basedOn w:val="a"/>
    <w:rsid w:val="00093E63"/>
    <w:pPr>
      <w:shd w:val="clear" w:color="auto" w:fill="FFFFFF"/>
      <w:spacing w:before="301" w:after="119" w:line="238" w:lineRule="atLeast"/>
      <w:ind w:hanging="363"/>
      <w:jc w:val="right"/>
    </w:pPr>
    <w:rPr>
      <w:rFonts w:eastAsia="Times New Roman"/>
      <w:bCs/>
      <w:smallCaps/>
      <w:sz w:val="26"/>
      <w:szCs w:val="26"/>
      <w:lang w:eastAsia="ru-RU"/>
    </w:rPr>
  </w:style>
  <w:style w:type="paragraph" w:customStyle="1" w:styleId="ctl">
    <w:name w:val="ctl"/>
    <w:basedOn w:val="a"/>
    <w:rsid w:val="00093E63"/>
    <w:pPr>
      <w:shd w:val="clear" w:color="auto" w:fill="FFFFFF"/>
      <w:spacing w:before="301" w:after="119" w:line="238" w:lineRule="atLeast"/>
      <w:ind w:hanging="363"/>
      <w:jc w:val="right"/>
    </w:pPr>
    <w:rPr>
      <w:rFonts w:ascii="Calibri" w:eastAsia="Times New Roman" w:hAnsi="Calibri"/>
      <w:bCs/>
      <w:smallCaps/>
      <w:sz w:val="26"/>
      <w:szCs w:val="26"/>
      <w:lang w:eastAsia="ru-RU"/>
    </w:rPr>
  </w:style>
  <w:style w:type="paragraph" w:styleId="a5">
    <w:name w:val="List Paragraph"/>
    <w:basedOn w:val="a"/>
    <w:link w:val="a6"/>
    <w:uiPriority w:val="34"/>
    <w:qFormat/>
    <w:rsid w:val="00093E63"/>
    <w:pPr>
      <w:ind w:left="720"/>
      <w:contextualSpacing/>
    </w:pPr>
  </w:style>
  <w:style w:type="table" w:styleId="a7">
    <w:name w:val="Table Grid"/>
    <w:basedOn w:val="a1"/>
    <w:uiPriority w:val="39"/>
    <w:rsid w:val="00116ED0"/>
    <w:pPr>
      <w:spacing w:after="0" w:line="240" w:lineRule="auto"/>
    </w:pPr>
    <w:rPr>
      <w:rFonts w:asciiTheme="minorHAnsi" w:hAnsiTheme="minorHAnsi" w:cstheme="minorBidi"/>
      <w:bCs/>
      <w:smallCap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4A62CF"/>
    <w:pPr>
      <w:spacing w:after="0" w:line="240" w:lineRule="auto"/>
    </w:pPr>
    <w:rPr>
      <w:rFonts w:eastAsia="Calibri"/>
      <w:b/>
      <w:bCs/>
      <w:smallCaps/>
      <w:sz w:val="28"/>
      <w:szCs w:val="52"/>
    </w:rPr>
  </w:style>
  <w:style w:type="paragraph" w:styleId="aa">
    <w:name w:val="Balloon Text"/>
    <w:basedOn w:val="a"/>
    <w:link w:val="ab"/>
    <w:semiHidden/>
    <w:unhideWhenUsed/>
    <w:rsid w:val="00C6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399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194F60"/>
    <w:rPr>
      <w:b/>
      <w:bCs w:val="0"/>
    </w:rPr>
  </w:style>
  <w:style w:type="paragraph" w:styleId="ad">
    <w:name w:val="Body Text"/>
    <w:basedOn w:val="a"/>
    <w:link w:val="ae"/>
    <w:rsid w:val="00194F60"/>
    <w:pPr>
      <w:suppressAutoHyphens/>
      <w:spacing w:after="120" w:line="240" w:lineRule="auto"/>
    </w:pPr>
    <w:rPr>
      <w:rFonts w:eastAsia="Times New Roman"/>
      <w:bCs/>
      <w:smallCaps/>
      <w:lang w:eastAsia="zh-CN"/>
    </w:rPr>
  </w:style>
  <w:style w:type="character" w:customStyle="1" w:styleId="ae">
    <w:name w:val="Основной текст Знак"/>
    <w:basedOn w:val="a0"/>
    <w:link w:val="ad"/>
    <w:rsid w:val="00194F60"/>
    <w:rPr>
      <w:rFonts w:eastAsia="Times New Roman"/>
      <w:bCs/>
      <w:smallCaps/>
      <w:lang w:eastAsia="zh-CN"/>
    </w:rPr>
  </w:style>
  <w:style w:type="paragraph" w:customStyle="1" w:styleId="LTGliederung1">
    <w:name w:val="???????~LT~Gliederung 1"/>
    <w:rsid w:val="00194F60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bCs/>
      <w:smallCaps/>
      <w:color w:val="000000"/>
      <w:sz w:val="64"/>
      <w:szCs w:val="64"/>
      <w:lang w:eastAsia="zh-CN" w:bidi="hi-IN"/>
    </w:rPr>
  </w:style>
  <w:style w:type="paragraph" w:customStyle="1" w:styleId="ParagraphStyle">
    <w:name w:val="Paragraph Style"/>
    <w:rsid w:val="00A70B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bCs/>
      <w:smallCaps/>
      <w:sz w:val="20"/>
      <w:lang w:eastAsia="ru-RU"/>
    </w:rPr>
  </w:style>
  <w:style w:type="character" w:customStyle="1" w:styleId="FontStyle">
    <w:name w:val="Font Style"/>
    <w:rsid w:val="00A70B33"/>
    <w:rPr>
      <w:rFonts w:ascii="Courier New" w:hAnsi="Courier New" w:cs="Courier New" w:hint="default"/>
      <w:color w:val="000000"/>
      <w:szCs w:val="20"/>
    </w:rPr>
  </w:style>
  <w:style w:type="character" w:customStyle="1" w:styleId="21">
    <w:name w:val="Основной текст (2)_"/>
    <w:basedOn w:val="a0"/>
    <w:link w:val="22"/>
    <w:locked/>
    <w:rsid w:val="00361DB1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DB1"/>
    <w:pPr>
      <w:widowControl w:val="0"/>
      <w:shd w:val="clear" w:color="auto" w:fill="FFFFFF"/>
      <w:spacing w:after="0" w:line="480" w:lineRule="exact"/>
      <w:ind w:hanging="600"/>
      <w:jc w:val="both"/>
    </w:pPr>
    <w:rPr>
      <w:rFonts w:eastAsia="Times New Roman"/>
      <w:sz w:val="28"/>
      <w:szCs w:val="28"/>
    </w:rPr>
  </w:style>
  <w:style w:type="paragraph" w:customStyle="1" w:styleId="Default">
    <w:name w:val="Default"/>
    <w:rsid w:val="00361DB1"/>
    <w:pPr>
      <w:autoSpaceDE w:val="0"/>
      <w:autoSpaceDN w:val="0"/>
      <w:adjustRightInd w:val="0"/>
      <w:spacing w:after="0" w:line="240" w:lineRule="auto"/>
    </w:pPr>
    <w:rPr>
      <w:rFonts w:eastAsia="Times New Roman"/>
      <w:bCs/>
      <w:smallCaps/>
      <w:color w:val="000000"/>
      <w:lang w:eastAsia="ru-RU"/>
    </w:rPr>
  </w:style>
  <w:style w:type="paragraph" w:customStyle="1" w:styleId="11">
    <w:name w:val="Абзац списка1"/>
    <w:basedOn w:val="a"/>
    <w:rsid w:val="00361DB1"/>
    <w:pPr>
      <w:ind w:left="720"/>
      <w:contextualSpacing/>
    </w:pPr>
    <w:rPr>
      <w:rFonts w:ascii="Calibri" w:eastAsia="Times New Roman" w:hAnsi="Calibri"/>
      <w:bCs/>
      <w:smallCaps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61DB1"/>
    <w:pPr>
      <w:spacing w:before="100" w:beforeAutospacing="1" w:after="100" w:afterAutospacing="1" w:line="240" w:lineRule="auto"/>
    </w:pPr>
    <w:rPr>
      <w:rFonts w:eastAsia="Times New Roman"/>
      <w:bCs/>
      <w:smallCaps/>
      <w:lang w:eastAsia="ru-RU"/>
    </w:rPr>
  </w:style>
  <w:style w:type="paragraph" w:customStyle="1" w:styleId="c23">
    <w:name w:val="c23"/>
    <w:basedOn w:val="a"/>
    <w:rsid w:val="00634064"/>
    <w:pPr>
      <w:spacing w:before="100" w:beforeAutospacing="1" w:after="100" w:afterAutospacing="1" w:line="240" w:lineRule="auto"/>
    </w:pPr>
    <w:rPr>
      <w:rFonts w:eastAsia="Times New Roman"/>
      <w:bCs/>
      <w:smallCaps/>
      <w:lang w:eastAsia="ru-RU"/>
    </w:rPr>
  </w:style>
  <w:style w:type="character" w:customStyle="1" w:styleId="c4">
    <w:name w:val="c4"/>
    <w:basedOn w:val="a0"/>
    <w:rsid w:val="00634064"/>
  </w:style>
  <w:style w:type="character" w:customStyle="1" w:styleId="c17">
    <w:name w:val="c17"/>
    <w:basedOn w:val="a0"/>
    <w:rsid w:val="00634064"/>
  </w:style>
  <w:style w:type="character" w:customStyle="1" w:styleId="c10">
    <w:name w:val="c10"/>
    <w:basedOn w:val="a0"/>
    <w:rsid w:val="00634064"/>
  </w:style>
  <w:style w:type="paragraph" w:customStyle="1" w:styleId="c24">
    <w:name w:val="c24"/>
    <w:basedOn w:val="a"/>
    <w:rsid w:val="00634064"/>
    <w:pPr>
      <w:spacing w:before="100" w:beforeAutospacing="1" w:after="100" w:afterAutospacing="1" w:line="240" w:lineRule="auto"/>
    </w:pPr>
    <w:rPr>
      <w:rFonts w:eastAsia="Times New Roman"/>
      <w:bCs/>
      <w:smallCaps/>
      <w:lang w:eastAsia="ru-RU"/>
    </w:rPr>
  </w:style>
  <w:style w:type="character" w:customStyle="1" w:styleId="c19">
    <w:name w:val="c19"/>
    <w:basedOn w:val="a0"/>
    <w:rsid w:val="00634064"/>
  </w:style>
  <w:style w:type="character" w:customStyle="1" w:styleId="a9">
    <w:name w:val="Без интервала Знак"/>
    <w:basedOn w:val="a0"/>
    <w:link w:val="a8"/>
    <w:uiPriority w:val="1"/>
    <w:rsid w:val="00F244CA"/>
    <w:rPr>
      <w:rFonts w:eastAsia="Calibri"/>
      <w:b/>
      <w:bCs/>
      <w:smallCaps/>
      <w:sz w:val="28"/>
      <w:szCs w:val="52"/>
    </w:rPr>
  </w:style>
  <w:style w:type="character" w:customStyle="1" w:styleId="highlight">
    <w:name w:val="highlight"/>
    <w:basedOn w:val="a0"/>
    <w:rsid w:val="00F244CA"/>
  </w:style>
  <w:style w:type="paragraph" w:styleId="af">
    <w:name w:val="header"/>
    <w:basedOn w:val="a"/>
    <w:link w:val="af0"/>
    <w:unhideWhenUsed/>
    <w:rsid w:val="0023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293E"/>
  </w:style>
  <w:style w:type="paragraph" w:styleId="af1">
    <w:name w:val="footer"/>
    <w:basedOn w:val="a"/>
    <w:link w:val="af2"/>
    <w:unhideWhenUsed/>
    <w:rsid w:val="0023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293E"/>
  </w:style>
  <w:style w:type="paragraph" w:customStyle="1" w:styleId="23">
    <w:name w:val="Абзац списка2"/>
    <w:basedOn w:val="a"/>
    <w:rsid w:val="008A37AB"/>
    <w:pPr>
      <w:ind w:left="720"/>
      <w:contextualSpacing/>
    </w:pPr>
    <w:rPr>
      <w:rFonts w:ascii="Calibri" w:eastAsia="Times New Roman" w:hAnsi="Calibri"/>
      <w:bCs/>
      <w:smallCaps/>
      <w:sz w:val="22"/>
      <w:szCs w:val="22"/>
      <w:lang w:eastAsia="ru-RU"/>
    </w:rPr>
  </w:style>
  <w:style w:type="character" w:customStyle="1" w:styleId="c0">
    <w:name w:val="c0"/>
    <w:basedOn w:val="a0"/>
    <w:rsid w:val="008A37AB"/>
  </w:style>
  <w:style w:type="paragraph" w:customStyle="1" w:styleId="31">
    <w:name w:val="Абзац списка3"/>
    <w:basedOn w:val="a"/>
    <w:rsid w:val="00891ADE"/>
    <w:pPr>
      <w:ind w:left="720"/>
    </w:pPr>
    <w:rPr>
      <w:rFonts w:ascii="Calibri" w:eastAsia="Times New Roman" w:hAnsi="Calibri"/>
      <w:bCs/>
      <w:smallCaps/>
      <w:sz w:val="22"/>
      <w:szCs w:val="22"/>
      <w:lang w:eastAsia="ru-RU"/>
    </w:rPr>
  </w:style>
  <w:style w:type="paragraph" w:customStyle="1" w:styleId="af3">
    <w:name w:val="Содержимое таблицы"/>
    <w:basedOn w:val="a"/>
    <w:rsid w:val="00891ADE"/>
    <w:pPr>
      <w:widowControl w:val="0"/>
      <w:suppressLineNumbers/>
      <w:suppressAutoHyphens/>
      <w:spacing w:after="0" w:line="240" w:lineRule="auto"/>
    </w:pPr>
    <w:rPr>
      <w:rFonts w:eastAsia="Andale Sans UI"/>
      <w:bCs/>
      <w:smallCaps/>
      <w:kern w:val="1"/>
    </w:rPr>
  </w:style>
  <w:style w:type="character" w:customStyle="1" w:styleId="s110">
    <w:name w:val="s110"/>
    <w:rsid w:val="00C742E3"/>
    <w:rPr>
      <w:b/>
      <w:bCs w:val="0"/>
    </w:rPr>
  </w:style>
  <w:style w:type="paragraph" w:customStyle="1" w:styleId="c2">
    <w:name w:val="c2"/>
    <w:basedOn w:val="a"/>
    <w:rsid w:val="008A020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8A0200"/>
  </w:style>
  <w:style w:type="paragraph" w:customStyle="1" w:styleId="c6">
    <w:name w:val="c6"/>
    <w:basedOn w:val="a"/>
    <w:rsid w:val="008A020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02">
    <w:name w:val="c102"/>
    <w:basedOn w:val="a0"/>
    <w:rsid w:val="00A90F3C"/>
  </w:style>
  <w:style w:type="character" w:customStyle="1" w:styleId="c26">
    <w:name w:val="c26"/>
    <w:basedOn w:val="a0"/>
    <w:rsid w:val="00A90F3C"/>
  </w:style>
  <w:style w:type="character" w:customStyle="1" w:styleId="c12">
    <w:name w:val="c12"/>
    <w:basedOn w:val="a0"/>
    <w:rsid w:val="00A90F3C"/>
  </w:style>
  <w:style w:type="character" w:customStyle="1" w:styleId="c8">
    <w:name w:val="c8"/>
    <w:basedOn w:val="a0"/>
    <w:rsid w:val="00A90F3C"/>
  </w:style>
  <w:style w:type="paragraph" w:customStyle="1" w:styleId="41">
    <w:name w:val="Основной текст4"/>
    <w:basedOn w:val="a"/>
    <w:rsid w:val="00147169"/>
    <w:pPr>
      <w:widowControl w:val="0"/>
      <w:shd w:val="clear" w:color="auto" w:fill="FFFFFF"/>
      <w:spacing w:after="0" w:line="274" w:lineRule="exact"/>
      <w:ind w:hanging="420"/>
      <w:jc w:val="both"/>
    </w:pPr>
    <w:rPr>
      <w:rFonts w:eastAsia="Times New Roman"/>
      <w:spacing w:val="3"/>
      <w:sz w:val="21"/>
      <w:szCs w:val="21"/>
      <w:lang w:eastAsia="ru-RU" w:bidi="ru-RU"/>
    </w:rPr>
  </w:style>
  <w:style w:type="character" w:customStyle="1" w:styleId="24">
    <w:name w:val="Основной текст2"/>
    <w:basedOn w:val="a0"/>
    <w:rsid w:val="0014716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"/>
    <w:basedOn w:val="a0"/>
    <w:rsid w:val="0014716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147169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47169"/>
    <w:pPr>
      <w:widowControl w:val="0"/>
      <w:shd w:val="clear" w:color="auto" w:fill="FFFFFF"/>
      <w:spacing w:after="0" w:line="274" w:lineRule="exact"/>
    </w:pPr>
    <w:rPr>
      <w:rFonts w:eastAsia="Times New Roman"/>
      <w:b/>
      <w:bCs/>
      <w:spacing w:val="3"/>
      <w:sz w:val="21"/>
      <w:szCs w:val="21"/>
    </w:rPr>
  </w:style>
  <w:style w:type="character" w:customStyle="1" w:styleId="20">
    <w:name w:val="Заголовок 2 Знак"/>
    <w:basedOn w:val="a0"/>
    <w:link w:val="2"/>
    <w:rsid w:val="007339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5">
    <w:name w:val="Основной"/>
    <w:basedOn w:val="a"/>
    <w:link w:val="af6"/>
    <w:uiPriority w:val="99"/>
    <w:rsid w:val="007339A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en-US" w:eastAsia="ko-KR"/>
    </w:rPr>
  </w:style>
  <w:style w:type="character" w:customStyle="1" w:styleId="af6">
    <w:name w:val="Основной Знак"/>
    <w:link w:val="af5"/>
    <w:uiPriority w:val="99"/>
    <w:locked/>
    <w:rsid w:val="007339A8"/>
    <w:rPr>
      <w:rFonts w:ascii="NewtonCSanPin" w:eastAsia="Times New Roman" w:hAnsi="NewtonCSanPin"/>
      <w:color w:val="000000"/>
      <w:sz w:val="21"/>
      <w:szCs w:val="21"/>
      <w:lang w:val="en-US" w:eastAsia="ko-KR"/>
    </w:rPr>
  </w:style>
  <w:style w:type="character" w:customStyle="1" w:styleId="Bodytext2">
    <w:name w:val="Body text (2)_"/>
    <w:link w:val="Bodytext20"/>
    <w:rsid w:val="007339A8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39A8"/>
    <w:pPr>
      <w:widowControl w:val="0"/>
      <w:shd w:val="clear" w:color="auto" w:fill="FFFFFF"/>
      <w:spacing w:before="1260" w:after="840" w:line="0" w:lineRule="atLeast"/>
      <w:jc w:val="center"/>
    </w:pPr>
    <w:rPr>
      <w:sz w:val="22"/>
      <w:szCs w:val="22"/>
    </w:rPr>
  </w:style>
  <w:style w:type="character" w:customStyle="1" w:styleId="normaltextrun">
    <w:name w:val="normaltextrun"/>
    <w:basedOn w:val="a0"/>
    <w:rsid w:val="00732F26"/>
  </w:style>
  <w:style w:type="character" w:customStyle="1" w:styleId="a6">
    <w:name w:val="Абзац списка Знак"/>
    <w:link w:val="a5"/>
    <w:uiPriority w:val="99"/>
    <w:locked/>
    <w:rsid w:val="00320E00"/>
  </w:style>
  <w:style w:type="character" w:customStyle="1" w:styleId="30">
    <w:name w:val="Заголовок 3 Знак"/>
    <w:basedOn w:val="a0"/>
    <w:link w:val="3"/>
    <w:rsid w:val="006438D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438D2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438D2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438D2"/>
    <w:rPr>
      <w:rFonts w:eastAsia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38D2"/>
    <w:rPr>
      <w:rFonts w:ascii="Calibri" w:eastAsia="Times New Roman" w:hAnsi="Calibri"/>
    </w:rPr>
  </w:style>
  <w:style w:type="character" w:customStyle="1" w:styleId="80">
    <w:name w:val="Заголовок 8 Знак"/>
    <w:basedOn w:val="a0"/>
    <w:link w:val="8"/>
    <w:rsid w:val="006438D2"/>
    <w:rPr>
      <w:rFonts w:ascii="Calibri" w:eastAsia="Times New Roman" w:hAnsi="Calibri"/>
      <w:i/>
      <w:iCs/>
    </w:rPr>
  </w:style>
  <w:style w:type="character" w:customStyle="1" w:styleId="90">
    <w:name w:val="Заголовок 9 Знак"/>
    <w:basedOn w:val="a0"/>
    <w:link w:val="9"/>
    <w:rsid w:val="006438D2"/>
    <w:rPr>
      <w:rFonts w:ascii="Cambria" w:eastAsia="Times New Roman" w:hAnsi="Cambria"/>
      <w:sz w:val="22"/>
      <w:szCs w:val="22"/>
    </w:rPr>
  </w:style>
  <w:style w:type="paragraph" w:customStyle="1" w:styleId="af7">
    <w:name w:val="Знак"/>
    <w:basedOn w:val="a"/>
    <w:rsid w:val="006438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page number"/>
    <w:basedOn w:val="a0"/>
    <w:rsid w:val="006438D2"/>
  </w:style>
  <w:style w:type="paragraph" w:customStyle="1" w:styleId="110">
    <w:name w:val="Знак Знак Знак1 Знак1 Знак Знак Знак Знак Знак Знак"/>
    <w:basedOn w:val="a"/>
    <w:rsid w:val="006438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">
    <w:name w:val="Абзац списка4"/>
    <w:basedOn w:val="a"/>
    <w:rsid w:val="006438D2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9">
    <w:name w:val="Знак"/>
    <w:basedOn w:val="a"/>
    <w:rsid w:val="006438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a">
    <w:name w:val="Body Text Indent"/>
    <w:basedOn w:val="a"/>
    <w:link w:val="afb"/>
    <w:rsid w:val="006438D2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6438D2"/>
    <w:rPr>
      <w:rFonts w:eastAsia="Times New Roman"/>
      <w:lang w:eastAsia="ru-RU"/>
    </w:rPr>
  </w:style>
  <w:style w:type="paragraph" w:customStyle="1" w:styleId="111">
    <w:name w:val="Знак Знак Знак1 Знак1 Знак Знак Знак Знак Знак Знак"/>
    <w:basedOn w:val="a"/>
    <w:rsid w:val="006438D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c">
    <w:name w:val="FollowedHyperlink"/>
    <w:rsid w:val="006438D2"/>
    <w:rPr>
      <w:color w:val="800080"/>
      <w:u w:val="single"/>
    </w:rPr>
  </w:style>
  <w:style w:type="paragraph" w:customStyle="1" w:styleId="xl17">
    <w:name w:val="xl17"/>
    <w:basedOn w:val="a"/>
    <w:rsid w:val="006438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ru-RU"/>
    </w:rPr>
  </w:style>
  <w:style w:type="paragraph" w:customStyle="1" w:styleId="xl18">
    <w:name w:val="xl18"/>
    <w:basedOn w:val="a"/>
    <w:rsid w:val="006438D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ru-RU"/>
    </w:rPr>
  </w:style>
  <w:style w:type="paragraph" w:customStyle="1" w:styleId="xl19">
    <w:name w:val="xl19"/>
    <w:basedOn w:val="a"/>
    <w:rsid w:val="006438D2"/>
    <w:pPr>
      <w:shd w:val="clear" w:color="auto" w:fill="C0C0C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xl20">
    <w:name w:val="xl20"/>
    <w:basedOn w:val="a"/>
    <w:rsid w:val="006438D2"/>
    <w:pPr>
      <w:spacing w:before="100" w:beforeAutospacing="1" w:after="100" w:afterAutospacing="1" w:line="240" w:lineRule="auto"/>
      <w:jc w:val="center"/>
    </w:pPr>
    <w:rPr>
      <w:rFonts w:eastAsia="Times New Roman"/>
      <w:lang w:eastAsia="ru-RU"/>
    </w:rPr>
  </w:style>
  <w:style w:type="paragraph" w:customStyle="1" w:styleId="12">
    <w:name w:val="Без интервала1"/>
    <w:rsid w:val="006438D2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styleId="25">
    <w:name w:val="Body Text 2"/>
    <w:basedOn w:val="a"/>
    <w:link w:val="26"/>
    <w:rsid w:val="006438D2"/>
    <w:pPr>
      <w:spacing w:after="120" w:line="480" w:lineRule="auto"/>
    </w:pPr>
    <w:rPr>
      <w:rFonts w:eastAsia="Times New Roman"/>
      <w:lang w:eastAsia="ru-RU"/>
    </w:rPr>
  </w:style>
  <w:style w:type="character" w:customStyle="1" w:styleId="26">
    <w:name w:val="Основной текст 2 Знак"/>
    <w:basedOn w:val="a0"/>
    <w:link w:val="25"/>
    <w:rsid w:val="006438D2"/>
    <w:rPr>
      <w:rFonts w:eastAsia="Times New Roman"/>
      <w:lang w:eastAsia="ru-RU"/>
    </w:rPr>
  </w:style>
  <w:style w:type="paragraph" w:customStyle="1" w:styleId="ListParagraph1">
    <w:name w:val="List Paragraph1"/>
    <w:basedOn w:val="a"/>
    <w:uiPriority w:val="99"/>
    <w:rsid w:val="006438D2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customStyle="1" w:styleId="13">
    <w:name w:val="Сетка таблицы1"/>
    <w:basedOn w:val="a1"/>
    <w:uiPriority w:val="59"/>
    <w:rsid w:val="006438D2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basedOn w:val="a0"/>
    <w:rsid w:val="00434A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434A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D90F33"/>
    <w:rPr>
      <w:rFonts w:eastAsia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D90F33"/>
    <w:pPr>
      <w:widowControl w:val="0"/>
      <w:shd w:val="clear" w:color="auto" w:fill="FFFFFF"/>
      <w:spacing w:after="0" w:line="221" w:lineRule="exact"/>
    </w:pPr>
    <w:rPr>
      <w:rFonts w:eastAsia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ovo@bk.ru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://psychologyc.ru/cennostnye-orientacii-lichnost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B8F4-635B-4A87-ABD8-CB574F14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34770</Words>
  <Characters>198190</Characters>
  <Application>Microsoft Office Word</Application>
  <DocSecurity>0</DocSecurity>
  <Lines>1651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2023-04-20T10:14:00Z</cp:lastPrinted>
  <dcterms:created xsi:type="dcterms:W3CDTF">2023-04-15T15:28:00Z</dcterms:created>
  <dcterms:modified xsi:type="dcterms:W3CDTF">2023-04-20T10:14:00Z</dcterms:modified>
</cp:coreProperties>
</file>