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AD" w:rsidRPr="00C64488" w:rsidRDefault="003510AD">
      <w:pPr>
        <w:pStyle w:val="a3"/>
        <w:ind w:left="3881" w:right="2600"/>
        <w:rPr>
          <w:rFonts w:ascii="Times New Roman" w:hAnsi="Times New Roman" w:cs="Times New Roman"/>
        </w:rPr>
      </w:pPr>
    </w:p>
    <w:p w:rsidR="00C64488" w:rsidRPr="00C64488" w:rsidRDefault="008601C9" w:rsidP="00FD205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4488">
        <w:rPr>
          <w:rFonts w:ascii="Times New Roman" w:hAnsi="Times New Roman" w:cs="Times New Roman"/>
          <w:b/>
          <w:sz w:val="28"/>
          <w:lang w:val="ru-RU"/>
        </w:rPr>
        <w:t>План</w:t>
      </w:r>
      <w:r w:rsidRPr="00C64488">
        <w:rPr>
          <w:rFonts w:ascii="Times New Roman" w:hAnsi="Times New Roman" w:cs="Times New Roman"/>
          <w:b/>
          <w:spacing w:val="-14"/>
          <w:sz w:val="28"/>
          <w:lang w:val="ru-RU"/>
        </w:rPr>
        <w:t xml:space="preserve"> </w:t>
      </w:r>
      <w:r w:rsidRPr="00C64488">
        <w:rPr>
          <w:rFonts w:ascii="Times New Roman" w:hAnsi="Times New Roman" w:cs="Times New Roman"/>
          <w:b/>
          <w:sz w:val="28"/>
          <w:lang w:val="ru-RU"/>
        </w:rPr>
        <w:t>работы</w:t>
      </w:r>
      <w:r w:rsidRPr="00C64488">
        <w:rPr>
          <w:rFonts w:ascii="Times New Roman" w:hAnsi="Times New Roman" w:cs="Times New Roman"/>
          <w:b/>
          <w:spacing w:val="-10"/>
          <w:sz w:val="28"/>
          <w:lang w:val="ru-RU"/>
        </w:rPr>
        <w:t xml:space="preserve"> </w:t>
      </w:r>
      <w:r w:rsidR="00C64488" w:rsidRPr="00C64488">
        <w:rPr>
          <w:rFonts w:ascii="Times New Roman" w:hAnsi="Times New Roman" w:cs="Times New Roman"/>
          <w:b/>
          <w:sz w:val="28"/>
          <w:lang w:val="ru-RU"/>
        </w:rPr>
        <w:t>п</w:t>
      </w:r>
      <w:r w:rsidRPr="00C64488">
        <w:rPr>
          <w:rFonts w:ascii="Times New Roman" w:hAnsi="Times New Roman" w:cs="Times New Roman"/>
          <w:b/>
          <w:sz w:val="28"/>
          <w:lang w:val="ru-RU"/>
        </w:rPr>
        <w:t>опечительского</w:t>
      </w:r>
      <w:r w:rsidR="00C64488" w:rsidRPr="00C64488">
        <w:rPr>
          <w:rFonts w:ascii="Times New Roman" w:hAnsi="Times New Roman" w:cs="Times New Roman"/>
          <w:b/>
          <w:sz w:val="28"/>
          <w:lang w:val="ru-RU"/>
        </w:rPr>
        <w:t xml:space="preserve"> с</w:t>
      </w:r>
      <w:r w:rsidR="003510AD" w:rsidRPr="00C64488">
        <w:rPr>
          <w:rFonts w:ascii="Times New Roman" w:hAnsi="Times New Roman" w:cs="Times New Roman"/>
          <w:b/>
          <w:sz w:val="28"/>
          <w:lang w:val="ru-RU"/>
        </w:rPr>
        <w:t xml:space="preserve">овета </w:t>
      </w:r>
    </w:p>
    <w:p w:rsidR="00C64488" w:rsidRPr="00C64488" w:rsidRDefault="003510AD" w:rsidP="00FD205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4488">
        <w:rPr>
          <w:rFonts w:ascii="Times New Roman" w:hAnsi="Times New Roman" w:cs="Times New Roman"/>
          <w:b/>
          <w:sz w:val="28"/>
          <w:lang w:val="ru-RU"/>
        </w:rPr>
        <w:t>МБОУ «</w:t>
      </w:r>
      <w:proofErr w:type="spellStart"/>
      <w:r w:rsidRPr="00C64488">
        <w:rPr>
          <w:rFonts w:ascii="Times New Roman" w:hAnsi="Times New Roman" w:cs="Times New Roman"/>
          <w:b/>
          <w:sz w:val="28"/>
          <w:lang w:val="ru-RU"/>
        </w:rPr>
        <w:t>Белогорская</w:t>
      </w:r>
      <w:proofErr w:type="spellEnd"/>
      <w:r w:rsidRPr="00C64488">
        <w:rPr>
          <w:rFonts w:ascii="Times New Roman" w:hAnsi="Times New Roman" w:cs="Times New Roman"/>
          <w:b/>
          <w:sz w:val="28"/>
          <w:lang w:val="ru-RU"/>
        </w:rPr>
        <w:t xml:space="preserve"> СШ №4 </w:t>
      </w:r>
      <w:proofErr w:type="spellStart"/>
      <w:r w:rsidRPr="00C64488">
        <w:rPr>
          <w:rFonts w:ascii="Times New Roman" w:hAnsi="Times New Roman" w:cs="Times New Roman"/>
          <w:b/>
          <w:sz w:val="28"/>
          <w:lang w:val="ru-RU"/>
        </w:rPr>
        <w:t>им.Б.Чобан</w:t>
      </w:r>
      <w:proofErr w:type="spellEnd"/>
      <w:r w:rsidRPr="00C64488">
        <w:rPr>
          <w:rFonts w:ascii="Times New Roman" w:hAnsi="Times New Roman" w:cs="Times New Roman"/>
          <w:b/>
          <w:sz w:val="28"/>
          <w:lang w:val="ru-RU"/>
        </w:rPr>
        <w:t>-заде»</w:t>
      </w:r>
    </w:p>
    <w:p w:rsidR="003510AD" w:rsidRPr="00FD2056" w:rsidRDefault="003510AD" w:rsidP="00FD205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FD2056">
        <w:rPr>
          <w:rFonts w:ascii="Times New Roman" w:hAnsi="Times New Roman" w:cs="Times New Roman"/>
          <w:b/>
          <w:sz w:val="28"/>
          <w:lang w:val="ru-RU"/>
        </w:rPr>
        <w:t>г.Белогорска</w:t>
      </w:r>
      <w:proofErr w:type="spellEnd"/>
      <w:r w:rsidRPr="00FD2056">
        <w:rPr>
          <w:rFonts w:ascii="Times New Roman" w:hAnsi="Times New Roman" w:cs="Times New Roman"/>
          <w:b/>
          <w:sz w:val="28"/>
          <w:lang w:val="ru-RU"/>
        </w:rPr>
        <w:t xml:space="preserve"> Республики Крым</w:t>
      </w:r>
    </w:p>
    <w:p w:rsidR="004C7C81" w:rsidRPr="00FD2056" w:rsidRDefault="00FB76A2" w:rsidP="00FD205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D2056">
        <w:rPr>
          <w:rFonts w:ascii="Times New Roman" w:hAnsi="Times New Roman" w:cs="Times New Roman"/>
          <w:b/>
          <w:sz w:val="28"/>
          <w:lang w:val="ru-RU"/>
        </w:rPr>
        <w:t>на 2024</w:t>
      </w:r>
      <w:r w:rsidR="008601C9" w:rsidRPr="00FD2056">
        <w:rPr>
          <w:rFonts w:ascii="Times New Roman" w:hAnsi="Times New Roman" w:cs="Times New Roman"/>
          <w:b/>
          <w:sz w:val="28"/>
          <w:lang w:val="ru-RU"/>
        </w:rPr>
        <w:t>-202</w:t>
      </w:r>
      <w:r w:rsidRPr="00FD2056">
        <w:rPr>
          <w:rFonts w:ascii="Times New Roman" w:hAnsi="Times New Roman" w:cs="Times New Roman"/>
          <w:b/>
          <w:sz w:val="28"/>
          <w:lang w:val="ru-RU"/>
        </w:rPr>
        <w:t>5</w:t>
      </w:r>
      <w:r w:rsidR="008601C9" w:rsidRPr="00FD2056">
        <w:rPr>
          <w:rFonts w:ascii="Times New Roman" w:hAnsi="Times New Roman" w:cs="Times New Roman"/>
          <w:b/>
          <w:sz w:val="28"/>
          <w:lang w:val="ru-RU"/>
        </w:rPr>
        <w:t xml:space="preserve"> учебный год</w:t>
      </w:r>
    </w:p>
    <w:p w:rsidR="00FD2056" w:rsidRPr="00FD2056" w:rsidRDefault="00FD2056" w:rsidP="00FD2056">
      <w:pPr>
        <w:shd w:val="clear" w:color="auto" w:fill="FFFFFF"/>
        <w:spacing w:before="150" w:after="18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FD205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ru-RU" w:eastAsia="ru-RU"/>
        </w:rPr>
        <w:t>Цель деятельности:</w:t>
      </w:r>
      <w:r w:rsidRPr="007E30D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 </w:t>
      </w:r>
      <w:r w:rsidRPr="00FD2056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содействие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школе</w:t>
      </w:r>
      <w:r w:rsidRPr="00FD2056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в реализации целей, задач, уставных функций и перспективном развитии; оказание всесторонней, в том числе, финансовой и материальной помощи, правовое обеспечение, защита и поддержка прав и интересов школы, ее обучающихся и работников.</w:t>
      </w:r>
    </w:p>
    <w:p w:rsidR="00FD2056" w:rsidRPr="007E30D4" w:rsidRDefault="00FD2056" w:rsidP="00FD2056">
      <w:pPr>
        <w:shd w:val="clear" w:color="auto" w:fill="FFFFFF"/>
        <w:spacing w:before="150" w:after="180" w:line="240" w:lineRule="auto"/>
        <w:ind w:firstLine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E30D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Задачи</w:t>
      </w:r>
      <w:proofErr w:type="spellEnd"/>
      <w:r w:rsidRPr="007E30D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</w:t>
      </w:r>
      <w:proofErr w:type="spellStart"/>
      <w:r w:rsidRPr="007E30D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деятельности</w:t>
      </w:r>
      <w:proofErr w:type="spellEnd"/>
      <w:r w:rsidRPr="007E30D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:</w:t>
      </w:r>
    </w:p>
    <w:p w:rsidR="00FD2056" w:rsidRPr="00FD2056" w:rsidRDefault="00FD2056" w:rsidP="00FD2056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FD2056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Содействовать укреплению и совершенствованию финансовой и материальной базы учреждения образов</w:t>
      </w:r>
      <w:bookmarkStart w:id="0" w:name="_GoBack"/>
      <w:bookmarkEnd w:id="0"/>
      <w:r w:rsidRPr="00FD2056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ания.</w:t>
      </w:r>
    </w:p>
    <w:p w:rsidR="00FD2056" w:rsidRPr="00FD2056" w:rsidRDefault="00FD2056" w:rsidP="00FD2056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FD2056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Содействовать стимулированию, информации и пропаганде деятельности школы, ее обучающихся и работников.</w:t>
      </w:r>
    </w:p>
    <w:p w:rsidR="00FD2056" w:rsidRPr="00FD2056" w:rsidRDefault="00FD2056" w:rsidP="00FD2056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FD2056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Поддерживать одаренных и высокомотивированных учащихся и способствовать их участию в олимпиадах и конкурсах различного уровня.</w:t>
      </w:r>
    </w:p>
    <w:p w:rsidR="00FD2056" w:rsidRPr="00FD2056" w:rsidRDefault="00FD2056" w:rsidP="00FD2056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FD2056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Способствовать организации и проведению социально-культурных мероприятий школы, развитию образовательного и воспитательного процесса.</w:t>
      </w:r>
    </w:p>
    <w:p w:rsidR="00FD2056" w:rsidRPr="00FD2056" w:rsidRDefault="00FD2056" w:rsidP="00FD2056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FD2056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Привлекать дополнительные ресурсы для обеспечения деятельности и развития школы.</w:t>
      </w:r>
    </w:p>
    <w:p w:rsidR="00FD2056" w:rsidRPr="00FD2056" w:rsidRDefault="00FD2056" w:rsidP="00FD2056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FD2056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Совершенствовать материально-техническую базу школы, улучшать условия обучения учащихся.</w:t>
      </w:r>
    </w:p>
    <w:p w:rsidR="004C7C81" w:rsidRPr="00FD2056" w:rsidRDefault="004C7C81" w:rsidP="00C64488">
      <w:pPr>
        <w:spacing w:before="92" w:after="1"/>
        <w:jc w:val="center"/>
        <w:rPr>
          <w:rFonts w:ascii="Times New Roman" w:hAnsi="Times New Roman" w:cs="Times New Roman"/>
          <w:b/>
          <w:sz w:val="20"/>
          <w:lang w:val="ru-RU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311"/>
        <w:gridCol w:w="1559"/>
        <w:gridCol w:w="1559"/>
        <w:gridCol w:w="1251"/>
      </w:tblGrid>
      <w:tr w:rsidR="003510AD" w:rsidRPr="00C64488" w:rsidTr="00ED7E67">
        <w:trPr>
          <w:trHeight w:val="598"/>
        </w:trPr>
        <w:tc>
          <w:tcPr>
            <w:tcW w:w="672" w:type="dxa"/>
          </w:tcPr>
          <w:p w:rsidR="003510AD" w:rsidRPr="00C64488" w:rsidRDefault="003510AD">
            <w:pPr>
              <w:pStyle w:val="TableParagraph"/>
              <w:spacing w:line="300" w:lineRule="exact"/>
              <w:ind w:left="107" w:right="175"/>
              <w:rPr>
                <w:rFonts w:ascii="Times New Roman" w:hAnsi="Times New Roman" w:cs="Times New Roman"/>
                <w:b/>
                <w:sz w:val="26"/>
              </w:rPr>
            </w:pPr>
            <w:r w:rsidRPr="00C64488">
              <w:rPr>
                <w:rFonts w:ascii="Times New Roman" w:hAnsi="Times New Roman" w:cs="Times New Roman"/>
                <w:b/>
                <w:spacing w:val="-10"/>
                <w:sz w:val="26"/>
              </w:rPr>
              <w:t xml:space="preserve">№ </w:t>
            </w:r>
            <w:r w:rsidRPr="00C64488">
              <w:rPr>
                <w:rFonts w:ascii="Times New Roman" w:hAnsi="Times New Roman" w:cs="Times New Roman"/>
                <w:b/>
                <w:spacing w:val="-4"/>
                <w:sz w:val="26"/>
              </w:rPr>
              <w:t>п/п</w:t>
            </w:r>
          </w:p>
        </w:tc>
        <w:tc>
          <w:tcPr>
            <w:tcW w:w="5311" w:type="dxa"/>
          </w:tcPr>
          <w:p w:rsidR="003510AD" w:rsidRPr="00C64488" w:rsidRDefault="003510AD" w:rsidP="003510A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4488">
              <w:rPr>
                <w:rFonts w:ascii="Times New Roman" w:hAnsi="Times New Roman" w:cs="Times New Roman"/>
                <w:b/>
                <w:spacing w:val="-4"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3510AD" w:rsidRPr="00C64488" w:rsidRDefault="003510A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C64488">
              <w:rPr>
                <w:rFonts w:ascii="Times New Roman" w:hAnsi="Times New Roman" w:cs="Times New Roman"/>
                <w:b/>
                <w:spacing w:val="-2"/>
                <w:sz w:val="24"/>
              </w:rPr>
              <w:t>Сроки проведения</w:t>
            </w:r>
          </w:p>
        </w:tc>
        <w:tc>
          <w:tcPr>
            <w:tcW w:w="1559" w:type="dxa"/>
          </w:tcPr>
          <w:p w:rsidR="003510AD" w:rsidRPr="00C64488" w:rsidRDefault="003510AD" w:rsidP="003510A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6448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251" w:type="dxa"/>
          </w:tcPr>
          <w:p w:rsidR="00ED7E67" w:rsidRPr="00C64488" w:rsidRDefault="003510AD" w:rsidP="003510A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C64488">
              <w:rPr>
                <w:rFonts w:ascii="Times New Roman" w:hAnsi="Times New Roman" w:cs="Times New Roman"/>
                <w:b/>
              </w:rPr>
              <w:t>Отметка</w:t>
            </w:r>
            <w:proofErr w:type="spellEnd"/>
            <w:r w:rsidRPr="00C64488">
              <w:rPr>
                <w:rFonts w:ascii="Times New Roman" w:hAnsi="Times New Roman" w:cs="Times New Roman"/>
                <w:b/>
              </w:rPr>
              <w:t xml:space="preserve">  о</w:t>
            </w:r>
            <w:proofErr w:type="gramEnd"/>
            <w:r w:rsidRPr="00C644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4488">
              <w:rPr>
                <w:rFonts w:ascii="Times New Roman" w:hAnsi="Times New Roman" w:cs="Times New Roman"/>
                <w:b/>
              </w:rPr>
              <w:t>выпол</w:t>
            </w:r>
            <w:proofErr w:type="spellEnd"/>
            <w:r w:rsidR="00ED7E67" w:rsidRPr="00C64488">
              <w:rPr>
                <w:rFonts w:ascii="Times New Roman" w:hAnsi="Times New Roman" w:cs="Times New Roman"/>
                <w:b/>
              </w:rPr>
              <w:t>-</w:t>
            </w:r>
          </w:p>
          <w:p w:rsidR="003510AD" w:rsidRPr="00C64488" w:rsidRDefault="003510AD" w:rsidP="003510A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64488">
              <w:rPr>
                <w:rFonts w:ascii="Times New Roman" w:hAnsi="Times New Roman" w:cs="Times New Roman"/>
                <w:b/>
              </w:rPr>
              <w:t>нении</w:t>
            </w:r>
          </w:p>
        </w:tc>
      </w:tr>
      <w:tr w:rsidR="003510AD" w:rsidRPr="00C64488" w:rsidTr="00ED7E67">
        <w:trPr>
          <w:trHeight w:val="2155"/>
        </w:trPr>
        <w:tc>
          <w:tcPr>
            <w:tcW w:w="672" w:type="dxa"/>
          </w:tcPr>
          <w:p w:rsidR="003510AD" w:rsidRPr="00C64488" w:rsidRDefault="003510AD">
            <w:pPr>
              <w:pStyle w:val="TableParagraph"/>
              <w:spacing w:line="297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64488">
              <w:rPr>
                <w:rFonts w:ascii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5311" w:type="dxa"/>
          </w:tcPr>
          <w:p w:rsidR="00C64488" w:rsidRDefault="00C64488" w:rsidP="00C64488">
            <w:pPr>
              <w:pStyle w:val="TableParagraph"/>
              <w:spacing w:before="1"/>
              <w:ind w:left="0" w:right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C64488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 </w:t>
            </w:r>
            <w:r w:rsidR="003510AD" w:rsidRPr="00C64488">
              <w:rPr>
                <w:rFonts w:ascii="Times New Roman" w:hAnsi="Times New Roman" w:cs="Times New Roman"/>
                <w:sz w:val="24"/>
                <w:lang w:val="ru-RU"/>
              </w:rPr>
              <w:t xml:space="preserve">1.Отчет председателя </w:t>
            </w:r>
            <w:r w:rsidR="00FD2056"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r w:rsidR="003510AD" w:rsidRPr="00C64488">
              <w:rPr>
                <w:rFonts w:ascii="Times New Roman" w:hAnsi="Times New Roman" w:cs="Times New Roman"/>
                <w:sz w:val="24"/>
                <w:lang w:val="ru-RU"/>
              </w:rPr>
              <w:t xml:space="preserve">опечительского совета о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   </w:t>
            </w:r>
          </w:p>
          <w:p w:rsidR="003510AD" w:rsidRPr="00C64488" w:rsidRDefault="00C64488" w:rsidP="00C64488">
            <w:pPr>
              <w:pStyle w:val="TableParagraph"/>
              <w:spacing w:before="1"/>
              <w:ind w:left="0" w:right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="003510AD" w:rsidRPr="00C64488">
              <w:rPr>
                <w:rFonts w:ascii="Times New Roman" w:hAnsi="Times New Roman" w:cs="Times New Roman"/>
                <w:sz w:val="24"/>
                <w:lang w:val="ru-RU"/>
              </w:rPr>
              <w:t>работе в 2023-2024 учебном году.</w:t>
            </w:r>
            <w:r w:rsidR="003510AD" w:rsidRPr="00C64488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</w:p>
          <w:p w:rsidR="003510AD" w:rsidRPr="00FD2056" w:rsidRDefault="003510AD" w:rsidP="003510AD">
            <w:pPr>
              <w:pStyle w:val="TableParagraph"/>
              <w:spacing w:before="1"/>
              <w:ind w:right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2.Рассмотрение и пр</w:t>
            </w:r>
            <w:r w:rsidR="00FD2056" w:rsidRPr="00FD2056">
              <w:rPr>
                <w:rFonts w:ascii="Times New Roman" w:hAnsi="Times New Roman" w:cs="Times New Roman"/>
                <w:sz w:val="24"/>
                <w:lang w:val="ru-RU"/>
              </w:rPr>
              <w:t xml:space="preserve">инятие плана работы </w:t>
            </w:r>
            <w:r w:rsidR="00FD2056">
              <w:rPr>
                <w:rFonts w:ascii="Times New Roman" w:hAnsi="Times New Roman" w:cs="Times New Roman"/>
                <w:sz w:val="24"/>
                <w:lang w:val="ru-RU"/>
              </w:rPr>
              <w:t>попечительского</w:t>
            </w: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 xml:space="preserve"> совета на 2024-2025 учебный год.</w:t>
            </w:r>
          </w:p>
          <w:p w:rsidR="003510AD" w:rsidRPr="00FD2056" w:rsidRDefault="003510AD" w:rsidP="001058F9">
            <w:pPr>
              <w:pStyle w:val="TableParagraph"/>
              <w:spacing w:line="298" w:lineRule="exact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3.Об</w:t>
            </w:r>
            <w:r w:rsidRPr="00FD205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организации</w:t>
            </w:r>
            <w:r w:rsidRPr="00FD205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питания</w:t>
            </w:r>
            <w:r w:rsidRPr="00FD2056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обучающихся</w:t>
            </w:r>
            <w:r w:rsidRPr="00FD205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FD2056">
              <w:rPr>
                <w:rFonts w:ascii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2024-2025</w:t>
            </w:r>
            <w:r w:rsidRPr="00FD205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учебном</w:t>
            </w:r>
            <w:r w:rsidRPr="00FD205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D205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году.</w:t>
            </w:r>
          </w:p>
        </w:tc>
        <w:tc>
          <w:tcPr>
            <w:tcW w:w="1559" w:type="dxa"/>
          </w:tcPr>
          <w:p w:rsidR="003510AD" w:rsidRPr="00C64488" w:rsidRDefault="003510AD" w:rsidP="00ED7E67">
            <w:pPr>
              <w:pStyle w:val="TableParagraph"/>
              <w:spacing w:line="297" w:lineRule="exact"/>
              <w:ind w:left="107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spellStart"/>
            <w:r w:rsidRPr="00C64488">
              <w:rPr>
                <w:rFonts w:ascii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</w:p>
          <w:p w:rsidR="00ED7E67" w:rsidRPr="00C64488" w:rsidRDefault="00ED7E67" w:rsidP="00ED7E67">
            <w:pPr>
              <w:pStyle w:val="TableParagraph"/>
              <w:spacing w:line="297" w:lineRule="exact"/>
              <w:ind w:left="107"/>
              <w:jc w:val="center"/>
              <w:rPr>
                <w:rFonts w:ascii="Times New Roman" w:hAnsi="Times New Roman" w:cs="Times New Roman"/>
                <w:sz w:val="24"/>
              </w:rPr>
            </w:pPr>
            <w:r w:rsidRPr="00C64488">
              <w:rPr>
                <w:rFonts w:ascii="Times New Roman" w:hAnsi="Times New Roman" w:cs="Times New Roman"/>
                <w:spacing w:val="-2"/>
                <w:sz w:val="24"/>
              </w:rPr>
              <w:t>2024</w:t>
            </w:r>
          </w:p>
        </w:tc>
        <w:tc>
          <w:tcPr>
            <w:tcW w:w="1559" w:type="dxa"/>
          </w:tcPr>
          <w:p w:rsidR="003510AD" w:rsidRPr="00C64488" w:rsidRDefault="00ED7E67" w:rsidP="00C64488">
            <w:pPr>
              <w:pStyle w:val="TableParagraph"/>
              <w:spacing w:line="297" w:lineRule="exac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64488">
              <w:rPr>
                <w:rFonts w:ascii="Times New Roman" w:hAnsi="Times New Roman" w:cs="Times New Roman"/>
                <w:sz w:val="24"/>
              </w:rPr>
              <w:t>Председатель</w:t>
            </w:r>
            <w:r w:rsidR="00C64488" w:rsidRPr="00C64488">
              <w:rPr>
                <w:rFonts w:ascii="Times New Roman" w:hAnsi="Times New Roman" w:cs="Times New Roman"/>
                <w:sz w:val="24"/>
              </w:rPr>
              <w:t xml:space="preserve"> попечительского совета</w:t>
            </w:r>
          </w:p>
        </w:tc>
        <w:tc>
          <w:tcPr>
            <w:tcW w:w="1251" w:type="dxa"/>
          </w:tcPr>
          <w:p w:rsidR="003510AD" w:rsidRPr="00C64488" w:rsidRDefault="003510AD" w:rsidP="003510AD">
            <w:pPr>
              <w:pStyle w:val="TableParagraph"/>
              <w:spacing w:line="297" w:lineRule="exac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10AD" w:rsidRPr="00FD2056" w:rsidTr="00ED7E67">
        <w:trPr>
          <w:trHeight w:val="2116"/>
        </w:trPr>
        <w:tc>
          <w:tcPr>
            <w:tcW w:w="672" w:type="dxa"/>
          </w:tcPr>
          <w:p w:rsidR="003510AD" w:rsidRPr="00C64488" w:rsidRDefault="003510AD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64488">
              <w:rPr>
                <w:rFonts w:ascii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5311" w:type="dxa"/>
          </w:tcPr>
          <w:p w:rsidR="003510AD" w:rsidRPr="00C64488" w:rsidRDefault="001058F9" w:rsidP="001058F9">
            <w:pPr>
              <w:pStyle w:val="TableParagraph"/>
              <w:tabs>
                <w:tab w:val="left" w:pos="442"/>
              </w:tabs>
              <w:spacing w:line="298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C64488">
              <w:rPr>
                <w:rFonts w:ascii="Times New Roman" w:hAnsi="Times New Roman" w:cs="Times New Roman"/>
                <w:sz w:val="24"/>
                <w:lang w:val="ru-RU"/>
              </w:rPr>
              <w:t>1.</w:t>
            </w:r>
            <w:r w:rsidR="003510AD" w:rsidRPr="00C64488">
              <w:rPr>
                <w:rFonts w:ascii="Times New Roman" w:hAnsi="Times New Roman" w:cs="Times New Roman"/>
                <w:sz w:val="24"/>
                <w:lang w:val="ru-RU"/>
              </w:rPr>
              <w:t>Итоги</w:t>
            </w:r>
            <w:r w:rsidR="003510AD" w:rsidRPr="00C6448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3510AD" w:rsidRPr="00C64488">
              <w:rPr>
                <w:rFonts w:ascii="Times New Roman" w:hAnsi="Times New Roman" w:cs="Times New Roman"/>
                <w:sz w:val="24"/>
                <w:lang w:val="ru-RU"/>
              </w:rPr>
              <w:t>работы</w:t>
            </w:r>
            <w:r w:rsidR="003510AD" w:rsidRPr="00C6448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3510AD" w:rsidRPr="00C64488">
              <w:rPr>
                <w:rFonts w:ascii="Times New Roman" w:hAnsi="Times New Roman" w:cs="Times New Roman"/>
                <w:sz w:val="24"/>
                <w:lang w:val="ru-RU"/>
              </w:rPr>
              <w:t>школы</w:t>
            </w:r>
            <w:r w:rsidR="003510AD" w:rsidRPr="00C6448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3510AD" w:rsidRPr="00C6448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3510AD" w:rsidRPr="00C6448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3510AD" w:rsidRPr="00C64488">
              <w:rPr>
                <w:rFonts w:ascii="Times New Roman" w:hAnsi="Times New Roman" w:cs="Times New Roman"/>
                <w:sz w:val="24"/>
                <w:lang w:val="ru-RU"/>
              </w:rPr>
              <w:t>первом</w:t>
            </w:r>
            <w:r w:rsidR="003510AD" w:rsidRPr="00C64488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="003510AD" w:rsidRPr="00C6448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полугодии.</w:t>
            </w:r>
          </w:p>
          <w:p w:rsidR="003510AD" w:rsidRPr="00FD2056" w:rsidRDefault="001058F9" w:rsidP="001058F9">
            <w:pPr>
              <w:pStyle w:val="TableParagraph"/>
              <w:tabs>
                <w:tab w:val="left" w:pos="443"/>
              </w:tabs>
              <w:spacing w:before="1"/>
              <w:ind w:right="1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2.</w:t>
            </w:r>
            <w:r w:rsidR="003510AD" w:rsidRPr="00FD2056">
              <w:rPr>
                <w:rFonts w:ascii="Times New Roman" w:hAnsi="Times New Roman" w:cs="Times New Roman"/>
                <w:sz w:val="24"/>
                <w:lang w:val="ru-RU"/>
              </w:rPr>
              <w:t xml:space="preserve">О </w:t>
            </w: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соблюдении безопасных</w:t>
            </w:r>
            <w:r w:rsidR="003510AD" w:rsidRPr="00FD2056">
              <w:rPr>
                <w:rFonts w:ascii="Times New Roman" w:hAnsi="Times New Roman" w:cs="Times New Roman"/>
                <w:sz w:val="24"/>
                <w:lang w:val="ru-RU"/>
              </w:rPr>
              <w:t xml:space="preserve"> условий обучения и воспитания обучающихся.</w:t>
            </w:r>
          </w:p>
          <w:p w:rsidR="003510AD" w:rsidRPr="00FD2056" w:rsidRDefault="001058F9" w:rsidP="001058F9">
            <w:pPr>
              <w:pStyle w:val="TableParagraph"/>
              <w:tabs>
                <w:tab w:val="left" w:pos="443"/>
              </w:tabs>
              <w:spacing w:before="4" w:line="237" w:lineRule="auto"/>
              <w:ind w:right="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3.О</w:t>
            </w:r>
            <w:r w:rsidR="003510AD" w:rsidRPr="00FD205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3510AD" w:rsidRPr="00FD2056">
              <w:rPr>
                <w:rFonts w:ascii="Times New Roman" w:hAnsi="Times New Roman" w:cs="Times New Roman"/>
                <w:sz w:val="24"/>
                <w:lang w:val="ru-RU"/>
              </w:rPr>
              <w:t>поступлении</w:t>
            </w:r>
            <w:r w:rsidR="003510AD" w:rsidRPr="00FD205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3510AD" w:rsidRPr="00FD2056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3510AD" w:rsidRPr="00FD205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3510AD" w:rsidRPr="00FD2056">
              <w:rPr>
                <w:rFonts w:ascii="Times New Roman" w:hAnsi="Times New Roman" w:cs="Times New Roman"/>
                <w:sz w:val="24"/>
                <w:lang w:val="ru-RU"/>
              </w:rPr>
              <w:t>расходовании</w:t>
            </w:r>
            <w:r w:rsidR="003510AD" w:rsidRPr="00FD205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3510AD" w:rsidRPr="00FD2056">
              <w:rPr>
                <w:rFonts w:ascii="Times New Roman" w:hAnsi="Times New Roman" w:cs="Times New Roman"/>
                <w:sz w:val="24"/>
                <w:lang w:val="ru-RU"/>
              </w:rPr>
              <w:t>финансовых</w:t>
            </w:r>
            <w:r w:rsidR="003510AD" w:rsidRPr="00FD205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3510AD" w:rsidRPr="00FD2056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3510AD" w:rsidRPr="00FD205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3510AD" w:rsidRPr="00FD2056">
              <w:rPr>
                <w:rFonts w:ascii="Times New Roman" w:hAnsi="Times New Roman" w:cs="Times New Roman"/>
                <w:sz w:val="24"/>
                <w:lang w:val="ru-RU"/>
              </w:rPr>
              <w:t>материальных</w:t>
            </w:r>
            <w:r w:rsidR="003510AD" w:rsidRPr="00FD205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3510AD" w:rsidRPr="00FD2056">
              <w:rPr>
                <w:rFonts w:ascii="Times New Roman" w:hAnsi="Times New Roman" w:cs="Times New Roman"/>
                <w:sz w:val="24"/>
                <w:lang w:val="ru-RU"/>
              </w:rPr>
              <w:t>средств</w:t>
            </w:r>
            <w:r w:rsidR="003510AD" w:rsidRPr="00FD205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3510AD" w:rsidRPr="00FD2056">
              <w:rPr>
                <w:rFonts w:ascii="Times New Roman" w:hAnsi="Times New Roman" w:cs="Times New Roman"/>
                <w:sz w:val="24"/>
                <w:lang w:val="ru-RU"/>
              </w:rPr>
              <w:t>за 2024 год.</w:t>
            </w:r>
          </w:p>
          <w:p w:rsidR="003510AD" w:rsidRPr="00C64488" w:rsidRDefault="001058F9" w:rsidP="001058F9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C64488">
              <w:rPr>
                <w:rFonts w:ascii="Times New Roman" w:hAnsi="Times New Roman" w:cs="Times New Roman"/>
                <w:sz w:val="24"/>
              </w:rPr>
              <w:t>4.</w:t>
            </w:r>
            <w:r w:rsidR="003510AD" w:rsidRPr="00C64488">
              <w:rPr>
                <w:rFonts w:ascii="Times New Roman" w:hAnsi="Times New Roman" w:cs="Times New Roman"/>
                <w:sz w:val="24"/>
              </w:rPr>
              <w:t xml:space="preserve">О </w:t>
            </w:r>
            <w:proofErr w:type="spellStart"/>
            <w:r w:rsidR="003510AD" w:rsidRPr="00C64488">
              <w:rPr>
                <w:rFonts w:ascii="Times New Roman" w:hAnsi="Times New Roman" w:cs="Times New Roman"/>
                <w:sz w:val="24"/>
              </w:rPr>
              <w:t>выполнении</w:t>
            </w:r>
            <w:proofErr w:type="spellEnd"/>
            <w:r w:rsidR="003510AD" w:rsidRPr="00C6448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="003510AD" w:rsidRPr="00C64488">
              <w:rPr>
                <w:rFonts w:ascii="Times New Roman" w:hAnsi="Times New Roman" w:cs="Times New Roman"/>
                <w:sz w:val="24"/>
              </w:rPr>
              <w:t>муниципального</w:t>
            </w:r>
            <w:proofErr w:type="spellEnd"/>
            <w:r w:rsidR="003510AD" w:rsidRPr="00C6448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="003510AD" w:rsidRPr="00C64488">
              <w:rPr>
                <w:rFonts w:ascii="Times New Roman" w:hAnsi="Times New Roman" w:cs="Times New Roman"/>
                <w:spacing w:val="-2"/>
                <w:sz w:val="24"/>
              </w:rPr>
              <w:t>задания</w:t>
            </w:r>
            <w:proofErr w:type="spellEnd"/>
            <w:r w:rsidR="003510AD" w:rsidRPr="00C64488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559" w:type="dxa"/>
          </w:tcPr>
          <w:p w:rsidR="00ED7E67" w:rsidRPr="00C64488" w:rsidRDefault="003510AD" w:rsidP="00ED7E67">
            <w:pPr>
              <w:pStyle w:val="TableParagraph"/>
              <w:ind w:left="127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 w:rsidRPr="00C64488">
              <w:rPr>
                <w:rFonts w:ascii="Times New Roman" w:hAnsi="Times New Roman" w:cs="Times New Roman"/>
                <w:spacing w:val="-2"/>
                <w:sz w:val="24"/>
              </w:rPr>
              <w:t xml:space="preserve">Декабрь </w:t>
            </w:r>
          </w:p>
          <w:p w:rsidR="003510AD" w:rsidRPr="00C64488" w:rsidRDefault="00ED7E67" w:rsidP="00ED7E67">
            <w:pPr>
              <w:pStyle w:val="TableParagraph"/>
              <w:ind w:left="127"/>
              <w:jc w:val="center"/>
              <w:rPr>
                <w:rFonts w:ascii="Times New Roman" w:hAnsi="Times New Roman" w:cs="Times New Roman"/>
                <w:sz w:val="24"/>
              </w:rPr>
            </w:pPr>
            <w:r w:rsidRPr="00C64488">
              <w:rPr>
                <w:rFonts w:ascii="Times New Roman" w:hAnsi="Times New Roman" w:cs="Times New Roman"/>
                <w:spacing w:val="-2"/>
                <w:sz w:val="24"/>
              </w:rPr>
              <w:t>2024</w:t>
            </w:r>
          </w:p>
        </w:tc>
        <w:tc>
          <w:tcPr>
            <w:tcW w:w="1559" w:type="dxa"/>
          </w:tcPr>
          <w:p w:rsidR="003510AD" w:rsidRPr="00FD2056" w:rsidRDefault="00C64488" w:rsidP="00C6448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Председатель попечительского совета</w:t>
            </w:r>
          </w:p>
          <w:p w:rsidR="00C64488" w:rsidRDefault="00C64488" w:rsidP="00C6448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Члены</w:t>
            </w:r>
          </w:p>
          <w:p w:rsidR="00C64488" w:rsidRPr="00C64488" w:rsidRDefault="00C64488" w:rsidP="00C6448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C64488">
              <w:rPr>
                <w:rFonts w:ascii="Times New Roman" w:hAnsi="Times New Roman" w:cs="Times New Roman"/>
                <w:sz w:val="24"/>
                <w:lang w:val="ru-RU"/>
              </w:rPr>
              <w:t>попечительского совета</w:t>
            </w:r>
          </w:p>
        </w:tc>
        <w:tc>
          <w:tcPr>
            <w:tcW w:w="1251" w:type="dxa"/>
          </w:tcPr>
          <w:p w:rsidR="003510AD" w:rsidRPr="00FD2056" w:rsidRDefault="003510AD" w:rsidP="003510A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3510AD" w:rsidRPr="00FD2056" w:rsidTr="00ED7E67">
        <w:trPr>
          <w:trHeight w:val="1494"/>
        </w:trPr>
        <w:tc>
          <w:tcPr>
            <w:tcW w:w="672" w:type="dxa"/>
          </w:tcPr>
          <w:p w:rsidR="003510AD" w:rsidRPr="00C64488" w:rsidRDefault="001058F9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64488">
              <w:rPr>
                <w:rFonts w:ascii="Times New Roman" w:hAnsi="Times New Roman" w:cs="Times New Roman"/>
                <w:spacing w:val="-5"/>
                <w:sz w:val="24"/>
              </w:rPr>
              <w:t>3</w:t>
            </w:r>
            <w:r w:rsidR="003510AD" w:rsidRPr="00C64488">
              <w:rPr>
                <w:rFonts w:ascii="Times New Roman" w:hAnsi="Times New Roman" w:cs="Times New Roman"/>
                <w:spacing w:val="-5"/>
                <w:sz w:val="24"/>
              </w:rPr>
              <w:t>.</w:t>
            </w:r>
          </w:p>
        </w:tc>
        <w:tc>
          <w:tcPr>
            <w:tcW w:w="5311" w:type="dxa"/>
          </w:tcPr>
          <w:p w:rsidR="00ED7E67" w:rsidRPr="00C64488" w:rsidRDefault="001058F9" w:rsidP="00ED7E67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spacing w:before="1"/>
              <w:ind w:left="304" w:hanging="194"/>
              <w:rPr>
                <w:rFonts w:ascii="Times New Roman" w:hAnsi="Times New Roman" w:cs="Times New Roman"/>
                <w:sz w:val="24"/>
                <w:lang w:val="ru-RU"/>
              </w:rPr>
            </w:pPr>
            <w:r w:rsidRPr="00C64488">
              <w:rPr>
                <w:rFonts w:ascii="Times New Roman" w:hAnsi="Times New Roman" w:cs="Times New Roman"/>
                <w:sz w:val="24"/>
                <w:lang w:val="ru-RU"/>
              </w:rPr>
              <w:t>Содействие в проведении мероприятий по благоустройству и озеленению пришкольной территории</w:t>
            </w:r>
            <w:r w:rsidR="003510AD" w:rsidRPr="00C64488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="00ED7E67" w:rsidRPr="00C6448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  <w:p w:rsidR="00ED7E67" w:rsidRPr="00C64488" w:rsidRDefault="00ED7E67" w:rsidP="00ED7E67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spacing w:before="1"/>
              <w:ind w:left="304" w:hanging="194"/>
              <w:rPr>
                <w:rFonts w:ascii="Times New Roman" w:hAnsi="Times New Roman" w:cs="Times New Roman"/>
                <w:sz w:val="24"/>
                <w:lang w:val="ru-RU"/>
              </w:rPr>
            </w:pPr>
            <w:r w:rsidRPr="00C64488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Pr="00C6448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4488">
              <w:rPr>
                <w:rFonts w:ascii="Times New Roman" w:hAnsi="Times New Roman" w:cs="Times New Roman"/>
                <w:sz w:val="24"/>
                <w:lang w:val="ru-RU"/>
              </w:rPr>
              <w:t>организации</w:t>
            </w:r>
            <w:r w:rsidRPr="00C6448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4488">
              <w:rPr>
                <w:rFonts w:ascii="Times New Roman" w:hAnsi="Times New Roman" w:cs="Times New Roman"/>
                <w:sz w:val="24"/>
                <w:lang w:val="ru-RU"/>
              </w:rPr>
              <w:t>питания</w:t>
            </w:r>
            <w:r w:rsidRPr="00C6448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="00C6448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>об</w:t>
            </w:r>
            <w:r w:rsidR="00C64488" w:rsidRPr="00C64488">
              <w:rPr>
                <w:rFonts w:ascii="Times New Roman" w:hAnsi="Times New Roman" w:cs="Times New Roman"/>
                <w:sz w:val="24"/>
                <w:lang w:val="ru-RU"/>
              </w:rPr>
              <w:t>учащаю</w:t>
            </w:r>
            <w:r w:rsidRPr="00C64488">
              <w:rPr>
                <w:rFonts w:ascii="Times New Roman" w:hAnsi="Times New Roman" w:cs="Times New Roman"/>
                <w:sz w:val="24"/>
                <w:lang w:val="ru-RU"/>
              </w:rPr>
              <w:t>хся</w:t>
            </w:r>
            <w:proofErr w:type="spellEnd"/>
            <w:r w:rsidRPr="00C6448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6448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C64488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C64488">
              <w:rPr>
                <w:rFonts w:ascii="Times New Roman" w:hAnsi="Times New Roman" w:cs="Times New Roman"/>
                <w:sz w:val="24"/>
                <w:lang w:val="ru-RU"/>
              </w:rPr>
              <w:t>2024-2025</w:t>
            </w:r>
            <w:r w:rsidRPr="00C6448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64488">
              <w:rPr>
                <w:rFonts w:ascii="Times New Roman" w:hAnsi="Times New Roman" w:cs="Times New Roman"/>
                <w:sz w:val="24"/>
                <w:lang w:val="ru-RU"/>
              </w:rPr>
              <w:t>учебном</w:t>
            </w:r>
            <w:r w:rsidRPr="00C6448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448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году.</w:t>
            </w:r>
          </w:p>
          <w:p w:rsidR="003510AD" w:rsidRPr="00C64488" w:rsidRDefault="003510AD" w:rsidP="00ED7E67">
            <w:pPr>
              <w:pStyle w:val="TableParagraph"/>
              <w:tabs>
                <w:tab w:val="left" w:pos="304"/>
              </w:tabs>
              <w:ind w:left="0" w:right="106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ED7E67" w:rsidRPr="00C64488" w:rsidRDefault="001058F9" w:rsidP="00ED7E67">
            <w:pPr>
              <w:pStyle w:val="TableParagraph"/>
              <w:ind w:left="191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spellStart"/>
            <w:r w:rsidRPr="00C64488">
              <w:rPr>
                <w:rFonts w:ascii="Times New Roman" w:hAnsi="Times New Roman" w:cs="Times New Roman"/>
                <w:spacing w:val="-2"/>
                <w:sz w:val="24"/>
              </w:rPr>
              <w:t>Март</w:t>
            </w:r>
            <w:proofErr w:type="spellEnd"/>
          </w:p>
          <w:p w:rsidR="003510AD" w:rsidRPr="00C64488" w:rsidRDefault="00ED7E67" w:rsidP="00ED7E67">
            <w:pPr>
              <w:pStyle w:val="TableParagraph"/>
              <w:ind w:left="191"/>
              <w:jc w:val="center"/>
              <w:rPr>
                <w:rFonts w:ascii="Times New Roman" w:hAnsi="Times New Roman" w:cs="Times New Roman"/>
                <w:sz w:val="24"/>
              </w:rPr>
            </w:pPr>
            <w:r w:rsidRPr="00C64488">
              <w:rPr>
                <w:rFonts w:ascii="Times New Roman" w:hAnsi="Times New Roman" w:cs="Times New Roman"/>
                <w:spacing w:val="-2"/>
                <w:sz w:val="24"/>
              </w:rPr>
              <w:t>2025</w:t>
            </w:r>
          </w:p>
        </w:tc>
        <w:tc>
          <w:tcPr>
            <w:tcW w:w="1559" w:type="dxa"/>
          </w:tcPr>
          <w:p w:rsidR="00C64488" w:rsidRPr="00FD2056" w:rsidRDefault="00C64488" w:rsidP="00C6448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Председатель попечительского совета</w:t>
            </w:r>
          </w:p>
          <w:p w:rsidR="00C64488" w:rsidRPr="00FD2056" w:rsidRDefault="00C64488" w:rsidP="00C6448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Члены</w:t>
            </w:r>
          </w:p>
          <w:p w:rsidR="003510AD" w:rsidRPr="00FD2056" w:rsidRDefault="00C64488" w:rsidP="00C6448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попечительского совета</w:t>
            </w:r>
          </w:p>
        </w:tc>
        <w:tc>
          <w:tcPr>
            <w:tcW w:w="1251" w:type="dxa"/>
          </w:tcPr>
          <w:p w:rsidR="003510AD" w:rsidRPr="00FD2056" w:rsidRDefault="003510AD" w:rsidP="003510A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3510AD" w:rsidRPr="00FD2056" w:rsidTr="00ED7E67">
        <w:trPr>
          <w:trHeight w:val="3306"/>
        </w:trPr>
        <w:tc>
          <w:tcPr>
            <w:tcW w:w="672" w:type="dxa"/>
          </w:tcPr>
          <w:p w:rsidR="003510AD" w:rsidRPr="00C64488" w:rsidRDefault="003510AD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64488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5.</w:t>
            </w:r>
          </w:p>
        </w:tc>
        <w:tc>
          <w:tcPr>
            <w:tcW w:w="5311" w:type="dxa"/>
          </w:tcPr>
          <w:p w:rsidR="001058F9" w:rsidRPr="00C64488" w:rsidRDefault="001058F9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lang w:val="ru-RU"/>
              </w:rPr>
            </w:pPr>
            <w:r w:rsidRPr="00C6448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1.Итоги работы попечительского совета за 2024-2025 учебный год</w:t>
            </w:r>
          </w:p>
          <w:p w:rsidR="003510AD" w:rsidRPr="00C64488" w:rsidRDefault="001058F9" w:rsidP="00ED7E67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lang w:val="ru-RU"/>
              </w:rPr>
            </w:pPr>
            <w:r w:rsidRPr="00C64488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>2.</w:t>
            </w:r>
            <w:r w:rsidRPr="00C6448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Оздоровление и летний отдых обучающихся </w:t>
            </w:r>
            <w:r w:rsidR="00C6448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школы</w:t>
            </w:r>
          </w:p>
          <w:p w:rsidR="003510AD" w:rsidRPr="00FD2056" w:rsidRDefault="001058F9" w:rsidP="001058F9">
            <w:pPr>
              <w:pStyle w:val="TableParagraph"/>
              <w:tabs>
                <w:tab w:val="left" w:pos="558"/>
                <w:tab w:val="left" w:pos="2348"/>
                <w:tab w:val="left" w:pos="3555"/>
                <w:tab w:val="left" w:pos="4842"/>
                <w:tab w:val="left" w:pos="5356"/>
                <w:tab w:val="left" w:pos="6379"/>
                <w:tab w:val="left" w:pos="7617"/>
              </w:tabs>
              <w:spacing w:before="1"/>
              <w:ind w:right="99"/>
              <w:rPr>
                <w:rFonts w:ascii="Times New Roman" w:hAnsi="Times New Roman" w:cs="Times New Roman"/>
                <w:sz w:val="24"/>
                <w:lang w:val="ru-RU"/>
              </w:rPr>
            </w:pP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3.П</w:t>
            </w:r>
            <w:r w:rsidR="003510AD" w:rsidRPr="00FD2056">
              <w:rPr>
                <w:rFonts w:ascii="Times New Roman" w:hAnsi="Times New Roman" w:cs="Times New Roman"/>
                <w:sz w:val="24"/>
                <w:lang w:val="ru-RU"/>
              </w:rPr>
              <w:t xml:space="preserve">одготовка образовательного учреждения к новому учебному </w:t>
            </w:r>
            <w:r w:rsidR="003510AD" w:rsidRPr="00FD205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году.</w:t>
            </w:r>
          </w:p>
        </w:tc>
        <w:tc>
          <w:tcPr>
            <w:tcW w:w="1559" w:type="dxa"/>
          </w:tcPr>
          <w:p w:rsidR="00ED7E67" w:rsidRPr="00C64488" w:rsidRDefault="001058F9" w:rsidP="00ED7E67">
            <w:pPr>
              <w:pStyle w:val="TableParagraph"/>
              <w:ind w:left="267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proofErr w:type="spellStart"/>
            <w:r w:rsidRPr="00C64488">
              <w:rPr>
                <w:rFonts w:ascii="Times New Roman" w:hAnsi="Times New Roman" w:cs="Times New Roman"/>
                <w:spacing w:val="-4"/>
                <w:sz w:val="24"/>
              </w:rPr>
              <w:t>Май</w:t>
            </w:r>
            <w:proofErr w:type="spellEnd"/>
          </w:p>
          <w:p w:rsidR="003510AD" w:rsidRPr="00C64488" w:rsidRDefault="00ED7E67" w:rsidP="00ED7E67">
            <w:pPr>
              <w:pStyle w:val="TableParagraph"/>
              <w:ind w:left="267"/>
              <w:jc w:val="center"/>
              <w:rPr>
                <w:rFonts w:ascii="Times New Roman" w:hAnsi="Times New Roman" w:cs="Times New Roman"/>
                <w:sz w:val="24"/>
              </w:rPr>
            </w:pPr>
            <w:r w:rsidRPr="00C6448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1559" w:type="dxa"/>
          </w:tcPr>
          <w:p w:rsidR="00C64488" w:rsidRPr="00FD2056" w:rsidRDefault="00C64488" w:rsidP="00C6448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Председатель попечительского совета</w:t>
            </w:r>
          </w:p>
          <w:p w:rsidR="00C64488" w:rsidRPr="00FD2056" w:rsidRDefault="00C64488" w:rsidP="00C6448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Члены</w:t>
            </w:r>
          </w:p>
          <w:p w:rsidR="003510AD" w:rsidRPr="00FD2056" w:rsidRDefault="00C64488" w:rsidP="00C6448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FD2056">
              <w:rPr>
                <w:rFonts w:ascii="Times New Roman" w:hAnsi="Times New Roman" w:cs="Times New Roman"/>
                <w:sz w:val="24"/>
                <w:lang w:val="ru-RU"/>
              </w:rPr>
              <w:t>попечительского совета</w:t>
            </w:r>
          </w:p>
        </w:tc>
        <w:tc>
          <w:tcPr>
            <w:tcW w:w="1251" w:type="dxa"/>
          </w:tcPr>
          <w:p w:rsidR="003510AD" w:rsidRPr="00FD2056" w:rsidRDefault="003510AD" w:rsidP="003510A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8601C9" w:rsidRPr="00FD2056" w:rsidRDefault="008601C9">
      <w:pPr>
        <w:rPr>
          <w:rFonts w:ascii="Times New Roman" w:hAnsi="Times New Roman" w:cs="Times New Roman"/>
          <w:lang w:val="ru-RU"/>
        </w:rPr>
      </w:pPr>
    </w:p>
    <w:sectPr w:rsidR="008601C9" w:rsidRPr="00FD2056">
      <w:type w:val="continuous"/>
      <w:pgSz w:w="11910" w:h="16840"/>
      <w:pgMar w:top="340" w:right="4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C0A"/>
    <w:multiLevelType w:val="hybridMultilevel"/>
    <w:tmpl w:val="04D851CA"/>
    <w:lvl w:ilvl="0" w:tplc="196C82B0">
      <w:start w:val="1"/>
      <w:numFmt w:val="decimal"/>
      <w:lvlText w:val="%1."/>
      <w:lvlJc w:val="left"/>
      <w:pPr>
        <w:ind w:left="4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62072C">
      <w:numFmt w:val="bullet"/>
      <w:lvlText w:val="•"/>
      <w:lvlJc w:val="left"/>
      <w:pPr>
        <w:ind w:left="1249" w:hanging="281"/>
      </w:pPr>
      <w:rPr>
        <w:rFonts w:hint="default"/>
        <w:lang w:val="ru-RU" w:eastAsia="en-US" w:bidi="ar-SA"/>
      </w:rPr>
    </w:lvl>
    <w:lvl w:ilvl="2" w:tplc="A7C8475A">
      <w:numFmt w:val="bullet"/>
      <w:lvlText w:val="•"/>
      <w:lvlJc w:val="left"/>
      <w:pPr>
        <w:ind w:left="2058" w:hanging="281"/>
      </w:pPr>
      <w:rPr>
        <w:rFonts w:hint="default"/>
        <w:lang w:val="ru-RU" w:eastAsia="en-US" w:bidi="ar-SA"/>
      </w:rPr>
    </w:lvl>
    <w:lvl w:ilvl="3" w:tplc="ADF4FDF6">
      <w:numFmt w:val="bullet"/>
      <w:lvlText w:val="•"/>
      <w:lvlJc w:val="left"/>
      <w:pPr>
        <w:ind w:left="2867" w:hanging="281"/>
      </w:pPr>
      <w:rPr>
        <w:rFonts w:hint="default"/>
        <w:lang w:val="ru-RU" w:eastAsia="en-US" w:bidi="ar-SA"/>
      </w:rPr>
    </w:lvl>
    <w:lvl w:ilvl="4" w:tplc="7F8223D8">
      <w:numFmt w:val="bullet"/>
      <w:lvlText w:val="•"/>
      <w:lvlJc w:val="left"/>
      <w:pPr>
        <w:ind w:left="3677" w:hanging="281"/>
      </w:pPr>
      <w:rPr>
        <w:rFonts w:hint="default"/>
        <w:lang w:val="ru-RU" w:eastAsia="en-US" w:bidi="ar-SA"/>
      </w:rPr>
    </w:lvl>
    <w:lvl w:ilvl="5" w:tplc="81A62A54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6" w:tplc="67D021C2">
      <w:numFmt w:val="bullet"/>
      <w:lvlText w:val="•"/>
      <w:lvlJc w:val="left"/>
      <w:pPr>
        <w:ind w:left="5295" w:hanging="281"/>
      </w:pPr>
      <w:rPr>
        <w:rFonts w:hint="default"/>
        <w:lang w:val="ru-RU" w:eastAsia="en-US" w:bidi="ar-SA"/>
      </w:rPr>
    </w:lvl>
    <w:lvl w:ilvl="7" w:tplc="897A6D30">
      <w:numFmt w:val="bullet"/>
      <w:lvlText w:val="•"/>
      <w:lvlJc w:val="left"/>
      <w:pPr>
        <w:ind w:left="6105" w:hanging="281"/>
      </w:pPr>
      <w:rPr>
        <w:rFonts w:hint="default"/>
        <w:lang w:val="ru-RU" w:eastAsia="en-US" w:bidi="ar-SA"/>
      </w:rPr>
    </w:lvl>
    <w:lvl w:ilvl="8" w:tplc="342AB46A">
      <w:numFmt w:val="bullet"/>
      <w:lvlText w:val="•"/>
      <w:lvlJc w:val="left"/>
      <w:pPr>
        <w:ind w:left="6914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277D16BF"/>
    <w:multiLevelType w:val="hybridMultilevel"/>
    <w:tmpl w:val="C3005EF2"/>
    <w:lvl w:ilvl="0" w:tplc="EB7EE15A">
      <w:start w:val="1"/>
      <w:numFmt w:val="decimal"/>
      <w:lvlText w:val="%1."/>
      <w:lvlJc w:val="left"/>
      <w:pPr>
        <w:ind w:left="308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4"/>
        <w:szCs w:val="24"/>
        <w:lang w:val="ru-RU" w:eastAsia="en-US" w:bidi="ar-SA"/>
      </w:rPr>
    </w:lvl>
    <w:lvl w:ilvl="1" w:tplc="BCA6B280">
      <w:numFmt w:val="bullet"/>
      <w:lvlText w:val="•"/>
      <w:lvlJc w:val="left"/>
      <w:pPr>
        <w:ind w:left="1123" w:hanging="198"/>
      </w:pPr>
      <w:rPr>
        <w:rFonts w:hint="default"/>
        <w:lang w:val="ru-RU" w:eastAsia="en-US" w:bidi="ar-SA"/>
      </w:rPr>
    </w:lvl>
    <w:lvl w:ilvl="2" w:tplc="7D7C7E22">
      <w:numFmt w:val="bullet"/>
      <w:lvlText w:val="•"/>
      <w:lvlJc w:val="left"/>
      <w:pPr>
        <w:ind w:left="1946" w:hanging="198"/>
      </w:pPr>
      <w:rPr>
        <w:rFonts w:hint="default"/>
        <w:lang w:val="ru-RU" w:eastAsia="en-US" w:bidi="ar-SA"/>
      </w:rPr>
    </w:lvl>
    <w:lvl w:ilvl="3" w:tplc="76087FF0">
      <w:numFmt w:val="bullet"/>
      <w:lvlText w:val="•"/>
      <w:lvlJc w:val="left"/>
      <w:pPr>
        <w:ind w:left="2769" w:hanging="198"/>
      </w:pPr>
      <w:rPr>
        <w:rFonts w:hint="default"/>
        <w:lang w:val="ru-RU" w:eastAsia="en-US" w:bidi="ar-SA"/>
      </w:rPr>
    </w:lvl>
    <w:lvl w:ilvl="4" w:tplc="8BCA5644">
      <w:numFmt w:val="bullet"/>
      <w:lvlText w:val="•"/>
      <w:lvlJc w:val="left"/>
      <w:pPr>
        <w:ind w:left="3593" w:hanging="198"/>
      </w:pPr>
      <w:rPr>
        <w:rFonts w:hint="default"/>
        <w:lang w:val="ru-RU" w:eastAsia="en-US" w:bidi="ar-SA"/>
      </w:rPr>
    </w:lvl>
    <w:lvl w:ilvl="5" w:tplc="04268058">
      <w:numFmt w:val="bullet"/>
      <w:lvlText w:val="•"/>
      <w:lvlJc w:val="left"/>
      <w:pPr>
        <w:ind w:left="4416" w:hanging="198"/>
      </w:pPr>
      <w:rPr>
        <w:rFonts w:hint="default"/>
        <w:lang w:val="ru-RU" w:eastAsia="en-US" w:bidi="ar-SA"/>
      </w:rPr>
    </w:lvl>
    <w:lvl w:ilvl="6" w:tplc="4F446302">
      <w:numFmt w:val="bullet"/>
      <w:lvlText w:val="•"/>
      <w:lvlJc w:val="left"/>
      <w:pPr>
        <w:ind w:left="5239" w:hanging="198"/>
      </w:pPr>
      <w:rPr>
        <w:rFonts w:hint="default"/>
        <w:lang w:val="ru-RU" w:eastAsia="en-US" w:bidi="ar-SA"/>
      </w:rPr>
    </w:lvl>
    <w:lvl w:ilvl="7" w:tplc="BF2CABF6">
      <w:numFmt w:val="bullet"/>
      <w:lvlText w:val="•"/>
      <w:lvlJc w:val="left"/>
      <w:pPr>
        <w:ind w:left="6063" w:hanging="198"/>
      </w:pPr>
      <w:rPr>
        <w:rFonts w:hint="default"/>
        <w:lang w:val="ru-RU" w:eastAsia="en-US" w:bidi="ar-SA"/>
      </w:rPr>
    </w:lvl>
    <w:lvl w:ilvl="8" w:tplc="8BC8FC56">
      <w:numFmt w:val="bullet"/>
      <w:lvlText w:val="•"/>
      <w:lvlJc w:val="left"/>
      <w:pPr>
        <w:ind w:left="6886" w:hanging="198"/>
      </w:pPr>
      <w:rPr>
        <w:rFonts w:hint="default"/>
        <w:lang w:val="ru-RU" w:eastAsia="en-US" w:bidi="ar-SA"/>
      </w:rPr>
    </w:lvl>
  </w:abstractNum>
  <w:abstractNum w:abstractNumId="2" w15:restartNumberingAfterBreak="0">
    <w:nsid w:val="37A73ED2"/>
    <w:multiLevelType w:val="multilevel"/>
    <w:tmpl w:val="93744B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51F44FB6"/>
    <w:multiLevelType w:val="hybridMultilevel"/>
    <w:tmpl w:val="960AA3DA"/>
    <w:lvl w:ilvl="0" w:tplc="B658FF5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 w15:restartNumberingAfterBreak="0">
    <w:nsid w:val="5E3B4B7E"/>
    <w:multiLevelType w:val="hybridMultilevel"/>
    <w:tmpl w:val="BB66D142"/>
    <w:lvl w:ilvl="0" w:tplc="748EE6B0">
      <w:start w:val="3"/>
      <w:numFmt w:val="decimal"/>
      <w:lvlText w:val="%1."/>
      <w:lvlJc w:val="left"/>
      <w:pPr>
        <w:ind w:left="540" w:hanging="25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8C8EB98">
      <w:numFmt w:val="bullet"/>
      <w:lvlText w:val="•"/>
      <w:lvlJc w:val="left"/>
      <w:pPr>
        <w:ind w:left="1351" w:hanging="256"/>
      </w:pPr>
      <w:rPr>
        <w:rFonts w:hint="default"/>
        <w:lang w:val="ru-RU" w:eastAsia="en-US" w:bidi="ar-SA"/>
      </w:rPr>
    </w:lvl>
    <w:lvl w:ilvl="2" w:tplc="C5666998">
      <w:numFmt w:val="bullet"/>
      <w:lvlText w:val="•"/>
      <w:lvlJc w:val="left"/>
      <w:pPr>
        <w:ind w:left="2168" w:hanging="256"/>
      </w:pPr>
      <w:rPr>
        <w:rFonts w:hint="default"/>
        <w:lang w:val="ru-RU" w:eastAsia="en-US" w:bidi="ar-SA"/>
      </w:rPr>
    </w:lvl>
    <w:lvl w:ilvl="3" w:tplc="75E657F4">
      <w:numFmt w:val="bullet"/>
      <w:lvlText w:val="•"/>
      <w:lvlJc w:val="left"/>
      <w:pPr>
        <w:ind w:left="2985" w:hanging="256"/>
      </w:pPr>
      <w:rPr>
        <w:rFonts w:hint="default"/>
        <w:lang w:val="ru-RU" w:eastAsia="en-US" w:bidi="ar-SA"/>
      </w:rPr>
    </w:lvl>
    <w:lvl w:ilvl="4" w:tplc="909C1C44">
      <w:numFmt w:val="bullet"/>
      <w:lvlText w:val="•"/>
      <w:lvlJc w:val="left"/>
      <w:pPr>
        <w:ind w:left="3803" w:hanging="256"/>
      </w:pPr>
      <w:rPr>
        <w:rFonts w:hint="default"/>
        <w:lang w:val="ru-RU" w:eastAsia="en-US" w:bidi="ar-SA"/>
      </w:rPr>
    </w:lvl>
    <w:lvl w:ilvl="5" w:tplc="BC1E643C">
      <w:numFmt w:val="bullet"/>
      <w:lvlText w:val="•"/>
      <w:lvlJc w:val="left"/>
      <w:pPr>
        <w:ind w:left="4620" w:hanging="256"/>
      </w:pPr>
      <w:rPr>
        <w:rFonts w:hint="default"/>
        <w:lang w:val="ru-RU" w:eastAsia="en-US" w:bidi="ar-SA"/>
      </w:rPr>
    </w:lvl>
    <w:lvl w:ilvl="6" w:tplc="A9D28704">
      <w:numFmt w:val="bullet"/>
      <w:lvlText w:val="•"/>
      <w:lvlJc w:val="left"/>
      <w:pPr>
        <w:ind w:left="5437" w:hanging="256"/>
      </w:pPr>
      <w:rPr>
        <w:rFonts w:hint="default"/>
        <w:lang w:val="ru-RU" w:eastAsia="en-US" w:bidi="ar-SA"/>
      </w:rPr>
    </w:lvl>
    <w:lvl w:ilvl="7" w:tplc="09BE3314">
      <w:numFmt w:val="bullet"/>
      <w:lvlText w:val="•"/>
      <w:lvlJc w:val="left"/>
      <w:pPr>
        <w:ind w:left="6255" w:hanging="256"/>
      </w:pPr>
      <w:rPr>
        <w:rFonts w:hint="default"/>
        <w:lang w:val="ru-RU" w:eastAsia="en-US" w:bidi="ar-SA"/>
      </w:rPr>
    </w:lvl>
    <w:lvl w:ilvl="8" w:tplc="FA7E7B40">
      <w:numFmt w:val="bullet"/>
      <w:lvlText w:val="•"/>
      <w:lvlJc w:val="left"/>
      <w:pPr>
        <w:ind w:left="7072" w:hanging="256"/>
      </w:pPr>
      <w:rPr>
        <w:rFonts w:hint="default"/>
        <w:lang w:val="ru-RU" w:eastAsia="en-US" w:bidi="ar-SA"/>
      </w:rPr>
    </w:lvl>
  </w:abstractNum>
  <w:abstractNum w:abstractNumId="5" w15:restartNumberingAfterBreak="0">
    <w:nsid w:val="782038BF"/>
    <w:multiLevelType w:val="hybridMultilevel"/>
    <w:tmpl w:val="74E261C0"/>
    <w:lvl w:ilvl="0" w:tplc="99861706">
      <w:start w:val="1"/>
      <w:numFmt w:val="decimal"/>
      <w:lvlText w:val="%1."/>
      <w:lvlJc w:val="left"/>
      <w:pPr>
        <w:ind w:left="308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4"/>
        <w:szCs w:val="24"/>
        <w:lang w:val="ru-RU" w:eastAsia="en-US" w:bidi="ar-SA"/>
      </w:rPr>
    </w:lvl>
    <w:lvl w:ilvl="1" w:tplc="831AE8F0">
      <w:numFmt w:val="bullet"/>
      <w:lvlText w:val="•"/>
      <w:lvlJc w:val="left"/>
      <w:pPr>
        <w:ind w:left="1123" w:hanging="198"/>
      </w:pPr>
      <w:rPr>
        <w:rFonts w:hint="default"/>
        <w:lang w:val="ru-RU" w:eastAsia="en-US" w:bidi="ar-SA"/>
      </w:rPr>
    </w:lvl>
    <w:lvl w:ilvl="2" w:tplc="BECE775A">
      <w:numFmt w:val="bullet"/>
      <w:lvlText w:val="•"/>
      <w:lvlJc w:val="left"/>
      <w:pPr>
        <w:ind w:left="1946" w:hanging="198"/>
      </w:pPr>
      <w:rPr>
        <w:rFonts w:hint="default"/>
        <w:lang w:val="ru-RU" w:eastAsia="en-US" w:bidi="ar-SA"/>
      </w:rPr>
    </w:lvl>
    <w:lvl w:ilvl="3" w:tplc="2110DECC">
      <w:numFmt w:val="bullet"/>
      <w:lvlText w:val="•"/>
      <w:lvlJc w:val="left"/>
      <w:pPr>
        <w:ind w:left="2769" w:hanging="198"/>
      </w:pPr>
      <w:rPr>
        <w:rFonts w:hint="default"/>
        <w:lang w:val="ru-RU" w:eastAsia="en-US" w:bidi="ar-SA"/>
      </w:rPr>
    </w:lvl>
    <w:lvl w:ilvl="4" w:tplc="B5E6B93A">
      <w:numFmt w:val="bullet"/>
      <w:lvlText w:val="•"/>
      <w:lvlJc w:val="left"/>
      <w:pPr>
        <w:ind w:left="3593" w:hanging="198"/>
      </w:pPr>
      <w:rPr>
        <w:rFonts w:hint="default"/>
        <w:lang w:val="ru-RU" w:eastAsia="en-US" w:bidi="ar-SA"/>
      </w:rPr>
    </w:lvl>
    <w:lvl w:ilvl="5" w:tplc="5BAEA98A">
      <w:numFmt w:val="bullet"/>
      <w:lvlText w:val="•"/>
      <w:lvlJc w:val="left"/>
      <w:pPr>
        <w:ind w:left="4416" w:hanging="198"/>
      </w:pPr>
      <w:rPr>
        <w:rFonts w:hint="default"/>
        <w:lang w:val="ru-RU" w:eastAsia="en-US" w:bidi="ar-SA"/>
      </w:rPr>
    </w:lvl>
    <w:lvl w:ilvl="6" w:tplc="AC8C1C9E">
      <w:numFmt w:val="bullet"/>
      <w:lvlText w:val="•"/>
      <w:lvlJc w:val="left"/>
      <w:pPr>
        <w:ind w:left="5239" w:hanging="198"/>
      </w:pPr>
      <w:rPr>
        <w:rFonts w:hint="default"/>
        <w:lang w:val="ru-RU" w:eastAsia="en-US" w:bidi="ar-SA"/>
      </w:rPr>
    </w:lvl>
    <w:lvl w:ilvl="7" w:tplc="18FCD60A">
      <w:numFmt w:val="bullet"/>
      <w:lvlText w:val="•"/>
      <w:lvlJc w:val="left"/>
      <w:pPr>
        <w:ind w:left="6063" w:hanging="198"/>
      </w:pPr>
      <w:rPr>
        <w:rFonts w:hint="default"/>
        <w:lang w:val="ru-RU" w:eastAsia="en-US" w:bidi="ar-SA"/>
      </w:rPr>
    </w:lvl>
    <w:lvl w:ilvl="8" w:tplc="C51E86E4">
      <w:numFmt w:val="bullet"/>
      <w:lvlText w:val="•"/>
      <w:lvlJc w:val="left"/>
      <w:pPr>
        <w:ind w:left="6886" w:hanging="19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C7C81"/>
    <w:rsid w:val="001058F9"/>
    <w:rsid w:val="002F6824"/>
    <w:rsid w:val="003510AD"/>
    <w:rsid w:val="004C7C81"/>
    <w:rsid w:val="008601C9"/>
    <w:rsid w:val="00C64488"/>
    <w:rsid w:val="00ED7E67"/>
    <w:rsid w:val="00FB76A2"/>
    <w:rsid w:val="00FD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B45A"/>
  <w15:docId w15:val="{80BB9C84-1A54-4704-A307-63EEB7D6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488"/>
  </w:style>
  <w:style w:type="paragraph" w:styleId="1">
    <w:name w:val="heading 1"/>
    <w:basedOn w:val="a"/>
    <w:next w:val="a"/>
    <w:link w:val="10"/>
    <w:uiPriority w:val="9"/>
    <w:qFormat/>
    <w:rsid w:val="00C64488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48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48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48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48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48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48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48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48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pPr>
      <w:spacing w:before="70"/>
      <w:ind w:hanging="853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pPr>
      <w:ind w:left="110"/>
    </w:pPr>
  </w:style>
  <w:style w:type="character" w:customStyle="1" w:styleId="10">
    <w:name w:val="Заголовок 1 Знак"/>
    <w:basedOn w:val="a0"/>
    <w:link w:val="1"/>
    <w:uiPriority w:val="9"/>
    <w:rsid w:val="00C64488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6448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448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4488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6448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C6448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448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448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C6448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5">
    <w:name w:val="caption"/>
    <w:basedOn w:val="a"/>
    <w:next w:val="a"/>
    <w:uiPriority w:val="35"/>
    <w:semiHidden/>
    <w:unhideWhenUsed/>
    <w:qFormat/>
    <w:rsid w:val="00C6448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C644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7">
    <w:name w:val="Заголовок Знак"/>
    <w:basedOn w:val="a0"/>
    <w:link w:val="a6"/>
    <w:uiPriority w:val="10"/>
    <w:rsid w:val="00C64488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8">
    <w:name w:val="Subtitle"/>
    <w:basedOn w:val="a"/>
    <w:next w:val="a"/>
    <w:link w:val="a9"/>
    <w:uiPriority w:val="11"/>
    <w:qFormat/>
    <w:rsid w:val="00C6448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9">
    <w:name w:val="Подзаголовок Знак"/>
    <w:basedOn w:val="a0"/>
    <w:link w:val="a8"/>
    <w:uiPriority w:val="11"/>
    <w:rsid w:val="00C6448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a">
    <w:name w:val="Strong"/>
    <w:basedOn w:val="a0"/>
    <w:uiPriority w:val="22"/>
    <w:qFormat/>
    <w:rsid w:val="00C64488"/>
    <w:rPr>
      <w:b/>
      <w:bCs/>
    </w:rPr>
  </w:style>
  <w:style w:type="character" w:styleId="ab">
    <w:name w:val="Emphasis"/>
    <w:basedOn w:val="a0"/>
    <w:uiPriority w:val="20"/>
    <w:qFormat/>
    <w:rsid w:val="00C64488"/>
    <w:rPr>
      <w:i/>
      <w:iCs/>
    </w:rPr>
  </w:style>
  <w:style w:type="paragraph" w:styleId="ac">
    <w:name w:val="No Spacing"/>
    <w:uiPriority w:val="1"/>
    <w:qFormat/>
    <w:rsid w:val="00C6448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6448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448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6448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C6448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C64488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C64488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C64488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64488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C64488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C64488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D2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D2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Администратор</cp:lastModifiedBy>
  <cp:revision>6</cp:revision>
  <cp:lastPrinted>2024-07-21T18:26:00Z</cp:lastPrinted>
  <dcterms:created xsi:type="dcterms:W3CDTF">2024-07-21T13:44:00Z</dcterms:created>
  <dcterms:modified xsi:type="dcterms:W3CDTF">2024-07-21T19:03:00Z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2024-07-21T00:00:00Z</vt:filetime>
  </property>
  <property fmtid="{D5CDD505-2E9C-101B-9397-08002B2CF9AE}" pid="5" name="Producer">
    <vt:lpwstr>Microsoft® Word 2019</vt:lpwstr>
  </property>
</Properties>
</file>