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2B2B4" w14:textId="77777777" w:rsidR="009B7278" w:rsidRPr="00057FFC" w:rsidRDefault="009B7278" w:rsidP="009B7278">
      <w:pPr>
        <w:autoSpaceDE w:val="0"/>
        <w:spacing w:line="360" w:lineRule="auto"/>
        <w:jc w:val="center"/>
        <w:rPr>
          <w:rFonts w:eastAsia="Calibri"/>
          <w:sz w:val="18"/>
          <w:szCs w:val="18"/>
          <w:lang w:eastAsia="ar-SA"/>
        </w:rPr>
      </w:pPr>
      <w:r>
        <w:rPr>
          <w:rFonts w:eastAsia="Calibri" w:cs="Calibri"/>
          <w:b/>
          <w:noProof/>
          <w:sz w:val="20"/>
          <w:szCs w:val="20"/>
          <w:lang w:eastAsia="ru-RU"/>
        </w:rPr>
        <w:drawing>
          <wp:inline distT="0" distB="0" distL="0" distR="0" wp14:anchorId="286EEC53" wp14:editId="426CE59F">
            <wp:extent cx="828675" cy="771525"/>
            <wp:effectExtent l="0" t="0" r="9525" b="9525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FC">
        <w:rPr>
          <w:sz w:val="20"/>
          <w:szCs w:val="20"/>
        </w:rPr>
        <w:t xml:space="preserve">                                                                             </w:t>
      </w:r>
    </w:p>
    <w:p w14:paraId="30CE6075" w14:textId="77777777" w:rsidR="009B7278" w:rsidRPr="00057FFC" w:rsidRDefault="009B7278" w:rsidP="009B7278">
      <w:pPr>
        <w:jc w:val="center"/>
        <w:rPr>
          <w:rFonts w:eastAsia="Calibri"/>
          <w:color w:val="0070C0"/>
          <w:sz w:val="24"/>
          <w:szCs w:val="24"/>
          <w:lang w:eastAsia="ar-SA"/>
        </w:rPr>
      </w:pPr>
      <w:r w:rsidRPr="00057FFC">
        <w:rPr>
          <w:rFonts w:eastAsia="Calibri"/>
          <w:color w:val="0070C0"/>
          <w:sz w:val="24"/>
          <w:szCs w:val="24"/>
          <w:lang w:eastAsia="ar-SA"/>
        </w:rPr>
        <w:t>МУНИЦИПАЛЬНОЕ БЮДЖЕТНОЕ ОБЩЕОБРАЗОВАТЕЛЬНОЕ УЧРЕЖДЕНИЕ</w:t>
      </w:r>
    </w:p>
    <w:p w14:paraId="785743C4" w14:textId="77777777" w:rsidR="009B7278" w:rsidRPr="00057FFC" w:rsidRDefault="009B7278" w:rsidP="009B7278">
      <w:pPr>
        <w:jc w:val="center"/>
        <w:rPr>
          <w:rFonts w:eastAsia="Calibri"/>
          <w:color w:val="0070C0"/>
          <w:sz w:val="24"/>
          <w:szCs w:val="24"/>
          <w:lang w:eastAsia="ar-SA"/>
        </w:rPr>
      </w:pPr>
      <w:r w:rsidRPr="00057FFC">
        <w:rPr>
          <w:rFonts w:eastAsia="Calibri"/>
          <w:color w:val="0070C0"/>
          <w:sz w:val="24"/>
          <w:szCs w:val="24"/>
          <w:lang w:eastAsia="ar-SA"/>
        </w:rPr>
        <w:t>«ЗЕЛЕНОГОРСКАЯ СРЕДНЯЯ ШКОЛА»</w:t>
      </w:r>
    </w:p>
    <w:p w14:paraId="46CFB030" w14:textId="77777777" w:rsidR="009B7278" w:rsidRPr="00057FFC" w:rsidRDefault="009B7278" w:rsidP="009B7278">
      <w:pPr>
        <w:jc w:val="center"/>
        <w:rPr>
          <w:rFonts w:eastAsia="Calibri"/>
          <w:color w:val="0070C0"/>
          <w:sz w:val="24"/>
          <w:szCs w:val="24"/>
          <w:lang w:eastAsia="ar-SA"/>
        </w:rPr>
      </w:pPr>
      <w:r w:rsidRPr="00057FFC">
        <w:rPr>
          <w:rFonts w:eastAsia="Calibri"/>
          <w:color w:val="0070C0"/>
          <w:sz w:val="24"/>
          <w:szCs w:val="24"/>
          <w:lang w:eastAsia="ar-SA"/>
        </w:rPr>
        <w:t>БЕЛОГОРСКОГО РАЙОНА РЕСПУБЛИКИ КРЫМ</w:t>
      </w:r>
    </w:p>
    <w:p w14:paraId="28A6F030" w14:textId="77777777" w:rsidR="009B7278" w:rsidRPr="00057FFC" w:rsidRDefault="009B7278" w:rsidP="009B7278">
      <w:pPr>
        <w:jc w:val="center"/>
        <w:rPr>
          <w:rFonts w:eastAsia="Calibri"/>
          <w:color w:val="0070C0"/>
          <w:sz w:val="20"/>
          <w:szCs w:val="20"/>
          <w:lang w:val="uk-UA" w:eastAsia="ar-SA"/>
        </w:rPr>
      </w:pPr>
      <w:r w:rsidRPr="00057FFC">
        <w:rPr>
          <w:rFonts w:eastAsia="Calibri"/>
          <w:color w:val="0070C0"/>
          <w:sz w:val="20"/>
          <w:szCs w:val="20"/>
          <w:lang w:eastAsia="ar-SA"/>
        </w:rPr>
        <w:t xml:space="preserve">МУНИЦИПАЛЬНИЙ БЮДЖЕТНИЙ </w:t>
      </w:r>
      <w:r w:rsidRPr="00057FFC">
        <w:rPr>
          <w:rFonts w:eastAsia="Calibri"/>
          <w:color w:val="0070C0"/>
          <w:sz w:val="20"/>
          <w:szCs w:val="20"/>
          <w:lang w:val="uk-UA" w:eastAsia="ar-SA"/>
        </w:rPr>
        <w:t>ЗАГАЛЬНООСВІТН</w:t>
      </w:r>
      <w:r w:rsidRPr="00057FFC">
        <w:rPr>
          <w:rFonts w:eastAsia="Calibri"/>
          <w:color w:val="0070C0"/>
          <w:sz w:val="20"/>
          <w:szCs w:val="20"/>
          <w:lang w:val="en-US" w:eastAsia="ar-SA"/>
        </w:rPr>
        <w:t>I</w:t>
      </w:r>
      <w:r w:rsidRPr="00057FFC">
        <w:rPr>
          <w:rFonts w:eastAsia="Calibri"/>
          <w:color w:val="0070C0"/>
          <w:sz w:val="20"/>
          <w:szCs w:val="20"/>
          <w:lang w:val="uk-UA" w:eastAsia="ar-SA"/>
        </w:rPr>
        <w:t xml:space="preserve">Й ЗАКЛАД </w:t>
      </w:r>
    </w:p>
    <w:p w14:paraId="2759379B" w14:textId="77777777" w:rsidR="009B7278" w:rsidRPr="00057FFC" w:rsidRDefault="009B7278" w:rsidP="009B7278">
      <w:pPr>
        <w:jc w:val="center"/>
        <w:rPr>
          <w:rFonts w:eastAsia="Calibri"/>
          <w:color w:val="0070C0"/>
          <w:sz w:val="20"/>
          <w:szCs w:val="20"/>
          <w:lang w:val="uk-UA" w:eastAsia="ar-SA"/>
        </w:rPr>
      </w:pPr>
      <w:r w:rsidRPr="00057FFC">
        <w:rPr>
          <w:rFonts w:eastAsia="Calibri"/>
          <w:color w:val="0070C0"/>
          <w:sz w:val="20"/>
          <w:szCs w:val="20"/>
          <w:lang w:eastAsia="ar-SA"/>
        </w:rPr>
        <w:t>«ЗЕЛЕНОГ</w:t>
      </w:r>
      <w:r w:rsidRPr="00057FFC">
        <w:rPr>
          <w:rFonts w:eastAsia="Calibri"/>
          <w:color w:val="0070C0"/>
          <w:sz w:val="20"/>
          <w:szCs w:val="20"/>
          <w:lang w:val="uk-UA" w:eastAsia="ar-SA"/>
        </w:rPr>
        <w:t xml:space="preserve">ІРСЬКА </w:t>
      </w:r>
      <w:r w:rsidRPr="00057FFC">
        <w:rPr>
          <w:rFonts w:eastAsia="Calibri"/>
          <w:color w:val="0070C0"/>
          <w:sz w:val="20"/>
          <w:szCs w:val="20"/>
          <w:lang w:eastAsia="ar-SA"/>
        </w:rPr>
        <w:t xml:space="preserve">СЕРЕДНЯ ШКОЛА» БІЛОГІРСЬКОГО РАЙОНУ </w:t>
      </w:r>
      <w:r w:rsidRPr="00057FFC">
        <w:rPr>
          <w:rFonts w:eastAsia="Calibri"/>
          <w:color w:val="0070C0"/>
          <w:sz w:val="20"/>
          <w:szCs w:val="20"/>
          <w:lang w:val="uk-UA" w:eastAsia="ar-SA"/>
        </w:rPr>
        <w:t>РЕСПУБЛІКИ КРИМ</w:t>
      </w:r>
    </w:p>
    <w:p w14:paraId="24B70ACE" w14:textId="77777777" w:rsidR="009B7278" w:rsidRPr="00057FFC" w:rsidRDefault="009B7278" w:rsidP="009B7278">
      <w:pPr>
        <w:jc w:val="center"/>
        <w:rPr>
          <w:rFonts w:eastAsia="Calibri"/>
          <w:color w:val="0070C0"/>
          <w:sz w:val="18"/>
          <w:szCs w:val="18"/>
          <w:lang w:eastAsia="ar-SA"/>
        </w:rPr>
      </w:pPr>
      <w:r w:rsidRPr="00057FFC">
        <w:rPr>
          <w:rFonts w:eastAsia="Calibri"/>
          <w:color w:val="0070C0"/>
          <w:sz w:val="20"/>
          <w:szCs w:val="20"/>
          <w:lang w:eastAsia="ar-SA"/>
        </w:rPr>
        <w:t>КЪЫРЫМ ДЖУМХУРИЕТИ БЕЛОГОРСК РАЙОНЫ</w:t>
      </w:r>
    </w:p>
    <w:p w14:paraId="1D263DFB" w14:textId="77777777" w:rsidR="009B7278" w:rsidRPr="00057FFC" w:rsidRDefault="009B7278" w:rsidP="009B7278">
      <w:pPr>
        <w:jc w:val="center"/>
        <w:rPr>
          <w:rFonts w:eastAsia="Calibri"/>
          <w:color w:val="0070C0"/>
          <w:sz w:val="20"/>
          <w:szCs w:val="20"/>
          <w:lang w:val="uk-UA" w:eastAsia="ar-SA"/>
        </w:rPr>
      </w:pPr>
      <w:r w:rsidRPr="00057FFC">
        <w:rPr>
          <w:rFonts w:eastAsia="Calibri"/>
          <w:color w:val="0070C0"/>
          <w:sz w:val="20"/>
          <w:szCs w:val="20"/>
          <w:lang w:eastAsia="ar-SA"/>
        </w:rPr>
        <w:t xml:space="preserve">МУНИЦИПАЛЬ БЮДЖЕТ </w:t>
      </w:r>
      <w:r w:rsidRPr="00057FFC">
        <w:rPr>
          <w:rFonts w:eastAsia="Calibri"/>
          <w:color w:val="0070C0"/>
          <w:sz w:val="20"/>
          <w:szCs w:val="20"/>
          <w:lang w:val="uk-UA" w:eastAsia="ar-SA"/>
        </w:rPr>
        <w:t>УМУМТАСИЛЬ МУЭССИСЕ «ЗЕЛЕНОГОРСК ОРТА МЕКТЕБИ»</w:t>
      </w:r>
    </w:p>
    <w:tbl>
      <w:tblPr>
        <w:tblW w:w="10490" w:type="dxa"/>
        <w:tblInd w:w="-743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B7278" w:rsidRPr="00057FFC" w14:paraId="169E0B96" w14:textId="77777777" w:rsidTr="0063588D">
        <w:trPr>
          <w:trHeight w:val="28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F24820D" w14:textId="77777777" w:rsidR="009B7278" w:rsidRPr="00057FFC" w:rsidRDefault="009B7278" w:rsidP="0063588D">
            <w:pPr>
              <w:rPr>
                <w:rFonts w:eastAsia="Calibri"/>
                <w:color w:val="0070C0"/>
                <w:sz w:val="18"/>
                <w:szCs w:val="18"/>
                <w:lang w:eastAsia="ar-SA"/>
              </w:rPr>
            </w:pPr>
          </w:p>
        </w:tc>
      </w:tr>
    </w:tbl>
    <w:p w14:paraId="482F2B52" w14:textId="77777777" w:rsidR="009B7278" w:rsidRPr="00057FFC" w:rsidRDefault="009B7278" w:rsidP="009B7278">
      <w:pPr>
        <w:jc w:val="center"/>
        <w:rPr>
          <w:rFonts w:eastAsia="Calibri" w:cs="Calibri"/>
          <w:b/>
          <w:lang w:eastAsia="ar-SA"/>
        </w:rPr>
      </w:pPr>
      <w:r w:rsidRPr="00057FFC">
        <w:rPr>
          <w:rFonts w:eastAsia="Calibri" w:cs="Calibri"/>
          <w:b/>
          <w:lang w:eastAsia="ar-SA"/>
        </w:rPr>
        <w:t>ПРИКАЗ</w:t>
      </w:r>
    </w:p>
    <w:p w14:paraId="549DBA9C" w14:textId="55B7B8FA" w:rsidR="009B7278" w:rsidRDefault="009B7278" w:rsidP="009B7278">
      <w:pPr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 xml:space="preserve">     19</w:t>
      </w:r>
      <w:r w:rsidRPr="00057FFC">
        <w:rPr>
          <w:rFonts w:eastAsia="Calibri" w:cs="Calibri"/>
          <w:sz w:val="24"/>
          <w:szCs w:val="24"/>
          <w:lang w:eastAsia="ar-SA"/>
        </w:rPr>
        <w:t>.</w:t>
      </w:r>
      <w:r>
        <w:rPr>
          <w:rFonts w:eastAsia="Calibri" w:cs="Calibri"/>
          <w:sz w:val="24"/>
          <w:szCs w:val="24"/>
          <w:lang w:eastAsia="ar-SA"/>
        </w:rPr>
        <w:t>09.</w:t>
      </w:r>
      <w:r w:rsidRPr="00057FFC">
        <w:rPr>
          <w:rFonts w:eastAsia="Calibri" w:cs="Calibri"/>
          <w:sz w:val="24"/>
          <w:szCs w:val="24"/>
          <w:lang w:eastAsia="ar-SA"/>
        </w:rPr>
        <w:t xml:space="preserve"> 20</w:t>
      </w:r>
      <w:r>
        <w:rPr>
          <w:rFonts w:eastAsia="Calibri" w:cs="Calibri"/>
          <w:sz w:val="24"/>
          <w:szCs w:val="24"/>
          <w:lang w:eastAsia="ar-SA"/>
        </w:rPr>
        <w:t>24</w:t>
      </w:r>
      <w:r w:rsidRPr="00057FFC">
        <w:rPr>
          <w:rFonts w:eastAsia="Calibri" w:cs="Calibri"/>
          <w:sz w:val="24"/>
          <w:szCs w:val="24"/>
          <w:lang w:eastAsia="ar-SA"/>
        </w:rPr>
        <w:t xml:space="preserve"> г.                                     с. Зеленогорское                                                   № </w:t>
      </w:r>
      <w:r>
        <w:rPr>
          <w:rFonts w:eastAsia="Calibri" w:cs="Calibri"/>
          <w:sz w:val="24"/>
          <w:szCs w:val="24"/>
          <w:lang w:eastAsia="ar-SA"/>
        </w:rPr>
        <w:t>48</w:t>
      </w:r>
      <w:r w:rsidR="005A4DDD">
        <w:rPr>
          <w:rFonts w:eastAsia="Calibri" w:cs="Calibri"/>
          <w:sz w:val="24"/>
          <w:szCs w:val="24"/>
          <w:lang w:eastAsia="ar-SA"/>
        </w:rPr>
        <w:t>7</w:t>
      </w:r>
      <w:bookmarkStart w:id="0" w:name="_GoBack"/>
      <w:bookmarkEnd w:id="0"/>
    </w:p>
    <w:p w14:paraId="420CDA00" w14:textId="77777777" w:rsidR="009B7278" w:rsidRDefault="009B7278" w:rsidP="009B7278">
      <w:pPr>
        <w:rPr>
          <w:rFonts w:eastAsia="Calibri" w:cs="Calibri"/>
          <w:sz w:val="24"/>
          <w:szCs w:val="24"/>
          <w:lang w:eastAsia="ar-SA"/>
        </w:rPr>
      </w:pPr>
    </w:p>
    <w:p w14:paraId="0213F7FD" w14:textId="77777777" w:rsidR="009B7278" w:rsidRDefault="009B7278" w:rsidP="009B7278">
      <w:pPr>
        <w:rPr>
          <w:rFonts w:eastAsia="Calibri" w:cs="Calibri"/>
          <w:sz w:val="24"/>
          <w:szCs w:val="24"/>
          <w:lang w:eastAsia="ar-SA"/>
        </w:rPr>
      </w:pPr>
    </w:p>
    <w:p w14:paraId="531D4B0C" w14:textId="77777777" w:rsidR="009B7278" w:rsidRPr="009659C6" w:rsidRDefault="009B7278" w:rsidP="009B7278">
      <w:pPr>
        <w:rPr>
          <w:rFonts w:eastAsia="Calibri" w:cs="Calibri"/>
          <w:b/>
          <w:bCs/>
          <w:sz w:val="24"/>
          <w:szCs w:val="24"/>
          <w:lang w:eastAsia="ar-SA"/>
        </w:rPr>
      </w:pPr>
      <w:r w:rsidRPr="009659C6">
        <w:rPr>
          <w:rFonts w:eastAsia="Calibri" w:cs="Calibri"/>
          <w:b/>
          <w:bCs/>
          <w:sz w:val="24"/>
          <w:szCs w:val="24"/>
          <w:lang w:eastAsia="ar-SA"/>
        </w:rPr>
        <w:t xml:space="preserve">О </w:t>
      </w:r>
      <w:r>
        <w:rPr>
          <w:rFonts w:eastAsia="Calibri" w:cs="Calibri"/>
          <w:b/>
          <w:bCs/>
          <w:sz w:val="24"/>
          <w:szCs w:val="24"/>
          <w:lang w:eastAsia="ar-SA"/>
        </w:rPr>
        <w:t>проведении</w:t>
      </w:r>
      <w:r w:rsidRPr="009659C6">
        <w:rPr>
          <w:rFonts w:eastAsia="Calibri" w:cs="Calibri"/>
          <w:b/>
          <w:bCs/>
          <w:sz w:val="24"/>
          <w:szCs w:val="24"/>
          <w:lang w:eastAsia="ar-SA"/>
        </w:rPr>
        <w:t xml:space="preserve"> информационно-разъяснительной</w:t>
      </w:r>
    </w:p>
    <w:p w14:paraId="25D4F6A9" w14:textId="77777777" w:rsidR="009B7278" w:rsidRDefault="009B7278" w:rsidP="009B7278">
      <w:pPr>
        <w:rPr>
          <w:rFonts w:eastAsia="Calibri" w:cs="Calibri"/>
          <w:b/>
          <w:bCs/>
          <w:sz w:val="24"/>
          <w:szCs w:val="24"/>
          <w:lang w:eastAsia="ar-SA"/>
        </w:rPr>
      </w:pPr>
      <w:r w:rsidRPr="009659C6">
        <w:rPr>
          <w:rFonts w:eastAsia="Calibri" w:cs="Calibri"/>
          <w:b/>
          <w:bCs/>
          <w:sz w:val="24"/>
          <w:szCs w:val="24"/>
          <w:lang w:eastAsia="ar-SA"/>
        </w:rPr>
        <w:t xml:space="preserve">работы по </w:t>
      </w:r>
      <w:r>
        <w:rPr>
          <w:rFonts w:eastAsia="Calibri" w:cs="Calibri"/>
          <w:b/>
          <w:bCs/>
          <w:sz w:val="24"/>
          <w:szCs w:val="24"/>
          <w:lang w:eastAsia="ar-SA"/>
        </w:rPr>
        <w:t>организации ГИА и вопросам проведения</w:t>
      </w:r>
    </w:p>
    <w:p w14:paraId="76078011" w14:textId="74473E75" w:rsidR="009B7278" w:rsidRDefault="009B7278" w:rsidP="009B7278">
      <w:pPr>
        <w:rPr>
          <w:rFonts w:eastAsia="Calibri" w:cs="Calibri"/>
          <w:b/>
          <w:bCs/>
          <w:sz w:val="24"/>
          <w:szCs w:val="24"/>
          <w:lang w:eastAsia="ar-SA"/>
        </w:rPr>
      </w:pPr>
      <w:r>
        <w:rPr>
          <w:rFonts w:eastAsia="Calibri" w:cs="Calibri"/>
          <w:b/>
          <w:bCs/>
          <w:sz w:val="24"/>
          <w:szCs w:val="24"/>
          <w:lang w:eastAsia="ar-SA"/>
        </w:rPr>
        <w:t>процедур оценки качества образования в 2024/2025 учебном году</w:t>
      </w:r>
    </w:p>
    <w:p w14:paraId="18C901BE" w14:textId="77777777" w:rsidR="009B7278" w:rsidRDefault="009B7278" w:rsidP="009B7278">
      <w:pPr>
        <w:rPr>
          <w:rFonts w:eastAsia="Calibri" w:cs="Calibri"/>
          <w:b/>
          <w:bCs/>
          <w:sz w:val="24"/>
          <w:szCs w:val="24"/>
          <w:lang w:eastAsia="ar-SA"/>
        </w:rPr>
      </w:pPr>
    </w:p>
    <w:p w14:paraId="72548959" w14:textId="77777777" w:rsidR="009B7278" w:rsidRDefault="009B7278" w:rsidP="009B7278">
      <w:pPr>
        <w:rPr>
          <w:rFonts w:eastAsia="Calibri" w:cs="Calibri"/>
          <w:b/>
          <w:bCs/>
          <w:sz w:val="24"/>
          <w:szCs w:val="24"/>
          <w:lang w:eastAsia="ar-SA"/>
        </w:rPr>
      </w:pPr>
    </w:p>
    <w:p w14:paraId="3026056F" w14:textId="13BAD1EE" w:rsidR="009B7278" w:rsidRDefault="009B7278" w:rsidP="009B7278">
      <w:pPr>
        <w:ind w:firstLine="708"/>
        <w:jc w:val="both"/>
        <w:rPr>
          <w:rFonts w:eastAsia="Calibri" w:cs="Calibri"/>
          <w:sz w:val="24"/>
          <w:szCs w:val="24"/>
          <w:lang w:eastAsia="ar-SA"/>
        </w:rPr>
      </w:pPr>
      <w:r w:rsidRPr="009659C6">
        <w:rPr>
          <w:rFonts w:eastAsia="Calibri" w:cs="Calibri"/>
          <w:sz w:val="24"/>
          <w:szCs w:val="24"/>
          <w:lang w:eastAsia="ar-SA"/>
        </w:rPr>
        <w:t>Во исполнение</w:t>
      </w:r>
      <w:r>
        <w:rPr>
          <w:rFonts w:eastAsia="Calibri" w:cs="Calibri"/>
          <w:sz w:val="24"/>
          <w:szCs w:val="24"/>
          <w:lang w:eastAsia="ar-SA"/>
        </w:rPr>
        <w:t xml:space="preserve"> приказа Министерства образования, науки и молодежи Республики Крым от 17.09.2024 г. №1441, пп.32,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года №233/552 ( с изменениями от 12.04.2024), пп.26,28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года №232/551,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утвержденными приказом Федеральной службы по надзору в сфере образования и науки от 06.05.2019 №590/219 (с изменениями от 11.05.2022),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(далее-ГИА-9 и ГИА-11 соответственно) и процедур оценки качества образования</w:t>
      </w:r>
    </w:p>
    <w:p w14:paraId="3DAB2E98" w14:textId="77777777" w:rsidR="009B7278" w:rsidRDefault="009B7278" w:rsidP="009B7278">
      <w:pPr>
        <w:ind w:firstLine="708"/>
        <w:jc w:val="both"/>
        <w:rPr>
          <w:rFonts w:eastAsia="Calibri" w:cs="Calibri"/>
          <w:sz w:val="24"/>
          <w:szCs w:val="24"/>
          <w:lang w:eastAsia="ar-SA"/>
        </w:rPr>
      </w:pPr>
    </w:p>
    <w:p w14:paraId="6B274AB1" w14:textId="77777777" w:rsidR="009B7278" w:rsidRDefault="009B7278" w:rsidP="009B7278">
      <w:pPr>
        <w:ind w:firstLine="708"/>
        <w:jc w:val="both"/>
        <w:rPr>
          <w:rFonts w:eastAsia="Calibri" w:cs="Calibri"/>
          <w:sz w:val="24"/>
          <w:szCs w:val="24"/>
          <w:lang w:eastAsia="ar-SA"/>
        </w:rPr>
      </w:pPr>
    </w:p>
    <w:p w14:paraId="5D696175" w14:textId="77777777" w:rsidR="009B7278" w:rsidRDefault="009B7278" w:rsidP="009B7278">
      <w:pPr>
        <w:ind w:firstLine="708"/>
        <w:jc w:val="center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ПРИКАЗЫВАЮ:</w:t>
      </w:r>
    </w:p>
    <w:p w14:paraId="2ECCBAC5" w14:textId="7FCB8E74" w:rsidR="009B7278" w:rsidRDefault="009B7278" w:rsidP="009B7278">
      <w:pPr>
        <w:pStyle w:val="a3"/>
        <w:numPr>
          <w:ilvl w:val="0"/>
          <w:numId w:val="1"/>
        </w:numPr>
        <w:ind w:left="284" w:hanging="426"/>
        <w:jc w:val="both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Утвердить план проведения информационно-разъяснительной работы по проведению государственной итоговой аттестации по образовательным программам основного общего и среднего общего образования в МБОУ «Зеленогорская СШ» Белогорского района Республики Крым в 202</w:t>
      </w:r>
      <w:r w:rsidR="00B46C4C">
        <w:rPr>
          <w:rFonts w:eastAsia="Calibri" w:cs="Calibri"/>
          <w:sz w:val="24"/>
          <w:szCs w:val="24"/>
          <w:lang w:eastAsia="ar-SA"/>
        </w:rPr>
        <w:t>4</w:t>
      </w:r>
      <w:r>
        <w:rPr>
          <w:rFonts w:eastAsia="Calibri" w:cs="Calibri"/>
          <w:sz w:val="24"/>
          <w:szCs w:val="24"/>
          <w:lang w:eastAsia="ar-SA"/>
        </w:rPr>
        <w:t>/202</w:t>
      </w:r>
      <w:r w:rsidR="00B46C4C">
        <w:rPr>
          <w:rFonts w:eastAsia="Calibri" w:cs="Calibri"/>
          <w:sz w:val="24"/>
          <w:szCs w:val="24"/>
          <w:lang w:eastAsia="ar-SA"/>
        </w:rPr>
        <w:t>5</w:t>
      </w:r>
      <w:r>
        <w:rPr>
          <w:rFonts w:eastAsia="Calibri" w:cs="Calibri"/>
          <w:sz w:val="24"/>
          <w:szCs w:val="24"/>
          <w:lang w:eastAsia="ar-SA"/>
        </w:rPr>
        <w:t xml:space="preserve"> учебном году (далее -План)</w:t>
      </w:r>
    </w:p>
    <w:p w14:paraId="7F25D54E" w14:textId="77777777" w:rsidR="009B7278" w:rsidRDefault="009B7278" w:rsidP="009B7278">
      <w:pPr>
        <w:pStyle w:val="a3"/>
        <w:numPr>
          <w:ilvl w:val="0"/>
          <w:numId w:val="1"/>
        </w:numPr>
        <w:ind w:left="284" w:hanging="426"/>
        <w:jc w:val="both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Назначить ответственную за проведение информационно-разъяснительной работы (далее – ИРР) заместителя директора по УВР Керимову Л.И.</w:t>
      </w:r>
    </w:p>
    <w:p w14:paraId="697504F3" w14:textId="77777777" w:rsidR="009B7278" w:rsidRDefault="009B7278" w:rsidP="009B7278">
      <w:pPr>
        <w:pStyle w:val="a3"/>
        <w:numPr>
          <w:ilvl w:val="0"/>
          <w:numId w:val="1"/>
        </w:numPr>
        <w:ind w:left="284" w:hanging="426"/>
        <w:jc w:val="both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 xml:space="preserve">Разработать и утвердить план проведения ИРР с обучающимися 9 и 11 классов, их родителями (законными представителями), педагогическими </w:t>
      </w:r>
      <w:proofErr w:type="gramStart"/>
      <w:r>
        <w:rPr>
          <w:rFonts w:eastAsia="Calibri" w:cs="Calibri"/>
          <w:sz w:val="24"/>
          <w:szCs w:val="24"/>
          <w:lang w:eastAsia="ar-SA"/>
        </w:rPr>
        <w:t>работниками  и</w:t>
      </w:r>
      <w:proofErr w:type="gramEnd"/>
      <w:r>
        <w:rPr>
          <w:rFonts w:eastAsia="Calibri" w:cs="Calibri"/>
          <w:sz w:val="24"/>
          <w:szCs w:val="24"/>
          <w:lang w:eastAsia="ar-SA"/>
        </w:rPr>
        <w:t xml:space="preserve"> обеспечить выполнение мероприятий плана в полном объеме.</w:t>
      </w:r>
    </w:p>
    <w:p w14:paraId="494BC29B" w14:textId="1E03C8EA" w:rsidR="009B7278" w:rsidRDefault="009B7278" w:rsidP="009B7278">
      <w:pPr>
        <w:pStyle w:val="a3"/>
        <w:numPr>
          <w:ilvl w:val="0"/>
          <w:numId w:val="1"/>
        </w:numPr>
        <w:ind w:left="142" w:hanging="284"/>
        <w:jc w:val="both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lastRenderedPageBreak/>
        <w:t>Своевременно обновлять информацию по вопросам проведения ГИА в 2024/2025 учебном году на стенде и официальном сайте (по мере поступления новых информационно- разъяснительных, наглядных и методических материалов).</w:t>
      </w:r>
    </w:p>
    <w:p w14:paraId="7A759676" w14:textId="77777777" w:rsidR="009B7278" w:rsidRPr="0033680E" w:rsidRDefault="009B7278" w:rsidP="009B7278">
      <w:pPr>
        <w:pStyle w:val="a3"/>
        <w:numPr>
          <w:ilvl w:val="0"/>
          <w:numId w:val="1"/>
        </w:numPr>
        <w:ind w:left="142"/>
        <w:jc w:val="both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Контроль исполнения данного приказа возложить на заместителя директора по УВР Керимову Л.И.</w:t>
      </w:r>
    </w:p>
    <w:p w14:paraId="0C1A2B20" w14:textId="77777777" w:rsidR="009B7278" w:rsidRDefault="009B7278" w:rsidP="009B7278"/>
    <w:p w14:paraId="62F520A6" w14:textId="77777777" w:rsidR="009B7278" w:rsidRPr="00F728FD" w:rsidRDefault="009B7278" w:rsidP="009B7278"/>
    <w:p w14:paraId="70F258B8" w14:textId="77777777" w:rsidR="009B7278" w:rsidRDefault="009B7278" w:rsidP="009B7278"/>
    <w:p w14:paraId="1C427193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  <w:r>
        <w:tab/>
      </w:r>
      <w:r w:rsidRPr="00F728FD">
        <w:rPr>
          <w:sz w:val="24"/>
          <w:szCs w:val="24"/>
        </w:rPr>
        <w:t xml:space="preserve">Директор                                     Р.Б. </w:t>
      </w:r>
      <w:proofErr w:type="spellStart"/>
      <w:r w:rsidRPr="00F728FD">
        <w:rPr>
          <w:sz w:val="24"/>
          <w:szCs w:val="24"/>
        </w:rPr>
        <w:t>Джанишаев</w:t>
      </w:r>
      <w:proofErr w:type="spellEnd"/>
    </w:p>
    <w:p w14:paraId="3C0BC914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2B2DD258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17EB37CA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35C7EE3D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520B7A4B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1D5F6AD0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70915FB0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1410D0A3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6420ADB1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54B44D25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24006939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3ED16EF2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039A1F72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AB5109C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1F4B135B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1E324601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09B453D5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6600C015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5D5DE30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38B9BB3E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8511144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69102C13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2C77D4F5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0C317EBE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61D7FA4A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35A9DCB9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50857801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2B598D30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258A4793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4E8A3C6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2BDFC6D0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2DAD1E9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5FB3A1E6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0956CE9F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624169F9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028B68DA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39421C2F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383FF844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0924143C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828F8DE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66E049E4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57FA996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D99BFB3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1E5C188F" w14:textId="77777777" w:rsidR="009B7278" w:rsidRDefault="009B7278" w:rsidP="009B7278">
      <w:pPr>
        <w:tabs>
          <w:tab w:val="left" w:pos="2205"/>
        </w:tabs>
        <w:rPr>
          <w:sz w:val="24"/>
          <w:szCs w:val="24"/>
        </w:rPr>
      </w:pPr>
    </w:p>
    <w:p w14:paraId="4E26FA51" w14:textId="77777777" w:rsidR="009B7278" w:rsidRDefault="009B7278" w:rsidP="009B7278">
      <w:pPr>
        <w:shd w:val="clear" w:color="auto" w:fill="FFFFFF"/>
        <w:ind w:left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 к приказу</w:t>
      </w:r>
    </w:p>
    <w:p w14:paraId="485DE37F" w14:textId="77777777" w:rsidR="009B7278" w:rsidRDefault="009B7278" w:rsidP="009B7278">
      <w:pPr>
        <w:shd w:val="clear" w:color="auto" w:fill="FFFFFF"/>
        <w:ind w:left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МБОУ «Зеленогорская СШ»</w:t>
      </w:r>
    </w:p>
    <w:p w14:paraId="54ED5275" w14:textId="77777777" w:rsidR="009B7278" w:rsidRDefault="009B7278" w:rsidP="009B7278">
      <w:pPr>
        <w:shd w:val="clear" w:color="auto" w:fill="FFFFFF"/>
        <w:ind w:left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Белогорского района </w:t>
      </w:r>
    </w:p>
    <w:p w14:paraId="2F812BBF" w14:textId="77777777" w:rsidR="009B7278" w:rsidRDefault="009B7278" w:rsidP="009B7278">
      <w:pPr>
        <w:shd w:val="clear" w:color="auto" w:fill="FFFFFF"/>
        <w:ind w:left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Республики Крым</w:t>
      </w:r>
    </w:p>
    <w:p w14:paraId="0977FEAE" w14:textId="1D9A1EF3" w:rsidR="009B7278" w:rsidRDefault="009B7278" w:rsidP="009B7278">
      <w:pPr>
        <w:shd w:val="clear" w:color="auto" w:fill="FFFFFF"/>
        <w:ind w:left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19.09. 2024г. № 484</w:t>
      </w:r>
    </w:p>
    <w:p w14:paraId="5B7206D7" w14:textId="77777777" w:rsidR="009B7278" w:rsidRPr="00F728FD" w:rsidRDefault="009B7278" w:rsidP="009B7278">
      <w:pPr>
        <w:shd w:val="clear" w:color="auto" w:fill="FFFFFF"/>
        <w:ind w:left="567"/>
        <w:jc w:val="center"/>
        <w:rPr>
          <w:b/>
          <w:bCs/>
          <w:color w:val="000000"/>
          <w:sz w:val="24"/>
          <w:szCs w:val="24"/>
        </w:rPr>
      </w:pPr>
      <w:r w:rsidRPr="00F728FD">
        <w:rPr>
          <w:b/>
          <w:bCs/>
          <w:color w:val="000000"/>
          <w:sz w:val="24"/>
          <w:szCs w:val="24"/>
        </w:rPr>
        <w:t>План</w:t>
      </w:r>
    </w:p>
    <w:p w14:paraId="407D57B2" w14:textId="2F05400B" w:rsidR="009B7278" w:rsidRDefault="009B7278" w:rsidP="009B7278">
      <w:pPr>
        <w:shd w:val="clear" w:color="auto" w:fill="FFFFFF"/>
        <w:ind w:left="567"/>
        <w:jc w:val="center"/>
        <w:rPr>
          <w:b/>
          <w:bCs/>
          <w:color w:val="000000"/>
          <w:sz w:val="24"/>
          <w:szCs w:val="24"/>
        </w:rPr>
      </w:pPr>
      <w:r w:rsidRPr="00F728FD">
        <w:rPr>
          <w:b/>
          <w:bCs/>
          <w:color w:val="000000"/>
          <w:sz w:val="24"/>
          <w:szCs w:val="24"/>
        </w:rPr>
        <w:t>проведения информационно-разъяснительной работы по проведению государственной итоговой аттестации по образовательным программам основного общего и среднего общего образования в 202</w:t>
      </w:r>
      <w:r>
        <w:rPr>
          <w:b/>
          <w:bCs/>
          <w:color w:val="000000"/>
          <w:sz w:val="24"/>
          <w:szCs w:val="24"/>
        </w:rPr>
        <w:t>4</w:t>
      </w:r>
      <w:r w:rsidRPr="00F728FD">
        <w:rPr>
          <w:b/>
          <w:bCs/>
          <w:color w:val="000000"/>
          <w:sz w:val="24"/>
          <w:szCs w:val="24"/>
        </w:rPr>
        <w:t>/202</w:t>
      </w:r>
      <w:r>
        <w:rPr>
          <w:b/>
          <w:bCs/>
          <w:color w:val="000000"/>
          <w:sz w:val="24"/>
          <w:szCs w:val="24"/>
        </w:rPr>
        <w:t>5</w:t>
      </w:r>
      <w:r w:rsidRPr="00F728FD">
        <w:rPr>
          <w:b/>
          <w:bCs/>
          <w:color w:val="000000"/>
          <w:sz w:val="24"/>
          <w:szCs w:val="24"/>
        </w:rPr>
        <w:t xml:space="preserve"> учебном году</w:t>
      </w:r>
    </w:p>
    <w:p w14:paraId="239A2F97" w14:textId="445F89B1" w:rsidR="009B7278" w:rsidRDefault="009B7278" w:rsidP="009B7278">
      <w:pPr>
        <w:jc w:val="center"/>
        <w:rPr>
          <w:b/>
          <w:sz w:val="26"/>
          <w:szCs w:val="26"/>
        </w:rPr>
      </w:pPr>
    </w:p>
    <w:p w14:paraId="6D208B38" w14:textId="77777777" w:rsidR="009B7278" w:rsidRPr="006C5C86" w:rsidRDefault="009B7278" w:rsidP="009B7278">
      <w:pPr>
        <w:jc w:val="center"/>
        <w:rPr>
          <w:b/>
          <w:sz w:val="26"/>
          <w:szCs w:val="26"/>
        </w:rPr>
      </w:pPr>
    </w:p>
    <w:tbl>
      <w:tblPr>
        <w:tblW w:w="10371" w:type="dxa"/>
        <w:tblInd w:w="-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9"/>
        <w:gridCol w:w="19"/>
        <w:gridCol w:w="5454"/>
        <w:gridCol w:w="56"/>
        <w:gridCol w:w="1645"/>
        <w:gridCol w:w="56"/>
        <w:gridCol w:w="2357"/>
        <w:gridCol w:w="53"/>
      </w:tblGrid>
      <w:tr w:rsidR="009B7278" w:rsidRPr="00792DA5" w14:paraId="7BA78B15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1489DB9B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07BA9152" w14:textId="77777777" w:rsidR="009B7278" w:rsidRPr="00792DA5" w:rsidRDefault="009B7278" w:rsidP="006358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B659942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3B541BC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B7278" w:rsidRPr="00792DA5" w14:paraId="4FB6B387" w14:textId="77777777" w:rsidTr="0063588D">
        <w:trPr>
          <w:gridAfter w:val="1"/>
          <w:wAfter w:w="53" w:type="dxa"/>
        </w:trPr>
        <w:tc>
          <w:tcPr>
            <w:tcW w:w="10318" w:type="dxa"/>
            <w:gridSpan w:val="8"/>
            <w:shd w:val="clear" w:color="auto" w:fill="auto"/>
            <w:vAlign w:val="center"/>
          </w:tcPr>
          <w:p w14:paraId="658F90E6" w14:textId="77777777" w:rsidR="009B7278" w:rsidRPr="00792DA5" w:rsidRDefault="009B7278" w:rsidP="009B7278">
            <w:pPr>
              <w:numPr>
                <w:ilvl w:val="0"/>
                <w:numId w:val="2"/>
              </w:num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ИНФОРМАЦИОННО-МЕТОДИЧЕСКОЕ ОБЕСПЕЧЕНИЕ ИРР</w:t>
            </w:r>
          </w:p>
        </w:tc>
      </w:tr>
      <w:tr w:rsidR="009B7278" w:rsidRPr="00792DA5" w14:paraId="1046CAF2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2F121211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634BEFB7" w14:textId="77777777" w:rsidR="009B7278" w:rsidRPr="00792DA5" w:rsidRDefault="009B7278" w:rsidP="0063588D">
            <w:pPr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Формирование пакетов документов (школьного уровн</w:t>
            </w:r>
            <w:r>
              <w:rPr>
                <w:sz w:val="24"/>
                <w:szCs w:val="24"/>
              </w:rPr>
              <w:t>я</w:t>
            </w:r>
            <w:r w:rsidRPr="00792DA5">
              <w:rPr>
                <w:sz w:val="24"/>
                <w:szCs w:val="24"/>
              </w:rPr>
              <w:t>) для проведения ИРР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381BA4" w14:textId="7DCF1160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октябрь 202</w:t>
            </w:r>
            <w:r>
              <w:rPr>
                <w:sz w:val="24"/>
                <w:szCs w:val="24"/>
              </w:rPr>
              <w:t>4</w:t>
            </w:r>
            <w:r w:rsidRPr="00792DA5">
              <w:rPr>
                <w:sz w:val="24"/>
                <w:szCs w:val="24"/>
              </w:rPr>
              <w:t xml:space="preserve"> - май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A894C74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</w:t>
            </w:r>
            <w:r w:rsidRPr="00792DA5">
              <w:rPr>
                <w:sz w:val="24"/>
                <w:szCs w:val="24"/>
              </w:rPr>
              <w:br/>
            </w:r>
          </w:p>
        </w:tc>
      </w:tr>
      <w:tr w:rsidR="009B7278" w:rsidRPr="00792DA5" w14:paraId="47A6D9A6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06E4605D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025176FA" w14:textId="77777777" w:rsidR="009B7278" w:rsidRPr="00792DA5" w:rsidRDefault="009B7278" w:rsidP="0063588D">
            <w:pPr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Организация работы телефонов «горячей» линии по вопросам ГИА-9 и ГИА-11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E083A" w14:textId="07FF164F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октябрь 202</w:t>
            </w:r>
            <w:r>
              <w:rPr>
                <w:sz w:val="24"/>
                <w:szCs w:val="24"/>
              </w:rPr>
              <w:t>4</w:t>
            </w:r>
            <w:r w:rsidRPr="00792DA5">
              <w:rPr>
                <w:sz w:val="24"/>
                <w:szCs w:val="24"/>
              </w:rPr>
              <w:t xml:space="preserve"> - июль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9E3D69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</w:t>
            </w:r>
          </w:p>
        </w:tc>
      </w:tr>
      <w:tr w:rsidR="009B7278" w:rsidRPr="00792DA5" w14:paraId="5B909D3C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66F8913D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68E8CC7D" w14:textId="77777777" w:rsidR="009B7278" w:rsidRPr="00792DA5" w:rsidRDefault="009B7278" w:rsidP="0063588D">
            <w:pPr>
              <w:rPr>
                <w:sz w:val="24"/>
                <w:szCs w:val="24"/>
                <w:highlight w:val="yellow"/>
              </w:rPr>
            </w:pPr>
            <w:r w:rsidRPr="00792DA5">
              <w:rPr>
                <w:sz w:val="24"/>
                <w:szCs w:val="24"/>
              </w:rPr>
              <w:t xml:space="preserve">Организация работы разделов официальных сайтов по вопросам ГИА-9 и ГИА-11, своевременное обновление информации для всех категорий участников ГИА </w:t>
            </w:r>
            <w:proofErr w:type="gramStart"/>
            <w:r w:rsidRPr="00792DA5">
              <w:rPr>
                <w:sz w:val="24"/>
                <w:szCs w:val="24"/>
              </w:rPr>
              <w:t>( в</w:t>
            </w:r>
            <w:proofErr w:type="gramEnd"/>
            <w:r w:rsidRPr="00792DA5">
              <w:rPr>
                <w:sz w:val="24"/>
                <w:szCs w:val="24"/>
              </w:rPr>
              <w:t xml:space="preserve"> том числе для лиц с ОВЗ, детей -инвалидов и инвалидов)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5F9D6DD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CB4B501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</w:t>
            </w:r>
          </w:p>
        </w:tc>
      </w:tr>
      <w:tr w:rsidR="009B7278" w:rsidRPr="00792DA5" w14:paraId="35DB8F0E" w14:textId="77777777" w:rsidTr="0063588D">
        <w:trPr>
          <w:gridAfter w:val="1"/>
          <w:wAfter w:w="53" w:type="dxa"/>
          <w:trHeight w:val="1380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55ECF7A3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7EE5172E" w14:textId="77777777" w:rsidR="009B7278" w:rsidRPr="00792DA5" w:rsidRDefault="009B7278" w:rsidP="0063588D">
            <w:pPr>
              <w:rPr>
                <w:sz w:val="24"/>
                <w:szCs w:val="24"/>
                <w:highlight w:val="yellow"/>
              </w:rPr>
            </w:pPr>
            <w:r w:rsidRPr="00792DA5">
              <w:rPr>
                <w:sz w:val="24"/>
                <w:szCs w:val="24"/>
              </w:rPr>
              <w:t>Подготовка информационных стендов по вопросам организации и проведения ГИА-9, ГИА-11, размещение информации на официальных сайтах, своевременное обновление информации для всех категорий участников ГИА ( в том числе для лиц с ОВЗ, детей -инвалидов и инвалидов)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B7404A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22A2508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</w:t>
            </w:r>
          </w:p>
        </w:tc>
      </w:tr>
      <w:tr w:rsidR="009B7278" w:rsidRPr="00792DA5" w14:paraId="3500025E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430BDC2F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390AD795" w14:textId="77777777" w:rsidR="009B7278" w:rsidRPr="00792DA5" w:rsidRDefault="009B7278" w:rsidP="0063588D">
            <w:pPr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Подготовка и распространение информационных материалов для обучающихся 9, 11 классов на всех этапах подготовки и проведения ГИА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FD472B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A026DE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</w:t>
            </w:r>
          </w:p>
        </w:tc>
      </w:tr>
      <w:tr w:rsidR="009B7278" w:rsidRPr="00792DA5" w14:paraId="6E900168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5C67A351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0EF14C18" w14:textId="77777777" w:rsidR="009B7278" w:rsidRPr="00792DA5" w:rsidRDefault="009B7278" w:rsidP="0063588D">
            <w:pPr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Распространение информационных материалов, подготовленных на федеральном уровне (видеоролики, плакаты и др.)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00FD40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300537E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</w:t>
            </w:r>
          </w:p>
        </w:tc>
      </w:tr>
      <w:tr w:rsidR="009B7278" w:rsidRPr="00792DA5" w14:paraId="136D75D8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2592DDB5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0E502407" w14:textId="086E3EA8" w:rsidR="009B7278" w:rsidRPr="00792DA5" w:rsidRDefault="009B7278" w:rsidP="0063588D">
            <w:pPr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Подготовка и распространение методических рекомендаций для организации ИРР по подготовке к ГИА по образовательным программам основного общего и среднего общего образования в 202</w:t>
            </w:r>
            <w:r>
              <w:rPr>
                <w:sz w:val="24"/>
                <w:szCs w:val="24"/>
              </w:rPr>
              <w:t>4</w:t>
            </w:r>
            <w:r w:rsidRPr="00792DA5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  <w:r w:rsidRPr="00792DA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82C7A8" w14:textId="5DAAC18D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 xml:space="preserve">ноябрь – </w:t>
            </w:r>
            <w:r w:rsidRPr="00792DA5">
              <w:rPr>
                <w:sz w:val="24"/>
                <w:szCs w:val="24"/>
              </w:rPr>
              <w:br/>
              <w:t>декабрь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B324AD4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</w:t>
            </w:r>
          </w:p>
        </w:tc>
      </w:tr>
      <w:tr w:rsidR="009B7278" w:rsidRPr="00792DA5" w14:paraId="617EA881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694E963D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1.8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06E699E6" w14:textId="77777777" w:rsidR="009B7278" w:rsidRPr="00792DA5" w:rsidRDefault="009B7278" w:rsidP="0063588D">
            <w:pPr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 xml:space="preserve">Разработка Плана проведения ИРР на уровне ОО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AACA12" w14:textId="1BD633E2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>октябрь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E16F33F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Джанишаев</w:t>
            </w:r>
            <w:proofErr w:type="spellEnd"/>
            <w:r>
              <w:rPr>
                <w:sz w:val="24"/>
                <w:szCs w:val="24"/>
              </w:rPr>
              <w:t xml:space="preserve"> Р.Б. директор</w:t>
            </w:r>
          </w:p>
        </w:tc>
      </w:tr>
      <w:tr w:rsidR="009B7278" w:rsidRPr="00792DA5" w14:paraId="232F08AD" w14:textId="77777777" w:rsidTr="0063588D">
        <w:trPr>
          <w:gridAfter w:val="1"/>
          <w:wAfter w:w="53" w:type="dxa"/>
        </w:trPr>
        <w:tc>
          <w:tcPr>
            <w:tcW w:w="10318" w:type="dxa"/>
            <w:gridSpan w:val="8"/>
            <w:shd w:val="clear" w:color="auto" w:fill="auto"/>
          </w:tcPr>
          <w:p w14:paraId="531336ED" w14:textId="77777777" w:rsidR="009B7278" w:rsidRPr="00792DA5" w:rsidRDefault="009B7278" w:rsidP="009B7278">
            <w:pPr>
              <w:numPr>
                <w:ilvl w:val="0"/>
                <w:numId w:val="2"/>
              </w:num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 xml:space="preserve">ПРОВЕДЕНИЕ ИРР </w:t>
            </w:r>
          </w:p>
        </w:tc>
      </w:tr>
      <w:tr w:rsidR="009B7278" w:rsidRPr="00792DA5" w14:paraId="27943CF1" w14:textId="77777777" w:rsidTr="0063588D">
        <w:trPr>
          <w:gridAfter w:val="1"/>
          <w:wAfter w:w="53" w:type="dxa"/>
        </w:trPr>
        <w:tc>
          <w:tcPr>
            <w:tcW w:w="750" w:type="dxa"/>
            <w:gridSpan w:val="3"/>
            <w:shd w:val="clear" w:color="auto" w:fill="auto"/>
            <w:vAlign w:val="center"/>
          </w:tcPr>
          <w:p w14:paraId="5E6CA1DF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</w:rPr>
            </w:pPr>
            <w:r w:rsidRPr="00792DA5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454" w:type="dxa"/>
            <w:shd w:val="clear" w:color="auto" w:fill="auto"/>
          </w:tcPr>
          <w:p w14:paraId="088ADDBA" w14:textId="709DF107" w:rsidR="009B7278" w:rsidRPr="00792DA5" w:rsidRDefault="009B7278" w:rsidP="0063588D">
            <w:pPr>
              <w:jc w:val="both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t xml:space="preserve">Проведение родительских собраний, классных часов, индивидуальных и коллективных консультаций среди обучающихся 9, 11 классов и их родителей (законных представителей) об </w:t>
            </w:r>
            <w:r w:rsidRPr="00792DA5">
              <w:rPr>
                <w:sz w:val="24"/>
                <w:szCs w:val="24"/>
              </w:rPr>
              <w:lastRenderedPageBreak/>
              <w:t>особенностях ГИА в 202</w:t>
            </w:r>
            <w:r>
              <w:rPr>
                <w:sz w:val="24"/>
                <w:szCs w:val="24"/>
              </w:rPr>
              <w:t>4</w:t>
            </w:r>
            <w:r w:rsidRPr="00792DA5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  <w:r w:rsidRPr="00792DA5">
              <w:rPr>
                <w:sz w:val="24"/>
                <w:szCs w:val="24"/>
              </w:rPr>
              <w:t xml:space="preserve"> учебном году (в том числе в дистанционном режиме).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268E9C2" w14:textId="2EF91913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 w:rsidRPr="00792DA5">
              <w:rPr>
                <w:sz w:val="24"/>
                <w:szCs w:val="24"/>
              </w:rPr>
              <w:lastRenderedPageBreak/>
              <w:t>ноябрь 202</w:t>
            </w:r>
            <w:r>
              <w:rPr>
                <w:sz w:val="24"/>
                <w:szCs w:val="24"/>
              </w:rPr>
              <w:t>4</w:t>
            </w:r>
            <w:r w:rsidRPr="00792DA5">
              <w:rPr>
                <w:sz w:val="24"/>
                <w:szCs w:val="24"/>
              </w:rPr>
              <w:t xml:space="preserve"> - апрель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DDC925E" w14:textId="77777777" w:rsidR="009B7278" w:rsidRDefault="009B7278" w:rsidP="006358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Керимова Л.И., заместитель директора по УВР,</w:t>
            </w:r>
          </w:p>
          <w:p w14:paraId="31E7E04A" w14:textId="77777777" w:rsidR="009B7278" w:rsidRPr="00792DA5" w:rsidRDefault="009B7278" w:rsidP="006358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Классные руководители 9,11 классов</w:t>
            </w:r>
          </w:p>
        </w:tc>
      </w:tr>
      <w:tr w:rsidR="009B7278" w:rsidRPr="00792DA5" w14:paraId="10F06D39" w14:textId="77777777" w:rsidTr="0063588D">
        <w:trPr>
          <w:gridBefore w:val="1"/>
          <w:wBefore w:w="22" w:type="dxa"/>
          <w:trHeight w:val="9062"/>
        </w:trPr>
        <w:tc>
          <w:tcPr>
            <w:tcW w:w="709" w:type="dxa"/>
            <w:shd w:val="clear" w:color="auto" w:fill="auto"/>
            <w:vAlign w:val="center"/>
          </w:tcPr>
          <w:p w14:paraId="7CF2BD04" w14:textId="77777777" w:rsidR="009B7278" w:rsidRPr="00792DA5" w:rsidRDefault="009B7278" w:rsidP="006358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074A4FFF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 xml:space="preserve">Перечень тем для проведения родительских собраний: </w:t>
            </w:r>
          </w:p>
          <w:p w14:paraId="48EBA1C2" w14:textId="77777777" w:rsidR="009B7278" w:rsidRPr="00792DA5" w:rsidRDefault="009B7278" w:rsidP="0063588D">
            <w:pPr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«Об официальных источниках информации о ГИА»</w:t>
            </w:r>
            <w:r w:rsidRPr="00792DA5">
              <w:rPr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http://ege-crimea.ru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http://www.rustest.ru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http://www.fipi.ru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http://www.obrnadzor.gov.ru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http://ege.edu.ru/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1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http://gia.edu.ru/</w:t>
              </w:r>
            </w:hyperlink>
            <w:r w:rsidRPr="00792DA5">
              <w:rPr>
                <w:sz w:val="24"/>
                <w:szCs w:val="24"/>
                <w:lang w:eastAsia="ru-RU"/>
              </w:rPr>
              <w:t>)</w:t>
            </w:r>
          </w:p>
          <w:p w14:paraId="12A96B31" w14:textId="59E432C0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«Об особенностях регистрации на ГИА в 202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792DA5">
              <w:rPr>
                <w:b/>
                <w:sz w:val="24"/>
                <w:szCs w:val="24"/>
                <w:lang w:eastAsia="ru-RU"/>
              </w:rPr>
              <w:t xml:space="preserve"> году»</w:t>
            </w:r>
            <w:r w:rsidRPr="00792DA5">
              <w:rPr>
                <w:sz w:val="24"/>
                <w:szCs w:val="24"/>
                <w:lang w:eastAsia="ru-RU"/>
              </w:rPr>
              <w:t xml:space="preserve"> (места, сроки и порядок подачи заявления на участие в ГИА)</w:t>
            </w:r>
          </w:p>
          <w:p w14:paraId="0881F6DE" w14:textId="0663C451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«Об особенностях ГИА в 202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792DA5">
              <w:rPr>
                <w:b/>
                <w:sz w:val="24"/>
                <w:szCs w:val="24"/>
                <w:lang w:eastAsia="ru-RU"/>
              </w:rPr>
              <w:t xml:space="preserve"> году»</w:t>
            </w:r>
            <w:r w:rsidRPr="00792DA5">
              <w:rPr>
                <w:sz w:val="24"/>
                <w:szCs w:val="24"/>
                <w:lang w:eastAsia="ru-RU"/>
              </w:rP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здоровья)</w:t>
            </w:r>
          </w:p>
          <w:p w14:paraId="7CE861BC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«Права и обязанности участников ГИА»</w:t>
            </w:r>
            <w:r w:rsidRPr="00792DA5">
              <w:rPr>
                <w:sz w:val="24"/>
                <w:szCs w:val="24"/>
                <w:lang w:eastAsia="ru-RU"/>
              </w:rP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</w:t>
            </w:r>
          </w:p>
          <w:p w14:paraId="79FA6740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«Порядок подачи и рассмотрения апелляций»</w:t>
            </w:r>
            <w:r w:rsidRPr="00792DA5">
              <w:rPr>
                <w:sz w:val="24"/>
                <w:szCs w:val="24"/>
                <w:lang w:eastAsia="ru-RU"/>
              </w:rPr>
              <w:t xml:space="preserve"> 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14:paraId="1657E921" w14:textId="77777777" w:rsidR="009B7278" w:rsidRPr="00792DA5" w:rsidRDefault="009B7278" w:rsidP="006358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«</w:t>
            </w:r>
            <w:r w:rsidRPr="00792DA5">
              <w:rPr>
                <w:b/>
                <w:sz w:val="24"/>
                <w:szCs w:val="24"/>
                <w:lang w:eastAsia="ru-RU"/>
              </w:rPr>
              <w:t>О мерах административной ответственности</w:t>
            </w:r>
            <w:r w:rsidRPr="00792DA5">
              <w:rPr>
                <w:sz w:val="24"/>
                <w:szCs w:val="24"/>
                <w:lang w:eastAsia="ru-RU"/>
              </w:rPr>
              <w:t xml:space="preserve">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5975999" w14:textId="0BD1F8C0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ноябрь 202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792DA5">
              <w:rPr>
                <w:sz w:val="24"/>
                <w:szCs w:val="24"/>
                <w:lang w:eastAsia="ru-RU"/>
              </w:rPr>
              <w:t xml:space="preserve"> - апрель 202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A552EC7" w14:textId="77777777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Керимова Л.И. заместитель директора по УВР</w:t>
            </w:r>
            <w:r w:rsidRPr="00792DA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7278" w:rsidRPr="00792DA5" w14:paraId="4881CE8C" w14:textId="77777777" w:rsidTr="0063588D">
        <w:trPr>
          <w:gridBefore w:val="1"/>
          <w:wBefore w:w="22" w:type="dxa"/>
        </w:trPr>
        <w:tc>
          <w:tcPr>
            <w:tcW w:w="709" w:type="dxa"/>
            <w:shd w:val="clear" w:color="auto" w:fill="auto"/>
            <w:vAlign w:val="center"/>
          </w:tcPr>
          <w:p w14:paraId="729AF0E1" w14:textId="77777777" w:rsidR="009B7278" w:rsidRPr="00792DA5" w:rsidRDefault="009B7278" w:rsidP="006358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3D17EB63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Перечень тем для проведения классных часов:</w:t>
            </w:r>
          </w:p>
          <w:p w14:paraId="59AE1459" w14:textId="77777777" w:rsidR="009B7278" w:rsidRPr="00792DA5" w:rsidRDefault="009B7278" w:rsidP="0063588D">
            <w:pPr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«Об официальных источниках информации о ГИА»</w:t>
            </w:r>
            <w:r w:rsidRPr="00792DA5">
              <w:rPr>
                <w:sz w:val="24"/>
                <w:szCs w:val="24"/>
                <w:lang w:eastAsia="ru-RU"/>
              </w:rPr>
              <w:t xml:space="preserve"> (</w:t>
            </w:r>
            <w:hyperlink r:id="rId12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http://ege-crimea.ru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http://www.rustest.ru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4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http://www.fipi.ru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http://www.obrnadzor.gov.ru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http://ege.edu.ru/</w:t>
              </w:r>
            </w:hyperlink>
            <w:r w:rsidRPr="00792DA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Pr="00792DA5">
                <w:rPr>
                  <w:color w:val="000000"/>
                  <w:sz w:val="24"/>
                  <w:szCs w:val="24"/>
                  <w:lang w:eastAsia="ru-RU"/>
                </w:rPr>
                <w:t>http://gia.edu.ru/</w:t>
              </w:r>
            </w:hyperlink>
            <w:r w:rsidRPr="00792DA5">
              <w:rPr>
                <w:sz w:val="24"/>
                <w:szCs w:val="24"/>
                <w:lang w:eastAsia="ru-RU"/>
              </w:rPr>
              <w:t>)</w:t>
            </w:r>
          </w:p>
          <w:p w14:paraId="064F7CF1" w14:textId="78128D14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«Об особенностях регистрации на ГИА в 202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792DA5">
              <w:rPr>
                <w:b/>
                <w:sz w:val="24"/>
                <w:szCs w:val="24"/>
                <w:lang w:eastAsia="ru-RU"/>
              </w:rPr>
              <w:t xml:space="preserve"> году»</w:t>
            </w:r>
            <w:r w:rsidRPr="00792DA5">
              <w:rPr>
                <w:sz w:val="24"/>
                <w:szCs w:val="24"/>
                <w:lang w:eastAsia="ru-RU"/>
              </w:rPr>
              <w:t xml:space="preserve"> (места, сроки и порядок подачи заявления на участие в ГИА)</w:t>
            </w:r>
          </w:p>
          <w:p w14:paraId="3278DE87" w14:textId="7C975825" w:rsidR="009B7278" w:rsidRPr="00792DA5" w:rsidRDefault="009B7278" w:rsidP="0063588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«Об особенностях ГИА в 202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792DA5">
              <w:rPr>
                <w:b/>
                <w:sz w:val="24"/>
                <w:szCs w:val="24"/>
                <w:lang w:eastAsia="ru-RU"/>
              </w:rPr>
              <w:t xml:space="preserve"> году»</w:t>
            </w:r>
            <w:r w:rsidRPr="00792DA5">
              <w:rPr>
                <w:sz w:val="24"/>
                <w:szCs w:val="24"/>
                <w:lang w:eastAsia="ru-RU"/>
              </w:rP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 детей-инвалидов и инвалидов)</w:t>
            </w:r>
          </w:p>
          <w:p w14:paraId="61FDA4A0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lastRenderedPageBreak/>
              <w:t xml:space="preserve">«О подготовке обучающихся к ГИА» </w:t>
            </w:r>
            <w:r w:rsidRPr="00792DA5">
              <w:rPr>
                <w:sz w:val="24"/>
                <w:szCs w:val="24"/>
                <w:lang w:eastAsia="ru-RU"/>
              </w:rPr>
              <w:t>(предметная и психологическая подготовка обучающихся 9, 11 классов к ГИА)</w:t>
            </w:r>
          </w:p>
          <w:p w14:paraId="5AA1882F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 правилах поведения в пунктах проведения экзаменов»</w:t>
            </w:r>
            <w:r w:rsidRPr="00792DA5">
              <w:rPr>
                <w:sz w:val="24"/>
                <w:szCs w:val="24"/>
                <w:lang w:eastAsia="ru-RU"/>
              </w:rP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ГИА)</w:t>
            </w:r>
          </w:p>
          <w:p w14:paraId="01F248CC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 правилах заполнения экзаменационных бланков»</w:t>
            </w:r>
            <w:r w:rsidRPr="00792DA5">
              <w:rPr>
                <w:sz w:val="24"/>
                <w:szCs w:val="24"/>
                <w:lang w:eastAsia="ru-RU"/>
              </w:rPr>
              <w:t xml:space="preserve"> (правила заполнения бланков регистрации и бланков ответов участников ГИА; организация тренировочных занятий по заполнению бланков)</w:t>
            </w:r>
          </w:p>
          <w:p w14:paraId="46DF65CB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 xml:space="preserve">«Места и порядок ознакомления с результатами экзаменов» </w:t>
            </w:r>
            <w:r w:rsidRPr="00792DA5">
              <w:rPr>
                <w:sz w:val="24"/>
                <w:szCs w:val="24"/>
                <w:lang w:eastAsia="ru-RU"/>
              </w:rPr>
              <w:t>(сроки и места ознакомления участников экзаменов с результатами ГИА)</w:t>
            </w:r>
          </w:p>
          <w:p w14:paraId="0350F29F" w14:textId="65576D69" w:rsidR="009B7278" w:rsidRPr="00792DA5" w:rsidRDefault="009B7278" w:rsidP="0063588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«Об особенностях контрольных измерительных материалов 202</w:t>
            </w:r>
            <w:r w:rsidR="00B46C4C">
              <w:rPr>
                <w:b/>
                <w:sz w:val="24"/>
                <w:szCs w:val="24"/>
                <w:lang w:eastAsia="ru-RU"/>
              </w:rPr>
              <w:t>5</w:t>
            </w:r>
            <w:r w:rsidRPr="00792DA5">
              <w:rPr>
                <w:b/>
                <w:sz w:val="24"/>
                <w:szCs w:val="24"/>
                <w:lang w:eastAsia="ru-RU"/>
              </w:rPr>
              <w:t xml:space="preserve"> года» </w:t>
            </w:r>
            <w:r w:rsidRPr="00792DA5">
              <w:rPr>
                <w:sz w:val="24"/>
                <w:szCs w:val="24"/>
                <w:lang w:eastAsia="ru-RU"/>
              </w:rPr>
              <w:t>(изменения в контрольных измерительных материалах, демоверсии, спецификации и кодификаторы на сайте ФИПИ)</w:t>
            </w:r>
          </w:p>
          <w:p w14:paraId="53786805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«Порядок подачи и рассмотрения апелляций»</w:t>
            </w:r>
            <w:r w:rsidRPr="00792DA5">
              <w:rPr>
                <w:sz w:val="24"/>
                <w:szCs w:val="24"/>
                <w:lang w:eastAsia="ru-RU"/>
              </w:rPr>
              <w:t xml:space="preserve"> 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14:paraId="4D3B72BE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«</w:t>
            </w:r>
            <w:r w:rsidRPr="00792DA5">
              <w:rPr>
                <w:b/>
                <w:sz w:val="24"/>
                <w:szCs w:val="24"/>
                <w:lang w:eastAsia="ru-RU"/>
              </w:rPr>
              <w:t>О мерах административной ответственности</w:t>
            </w:r>
            <w:r w:rsidRPr="00792DA5">
              <w:rPr>
                <w:sz w:val="24"/>
                <w:szCs w:val="24"/>
                <w:lang w:eastAsia="ru-RU"/>
              </w:rPr>
              <w:t xml:space="preserve">, предусмотренных ч. 4 ст. 19.30 Кодекса Российской Федерации об административных правонарушениях за нарушения </w:t>
            </w:r>
            <w:proofErr w:type="gramStart"/>
            <w:r w:rsidRPr="00792DA5">
              <w:rPr>
                <w:sz w:val="24"/>
                <w:szCs w:val="24"/>
                <w:lang w:eastAsia="ru-RU"/>
              </w:rPr>
              <w:t>Порядка  проведения</w:t>
            </w:r>
            <w:proofErr w:type="gramEnd"/>
            <w:r w:rsidRPr="00792DA5">
              <w:rPr>
                <w:sz w:val="24"/>
                <w:szCs w:val="24"/>
                <w:lang w:eastAsia="ru-RU"/>
              </w:rPr>
              <w:t xml:space="preserve"> государственной итоговой аттестации по образовательным программам  среднего общего образования»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ADB537" w14:textId="24A99605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lastRenderedPageBreak/>
              <w:t>ноябрь 202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792DA5">
              <w:rPr>
                <w:sz w:val="24"/>
                <w:szCs w:val="24"/>
                <w:lang w:eastAsia="ru-RU"/>
              </w:rPr>
              <w:t xml:space="preserve"> -май 202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F0E0926" w14:textId="77777777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Керимова Л.И. заместитель директора по УВР</w:t>
            </w:r>
          </w:p>
        </w:tc>
      </w:tr>
      <w:tr w:rsidR="009B7278" w:rsidRPr="00792DA5" w14:paraId="65C24C18" w14:textId="77777777" w:rsidTr="0063588D">
        <w:trPr>
          <w:gridBefore w:val="1"/>
          <w:wBefore w:w="22" w:type="dxa"/>
          <w:trHeight w:val="1235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D9F3C" w14:textId="77777777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9A7C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 и др.)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7126" w14:textId="209CA497" w:rsidR="009B7278" w:rsidRPr="00792DA5" w:rsidRDefault="009B7278" w:rsidP="0063588D">
            <w:pPr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октябрь 202</w:t>
            </w:r>
            <w:r w:rsidR="00B46C4C">
              <w:rPr>
                <w:sz w:val="24"/>
                <w:szCs w:val="24"/>
                <w:lang w:eastAsia="ru-RU"/>
              </w:rPr>
              <w:t>4</w:t>
            </w:r>
            <w:r w:rsidRPr="00792DA5">
              <w:rPr>
                <w:sz w:val="24"/>
                <w:szCs w:val="24"/>
                <w:lang w:eastAsia="ru-RU"/>
              </w:rPr>
              <w:t xml:space="preserve"> -июнь 202</w:t>
            </w:r>
            <w:r w:rsidR="00B46C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A7A13" w14:textId="456EDB5A" w:rsidR="009B7278" w:rsidRDefault="00B46C4C" w:rsidP="0063588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Гладкова А.И.</w:t>
            </w:r>
          </w:p>
          <w:p w14:paraId="1CB9F861" w14:textId="77777777" w:rsidR="009B7278" w:rsidRPr="00792DA5" w:rsidRDefault="009B7278" w:rsidP="0063588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Педагог-психолог</w:t>
            </w:r>
          </w:p>
          <w:p w14:paraId="257A7409" w14:textId="77777777" w:rsidR="009B7278" w:rsidRPr="00792DA5" w:rsidRDefault="009B7278" w:rsidP="0063588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B7278" w:rsidRPr="00792DA5" w14:paraId="08919E8E" w14:textId="77777777" w:rsidTr="0063588D">
        <w:trPr>
          <w:gridBefore w:val="1"/>
          <w:wBefore w:w="22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E11DA" w14:textId="77777777" w:rsidR="009B7278" w:rsidRPr="00792DA5" w:rsidRDefault="009B7278" w:rsidP="0063588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CFEE" w14:textId="77777777" w:rsidR="009B7278" w:rsidRPr="00792DA5" w:rsidRDefault="009B7278" w:rsidP="0063588D">
            <w:pPr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Поддержка всероссийских акций «Я сдам ЕГЭ», «100 баллов для победы», «Единый день сдачи ЕГЭ родителями»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C157" w14:textId="1BF91869" w:rsidR="009B7278" w:rsidRPr="00792DA5" w:rsidRDefault="009B7278" w:rsidP="0063588D">
            <w:pPr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февраль-апрель 202</w:t>
            </w:r>
            <w:r w:rsidR="00B46C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E0564" w14:textId="77777777" w:rsidR="009B7278" w:rsidRPr="00792DA5" w:rsidRDefault="009B7278" w:rsidP="0063588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Джанишаев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Р.Б. директор</w:t>
            </w:r>
            <w:r w:rsidRPr="00792DA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7278" w:rsidRPr="00792DA5" w14:paraId="1F0EFB36" w14:textId="77777777" w:rsidTr="0063588D">
        <w:trPr>
          <w:gridBefore w:val="1"/>
          <w:wBefore w:w="22" w:type="dxa"/>
        </w:trPr>
        <w:tc>
          <w:tcPr>
            <w:tcW w:w="10349" w:type="dxa"/>
            <w:gridSpan w:val="8"/>
            <w:shd w:val="clear" w:color="auto" w:fill="auto"/>
          </w:tcPr>
          <w:p w14:paraId="557C5D2A" w14:textId="77777777" w:rsidR="009B7278" w:rsidRPr="00792DA5" w:rsidRDefault="009B7278" w:rsidP="006358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 xml:space="preserve">3. КОНТРОЛЬ ЗА ПРОВЕДЕНИЕМ ИРР </w:t>
            </w:r>
          </w:p>
        </w:tc>
      </w:tr>
      <w:tr w:rsidR="009B7278" w:rsidRPr="00792DA5" w14:paraId="40EE7AC7" w14:textId="77777777" w:rsidTr="0063588D">
        <w:trPr>
          <w:gridBefore w:val="1"/>
          <w:wBefore w:w="22" w:type="dxa"/>
          <w:trHeight w:val="138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81020" w14:textId="77777777" w:rsidR="009B7278" w:rsidRPr="00792DA5" w:rsidRDefault="009B7278" w:rsidP="006358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F565E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выполнения плана</w:t>
            </w:r>
            <w:r w:rsidRPr="00792DA5">
              <w:rPr>
                <w:sz w:val="24"/>
                <w:szCs w:val="24"/>
                <w:lang w:eastAsia="ru-RU"/>
              </w:rPr>
              <w:t xml:space="preserve"> ОО по проведению ИРР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7413D93" w14:textId="75A2E960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февраль-март 202</w:t>
            </w:r>
            <w:r w:rsidR="00B46C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2CE3F9AF" w14:textId="77777777" w:rsidR="009B7278" w:rsidRPr="00792DA5" w:rsidRDefault="009B7278" w:rsidP="006358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Джанишаев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Р.Б. директор</w:t>
            </w:r>
          </w:p>
        </w:tc>
      </w:tr>
      <w:tr w:rsidR="009B7278" w:rsidRPr="00792DA5" w14:paraId="4FB6862A" w14:textId="77777777" w:rsidTr="0063588D">
        <w:trPr>
          <w:gridBefore w:val="1"/>
          <w:wBefore w:w="22" w:type="dxa"/>
          <w:trHeight w:val="1375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8F3B8" w14:textId="77777777" w:rsidR="009B7278" w:rsidRPr="00792DA5" w:rsidRDefault="009B7278" w:rsidP="006358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AA200" w14:textId="0376BEFE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Мониторинг официальных сайтов ОО (на наличие актуальной информации по организации и проведению ГИА в 202</w:t>
            </w:r>
            <w:r w:rsidR="00B46C4C">
              <w:rPr>
                <w:sz w:val="24"/>
                <w:szCs w:val="24"/>
                <w:lang w:eastAsia="ru-RU"/>
              </w:rPr>
              <w:t>5</w:t>
            </w:r>
            <w:r w:rsidRPr="00792DA5">
              <w:rPr>
                <w:sz w:val="24"/>
                <w:szCs w:val="24"/>
                <w:lang w:eastAsia="ru-RU"/>
              </w:rPr>
              <w:t xml:space="preserve"> году) 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85B0C5" w14:textId="7C07D703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февраль-май 202</w:t>
            </w:r>
            <w:r w:rsidR="00B46C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B3615" w14:textId="77777777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B7278" w:rsidRPr="00792DA5" w14:paraId="02780D2B" w14:textId="77777777" w:rsidTr="0063588D">
        <w:trPr>
          <w:gridBefore w:val="1"/>
          <w:wBefore w:w="22" w:type="dxa"/>
        </w:trPr>
        <w:tc>
          <w:tcPr>
            <w:tcW w:w="709" w:type="dxa"/>
            <w:shd w:val="clear" w:color="auto" w:fill="auto"/>
            <w:vAlign w:val="center"/>
          </w:tcPr>
          <w:p w14:paraId="2845DE7D" w14:textId="77777777" w:rsidR="009B7278" w:rsidRPr="00792DA5" w:rsidRDefault="009B7278" w:rsidP="006358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92DA5">
              <w:rPr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1B752419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Контроль за ознакомлением участников ГИА под подпись с Памятками:</w:t>
            </w:r>
          </w:p>
          <w:p w14:paraId="77F69FE1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lastRenderedPageBreak/>
              <w:t>- по проведению ГИА;</w:t>
            </w:r>
          </w:p>
          <w:p w14:paraId="4B6081E9" w14:textId="77777777" w:rsidR="009B7278" w:rsidRPr="00792DA5" w:rsidRDefault="009B7278" w:rsidP="0063588D">
            <w:pPr>
              <w:jc w:val="both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t>- о мерах административной ответственности за нарушение Порядка проведения ГИА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649532" w14:textId="2BCB2861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92DA5">
              <w:rPr>
                <w:sz w:val="24"/>
                <w:szCs w:val="24"/>
                <w:lang w:eastAsia="ru-RU"/>
              </w:rPr>
              <w:lastRenderedPageBreak/>
              <w:t>март-апрель 202</w:t>
            </w:r>
            <w:r w:rsidR="00B46C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BC78EE" w14:textId="77777777" w:rsidR="009B7278" w:rsidRPr="00792DA5" w:rsidRDefault="009B7278" w:rsidP="006358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Джанишаев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Р.Б. директор</w:t>
            </w:r>
            <w:r w:rsidRPr="00792DA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29DE1C4" w14:textId="77777777" w:rsidR="009B7278" w:rsidRPr="00F728FD" w:rsidRDefault="009B7278" w:rsidP="009B7278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0DEB106C" w14:textId="77777777" w:rsidR="009B7278" w:rsidRDefault="009B7278" w:rsidP="009B7278"/>
    <w:p w14:paraId="0DE1BF27" w14:textId="77777777" w:rsidR="009B7278" w:rsidRDefault="009B7278" w:rsidP="009B7278"/>
    <w:p w14:paraId="4A93EC4B" w14:textId="77777777" w:rsidR="00EB068E" w:rsidRDefault="00EB068E"/>
    <w:sectPr w:rsidR="00EB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90C29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E193A"/>
    <w:multiLevelType w:val="hybridMultilevel"/>
    <w:tmpl w:val="1CD099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E9"/>
    <w:rsid w:val="005A4DDD"/>
    <w:rsid w:val="009B7278"/>
    <w:rsid w:val="00B46C4C"/>
    <w:rsid w:val="00DC60E9"/>
    <w:rsid w:val="00E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EAD0"/>
  <w15:chartTrackingRefBased/>
  <w15:docId w15:val="{423E1625-BE31-499A-B91D-1B55845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27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2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C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hyperlink" Target="http://www.rustest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test.ru" TargetMode="External"/><Relationship Id="rId12" Type="http://schemas.openxmlformats.org/officeDocument/2006/relationships/hyperlink" Target="http://ege-crimea.ru" TargetMode="External"/><Relationship Id="rId17" Type="http://schemas.openxmlformats.org/officeDocument/2006/relationships/hyperlink" Target="http://gia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ge-crimea.ru" TargetMode="External"/><Relationship Id="rId11" Type="http://schemas.openxmlformats.org/officeDocument/2006/relationships/hyperlink" Target="http://gia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brnadzor.gov.ru" TargetMode="External"/><Relationship Id="rId10" Type="http://schemas.openxmlformats.org/officeDocument/2006/relationships/hyperlink" Target="http://ege.ed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" TargetMode="External"/><Relationship Id="rId1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2024-09-23T11:19:00Z</cp:lastPrinted>
  <dcterms:created xsi:type="dcterms:W3CDTF">2024-09-23T09:57:00Z</dcterms:created>
  <dcterms:modified xsi:type="dcterms:W3CDTF">2024-09-23T11:21:00Z</dcterms:modified>
</cp:coreProperties>
</file>