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8275" w14:textId="77777777" w:rsidR="009C21E5" w:rsidRPr="009C21E5" w:rsidRDefault="009C21E5" w:rsidP="009C21E5">
      <w:pPr>
        <w:widowControl w:val="0"/>
        <w:autoSpaceDE w:val="0"/>
        <w:autoSpaceDN w:val="0"/>
        <w:spacing w:after="0" w:line="322" w:lineRule="exact"/>
        <w:ind w:right="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ТРЕБОВАНИЯ</w:t>
      </w:r>
    </w:p>
    <w:p w14:paraId="63879500" w14:textId="77777777" w:rsidR="009C21E5" w:rsidRPr="009C21E5" w:rsidRDefault="009C21E5" w:rsidP="009C21E5">
      <w:pPr>
        <w:widowControl w:val="0"/>
        <w:autoSpaceDE w:val="0"/>
        <w:autoSpaceDN w:val="0"/>
        <w:spacing w:after="0" w:line="240" w:lineRule="auto"/>
        <w:ind w:left="554" w:right="55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К</w:t>
      </w:r>
      <w:r w:rsidRPr="009C21E5">
        <w:rPr>
          <w:rFonts w:ascii="Times New Roman" w:eastAsia="Times New Roman" w:hAnsi="Times New Roman" w:cs="Times New Roman"/>
          <w:b/>
          <w:spacing w:val="-11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ИССЛЕДОВАТЕЛЬСКОЙ</w:t>
      </w:r>
      <w:r w:rsidRPr="009C21E5">
        <w:rPr>
          <w:rFonts w:ascii="Times New Roman" w:eastAsia="Times New Roman" w:hAnsi="Times New Roman" w:cs="Times New Roman"/>
          <w:b/>
          <w:spacing w:val="-11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РАБОТЕ</w:t>
      </w:r>
      <w:r w:rsidRPr="009C21E5">
        <w:rPr>
          <w:rFonts w:ascii="Times New Roman" w:eastAsia="Times New Roman" w:hAnsi="Times New Roman" w:cs="Times New Roman"/>
          <w:b/>
          <w:spacing w:val="-9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2"/>
          <w14:ligatures w14:val="none"/>
        </w:rPr>
        <w:t>УЧАЩИХСЯ</w:t>
      </w:r>
    </w:p>
    <w:p w14:paraId="636BFA50" w14:textId="77777777" w:rsidR="009C21E5" w:rsidRPr="009C21E5" w:rsidRDefault="009C21E5" w:rsidP="009C21E5">
      <w:pPr>
        <w:widowControl w:val="0"/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06EBCAF" w14:textId="77777777" w:rsidR="009C21E5" w:rsidRPr="009C21E5" w:rsidRDefault="009C21E5" w:rsidP="009C21E5">
      <w:pPr>
        <w:widowControl w:val="0"/>
        <w:tabs>
          <w:tab w:val="left" w:pos="3615"/>
        </w:tabs>
        <w:autoSpaceDE w:val="0"/>
        <w:autoSpaceDN w:val="0"/>
        <w:spacing w:after="0" w:line="240" w:lineRule="auto"/>
        <w:ind w:left="3615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Общие</w:t>
      </w:r>
      <w:r w:rsidRPr="009C21E5"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требования</w:t>
      </w:r>
    </w:p>
    <w:p w14:paraId="73495572" w14:textId="77777777" w:rsidR="009C21E5" w:rsidRPr="009C21E5" w:rsidRDefault="009C21E5" w:rsidP="009C21E5">
      <w:pPr>
        <w:widowControl w:val="0"/>
        <w:autoSpaceDE w:val="0"/>
        <w:autoSpaceDN w:val="0"/>
        <w:spacing w:before="235" w:after="0" w:line="240" w:lineRule="auto"/>
        <w:ind w:left="140" w:right="137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Исследовательская работа – это письменный отчет о каком-либо явлении или процессе. В ходе исследовательской работы составитель должен ответить на вопросы: зачем (исследовательская проблема), что (область исследования) и как (метод исследования) исследовал; каковы результаты и выводы, которых достиг в ходе работы.</w:t>
      </w:r>
    </w:p>
    <w:p w14:paraId="5F5FE861" w14:textId="77777777" w:rsidR="009C21E5" w:rsidRPr="009C21E5" w:rsidRDefault="009C21E5" w:rsidP="009C21E5">
      <w:pPr>
        <w:widowControl w:val="0"/>
        <w:autoSpaceDE w:val="0"/>
        <w:autoSpaceDN w:val="0"/>
        <w:spacing w:before="3" w:after="0" w:line="240" w:lineRule="auto"/>
        <w:ind w:left="140" w:right="142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Цель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исследовательской работы – развитие самостоятельного, критического и логического мышления учащегося.</w:t>
      </w:r>
    </w:p>
    <w:p w14:paraId="7D62B5B7" w14:textId="77777777" w:rsidR="009C21E5" w:rsidRPr="009C21E5" w:rsidRDefault="009C21E5" w:rsidP="009C21E5">
      <w:pPr>
        <w:widowControl w:val="0"/>
        <w:autoSpaceDE w:val="0"/>
        <w:autoSpaceDN w:val="0"/>
        <w:spacing w:after="0" w:line="240" w:lineRule="auto"/>
        <w:ind w:left="140" w:right="143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Работы учащихся, представляемые на конференцию, должны быть выполнены на высоком уровне и отвечать следующим требованиям:</w:t>
      </w:r>
    </w:p>
    <w:p w14:paraId="4EE21D93" w14:textId="77777777" w:rsidR="009C21E5" w:rsidRPr="009C21E5" w:rsidRDefault="009C21E5" w:rsidP="009C21E5">
      <w:pPr>
        <w:widowControl w:val="0"/>
        <w:numPr>
          <w:ilvl w:val="2"/>
          <w:numId w:val="6"/>
        </w:numPr>
        <w:tabs>
          <w:tab w:val="left" w:pos="749"/>
        </w:tabs>
        <w:autoSpaceDE w:val="0"/>
        <w:autoSpaceDN w:val="0"/>
        <w:spacing w:after="0" w:line="240" w:lineRule="auto"/>
        <w:ind w:left="140" w:right="136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несет исследовательский характер (постановка проблемы, наличие целей и задач, соответствующих им анализа и вывода, всех необходимых для исследования этапов);</w:t>
      </w:r>
    </w:p>
    <w:p w14:paraId="5395600D" w14:textId="77777777" w:rsidR="009C21E5" w:rsidRPr="009C21E5" w:rsidRDefault="009C21E5" w:rsidP="009C21E5">
      <w:pPr>
        <w:widowControl w:val="0"/>
        <w:numPr>
          <w:ilvl w:val="2"/>
          <w:numId w:val="6"/>
        </w:numPr>
        <w:tabs>
          <w:tab w:val="left" w:pos="749"/>
        </w:tabs>
        <w:autoSpaceDE w:val="0"/>
        <w:autoSpaceDN w:val="0"/>
        <w:spacing w:after="0" w:line="240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прослеживается глубина знания автором избранной области исследо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вания;</w:t>
      </w:r>
    </w:p>
    <w:p w14:paraId="2492AFC9" w14:textId="77777777" w:rsidR="009C21E5" w:rsidRPr="009C21E5" w:rsidRDefault="009C21E5" w:rsidP="009C21E5">
      <w:pPr>
        <w:widowControl w:val="0"/>
        <w:numPr>
          <w:ilvl w:val="2"/>
          <w:numId w:val="6"/>
        </w:numPr>
        <w:tabs>
          <w:tab w:val="left" w:pos="749"/>
        </w:tabs>
        <w:autoSpaceDE w:val="0"/>
        <w:autoSpaceDN w:val="0"/>
        <w:spacing w:after="0" w:line="242" w:lineRule="auto"/>
        <w:ind w:left="140" w:right="136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присутствуют теоретические и (или) практические достижения автора, элементы осмысления исследуемого явления в контексте глобальных проблем современности, также имеет место авторская позиция.</w:t>
      </w:r>
    </w:p>
    <w:p w14:paraId="2A6E7C6D" w14:textId="77777777" w:rsidR="009C21E5" w:rsidRPr="009C21E5" w:rsidRDefault="009C21E5" w:rsidP="009C21E5">
      <w:pPr>
        <w:widowControl w:val="0"/>
        <w:autoSpaceDE w:val="0"/>
        <w:autoSpaceDN w:val="0"/>
        <w:spacing w:after="0" w:line="240" w:lineRule="auto"/>
        <w:ind w:left="140" w:right="139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Тема исследовательской работы может охватывать любую предметную сферу. В</w:t>
      </w:r>
      <w:r w:rsidRPr="009C21E5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исследовательской работе нельзя представлять мнения других авторов, не делая ссылок. В исследовательской работе можно использовать выводы других авторов, но, сравнивая и анализируя эти выводы, необходимо сделать собственные.</w:t>
      </w:r>
    </w:p>
    <w:p w14:paraId="6BA8233C" w14:textId="77777777" w:rsidR="009C21E5" w:rsidRPr="009C21E5" w:rsidRDefault="009C21E5" w:rsidP="009C21E5">
      <w:pPr>
        <w:widowControl w:val="0"/>
        <w:autoSpaceDE w:val="0"/>
        <w:autoSpaceDN w:val="0"/>
        <w:spacing w:before="32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5C9322" w14:textId="77777777" w:rsidR="009C21E5" w:rsidRPr="009C21E5" w:rsidRDefault="009C21E5" w:rsidP="009C21E5">
      <w:pPr>
        <w:widowControl w:val="0"/>
        <w:numPr>
          <w:ilvl w:val="0"/>
          <w:numId w:val="5"/>
        </w:numPr>
        <w:tabs>
          <w:tab w:val="left" w:pos="3509"/>
        </w:tabs>
        <w:autoSpaceDE w:val="0"/>
        <w:autoSpaceDN w:val="0"/>
        <w:spacing w:after="0" w:line="240" w:lineRule="auto"/>
        <w:ind w:left="3509" w:hanging="282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Составление</w:t>
      </w:r>
      <w:r w:rsidRPr="009C21E5">
        <w:rPr>
          <w:rFonts w:ascii="Times New Roman" w:eastAsia="Times New Roman" w:hAnsi="Times New Roman" w:cs="Times New Roman"/>
          <w:b/>
          <w:bCs/>
          <w:spacing w:val="-17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работы</w:t>
      </w:r>
    </w:p>
    <w:p w14:paraId="76854D33" w14:textId="77777777" w:rsidR="009C21E5" w:rsidRPr="009C21E5" w:rsidRDefault="009C21E5" w:rsidP="009C21E5">
      <w:pPr>
        <w:widowControl w:val="0"/>
        <w:numPr>
          <w:ilvl w:val="1"/>
          <w:numId w:val="5"/>
        </w:numPr>
        <w:tabs>
          <w:tab w:val="left" w:pos="1032"/>
        </w:tabs>
        <w:autoSpaceDE w:val="0"/>
        <w:autoSpaceDN w:val="0"/>
        <w:spacing w:before="239" w:after="0" w:line="240" w:lineRule="auto"/>
        <w:ind w:left="1032" w:hanging="493"/>
        <w:jc w:val="both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Выбор</w:t>
      </w:r>
      <w:r w:rsidRPr="009C21E5">
        <w:rPr>
          <w:rFonts w:ascii="Times New Roman" w:eastAsia="Times New Roman" w:hAnsi="Times New Roman" w:cs="Times New Roman"/>
          <w:b/>
          <w:spacing w:val="-9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темы</w:t>
      </w:r>
      <w:r w:rsidRPr="009C21E5">
        <w:rPr>
          <w:rFonts w:ascii="Times New Roman" w:eastAsia="Times New Roman" w:hAnsi="Times New Roman" w:cs="Times New Roman"/>
          <w:b/>
          <w:spacing w:val="-8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и</w:t>
      </w:r>
      <w:r w:rsidRPr="009C21E5">
        <w:rPr>
          <w:rFonts w:ascii="Times New Roman" w:eastAsia="Times New Roman" w:hAnsi="Times New Roman" w:cs="Times New Roman"/>
          <w:b/>
          <w:spacing w:val="-8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постановка</w:t>
      </w:r>
      <w:r w:rsidRPr="009C21E5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2"/>
          <w14:ligatures w14:val="none"/>
        </w:rPr>
        <w:t>цели</w:t>
      </w:r>
    </w:p>
    <w:p w14:paraId="72EF9329" w14:textId="77777777" w:rsidR="009C21E5" w:rsidRPr="009C21E5" w:rsidRDefault="009C21E5" w:rsidP="009C21E5">
      <w:pPr>
        <w:widowControl w:val="0"/>
        <w:autoSpaceDE w:val="0"/>
        <w:autoSpaceDN w:val="0"/>
        <w:spacing w:before="115" w:after="0" w:line="240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Исследовательская работа начинается с выбора темы. Тему работы ученик выбирает свободно и самостоятельно. При формулировании темы рекомендуется посоветоваться с руководителем работы.</w:t>
      </w:r>
    </w:p>
    <w:p w14:paraId="6BED92FD" w14:textId="77777777" w:rsidR="009C21E5" w:rsidRPr="009C21E5" w:rsidRDefault="009C21E5" w:rsidP="009C21E5">
      <w:pPr>
        <w:widowControl w:val="0"/>
        <w:autoSpaceDE w:val="0"/>
        <w:autoSpaceDN w:val="0"/>
        <w:spacing w:before="70" w:after="0" w:line="240" w:lineRule="auto"/>
        <w:ind w:left="140" w:right="139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Когда тема выбрана, необходимо определить цель работы – что данной работой хотят выяснить или достичь.</w:t>
      </w:r>
    </w:p>
    <w:p w14:paraId="142CE0EF" w14:textId="77777777" w:rsidR="009C21E5" w:rsidRPr="009C21E5" w:rsidRDefault="009C21E5" w:rsidP="009C21E5">
      <w:pPr>
        <w:widowControl w:val="0"/>
        <w:autoSpaceDE w:val="0"/>
        <w:autoSpaceDN w:val="0"/>
        <w:spacing w:before="4" w:after="0" w:line="240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 выборе темы необходимо выяснить, достаточно ли материала по данной тематике – как предметной литературы, так и эмпирических исследований. Тема исследовательской работы должна быть сформулирована конкретно и четко.</w:t>
      </w:r>
    </w:p>
    <w:p w14:paraId="18BDEF64" w14:textId="77777777" w:rsidR="009C21E5" w:rsidRPr="009C21E5" w:rsidRDefault="009C21E5" w:rsidP="009C21E5">
      <w:pPr>
        <w:widowControl w:val="0"/>
        <w:numPr>
          <w:ilvl w:val="1"/>
          <w:numId w:val="5"/>
        </w:numPr>
        <w:tabs>
          <w:tab w:val="left" w:pos="1032"/>
        </w:tabs>
        <w:autoSpaceDE w:val="0"/>
        <w:autoSpaceDN w:val="0"/>
        <w:spacing w:before="244" w:after="0" w:line="240" w:lineRule="auto"/>
        <w:ind w:left="1032" w:hanging="493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Построение</w:t>
      </w:r>
      <w:r w:rsidRPr="009C21E5">
        <w:rPr>
          <w:rFonts w:ascii="Times New Roman" w:eastAsia="Times New Roman" w:hAnsi="Times New Roman" w:cs="Times New Roman"/>
          <w:b/>
          <w:bCs/>
          <w:spacing w:val="-17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работы</w:t>
      </w:r>
    </w:p>
    <w:p w14:paraId="49959C81" w14:textId="77777777" w:rsidR="009C21E5" w:rsidRPr="009C21E5" w:rsidRDefault="009C21E5" w:rsidP="009C21E5">
      <w:pPr>
        <w:widowControl w:val="0"/>
        <w:numPr>
          <w:ilvl w:val="2"/>
          <w:numId w:val="5"/>
        </w:numPr>
        <w:tabs>
          <w:tab w:val="left" w:pos="1243"/>
        </w:tabs>
        <w:autoSpaceDE w:val="0"/>
        <w:autoSpaceDN w:val="0"/>
        <w:spacing w:before="110" w:after="0" w:line="240" w:lineRule="auto"/>
        <w:ind w:left="1243" w:hanging="704"/>
        <w:jc w:val="both"/>
        <w:rPr>
          <w:rFonts w:ascii="Times New Roman" w:eastAsia="Times New Roman" w:hAnsi="Times New Roman" w:cs="Times New Roman"/>
          <w:i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i/>
          <w:kern w:val="0"/>
          <w:sz w:val="28"/>
          <w:szCs w:val="22"/>
          <w14:ligatures w14:val="none"/>
        </w:rPr>
        <w:t>План</w:t>
      </w:r>
      <w:r w:rsidRPr="009C21E5">
        <w:rPr>
          <w:rFonts w:ascii="Times New Roman" w:eastAsia="Times New Roman" w:hAnsi="Times New Roman" w:cs="Times New Roman"/>
          <w:i/>
          <w:spacing w:val="-8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2"/>
          <w14:ligatures w14:val="none"/>
        </w:rPr>
        <w:t>работы</w:t>
      </w:r>
    </w:p>
    <w:p w14:paraId="0BA1DE27" w14:textId="77777777" w:rsidR="009C21E5" w:rsidRPr="009C21E5" w:rsidRDefault="009C21E5" w:rsidP="009C21E5">
      <w:pPr>
        <w:widowControl w:val="0"/>
        <w:autoSpaceDE w:val="0"/>
        <w:autoSpaceDN w:val="0"/>
        <w:spacing w:before="67" w:after="0" w:line="240" w:lineRule="auto"/>
        <w:ind w:left="140" w:right="141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Работа</w:t>
      </w:r>
      <w:r w:rsidRPr="009C21E5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состоит</w:t>
      </w:r>
      <w:r w:rsidRPr="009C21E5">
        <w:rPr>
          <w:rFonts w:ascii="Times New Roman" w:eastAsia="Times New Roman" w:hAnsi="Times New Roman" w:cs="Times New Roman"/>
          <w:spacing w:val="3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</w:t>
      </w:r>
      <w:r w:rsidRPr="009C21E5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запланированных</w:t>
      </w:r>
      <w:r w:rsidRPr="009C21E5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частей</w:t>
      </w:r>
      <w:r w:rsidRPr="009C21E5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C21E5"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их подтем.</w:t>
      </w:r>
      <w:r w:rsidRPr="009C21E5">
        <w:rPr>
          <w:rFonts w:ascii="Times New Roman" w:eastAsia="Times New Roman" w:hAnsi="Times New Roman" w:cs="Times New Roman"/>
          <w:spacing w:val="29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Как</w:t>
      </w:r>
      <w:r w:rsidRPr="009C21E5"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правило,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в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ходе работы начальная схема меняется, но этот этап является важным</w:t>
      </w:r>
      <w:r w:rsidRPr="009C21E5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логического построения работы.</w:t>
      </w:r>
    </w:p>
    <w:p w14:paraId="5BD4371D" w14:textId="77777777" w:rsidR="009C21E5" w:rsidRPr="009C21E5" w:rsidRDefault="009C21E5" w:rsidP="009C21E5">
      <w:pPr>
        <w:widowControl w:val="0"/>
        <w:numPr>
          <w:ilvl w:val="2"/>
          <w:numId w:val="5"/>
        </w:numPr>
        <w:tabs>
          <w:tab w:val="left" w:pos="1243"/>
        </w:tabs>
        <w:autoSpaceDE w:val="0"/>
        <w:autoSpaceDN w:val="0"/>
        <w:spacing w:before="114" w:after="0" w:line="240" w:lineRule="auto"/>
        <w:ind w:left="1243" w:hanging="704"/>
        <w:jc w:val="both"/>
        <w:rPr>
          <w:rFonts w:ascii="Times New Roman" w:eastAsia="Times New Roman" w:hAnsi="Times New Roman" w:cs="Times New Roman"/>
          <w:i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2"/>
          <w14:ligatures w14:val="none"/>
        </w:rPr>
        <w:t>Введение</w:t>
      </w:r>
    </w:p>
    <w:p w14:paraId="77532F2B" w14:textId="77777777" w:rsidR="009C21E5" w:rsidRPr="009C21E5" w:rsidRDefault="009C21E5" w:rsidP="009C21E5">
      <w:pPr>
        <w:widowControl w:val="0"/>
        <w:autoSpaceDE w:val="0"/>
        <w:autoSpaceDN w:val="0"/>
        <w:spacing w:before="62" w:after="0" w:line="240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 введении (примерно</w:t>
      </w:r>
      <w:r w:rsidRPr="009C21E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1/10</w:t>
      </w:r>
      <w:r w:rsidRPr="009C21E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часть</w:t>
      </w:r>
      <w:r w:rsidRPr="009C21E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работы)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автор</w:t>
      </w:r>
      <w:r w:rsidRPr="009C21E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должен</w:t>
      </w:r>
      <w:r w:rsidRPr="009C21E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 точки</w:t>
      </w:r>
      <w:r w:rsidRPr="009C21E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зрения актуальности и новизны обосновать выбор темы и поставить цель и задачи исследования. Во введении надо зафиксировать исследуемую проблему, ее предполагаемое решение или гипотезу, пути достижения цели или доказательства гипотезы и методы исследовательской работы. Дается обзор построения исследовательской работы.</w:t>
      </w:r>
    </w:p>
    <w:p w14:paraId="4D458A71" w14:textId="77777777" w:rsidR="009C21E5" w:rsidRPr="009C21E5" w:rsidRDefault="009C21E5" w:rsidP="009C21E5">
      <w:pPr>
        <w:widowControl w:val="0"/>
        <w:numPr>
          <w:ilvl w:val="2"/>
          <w:numId w:val="5"/>
        </w:numPr>
        <w:tabs>
          <w:tab w:val="left" w:pos="1243"/>
        </w:tabs>
        <w:autoSpaceDE w:val="0"/>
        <w:autoSpaceDN w:val="0"/>
        <w:spacing w:before="117" w:after="0" w:line="240" w:lineRule="auto"/>
        <w:ind w:left="1243" w:hanging="704"/>
        <w:jc w:val="both"/>
        <w:rPr>
          <w:rFonts w:ascii="Times New Roman" w:eastAsia="Times New Roman" w:hAnsi="Times New Roman" w:cs="Times New Roman"/>
          <w:i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i/>
          <w:kern w:val="0"/>
          <w:sz w:val="28"/>
          <w:szCs w:val="22"/>
          <w14:ligatures w14:val="none"/>
        </w:rPr>
        <w:t>Основная</w:t>
      </w:r>
      <w:r w:rsidRPr="009C21E5">
        <w:rPr>
          <w:rFonts w:ascii="Times New Roman" w:eastAsia="Times New Roman" w:hAnsi="Times New Roman" w:cs="Times New Roman"/>
          <w:i/>
          <w:spacing w:val="-10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2"/>
          <w14:ligatures w14:val="none"/>
        </w:rPr>
        <w:t>часть</w:t>
      </w:r>
    </w:p>
    <w:p w14:paraId="7FDCFAC5" w14:textId="77777777" w:rsidR="009C21E5" w:rsidRPr="009C21E5" w:rsidRDefault="009C21E5" w:rsidP="009C21E5">
      <w:pPr>
        <w:widowControl w:val="0"/>
        <w:autoSpaceDE w:val="0"/>
        <w:autoSpaceDN w:val="0"/>
        <w:spacing w:before="62" w:after="0" w:line="322" w:lineRule="exact"/>
        <w:ind w:left="53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Основная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часть</w:t>
      </w:r>
      <w:r w:rsidRPr="009C21E5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обычно</w:t>
      </w:r>
      <w:r w:rsidRPr="009C21E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содержит</w:t>
      </w:r>
      <w:r w:rsidRPr="009C21E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три</w:t>
      </w:r>
      <w:r w:rsidRPr="009C21E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раздела.</w:t>
      </w:r>
    </w:p>
    <w:p w14:paraId="5B8D6315" w14:textId="77777777" w:rsidR="009C21E5" w:rsidRPr="009C21E5" w:rsidRDefault="009C21E5" w:rsidP="009C21E5">
      <w:pPr>
        <w:widowControl w:val="0"/>
        <w:autoSpaceDE w:val="0"/>
        <w:autoSpaceDN w:val="0"/>
        <w:spacing w:after="0" w:line="240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первом разделе дается обзор того, что известно об исследуемом явлении,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каком направлении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оно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ранее изучалось. Такая характеристика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дается в обзоре литературы по проблеме, который делается на основе анализа прочитанной литературы, нескольких работ.</w:t>
      </w:r>
    </w:p>
    <w:p w14:paraId="5A1EFEDC" w14:textId="77777777" w:rsidR="009C21E5" w:rsidRPr="009C21E5" w:rsidRDefault="009C21E5" w:rsidP="009C21E5">
      <w:pPr>
        <w:widowControl w:val="0"/>
        <w:autoSpaceDE w:val="0"/>
        <w:autoSpaceDN w:val="0"/>
        <w:spacing w:before="4" w:after="0" w:line="240" w:lineRule="auto"/>
        <w:ind w:left="140" w:right="133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</w:t>
      </w:r>
      <w:r w:rsidRPr="009C21E5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втором</w:t>
      </w:r>
      <w:r w:rsidRPr="009C21E5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разделе</w:t>
      </w:r>
      <w:r w:rsidRPr="009C21E5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описывается</w:t>
      </w:r>
      <w:r w:rsidRPr="009C21E5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то,</w:t>
      </w:r>
      <w:r w:rsidRPr="009C21E5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что</w:t>
      </w:r>
      <w:r w:rsidRPr="009C21E5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C21E5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как</w:t>
      </w:r>
      <w:r w:rsidRPr="009C21E5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делал</w:t>
      </w:r>
      <w:r w:rsidRPr="009C21E5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автор</w:t>
      </w:r>
      <w:r w:rsidRPr="009C21E5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9C21E5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доказатель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ства выдвинутой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гипотезы, представляет собой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методику</w:t>
      </w:r>
      <w:r w:rsidRPr="009C21E5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исследования.</w:t>
      </w:r>
    </w:p>
    <w:p w14:paraId="72241CC7" w14:textId="77777777" w:rsidR="009C21E5" w:rsidRPr="009C21E5" w:rsidRDefault="009C21E5" w:rsidP="009C21E5">
      <w:pPr>
        <w:widowControl w:val="0"/>
        <w:autoSpaceDE w:val="0"/>
        <w:autoSpaceDN w:val="0"/>
        <w:spacing w:after="0" w:line="240" w:lineRule="auto"/>
        <w:ind w:left="140" w:right="135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третьем разделе описываются результаты, полученные в ходе исследования (рисунки, таблицы, диаграммы т.д.). При эмпирическом исследовании</w:t>
      </w:r>
      <w:r w:rsidRPr="009C21E5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эта</w:t>
      </w:r>
      <w:r w:rsidRPr="009C21E5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часть</w:t>
      </w:r>
      <w:r w:rsidRPr="009C21E5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должна</w:t>
      </w:r>
      <w:r w:rsidRPr="009C21E5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содержать</w:t>
      </w:r>
      <w:r w:rsidRPr="009C21E5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результаты</w:t>
      </w:r>
      <w:r w:rsidRPr="009C21E5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статистических</w:t>
      </w:r>
      <w:r w:rsidRPr="009C21E5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данных и метод определения их достоверности.</w:t>
      </w:r>
    </w:p>
    <w:p w14:paraId="6E70FCD8" w14:textId="77777777" w:rsidR="009C21E5" w:rsidRPr="009C21E5" w:rsidRDefault="009C21E5" w:rsidP="009C21E5">
      <w:pPr>
        <w:widowControl w:val="0"/>
        <w:autoSpaceDE w:val="0"/>
        <w:autoSpaceDN w:val="0"/>
        <w:spacing w:after="0" w:line="240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Исследовательская работа по истории (первая или вторая часть) описывает общий исторический фон, связанный с исследуемой темой. В третьей части автор обосновывает (интерпретирует) результаты работы. Автор сравнивает результаты, полученные в ходе работы с выводами, сделанными в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литературе. В ходе обоснования должно выявиться личное мнение автора к результатам исследования.</w:t>
      </w:r>
    </w:p>
    <w:p w14:paraId="7FA0E2BA" w14:textId="77777777" w:rsidR="009C21E5" w:rsidRPr="009C21E5" w:rsidRDefault="009C21E5" w:rsidP="009C21E5">
      <w:pPr>
        <w:widowControl w:val="0"/>
        <w:numPr>
          <w:ilvl w:val="2"/>
          <w:numId w:val="5"/>
        </w:numPr>
        <w:tabs>
          <w:tab w:val="left" w:pos="1243"/>
        </w:tabs>
        <w:autoSpaceDE w:val="0"/>
        <w:autoSpaceDN w:val="0"/>
        <w:spacing w:before="115" w:after="0" w:line="240" w:lineRule="auto"/>
        <w:ind w:left="1243" w:hanging="704"/>
        <w:jc w:val="both"/>
        <w:rPr>
          <w:rFonts w:ascii="Times New Roman" w:eastAsia="Times New Roman" w:hAnsi="Times New Roman" w:cs="Times New Roman"/>
          <w:i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i/>
          <w:kern w:val="0"/>
          <w:sz w:val="28"/>
          <w:szCs w:val="22"/>
          <w14:ligatures w14:val="none"/>
        </w:rPr>
        <w:t>Выводы,</w:t>
      </w:r>
      <w:r w:rsidRPr="009C21E5">
        <w:rPr>
          <w:rFonts w:ascii="Times New Roman" w:eastAsia="Times New Roman" w:hAnsi="Times New Roman" w:cs="Times New Roman"/>
          <w:i/>
          <w:spacing w:val="-9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i/>
          <w:kern w:val="0"/>
          <w:sz w:val="28"/>
          <w:szCs w:val="22"/>
          <w14:ligatures w14:val="none"/>
        </w:rPr>
        <w:t>или</w:t>
      </w:r>
      <w:r w:rsidRPr="009C21E5">
        <w:rPr>
          <w:rFonts w:ascii="Times New Roman" w:eastAsia="Times New Roman" w:hAnsi="Times New Roman" w:cs="Times New Roman"/>
          <w:i/>
          <w:spacing w:val="-12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2"/>
          <w14:ligatures w14:val="none"/>
        </w:rPr>
        <w:t>заключение</w:t>
      </w:r>
    </w:p>
    <w:p w14:paraId="5A26E7F0" w14:textId="77777777" w:rsidR="009C21E5" w:rsidRPr="009C21E5" w:rsidRDefault="009C21E5" w:rsidP="009C21E5">
      <w:pPr>
        <w:widowControl w:val="0"/>
        <w:autoSpaceDE w:val="0"/>
        <w:autoSpaceDN w:val="0"/>
        <w:spacing w:before="62" w:after="0" w:line="247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Завершается работа выводами, в которых</w:t>
      </w:r>
      <w:r w:rsidRPr="009C21E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излагаются результаты исследования.</w:t>
      </w:r>
      <w:r w:rsidRPr="009C21E5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Выводы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9C21E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это</w:t>
      </w:r>
      <w:r w:rsidRPr="009C21E5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C21E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своем</w:t>
      </w:r>
      <w:r w:rsidRPr="009C21E5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роде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краткие</w:t>
      </w:r>
      <w:r w:rsidRPr="009C21E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ответы</w:t>
      </w:r>
      <w:r w:rsidRPr="009C21E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9C21E5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вопрос:</w:t>
      </w:r>
      <w:r w:rsidRPr="009C21E5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как</w:t>
      </w:r>
      <w:r w:rsidRPr="009C21E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решены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поставленные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исследовательские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задачи.</w:t>
      </w:r>
      <w:r w:rsidRPr="009C21E5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C21E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заключении надо</w:t>
      </w:r>
      <w:r w:rsidRPr="009C21E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подвести итоги по работе, суммировать выводы, содержащие ясные ответы на вопросы, поставленные в цели, сделать собственные обобщения (иногда с учетом различных точек зрения на изложенную проблему), отметить то новое, что получено в</w:t>
      </w:r>
      <w:r w:rsidRPr="009C21E5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результате работы над данной темой. Заключение по объему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 должно превышать введение.</w:t>
      </w:r>
    </w:p>
    <w:p w14:paraId="219CD175" w14:textId="77777777" w:rsidR="009C21E5" w:rsidRPr="009C21E5" w:rsidRDefault="009C21E5" w:rsidP="009C21E5">
      <w:pPr>
        <w:widowControl w:val="0"/>
        <w:numPr>
          <w:ilvl w:val="1"/>
          <w:numId w:val="5"/>
        </w:numPr>
        <w:tabs>
          <w:tab w:val="left" w:pos="1032"/>
        </w:tabs>
        <w:autoSpaceDE w:val="0"/>
        <w:autoSpaceDN w:val="0"/>
        <w:spacing w:before="247" w:after="0" w:line="240" w:lineRule="auto"/>
        <w:ind w:left="1032" w:hanging="493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Использованная</w:t>
      </w:r>
      <w:r w:rsidRPr="009C21E5">
        <w:rPr>
          <w:rFonts w:ascii="Times New Roman" w:eastAsia="Times New Roman" w:hAnsi="Times New Roman" w:cs="Times New Roman"/>
          <w:b/>
          <w:bCs/>
          <w:spacing w:val="6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литература</w:t>
      </w:r>
    </w:p>
    <w:p w14:paraId="181C453B" w14:textId="77777777" w:rsidR="009C21E5" w:rsidRPr="009C21E5" w:rsidRDefault="009C21E5" w:rsidP="009C21E5">
      <w:pPr>
        <w:widowControl w:val="0"/>
        <w:autoSpaceDE w:val="0"/>
        <w:autoSpaceDN w:val="0"/>
        <w:spacing w:before="125" w:after="0" w:line="244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Количество использованной литературы показывает объем материала, который ученик проработал в ходе исследовательской работы. Источниками могут служить монографии, сборники статей, научные журналы, базы данных в Интернете и т.д. При выборе литературы рекомендуется выбирать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более новые издания. В использованной литературе указываются только те материалы, на которые ссылается автор.</w:t>
      </w:r>
    </w:p>
    <w:p w14:paraId="0F98A61A" w14:textId="77777777" w:rsidR="009C21E5" w:rsidRPr="009C21E5" w:rsidRDefault="009C21E5" w:rsidP="009C21E5">
      <w:pPr>
        <w:widowControl w:val="0"/>
        <w:numPr>
          <w:ilvl w:val="1"/>
          <w:numId w:val="5"/>
        </w:numPr>
        <w:tabs>
          <w:tab w:val="left" w:pos="1032"/>
        </w:tabs>
        <w:autoSpaceDE w:val="0"/>
        <w:autoSpaceDN w:val="0"/>
        <w:spacing w:before="247" w:after="0" w:line="240" w:lineRule="auto"/>
        <w:ind w:left="1032" w:hanging="493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Приложения</w:t>
      </w:r>
    </w:p>
    <w:p w14:paraId="6E28F9BA" w14:textId="77777777" w:rsidR="009C21E5" w:rsidRPr="009C21E5" w:rsidRDefault="009C21E5" w:rsidP="009C21E5">
      <w:pPr>
        <w:widowControl w:val="0"/>
        <w:autoSpaceDE w:val="0"/>
        <w:autoSpaceDN w:val="0"/>
        <w:spacing w:before="120" w:after="0" w:line="244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Приложения связаны</w:t>
      </w:r>
      <w:r w:rsidRPr="009C21E5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 основной</w:t>
      </w:r>
      <w:r w:rsidRPr="009C21E5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частью работы, это</w:t>
      </w:r>
      <w:r w:rsidRPr="009C21E5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самый</w:t>
      </w:r>
      <w:r w:rsidRPr="009C21E5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интересный первичный и дополнительный материал. Приложения могут содержать копии документов (с указанием «ксерокопировано с…» или «перерисовано с…»), графики, таблицы, фотографии и т.д. Каждое приложение начинается с нового листа, нумеруется, чтобы на него можно было сослаться в тексте с использованием круглых скобок, например: (см. приложение 12).</w:t>
      </w:r>
    </w:p>
    <w:p w14:paraId="35013CF2" w14:textId="77777777" w:rsidR="009C21E5" w:rsidRPr="009C21E5" w:rsidRDefault="009C21E5" w:rsidP="009C21E5">
      <w:pPr>
        <w:widowControl w:val="0"/>
        <w:autoSpaceDE w:val="0"/>
        <w:autoSpaceDN w:val="0"/>
        <w:spacing w:before="2" w:after="0" w:line="242" w:lineRule="auto"/>
        <w:ind w:left="140" w:right="143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Страницы, на которых даны приложения, продолжают общую нумерацию текста, но в общий объем реферата не включаются.</w:t>
      </w:r>
    </w:p>
    <w:p w14:paraId="0B8BEACE" w14:textId="77777777" w:rsidR="009C21E5" w:rsidRPr="009C21E5" w:rsidRDefault="009C21E5" w:rsidP="009C21E5">
      <w:pPr>
        <w:widowControl w:val="0"/>
        <w:numPr>
          <w:ilvl w:val="1"/>
          <w:numId w:val="5"/>
        </w:numPr>
        <w:tabs>
          <w:tab w:val="left" w:pos="1032"/>
        </w:tabs>
        <w:autoSpaceDE w:val="0"/>
        <w:autoSpaceDN w:val="0"/>
        <w:spacing w:before="252" w:after="0" w:line="240" w:lineRule="auto"/>
        <w:ind w:left="1032" w:hanging="493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Язык</w:t>
      </w:r>
      <w:r w:rsidRPr="009C21E5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работы</w:t>
      </w:r>
    </w:p>
    <w:p w14:paraId="11BBA0FA" w14:textId="77777777" w:rsidR="009C21E5" w:rsidRPr="009C21E5" w:rsidRDefault="009C21E5" w:rsidP="009C21E5">
      <w:pPr>
        <w:widowControl w:val="0"/>
        <w:autoSpaceDE w:val="0"/>
        <w:autoSpaceDN w:val="0"/>
        <w:spacing w:before="120" w:after="0" w:line="244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Работа должна быть написана четким и ясным литературным языком, присущим для данного предмета. Сленг и фразы из просторечия не допустимы в исследовательской работе.</w:t>
      </w:r>
    </w:p>
    <w:p w14:paraId="661B5CE0" w14:textId="77777777" w:rsidR="009C21E5" w:rsidRPr="009C21E5" w:rsidRDefault="009C21E5" w:rsidP="009C21E5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2C6F735" w14:textId="77777777" w:rsidR="009C21E5" w:rsidRPr="009C21E5" w:rsidRDefault="009C21E5" w:rsidP="009C21E5">
      <w:pPr>
        <w:widowControl w:val="0"/>
        <w:numPr>
          <w:ilvl w:val="0"/>
          <w:numId w:val="5"/>
        </w:numPr>
        <w:tabs>
          <w:tab w:val="left" w:pos="3504"/>
        </w:tabs>
        <w:autoSpaceDE w:val="0"/>
        <w:autoSpaceDN w:val="0"/>
        <w:spacing w:after="0" w:line="240" w:lineRule="auto"/>
        <w:ind w:left="3504" w:hanging="282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Оформление</w:t>
      </w:r>
      <w:r w:rsidRPr="009C21E5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работы</w:t>
      </w:r>
    </w:p>
    <w:p w14:paraId="6606936E" w14:textId="77777777" w:rsidR="009C21E5" w:rsidRPr="009C21E5" w:rsidRDefault="009C21E5" w:rsidP="009C21E5">
      <w:pPr>
        <w:widowControl w:val="0"/>
        <w:numPr>
          <w:ilvl w:val="1"/>
          <w:numId w:val="5"/>
        </w:numPr>
        <w:tabs>
          <w:tab w:val="left" w:pos="1032"/>
        </w:tabs>
        <w:autoSpaceDE w:val="0"/>
        <w:autoSpaceDN w:val="0"/>
        <w:spacing w:before="240" w:after="0" w:line="240" w:lineRule="auto"/>
        <w:ind w:left="1032" w:hanging="493"/>
        <w:jc w:val="both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Общие</w:t>
      </w:r>
      <w:r w:rsidRPr="009C21E5">
        <w:rPr>
          <w:rFonts w:ascii="Times New Roman" w:eastAsia="Times New Roman" w:hAnsi="Times New Roman" w:cs="Times New Roman"/>
          <w:b/>
          <w:spacing w:val="-11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2"/>
          <w14:ligatures w14:val="none"/>
        </w:rPr>
        <w:t>требования</w:t>
      </w:r>
    </w:p>
    <w:p w14:paraId="2552C15F" w14:textId="77777777" w:rsidR="009C21E5" w:rsidRPr="009C21E5" w:rsidRDefault="009C21E5" w:rsidP="009C21E5">
      <w:pPr>
        <w:widowControl w:val="0"/>
        <w:autoSpaceDE w:val="0"/>
        <w:autoSpaceDN w:val="0"/>
        <w:spacing w:before="119" w:after="0" w:line="244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Текст работы представляется в формате документа Word для Windows</w:t>
      </w:r>
      <w:r w:rsidRPr="009C21E5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 расширением DOC. Объем текста исследовательской работы, включая формулы и список литературы, как правило, не должен превышать 15 машинописных страниц. Для приложений может быть отведено дополнительно не более 10 стандартных страниц.</w:t>
      </w:r>
    </w:p>
    <w:p w14:paraId="72D12E41" w14:textId="77777777" w:rsidR="009C21E5" w:rsidRPr="009C21E5" w:rsidRDefault="009C21E5" w:rsidP="009C21E5">
      <w:pPr>
        <w:widowControl w:val="0"/>
        <w:autoSpaceDE w:val="0"/>
        <w:autoSpaceDN w:val="0"/>
        <w:spacing w:before="2" w:after="0" w:line="237" w:lineRule="auto"/>
        <w:ind w:left="140" w:right="141" w:firstLine="398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Исследовательская работа печатается на бумаге формата А4 только на одной стороне страницы. Размер шрифта 14 </w:t>
      </w:r>
      <w:proofErr w:type="spellStart"/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TimesNewRoman</w:t>
      </w:r>
      <w:proofErr w:type="spellEnd"/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обычный, интервал</w:t>
      </w:r>
      <w:r w:rsidRPr="009C21E5">
        <w:rPr>
          <w:rFonts w:ascii="Times New Roman" w:eastAsia="Times New Roman" w:hAnsi="Times New Roman" w:cs="Times New Roman"/>
          <w:spacing w:val="5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между</w:t>
      </w:r>
      <w:r w:rsidRPr="009C21E5">
        <w:rPr>
          <w:rFonts w:ascii="Times New Roman" w:eastAsia="Times New Roman" w:hAnsi="Times New Roman" w:cs="Times New Roman"/>
          <w:spacing w:val="49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строк</w:t>
      </w:r>
      <w:r w:rsidRPr="009C21E5">
        <w:rPr>
          <w:rFonts w:ascii="Times New Roman" w:eastAsia="Times New Roman" w:hAnsi="Times New Roman" w:cs="Times New Roman"/>
          <w:spacing w:val="5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9C21E5">
        <w:rPr>
          <w:rFonts w:ascii="Times New Roman" w:eastAsia="Times New Roman" w:hAnsi="Times New Roman" w:cs="Times New Roman"/>
          <w:spacing w:val="53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1,5.</w:t>
      </w:r>
      <w:r w:rsidRPr="009C21E5">
        <w:rPr>
          <w:rFonts w:ascii="Times New Roman" w:eastAsia="Times New Roman" w:hAnsi="Times New Roman" w:cs="Times New Roman"/>
          <w:spacing w:val="55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Размер</w:t>
      </w:r>
      <w:r w:rsidRPr="009C21E5">
        <w:rPr>
          <w:rFonts w:ascii="Times New Roman" w:eastAsia="Times New Roman" w:hAnsi="Times New Roman" w:cs="Times New Roman"/>
          <w:spacing w:val="5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полей:</w:t>
      </w:r>
      <w:r w:rsidRPr="009C21E5">
        <w:rPr>
          <w:rFonts w:ascii="Times New Roman" w:eastAsia="Times New Roman" w:hAnsi="Times New Roman" w:cs="Times New Roman"/>
          <w:spacing w:val="49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верхнего</w:t>
      </w:r>
      <w:r w:rsidRPr="009C21E5">
        <w:rPr>
          <w:rFonts w:ascii="Times New Roman" w:eastAsia="Times New Roman" w:hAnsi="Times New Roman" w:cs="Times New Roman"/>
          <w:spacing w:val="53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C21E5">
        <w:rPr>
          <w:rFonts w:ascii="Times New Roman" w:eastAsia="Times New Roman" w:hAnsi="Times New Roman" w:cs="Times New Roman"/>
          <w:spacing w:val="53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нижнего,</w:t>
      </w:r>
      <w:r w:rsidRPr="009C21E5">
        <w:rPr>
          <w:rFonts w:ascii="Times New Roman" w:eastAsia="Times New Roman" w:hAnsi="Times New Roman" w:cs="Times New Roman"/>
          <w:spacing w:val="5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левого</w:t>
      </w:r>
    </w:p>
    <w:p w14:paraId="5DE85E29" w14:textId="77777777" w:rsidR="009C21E5" w:rsidRPr="009C21E5" w:rsidRDefault="009C21E5" w:rsidP="009C21E5">
      <w:pPr>
        <w:widowControl w:val="0"/>
        <w:autoSpaceDE w:val="0"/>
        <w:autoSpaceDN w:val="0"/>
        <w:spacing w:before="68" w:after="0" w:line="237" w:lineRule="auto"/>
        <w:ind w:left="140" w:right="13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C21E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правого – 2 см, автоматическая расстановка переносов не ставится; абзацный отступ (красная строка)</w:t>
      </w:r>
      <w:r w:rsidRPr="009C21E5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1,25 см; выравнивание текста – по ширине. Все страницы нумеруются, начиная с титульного листа. Цифру номера страницы ставят внизу по центру страницы, на титульном листе номер страницы не ставят.</w:t>
      </w:r>
    </w:p>
    <w:p w14:paraId="36713020" w14:textId="77777777" w:rsidR="009C21E5" w:rsidRPr="009C21E5" w:rsidRDefault="009C21E5" w:rsidP="009C21E5">
      <w:pPr>
        <w:widowControl w:val="0"/>
        <w:autoSpaceDE w:val="0"/>
        <w:autoSpaceDN w:val="0"/>
        <w:spacing w:before="5" w:after="0" w:line="237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Каждый новый раздел (введение, главы, параграфы, заключение, список источников) начинается с новой страницы. Расстояние между названием раздела (заголовками главы или параграфа) и последующим текстом должно быть равно двум интервалам. Заголовок располагается посередине строки, точку в конце заголовка не ставят. Все сокращения в тексте должны быть расшифрованы.</w:t>
      </w:r>
    </w:p>
    <w:p w14:paraId="2F4FFE50" w14:textId="77777777" w:rsidR="009C21E5" w:rsidRPr="009C21E5" w:rsidRDefault="009C21E5" w:rsidP="009C21E5">
      <w:pPr>
        <w:widowControl w:val="0"/>
        <w:autoSpaceDE w:val="0"/>
        <w:autoSpaceDN w:val="0"/>
        <w:spacing w:before="2" w:after="0" w:line="237" w:lineRule="auto"/>
        <w:ind w:left="140" w:right="140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Допускается</w:t>
      </w:r>
      <w:r w:rsidRPr="009C21E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использование</w:t>
      </w:r>
      <w:r w:rsidRPr="009C21E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шрифта</w:t>
      </w:r>
      <w:r w:rsidRPr="009C21E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меньшего</w:t>
      </w:r>
      <w:r w:rsidRPr="009C21E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размера</w:t>
      </w:r>
      <w:r w:rsidRPr="009C21E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(12</w:t>
      </w:r>
      <w:r w:rsidRPr="009C21E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пунктов)</w:t>
      </w:r>
      <w:r w:rsidRPr="009C21E5">
        <w:rPr>
          <w:rFonts w:ascii="Times New Roman" w:eastAsia="Times New Roman" w:hAnsi="Times New Roman" w:cs="Times New Roman"/>
          <w:spacing w:val="80"/>
          <w:w w:val="15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C21E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тексте</w:t>
      </w:r>
      <w:r w:rsidRPr="009C21E5">
        <w:rPr>
          <w:rFonts w:ascii="Times New Roman" w:eastAsia="Times New Roman" w:hAnsi="Times New Roman" w:cs="Times New Roman"/>
          <w:spacing w:val="33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таблиц,</w:t>
      </w:r>
      <w:r w:rsidRPr="009C21E5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ссылок,</w:t>
      </w:r>
      <w:r w:rsidRPr="009C21E5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схем,</w:t>
      </w:r>
      <w:r w:rsidRPr="009C21E5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графиков,</w:t>
      </w:r>
      <w:r w:rsidRPr="009C21E5"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диаграмм</w:t>
      </w:r>
      <w:r w:rsidRPr="009C21E5">
        <w:rPr>
          <w:rFonts w:ascii="Times New Roman" w:eastAsia="Times New Roman" w:hAnsi="Times New Roman" w:cs="Times New Roman"/>
          <w:spacing w:val="33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C21E5">
        <w:rPr>
          <w:rFonts w:ascii="Times New Roman" w:eastAsia="Times New Roman" w:hAnsi="Times New Roman" w:cs="Times New Roman"/>
          <w:spacing w:val="3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рисунков.</w:t>
      </w:r>
      <w:r w:rsidRPr="009C21E5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Название и</w:t>
      </w:r>
      <w:r w:rsidRPr="009C21E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номера рисунков указываются под рисунками, названия и номера таблиц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– над таблицами. Таблицы, схемы, рисунки, формулы, графики не должны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выходить за пределы указанных полей.</w:t>
      </w:r>
    </w:p>
    <w:p w14:paraId="2ADC0FDE" w14:textId="77777777" w:rsidR="009C21E5" w:rsidRPr="009C21E5" w:rsidRDefault="009C21E5" w:rsidP="009C21E5">
      <w:pPr>
        <w:widowControl w:val="0"/>
        <w:autoSpaceDE w:val="0"/>
        <w:autoSpaceDN w:val="0"/>
        <w:spacing w:before="5" w:after="0" w:line="237" w:lineRule="auto"/>
        <w:ind w:left="140" w:right="135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Рекомендуется</w:t>
      </w:r>
      <w:r w:rsidRPr="009C21E5">
        <w:rPr>
          <w:rFonts w:ascii="Times New Roman" w:eastAsia="Times New Roman" w:hAnsi="Times New Roman" w:cs="Times New Roman"/>
          <w:spacing w:val="80"/>
          <w:w w:val="15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C21E5">
        <w:rPr>
          <w:rFonts w:ascii="Times New Roman" w:eastAsia="Times New Roman" w:hAnsi="Times New Roman" w:cs="Times New Roman"/>
          <w:spacing w:val="80"/>
          <w:w w:val="15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оформлении</w:t>
      </w:r>
      <w:r w:rsidRPr="009C21E5">
        <w:rPr>
          <w:rFonts w:ascii="Times New Roman" w:eastAsia="Times New Roman" w:hAnsi="Times New Roman" w:cs="Times New Roman"/>
          <w:spacing w:val="80"/>
          <w:w w:val="15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работы</w:t>
      </w:r>
      <w:r w:rsidRPr="009C21E5">
        <w:rPr>
          <w:rFonts w:ascii="Times New Roman" w:eastAsia="Times New Roman" w:hAnsi="Times New Roman" w:cs="Times New Roman"/>
          <w:spacing w:val="80"/>
          <w:w w:val="15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придерживаться</w:t>
      </w:r>
      <w:r w:rsidRPr="009C21E5">
        <w:rPr>
          <w:rFonts w:ascii="Times New Roman" w:eastAsia="Times New Roman" w:hAnsi="Times New Roman" w:cs="Times New Roman"/>
          <w:spacing w:val="80"/>
          <w:w w:val="15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требований к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проектной и исследовательской работе, однако подходить к вопросу оформления работы следует творчески.</w:t>
      </w:r>
    </w:p>
    <w:p w14:paraId="57597217" w14:textId="77777777" w:rsidR="009C21E5" w:rsidRPr="009C21E5" w:rsidRDefault="009C21E5" w:rsidP="009C21E5">
      <w:pPr>
        <w:widowControl w:val="0"/>
        <w:autoSpaceDE w:val="0"/>
        <w:autoSpaceDN w:val="0"/>
        <w:spacing w:after="0" w:line="237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Работа, представленная на НПК, должна иметь характер учебного исследования и должна содержать: титульный лист, оглавление, введение, основную часть, заключение, список использованных источников и литературы, приложения.</w:t>
      </w:r>
    </w:p>
    <w:p w14:paraId="1D7AD046" w14:textId="77777777" w:rsidR="009C21E5" w:rsidRPr="009C21E5" w:rsidRDefault="009C21E5" w:rsidP="009C21E5">
      <w:pPr>
        <w:widowControl w:val="0"/>
        <w:numPr>
          <w:ilvl w:val="1"/>
          <w:numId w:val="5"/>
        </w:numPr>
        <w:tabs>
          <w:tab w:val="left" w:pos="1032"/>
        </w:tabs>
        <w:autoSpaceDE w:val="0"/>
        <w:autoSpaceDN w:val="0"/>
        <w:spacing w:before="243" w:after="0" w:line="240" w:lineRule="auto"/>
        <w:ind w:left="1032" w:hanging="493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Титульный</w:t>
      </w:r>
      <w:r w:rsidRPr="009C21E5">
        <w:rPr>
          <w:rFonts w:ascii="Times New Roman" w:eastAsia="Times New Roman" w:hAnsi="Times New Roman" w:cs="Times New Roman"/>
          <w:b/>
          <w:bCs/>
          <w:spacing w:val="-1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>лист</w:t>
      </w:r>
    </w:p>
    <w:p w14:paraId="0B94C0D6" w14:textId="77777777" w:rsidR="009C21E5" w:rsidRPr="009C21E5" w:rsidRDefault="009C21E5" w:rsidP="009C21E5">
      <w:pPr>
        <w:widowControl w:val="0"/>
        <w:autoSpaceDE w:val="0"/>
        <w:autoSpaceDN w:val="0"/>
        <w:spacing w:before="115" w:after="0" w:line="319" w:lineRule="exact"/>
        <w:ind w:left="53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На</w:t>
      </w:r>
      <w:r w:rsidRPr="009C21E5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титульном</w:t>
      </w:r>
      <w:r w:rsidRPr="009C21E5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листе</w:t>
      </w:r>
      <w:r w:rsidRPr="009C21E5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должны</w:t>
      </w:r>
      <w:r w:rsidRPr="009C21E5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быть</w:t>
      </w:r>
      <w:r w:rsidRPr="009C21E5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следующие</w:t>
      </w:r>
      <w:r w:rsidRPr="009C21E5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данные</w:t>
      </w:r>
      <w:r w:rsidRPr="009C21E5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(см.</w:t>
      </w:r>
      <w:r w:rsidRPr="009C21E5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приложение</w:t>
      </w:r>
      <w:r w:rsidRPr="009C21E5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>8):</w:t>
      </w:r>
    </w:p>
    <w:p w14:paraId="64B67615" w14:textId="77777777" w:rsidR="009C21E5" w:rsidRPr="009C21E5" w:rsidRDefault="009C21E5" w:rsidP="009C21E5">
      <w:pPr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after="0" w:line="319" w:lineRule="exact"/>
        <w:ind w:left="821" w:hanging="282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Наименование</w:t>
      </w:r>
      <w:r w:rsidRPr="009C21E5">
        <w:rPr>
          <w:rFonts w:ascii="Times New Roman" w:eastAsia="Times New Roman" w:hAnsi="Times New Roman" w:cs="Times New Roman"/>
          <w:spacing w:val="-13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учебного</w:t>
      </w:r>
      <w:r w:rsidRPr="009C21E5">
        <w:rPr>
          <w:rFonts w:ascii="Times New Roman" w:eastAsia="Times New Roman" w:hAnsi="Times New Roman" w:cs="Times New Roman"/>
          <w:spacing w:val="-13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заведения.</w:t>
      </w:r>
    </w:p>
    <w:p w14:paraId="46DCE124" w14:textId="77777777" w:rsidR="009C21E5" w:rsidRPr="009C21E5" w:rsidRDefault="009C21E5" w:rsidP="009C21E5">
      <w:pPr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after="0" w:line="319" w:lineRule="exact"/>
        <w:ind w:left="821" w:hanging="282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Название</w:t>
      </w:r>
      <w:r w:rsidRPr="009C21E5">
        <w:rPr>
          <w:rFonts w:ascii="Times New Roman" w:eastAsia="Times New Roman" w:hAnsi="Times New Roman" w:cs="Times New Roman"/>
          <w:spacing w:val="-14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работы.</w:t>
      </w:r>
    </w:p>
    <w:p w14:paraId="22B5EFEE" w14:textId="77777777" w:rsidR="009C21E5" w:rsidRPr="009C21E5" w:rsidRDefault="009C21E5" w:rsidP="009C21E5">
      <w:pPr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after="0" w:line="319" w:lineRule="exact"/>
        <w:ind w:left="821" w:hanging="282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Вид</w:t>
      </w:r>
      <w:r w:rsidRPr="009C21E5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работы</w:t>
      </w:r>
      <w:r w:rsidRPr="009C21E5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(исследовательская</w:t>
      </w:r>
      <w:r w:rsidRPr="009C21E5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работа,</w:t>
      </w:r>
      <w:r w:rsidRPr="009C21E5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реферат</w:t>
      </w:r>
      <w:r w:rsidRPr="009C21E5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</w:t>
      </w:r>
      <w:r w:rsidRPr="009C21E5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т.д.).</w:t>
      </w:r>
    </w:p>
    <w:p w14:paraId="38C24CBC" w14:textId="77777777" w:rsidR="009C21E5" w:rsidRPr="009C21E5" w:rsidRDefault="009C21E5" w:rsidP="009C21E5">
      <w:pPr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after="0" w:line="319" w:lineRule="exact"/>
        <w:ind w:left="821" w:hanging="282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Имя</w:t>
      </w:r>
      <w:r w:rsidRPr="009C21E5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</w:t>
      </w:r>
      <w:r w:rsidRPr="009C21E5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фамилия</w:t>
      </w:r>
      <w:r w:rsidRPr="009C21E5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автора.</w:t>
      </w:r>
    </w:p>
    <w:p w14:paraId="1106A8E2" w14:textId="77777777" w:rsidR="009C21E5" w:rsidRPr="009C21E5" w:rsidRDefault="009C21E5" w:rsidP="009C21E5">
      <w:pPr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after="0" w:line="319" w:lineRule="exact"/>
        <w:ind w:left="821" w:hanging="282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Имя,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фамилия</w:t>
      </w:r>
      <w:r w:rsidRPr="009C21E5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</w:t>
      </w:r>
      <w:r w:rsidRPr="009C21E5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должность</w:t>
      </w:r>
      <w:r w:rsidRPr="009C21E5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руководителя.</w:t>
      </w:r>
    </w:p>
    <w:p w14:paraId="47899EBF" w14:textId="77777777" w:rsidR="009C21E5" w:rsidRPr="009C21E5" w:rsidRDefault="009C21E5" w:rsidP="009C21E5">
      <w:pPr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after="0" w:line="240" w:lineRule="auto"/>
        <w:ind w:left="821" w:hanging="282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Место</w:t>
      </w:r>
      <w:r w:rsidRPr="009C21E5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</w:t>
      </w:r>
      <w:r w:rsidRPr="009C21E5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год</w:t>
      </w:r>
      <w:r w:rsidRPr="009C21E5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выполнения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работы.</w:t>
      </w:r>
    </w:p>
    <w:p w14:paraId="059BEB85" w14:textId="77777777" w:rsidR="009C21E5" w:rsidRPr="009C21E5" w:rsidRDefault="009C21E5" w:rsidP="009C21E5">
      <w:pPr>
        <w:widowControl w:val="0"/>
        <w:numPr>
          <w:ilvl w:val="1"/>
          <w:numId w:val="5"/>
        </w:numPr>
        <w:tabs>
          <w:tab w:val="left" w:pos="1032"/>
        </w:tabs>
        <w:autoSpaceDE w:val="0"/>
        <w:autoSpaceDN w:val="0"/>
        <w:spacing w:before="244" w:after="0" w:line="240" w:lineRule="auto"/>
        <w:ind w:left="1032" w:hanging="493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Оглавление</w:t>
      </w:r>
    </w:p>
    <w:p w14:paraId="49A6F088" w14:textId="77777777" w:rsidR="009C21E5" w:rsidRPr="009C21E5" w:rsidRDefault="009C21E5" w:rsidP="009C21E5">
      <w:pPr>
        <w:widowControl w:val="0"/>
        <w:autoSpaceDE w:val="0"/>
        <w:autoSpaceDN w:val="0"/>
        <w:spacing w:before="113" w:after="0" w:line="237" w:lineRule="auto"/>
        <w:ind w:left="140" w:right="142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Оглавление помещается после титульного листа, в котором приводятся все заголовки</w:t>
      </w:r>
      <w:r w:rsidRPr="009C21E5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работы</w:t>
      </w:r>
      <w:r w:rsidRPr="009C21E5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указываются страницы, с которых</w:t>
      </w:r>
      <w:r w:rsidRPr="009C21E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они</w:t>
      </w:r>
      <w:r w:rsidRPr="009C21E5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начинаются. Заголовки оглавления должны точно повторять заголовки в тексте.</w:t>
      </w:r>
    </w:p>
    <w:p w14:paraId="2466797C" w14:textId="77777777" w:rsidR="009C21E5" w:rsidRPr="009C21E5" w:rsidRDefault="009C21E5" w:rsidP="009C21E5">
      <w:pPr>
        <w:widowControl w:val="0"/>
        <w:numPr>
          <w:ilvl w:val="1"/>
          <w:numId w:val="5"/>
        </w:numPr>
        <w:tabs>
          <w:tab w:val="left" w:pos="1032"/>
        </w:tabs>
        <w:autoSpaceDE w:val="0"/>
        <w:autoSpaceDN w:val="0"/>
        <w:spacing w:before="246" w:after="0" w:line="240" w:lineRule="auto"/>
        <w:ind w:left="1032" w:hanging="493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Ссылки</w:t>
      </w:r>
    </w:p>
    <w:p w14:paraId="0A4F48FE" w14:textId="77777777" w:rsidR="009C21E5" w:rsidRPr="009C21E5" w:rsidRDefault="009C21E5" w:rsidP="009C21E5">
      <w:pPr>
        <w:widowControl w:val="0"/>
        <w:autoSpaceDE w:val="0"/>
        <w:autoSpaceDN w:val="0"/>
        <w:spacing w:before="115" w:after="0" w:line="230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Если в работе содержатся цитаты или ссылки на высказывания, необходимо указать номер источника по списку и страницу в квадратных скобках</w:t>
      </w:r>
      <w:r w:rsidRPr="009C21E5">
        <w:rPr>
          <w:rFonts w:ascii="Times New Roman" w:eastAsia="Times New Roman" w:hAnsi="Times New Roman" w:cs="Times New Roman"/>
          <w:spacing w:val="16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C21E5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конце</w:t>
      </w:r>
      <w:r w:rsidRPr="009C21E5">
        <w:rPr>
          <w:rFonts w:ascii="Times New Roman" w:eastAsia="Times New Roman" w:hAnsi="Times New Roman" w:cs="Times New Roman"/>
          <w:spacing w:val="17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цитаты</w:t>
      </w:r>
      <w:r w:rsidRPr="009C21E5">
        <w:rPr>
          <w:rFonts w:ascii="Times New Roman" w:eastAsia="Times New Roman" w:hAnsi="Times New Roman" w:cs="Times New Roman"/>
          <w:spacing w:val="16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или</w:t>
      </w:r>
      <w:r w:rsidRPr="009C21E5">
        <w:rPr>
          <w:rFonts w:ascii="Times New Roman" w:eastAsia="Times New Roman" w:hAnsi="Times New Roman" w:cs="Times New Roman"/>
          <w:spacing w:val="15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ссылки.</w:t>
      </w:r>
      <w:r w:rsidRPr="009C21E5"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Например:</w:t>
      </w:r>
      <w:r w:rsidRPr="009C21E5">
        <w:rPr>
          <w:rFonts w:ascii="Times New Roman" w:eastAsia="Times New Roman" w:hAnsi="Times New Roman" w:cs="Times New Roman"/>
          <w:spacing w:val="15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«По</w:t>
      </w:r>
      <w:r w:rsidRPr="009C21E5">
        <w:rPr>
          <w:rFonts w:ascii="Times New Roman" w:eastAsia="Times New Roman" w:hAnsi="Times New Roman" w:cs="Times New Roman"/>
          <w:spacing w:val="16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мнению</w:t>
      </w:r>
      <w:r w:rsidRPr="009C21E5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Эйнштейна,</w:t>
      </w:r>
      <w:r w:rsidRPr="009C21E5">
        <w:rPr>
          <w:rFonts w:ascii="Times New Roman" w:eastAsia="Times New Roman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про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странство</w:t>
      </w:r>
      <w:r w:rsidRPr="009C21E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9C21E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время</w:t>
      </w:r>
      <w:r w:rsidRPr="009C21E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относительны,</w:t>
      </w:r>
      <w:r w:rsidRPr="009C21E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они</w:t>
      </w:r>
      <w:r w:rsidRPr="009C21E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зависят</w:t>
      </w:r>
      <w:r w:rsidRPr="009C21E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</w:t>
      </w:r>
      <w:r w:rsidRPr="009C21E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скорости</w:t>
      </w:r>
      <w:r w:rsidRPr="009C21E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движения</w:t>
      </w:r>
      <w:r w:rsidRPr="009C21E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системы отсчета [6, с. 22]».</w:t>
      </w:r>
    </w:p>
    <w:p w14:paraId="1EAFDB91" w14:textId="77777777" w:rsidR="009C21E5" w:rsidRPr="009C21E5" w:rsidRDefault="009C21E5" w:rsidP="009C21E5">
      <w:pPr>
        <w:widowControl w:val="0"/>
        <w:numPr>
          <w:ilvl w:val="1"/>
          <w:numId w:val="5"/>
        </w:numPr>
        <w:tabs>
          <w:tab w:val="left" w:pos="1032"/>
        </w:tabs>
        <w:autoSpaceDE w:val="0"/>
        <w:autoSpaceDN w:val="0"/>
        <w:spacing w:before="231" w:after="0" w:line="240" w:lineRule="auto"/>
        <w:ind w:left="1032" w:hanging="493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Список</w:t>
      </w:r>
      <w:r w:rsidRPr="009C21E5">
        <w:rPr>
          <w:rFonts w:ascii="Times New Roman" w:eastAsia="Times New Roman" w:hAnsi="Times New Roman" w:cs="Times New Roman"/>
          <w:b/>
          <w:bCs/>
          <w:spacing w:val="-1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литературы</w:t>
      </w:r>
    </w:p>
    <w:p w14:paraId="5B87125B" w14:textId="77777777" w:rsidR="009C21E5" w:rsidRPr="009C21E5" w:rsidRDefault="009C21E5" w:rsidP="009C21E5">
      <w:pPr>
        <w:widowControl w:val="0"/>
        <w:autoSpaceDE w:val="0"/>
        <w:autoSpaceDN w:val="0"/>
        <w:spacing w:before="100" w:after="0" w:line="317" w:lineRule="exact"/>
        <w:ind w:left="53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Список</w:t>
      </w:r>
      <w:r w:rsidRPr="009C21E5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оформляется</w:t>
      </w:r>
      <w:r w:rsidRPr="009C21E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C21E5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соответствии</w:t>
      </w:r>
      <w:r w:rsidRPr="009C21E5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9C21E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требованиями</w:t>
      </w:r>
      <w:r w:rsidRPr="009C21E5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ГОСТа:</w:t>
      </w:r>
    </w:p>
    <w:p w14:paraId="67D80E3D" w14:textId="77777777" w:rsidR="009C21E5" w:rsidRPr="009C21E5" w:rsidRDefault="009C21E5" w:rsidP="009C21E5">
      <w:pPr>
        <w:widowControl w:val="0"/>
        <w:numPr>
          <w:ilvl w:val="0"/>
          <w:numId w:val="3"/>
        </w:numPr>
        <w:tabs>
          <w:tab w:val="left" w:pos="749"/>
        </w:tabs>
        <w:autoSpaceDE w:val="0"/>
        <w:autoSpaceDN w:val="0"/>
        <w:spacing w:before="6" w:after="0" w:line="230" w:lineRule="auto"/>
        <w:ind w:left="140" w:right="140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 алфавитном порядке по фамилиям авторов или заглавий книг. При наличии нескольких работ одного автора их названия располагаются по годам изданий. (Фамилия, инициалы автора. Полное название книги (без кавычек, исключение – если название – цитата). Место (город) издания. Год издания – цифра без буквы «г.». Может быть указано количество страниц или конкретные страницы.);</w:t>
      </w:r>
    </w:p>
    <w:p w14:paraId="66A72A8D" w14:textId="77777777" w:rsidR="009C21E5" w:rsidRPr="009C21E5" w:rsidRDefault="009C21E5" w:rsidP="009C21E5">
      <w:pPr>
        <w:widowControl w:val="0"/>
        <w:numPr>
          <w:ilvl w:val="0"/>
          <w:numId w:val="3"/>
        </w:numPr>
        <w:tabs>
          <w:tab w:val="left" w:pos="749"/>
        </w:tabs>
        <w:autoSpaceDE w:val="0"/>
        <w:autoSpaceDN w:val="0"/>
        <w:spacing w:after="0" w:line="230" w:lineRule="auto"/>
        <w:ind w:left="140" w:right="143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если привлекались отдельные страницы из книги, они указываются. Статья из сборника записывается так: Порядковый номер источника. Фамилия, инициалы автора. Заглавие статьи // Заглавие сборника: подзаголовок / Редактор. Составитель. Место (город) издания. Год издания.</w:t>
      </w:r>
    </w:p>
    <w:p w14:paraId="36184EBF" w14:textId="77777777" w:rsidR="009C21E5" w:rsidRPr="009C21E5" w:rsidRDefault="009C21E5" w:rsidP="009C21E5">
      <w:pPr>
        <w:widowControl w:val="0"/>
        <w:numPr>
          <w:ilvl w:val="0"/>
          <w:numId w:val="3"/>
        </w:numPr>
        <w:tabs>
          <w:tab w:val="left" w:pos="749"/>
        </w:tabs>
        <w:autoSpaceDE w:val="0"/>
        <w:autoSpaceDN w:val="0"/>
        <w:spacing w:after="0" w:line="230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статья из журнала или газеты: Порядковый номер источника. Фамилия, инициалы автора. Заглавие статьи // Название журнала. Год выпуска. Номер выпуска. Страницы статьи;</w:t>
      </w:r>
    </w:p>
    <w:p w14:paraId="5D91C1F6" w14:textId="77777777" w:rsidR="009C21E5" w:rsidRPr="009C21E5" w:rsidRDefault="009C21E5" w:rsidP="009C21E5">
      <w:pPr>
        <w:widowControl w:val="0"/>
        <w:numPr>
          <w:ilvl w:val="0"/>
          <w:numId w:val="3"/>
        </w:numPr>
        <w:tabs>
          <w:tab w:val="left" w:pos="749"/>
        </w:tabs>
        <w:autoSpaceDE w:val="0"/>
        <w:autoSpaceDN w:val="0"/>
        <w:spacing w:after="0" w:line="232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lastRenderedPageBreak/>
        <w:t>иностранные источники (изданные на иностранном языке) перечисляются в конце всего списка.</w:t>
      </w:r>
    </w:p>
    <w:p w14:paraId="3BCAECA2" w14:textId="77777777" w:rsidR="009C21E5" w:rsidRPr="009C21E5" w:rsidRDefault="009C21E5" w:rsidP="009C21E5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2E4DCC3" w14:textId="77777777" w:rsidR="009C21E5" w:rsidRPr="009C21E5" w:rsidRDefault="009C21E5" w:rsidP="009C21E5">
      <w:pPr>
        <w:widowControl w:val="0"/>
        <w:numPr>
          <w:ilvl w:val="0"/>
          <w:numId w:val="5"/>
        </w:numPr>
        <w:tabs>
          <w:tab w:val="left" w:pos="2592"/>
        </w:tabs>
        <w:autoSpaceDE w:val="0"/>
        <w:autoSpaceDN w:val="0"/>
        <w:spacing w:after="0" w:line="240" w:lineRule="auto"/>
        <w:ind w:left="2592" w:hanging="282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Защита</w:t>
      </w:r>
      <w:r w:rsidRPr="009C21E5">
        <w:rPr>
          <w:rFonts w:ascii="Times New Roman" w:eastAsia="Times New Roman" w:hAnsi="Times New Roman" w:cs="Times New Roman"/>
          <w:b/>
          <w:bCs/>
          <w:spacing w:val="-17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исследовательской</w:t>
      </w:r>
      <w:r w:rsidRPr="009C21E5">
        <w:rPr>
          <w:rFonts w:ascii="Times New Roman" w:eastAsia="Times New Roman" w:hAnsi="Times New Roman" w:cs="Times New Roman"/>
          <w:b/>
          <w:bCs/>
          <w:spacing w:val="-17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работы</w:t>
      </w:r>
    </w:p>
    <w:p w14:paraId="50F623D8" w14:textId="77777777" w:rsidR="009C21E5" w:rsidRPr="009C21E5" w:rsidRDefault="009C21E5" w:rsidP="009C21E5">
      <w:pPr>
        <w:widowControl w:val="0"/>
        <w:numPr>
          <w:ilvl w:val="1"/>
          <w:numId w:val="5"/>
        </w:numPr>
        <w:tabs>
          <w:tab w:val="left" w:pos="1032"/>
        </w:tabs>
        <w:autoSpaceDE w:val="0"/>
        <w:autoSpaceDN w:val="0"/>
        <w:spacing w:before="230" w:after="0" w:line="240" w:lineRule="auto"/>
        <w:ind w:left="1032" w:hanging="493"/>
        <w:jc w:val="both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Форма</w:t>
      </w:r>
      <w:r w:rsidRPr="009C21E5">
        <w:rPr>
          <w:rFonts w:ascii="Times New Roman" w:eastAsia="Times New Roman" w:hAnsi="Times New Roman" w:cs="Times New Roman"/>
          <w:b/>
          <w:spacing w:val="-12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защиты</w:t>
      </w:r>
      <w:r w:rsidRPr="009C21E5">
        <w:rPr>
          <w:rFonts w:ascii="Times New Roman" w:eastAsia="Times New Roman" w:hAnsi="Times New Roman" w:cs="Times New Roman"/>
          <w:b/>
          <w:spacing w:val="-12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исследовательской</w:t>
      </w:r>
      <w:r w:rsidRPr="009C21E5">
        <w:rPr>
          <w:rFonts w:ascii="Times New Roman" w:eastAsia="Times New Roman" w:hAnsi="Times New Roman" w:cs="Times New Roman"/>
          <w:b/>
          <w:spacing w:val="-12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2"/>
          <w14:ligatures w14:val="none"/>
        </w:rPr>
        <w:t>работы</w:t>
      </w:r>
    </w:p>
    <w:p w14:paraId="0DC9EAD1" w14:textId="77777777" w:rsidR="009C21E5" w:rsidRPr="009C21E5" w:rsidRDefault="009C21E5" w:rsidP="009C21E5">
      <w:pPr>
        <w:widowControl w:val="0"/>
        <w:autoSpaceDE w:val="0"/>
        <w:autoSpaceDN w:val="0"/>
        <w:spacing w:before="105" w:after="0" w:line="317" w:lineRule="exact"/>
        <w:ind w:left="53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Защита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работы</w:t>
      </w:r>
      <w:r w:rsidRPr="009C21E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может</w:t>
      </w:r>
      <w:r w:rsidRPr="009C21E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быть</w:t>
      </w:r>
      <w:r w:rsidRPr="009C21E5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представлена</w:t>
      </w:r>
      <w:r w:rsidRPr="009C21E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9C21E5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форме:</w:t>
      </w:r>
    </w:p>
    <w:p w14:paraId="16420322" w14:textId="77777777" w:rsidR="009C21E5" w:rsidRPr="009C21E5" w:rsidRDefault="009C21E5" w:rsidP="009C21E5">
      <w:pPr>
        <w:widowControl w:val="0"/>
        <w:numPr>
          <w:ilvl w:val="0"/>
          <w:numId w:val="2"/>
        </w:numPr>
        <w:tabs>
          <w:tab w:val="left" w:pos="749"/>
        </w:tabs>
        <w:autoSpaceDE w:val="0"/>
        <w:autoSpaceDN w:val="0"/>
        <w:spacing w:before="3" w:after="0" w:line="232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i/>
          <w:kern w:val="0"/>
          <w:sz w:val="28"/>
          <w:szCs w:val="22"/>
          <w14:ligatures w14:val="none"/>
        </w:rPr>
        <w:t xml:space="preserve">публичного выступления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– развернутое устное сообщение по теме исследования, сделанное публично;</w:t>
      </w:r>
    </w:p>
    <w:p w14:paraId="7D7EF375" w14:textId="77777777" w:rsidR="009C21E5" w:rsidRPr="009C21E5" w:rsidRDefault="009C21E5" w:rsidP="009C21E5">
      <w:pPr>
        <w:widowControl w:val="0"/>
        <w:numPr>
          <w:ilvl w:val="0"/>
          <w:numId w:val="2"/>
        </w:numPr>
        <w:tabs>
          <w:tab w:val="left" w:pos="749"/>
        </w:tabs>
        <w:autoSpaceDE w:val="0"/>
        <w:autoSpaceDN w:val="0"/>
        <w:spacing w:after="0" w:line="235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i/>
          <w:kern w:val="0"/>
          <w:sz w:val="28"/>
          <w:szCs w:val="22"/>
          <w14:ligatures w14:val="none"/>
        </w:rPr>
        <w:t xml:space="preserve">стендового доклада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– наглядная презентация по теме исследования, включающая текстовую информацию, размещенную на вертикальной поверхности, с комментариями автора;</w:t>
      </w:r>
    </w:p>
    <w:p w14:paraId="0A4ED3FB" w14:textId="77777777" w:rsidR="009C21E5" w:rsidRPr="009C21E5" w:rsidRDefault="009C21E5" w:rsidP="009C21E5">
      <w:pPr>
        <w:widowControl w:val="0"/>
        <w:numPr>
          <w:ilvl w:val="0"/>
          <w:numId w:val="2"/>
        </w:numPr>
        <w:tabs>
          <w:tab w:val="left" w:pos="749"/>
        </w:tabs>
        <w:autoSpaceDE w:val="0"/>
        <w:autoSpaceDN w:val="0"/>
        <w:spacing w:after="0" w:line="232" w:lineRule="auto"/>
        <w:ind w:left="140" w:right="138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i/>
          <w:kern w:val="0"/>
          <w:sz w:val="28"/>
          <w:szCs w:val="22"/>
          <w14:ligatures w14:val="none"/>
        </w:rPr>
        <w:t xml:space="preserve">мастер-класс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– сочетание короткой теоретической части по теме исследования с включением слушателей в активную деятельность;</w:t>
      </w:r>
    </w:p>
    <w:p w14:paraId="0D26FD0F" w14:textId="77777777" w:rsidR="009C21E5" w:rsidRPr="009C21E5" w:rsidRDefault="009C21E5" w:rsidP="009C21E5">
      <w:pPr>
        <w:widowControl w:val="0"/>
        <w:numPr>
          <w:ilvl w:val="0"/>
          <w:numId w:val="2"/>
        </w:numPr>
        <w:tabs>
          <w:tab w:val="left" w:pos="749"/>
        </w:tabs>
        <w:autoSpaceDE w:val="0"/>
        <w:autoSpaceDN w:val="0"/>
        <w:spacing w:after="0" w:line="232" w:lineRule="auto"/>
        <w:ind w:left="140" w:right="141" w:firstLine="398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i/>
          <w:kern w:val="0"/>
          <w:sz w:val="28"/>
          <w:szCs w:val="22"/>
          <w14:ligatures w14:val="none"/>
        </w:rPr>
        <w:t xml:space="preserve">выставки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– представление полученных результатов (материальная форма, электронный формат) по теме исследования с последующими комментариями автора.</w:t>
      </w:r>
    </w:p>
    <w:p w14:paraId="2BC6D6C2" w14:textId="77777777" w:rsidR="009C21E5" w:rsidRPr="009C21E5" w:rsidRDefault="009C21E5" w:rsidP="009C21E5">
      <w:pPr>
        <w:widowControl w:val="0"/>
        <w:numPr>
          <w:ilvl w:val="1"/>
          <w:numId w:val="5"/>
        </w:numPr>
        <w:tabs>
          <w:tab w:val="left" w:pos="1032"/>
        </w:tabs>
        <w:autoSpaceDE w:val="0"/>
        <w:autoSpaceDN w:val="0"/>
        <w:spacing w:before="229" w:after="0" w:line="240" w:lineRule="auto"/>
        <w:ind w:left="1032" w:hanging="493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Организация</w:t>
      </w:r>
      <w:r w:rsidRPr="009C21E5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защиты</w:t>
      </w:r>
    </w:p>
    <w:p w14:paraId="06298DB2" w14:textId="77777777" w:rsidR="009C21E5" w:rsidRPr="009C21E5" w:rsidRDefault="009C21E5" w:rsidP="009C21E5">
      <w:pPr>
        <w:widowControl w:val="0"/>
        <w:autoSpaceDE w:val="0"/>
        <w:autoSpaceDN w:val="0"/>
        <w:spacing w:before="110" w:after="0" w:line="235" w:lineRule="auto"/>
        <w:ind w:left="140" w:right="141" w:firstLine="39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Защита работы представляет собой краткий доклад ученика (не более</w:t>
      </w:r>
      <w:r w:rsidRPr="009C21E5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 минут) и ответы на последующие вопросы членов комиссии. Защита работы проходит перед экспертами. Доклад ученика должен содержать:</w:t>
      </w:r>
    </w:p>
    <w:p w14:paraId="032DA881" w14:textId="77777777" w:rsidR="009C21E5" w:rsidRPr="009C21E5" w:rsidRDefault="009C21E5" w:rsidP="009C21E5">
      <w:pPr>
        <w:widowControl w:val="0"/>
        <w:numPr>
          <w:ilvl w:val="0"/>
          <w:numId w:val="1"/>
        </w:numPr>
        <w:tabs>
          <w:tab w:val="left" w:pos="750"/>
        </w:tabs>
        <w:autoSpaceDE w:val="0"/>
        <w:autoSpaceDN w:val="0"/>
        <w:spacing w:after="0" w:line="306" w:lineRule="exact"/>
        <w:ind w:hanging="211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цель</w:t>
      </w:r>
      <w:r w:rsidRPr="009C21E5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работы;</w:t>
      </w:r>
    </w:p>
    <w:p w14:paraId="09A6113E" w14:textId="77777777" w:rsidR="009C21E5" w:rsidRPr="009C21E5" w:rsidRDefault="009C21E5" w:rsidP="009C21E5">
      <w:pPr>
        <w:widowControl w:val="0"/>
        <w:numPr>
          <w:ilvl w:val="0"/>
          <w:numId w:val="1"/>
        </w:numPr>
        <w:tabs>
          <w:tab w:val="left" w:pos="750"/>
        </w:tabs>
        <w:autoSpaceDE w:val="0"/>
        <w:autoSpaceDN w:val="0"/>
        <w:spacing w:after="0" w:line="312" w:lineRule="exact"/>
        <w:ind w:hanging="211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описание</w:t>
      </w:r>
      <w:r w:rsidRPr="009C21E5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проблемы;</w:t>
      </w:r>
    </w:p>
    <w:p w14:paraId="42F029BA" w14:textId="77777777" w:rsidR="009C21E5" w:rsidRPr="009C21E5" w:rsidRDefault="009C21E5" w:rsidP="009C21E5">
      <w:pPr>
        <w:widowControl w:val="0"/>
        <w:numPr>
          <w:ilvl w:val="0"/>
          <w:numId w:val="1"/>
        </w:numPr>
        <w:tabs>
          <w:tab w:val="left" w:pos="750"/>
        </w:tabs>
        <w:autoSpaceDE w:val="0"/>
        <w:autoSpaceDN w:val="0"/>
        <w:spacing w:after="0" w:line="317" w:lineRule="exact"/>
        <w:ind w:hanging="211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выводы</w:t>
      </w:r>
      <w:r w:rsidRPr="009C21E5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</w:t>
      </w:r>
      <w:r w:rsidRPr="009C21E5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предложения</w:t>
      </w:r>
      <w:r w:rsidRPr="009C21E5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автора</w:t>
      </w:r>
      <w:r w:rsidRPr="009C21E5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</w:t>
      </w:r>
      <w:r w:rsidRPr="009C21E5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решению</w:t>
      </w:r>
      <w:r w:rsidRPr="009C21E5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9C21E5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проблемы.</w:t>
      </w:r>
    </w:p>
    <w:p w14:paraId="5756CD03" w14:textId="77777777" w:rsidR="00027FD9" w:rsidRDefault="00027FD9"/>
    <w:sectPr w:rsidR="00027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31F"/>
    <w:multiLevelType w:val="hybridMultilevel"/>
    <w:tmpl w:val="030E68E4"/>
    <w:lvl w:ilvl="0" w:tplc="7BAC0FDC">
      <w:start w:val="1"/>
      <w:numFmt w:val="decimal"/>
      <w:lvlText w:val="%1."/>
      <w:lvlJc w:val="left"/>
      <w:pPr>
        <w:ind w:left="82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B6071D8">
      <w:numFmt w:val="bullet"/>
      <w:lvlText w:val="•"/>
      <w:lvlJc w:val="left"/>
      <w:pPr>
        <w:ind w:left="1673" w:hanging="284"/>
      </w:pPr>
      <w:rPr>
        <w:rFonts w:hint="default"/>
        <w:lang w:val="ru-RU" w:eastAsia="en-US" w:bidi="ar-SA"/>
      </w:rPr>
    </w:lvl>
    <w:lvl w:ilvl="2" w:tplc="F74479FE">
      <w:numFmt w:val="bullet"/>
      <w:lvlText w:val="•"/>
      <w:lvlJc w:val="left"/>
      <w:pPr>
        <w:ind w:left="2526" w:hanging="284"/>
      </w:pPr>
      <w:rPr>
        <w:rFonts w:hint="default"/>
        <w:lang w:val="ru-RU" w:eastAsia="en-US" w:bidi="ar-SA"/>
      </w:rPr>
    </w:lvl>
    <w:lvl w:ilvl="3" w:tplc="A9907A22">
      <w:numFmt w:val="bullet"/>
      <w:lvlText w:val="•"/>
      <w:lvlJc w:val="left"/>
      <w:pPr>
        <w:ind w:left="3379" w:hanging="284"/>
      </w:pPr>
      <w:rPr>
        <w:rFonts w:hint="default"/>
        <w:lang w:val="ru-RU" w:eastAsia="en-US" w:bidi="ar-SA"/>
      </w:rPr>
    </w:lvl>
    <w:lvl w:ilvl="4" w:tplc="C65AEAE6"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5" w:tplc="40D806EA">
      <w:numFmt w:val="bullet"/>
      <w:lvlText w:val="•"/>
      <w:lvlJc w:val="left"/>
      <w:pPr>
        <w:ind w:left="5085" w:hanging="284"/>
      </w:pPr>
      <w:rPr>
        <w:rFonts w:hint="default"/>
        <w:lang w:val="ru-RU" w:eastAsia="en-US" w:bidi="ar-SA"/>
      </w:rPr>
    </w:lvl>
    <w:lvl w:ilvl="6" w:tplc="7B86525C">
      <w:numFmt w:val="bullet"/>
      <w:lvlText w:val="•"/>
      <w:lvlJc w:val="left"/>
      <w:pPr>
        <w:ind w:left="5938" w:hanging="284"/>
      </w:pPr>
      <w:rPr>
        <w:rFonts w:hint="default"/>
        <w:lang w:val="ru-RU" w:eastAsia="en-US" w:bidi="ar-SA"/>
      </w:rPr>
    </w:lvl>
    <w:lvl w:ilvl="7" w:tplc="25D01BB0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8" w:tplc="7180BACE">
      <w:numFmt w:val="bullet"/>
      <w:lvlText w:val="•"/>
      <w:lvlJc w:val="left"/>
      <w:pPr>
        <w:ind w:left="7644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2FB6199E"/>
    <w:multiLevelType w:val="hybridMultilevel"/>
    <w:tmpl w:val="E41464FE"/>
    <w:lvl w:ilvl="0" w:tplc="C6E4C306">
      <w:numFmt w:val="bullet"/>
      <w:lvlText w:val="–"/>
      <w:lvlJc w:val="left"/>
      <w:pPr>
        <w:ind w:left="75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F1CCFC6">
      <w:numFmt w:val="bullet"/>
      <w:lvlText w:val="•"/>
      <w:lvlJc w:val="left"/>
      <w:pPr>
        <w:ind w:left="1619" w:hanging="212"/>
      </w:pPr>
      <w:rPr>
        <w:rFonts w:hint="default"/>
        <w:lang w:val="ru-RU" w:eastAsia="en-US" w:bidi="ar-SA"/>
      </w:rPr>
    </w:lvl>
    <w:lvl w:ilvl="2" w:tplc="77FA2CB6">
      <w:numFmt w:val="bullet"/>
      <w:lvlText w:val="•"/>
      <w:lvlJc w:val="left"/>
      <w:pPr>
        <w:ind w:left="2478" w:hanging="212"/>
      </w:pPr>
      <w:rPr>
        <w:rFonts w:hint="default"/>
        <w:lang w:val="ru-RU" w:eastAsia="en-US" w:bidi="ar-SA"/>
      </w:rPr>
    </w:lvl>
    <w:lvl w:ilvl="3" w:tplc="91E46F7A">
      <w:numFmt w:val="bullet"/>
      <w:lvlText w:val="•"/>
      <w:lvlJc w:val="left"/>
      <w:pPr>
        <w:ind w:left="3337" w:hanging="212"/>
      </w:pPr>
      <w:rPr>
        <w:rFonts w:hint="default"/>
        <w:lang w:val="ru-RU" w:eastAsia="en-US" w:bidi="ar-SA"/>
      </w:rPr>
    </w:lvl>
    <w:lvl w:ilvl="4" w:tplc="FB72DB8C">
      <w:numFmt w:val="bullet"/>
      <w:lvlText w:val="•"/>
      <w:lvlJc w:val="left"/>
      <w:pPr>
        <w:ind w:left="4196" w:hanging="212"/>
      </w:pPr>
      <w:rPr>
        <w:rFonts w:hint="default"/>
        <w:lang w:val="ru-RU" w:eastAsia="en-US" w:bidi="ar-SA"/>
      </w:rPr>
    </w:lvl>
    <w:lvl w:ilvl="5" w:tplc="4A24B81A">
      <w:numFmt w:val="bullet"/>
      <w:lvlText w:val="•"/>
      <w:lvlJc w:val="left"/>
      <w:pPr>
        <w:ind w:left="5055" w:hanging="212"/>
      </w:pPr>
      <w:rPr>
        <w:rFonts w:hint="default"/>
        <w:lang w:val="ru-RU" w:eastAsia="en-US" w:bidi="ar-SA"/>
      </w:rPr>
    </w:lvl>
    <w:lvl w:ilvl="6" w:tplc="6EF066D4">
      <w:numFmt w:val="bullet"/>
      <w:lvlText w:val="•"/>
      <w:lvlJc w:val="left"/>
      <w:pPr>
        <w:ind w:left="5914" w:hanging="212"/>
      </w:pPr>
      <w:rPr>
        <w:rFonts w:hint="default"/>
        <w:lang w:val="ru-RU" w:eastAsia="en-US" w:bidi="ar-SA"/>
      </w:rPr>
    </w:lvl>
    <w:lvl w:ilvl="7" w:tplc="4A343CAE">
      <w:numFmt w:val="bullet"/>
      <w:lvlText w:val="•"/>
      <w:lvlJc w:val="left"/>
      <w:pPr>
        <w:ind w:left="6773" w:hanging="212"/>
      </w:pPr>
      <w:rPr>
        <w:rFonts w:hint="default"/>
        <w:lang w:val="ru-RU" w:eastAsia="en-US" w:bidi="ar-SA"/>
      </w:rPr>
    </w:lvl>
    <w:lvl w:ilvl="8" w:tplc="719E45AA">
      <w:numFmt w:val="bullet"/>
      <w:lvlText w:val="•"/>
      <w:lvlJc w:val="left"/>
      <w:pPr>
        <w:ind w:left="7632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33063AD9"/>
    <w:multiLevelType w:val="multilevel"/>
    <w:tmpl w:val="CFB25B62"/>
    <w:lvl w:ilvl="0">
      <w:start w:val="1"/>
      <w:numFmt w:val="decimal"/>
      <w:lvlText w:val="%1."/>
      <w:lvlJc w:val="left"/>
      <w:pPr>
        <w:ind w:left="361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3" w:hanging="4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5" w:hanging="70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36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8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1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4BF25A88"/>
    <w:multiLevelType w:val="multilevel"/>
    <w:tmpl w:val="C3E6E3AE"/>
    <w:lvl w:ilvl="0">
      <w:start w:val="1"/>
      <w:numFmt w:val="decimal"/>
      <w:lvlText w:val="%1."/>
      <w:lvlJc w:val="left"/>
      <w:pPr>
        <w:ind w:left="364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40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7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8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622E4C4C"/>
    <w:multiLevelType w:val="hybridMultilevel"/>
    <w:tmpl w:val="6CC2D44E"/>
    <w:lvl w:ilvl="0" w:tplc="432AFB9E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1089934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D7F42ED4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F8184FF8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52DE889A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0FFEFAF8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BBC88BEC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69A0C0A8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A88C9504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7EB13328"/>
    <w:multiLevelType w:val="hybridMultilevel"/>
    <w:tmpl w:val="68C24BD0"/>
    <w:lvl w:ilvl="0" w:tplc="FBA48DDE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A2D3FE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567C270C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662AB21E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E006C98C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7DD842CC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F5CE8B84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B630D02E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2F86B1A4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num w:numId="1" w16cid:durableId="2080323880">
    <w:abstractNumId w:val="1"/>
  </w:num>
  <w:num w:numId="2" w16cid:durableId="1297948811">
    <w:abstractNumId w:val="5"/>
  </w:num>
  <w:num w:numId="3" w16cid:durableId="1064067766">
    <w:abstractNumId w:val="4"/>
  </w:num>
  <w:num w:numId="4" w16cid:durableId="615870624">
    <w:abstractNumId w:val="0"/>
  </w:num>
  <w:num w:numId="5" w16cid:durableId="1363361568">
    <w:abstractNumId w:val="2"/>
  </w:num>
  <w:num w:numId="6" w16cid:durableId="1769158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D9"/>
    <w:rsid w:val="00027FD9"/>
    <w:rsid w:val="000C7F83"/>
    <w:rsid w:val="009C21E5"/>
    <w:rsid w:val="00D9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2DFF"/>
  <w15:chartTrackingRefBased/>
  <w15:docId w15:val="{8F971789-CB21-44E2-9597-DCBB5B48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7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7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7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7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7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7F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7F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7F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7F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7F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7F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2026-01-25T13:29:00Z</dcterms:created>
  <dcterms:modified xsi:type="dcterms:W3CDTF">2026-01-25T15:52:00Z</dcterms:modified>
</cp:coreProperties>
</file>