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86" w:rsidRDefault="00384A06" w:rsidP="00596A86">
      <w:pPr>
        <w:jc w:val="center"/>
        <w:rPr>
          <w:b/>
          <w:sz w:val="28"/>
        </w:rPr>
      </w:pPr>
      <w:r w:rsidRPr="00596A86">
        <w:rPr>
          <w:b/>
          <w:sz w:val="28"/>
        </w:rPr>
        <w:t>Особенности адаптации первоклассников к школе</w:t>
      </w:r>
    </w:p>
    <w:p w:rsidR="00384A06" w:rsidRPr="00596A86" w:rsidRDefault="00384A06" w:rsidP="00596A86">
      <w:pPr>
        <w:jc w:val="center"/>
        <w:rPr>
          <w:b/>
          <w:sz w:val="28"/>
        </w:rPr>
      </w:pPr>
      <w:bookmarkStart w:id="0" w:name="_GoBack"/>
      <w:bookmarkEnd w:id="0"/>
      <w:r w:rsidRPr="00596A86">
        <w:rPr>
          <w:b/>
          <w:sz w:val="28"/>
        </w:rPr>
        <w:t xml:space="preserve"> (рекомендации для родителей)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 xml:space="preserve"> Первый год обучения в школе – чрезвычайно сложный, переломный период в жизни ребенка.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Меняется его место в системе общественных отношений, меняется весь уклад его жизни, возрастает психоэмоциональная нагрузка.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На смену беззаботным играм приходят ежедневные учебные занятия. Они требуют от ребенка напряженного умственного труда, активизации внимания, сосредоточенной работы на уроках и относительно неподвижного положения тела, удержания правильной рабочей позы. Известно, что для ребенка шести-семи лет очень трудна эта так называемая статическая нагрузка.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Уроки в школе, а также увлечение многих первоклассников телевизионными передачами, иногда занятия музыкой, иностранным языком приводят к тому, что двигательная активность ребенка становится в два раза меньше, чем это было до поступления в школу. Потребность же в движении остается большой.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Ребенка, пришедшего впервые в школу, встретит новый коллектив детей и взрослых. Ему нужно установить контакты со сверстниками и педагогами, научиться выполнять требования школьной дисциплины, новые обязанности, связанные с учебной работой. Опыт показывает, что не все дети готовы к этому. Некоторые первоклассники, даже с высоким уровнем интеллектуального развития, с трудом переносят нагрузку, к которой обязывает школьное обучение. Психологи указывают на то, что для многих первоклассников, и особенно шестилеток, трудна социальная адаптация, так как не сформировалась еще личность, способная подчиняться школьному режиму, усваивать школьные нормы поведения, признавать школьные обязанности.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 xml:space="preserve">Школа с первых дней ставит перед ребенком целый ряд задач, требующих мобилизации его интеллектуальных и физических сил. Для детей представляют трудности очень многие стороны учебного процесса. Им сложно высиживать урок в одной и той же позе, сложно не отвлекаться и следить за мыслью учителя, сложно делать все время не то, что хочется, а то, </w:t>
      </w:r>
      <w:r w:rsidRPr="00596A86">
        <w:rPr>
          <w:sz w:val="28"/>
        </w:rPr>
        <w:lastRenderedPageBreak/>
        <w:t>что от них требуют, сложно сдерживать и не выражать вслух свои мысли и эмоции, которые появляются в изобилии. Кроме того, ребята не сразу усваивают новые правила поведения со взрослыми, не сразу признают позицию учителя и устанавливают дистанцию в отношениях с ним и другими взрослыми в школе.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Поэтому необходимо время, чтобы произошла адаптация к школьному обучению, ребенок привык к новым условиям и научился соответствовать новым требованиям.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Период адаптации ребенка к школе может длиться от 2-3 недель до полугода, это зависит от многих факторов: индивидуальные особенности ребенка, характер взаимоотношений с окружающими, тип учебного заведения (а значит, и уровень сложности образовательной программы) и степень подготовленности ребенка к школьной жизни.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Немаловажным фактором является и поддержка взрослых – мамы, папы, бабушек и дедушек. Чем больше взрослых окажут посильную помощь в этом процессе, тем успешнее ребенок адаптируется к новым условиям.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Для первоклассников особенно важно: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Помочь ребенку вжиться в позицию школьника. Для этого нужно беседовать с ребенком о том, зачем нужно учиться, что такое школа, какие в школе существуют правила. Для первоклассника очень важно почувствовать себя принятым в школьную семью. Для успешного школьного обучения,  ребенок должен быть достаточно уверен в себе, в своих силах, своих возможностях и способностях. Положительное представление  о себе как о школьнике, даст ему возможность лучше адаптироваться к изменившимся условиям жизни и твердо встать на позицию школьника, а так же  сформирует эмоционально-положительного отношение к школе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Простроить режим дня школьника. Составить режим школьного дня с обоснованием его последовательности.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Ввести понятие оценки, самооценки и различные ее критерии: правильность, аккуратность, красота, старательность, интерес и выработать вместе с ребенком способы, как все это можно достичь.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Научить ребенка задавать вопрос (не столько в процедурном плане, сколько в смысле решимости);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lastRenderedPageBreak/>
        <w:t>Развивать у детей способность управлять своими эмоциями, то есть развитие произвольности поведения. Школьник должен уметь сознательно подчинить свое действие правилу, внимательно слушать и точно выполнять задания,  предлагаемые в устной форме и  по зрительно воспринимаемому образцу. В этом ему могут помочь дидактические игры и игры по правилам. Многие дети только через игру могут прийти к пониманию многих школьных заданий.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Развивать учебную мотивацию. Учебная мотивация складывается из познавательных и социальных мотивов учения, а так же мотивов достижения.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Развивать навыки общения. Навыки общения позволят адекватно действовать в условиях коллективной учебной деятельности. Усвоение способов учебной деятельности требует от учащихся умения взглянуть на себя и свои действия со стороны, объективно оценить себя и  других участников совместной коллективной деятельности. Не стоит удивляться, если через какое-то время родители детей, не имевших разнообразного опыта общения со сверстниками, столкнутся с их нежеланием ходить в школу, а также с жалобами на то, что их все обижают, никто не слушает, учитель не любит и т. п. Необходимо научится адекватно реагировать на такие жалобы. Прежде всего, покажите ребенку, что Вы его понимаете, посочувствуйте ему, никого при этом не обвиняя. Когда он успокоится, попробуйте вместе проанализировать причины и последствия сложившейся ситуации, обсудите, как вести себя в будущем в подобном случае. Затем можно перейти к обсуждению того, как можно исправить положение теперь, какие шаги предпринять, чтобы завести друзей и завоевать симпатии одноклассников. Нужно поддержать ребенка в его попытках справиться с возникшими трудностями, продолжить ходить в школу, показать искреннюю веру в его возможности.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Каковы признаки успешной адаптации?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Во-первых, это удовлетворенность ребенка процессом обучения. Ему нравится в школе, он не испытывает неуверенности и страхов.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 xml:space="preserve">Второй признак – насколько легко ребенок справляется с программой. Если школа обычная и программа традиционная, а ребенок испытывает затруднения при обучении, необходимо поддержать его в трудный момент, </w:t>
      </w:r>
      <w:r w:rsidRPr="00596A86">
        <w:rPr>
          <w:sz w:val="28"/>
        </w:rPr>
        <w:lastRenderedPageBreak/>
        <w:t>не критиковать излишне за медлительность, а так же не сравнивать с другими детьми. Все дети разные. Очень важно на первых порах вселить в школьника уверенность в успех, не давать ему поддаваться унынию (“У меня ничего не получится!”), иначе бороться с апатией вы будете очень долго.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Следующий признак успешной адаптации – это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 Частенько родители слишком усердно “помогают” ребенку, что вызывает порой противоположный эффект. Ученик привыкает к совместному приготовлению уроков и не хочет делать это в одиночку. Здесь лучше сразу обозначить границы вашей помощи и постепенно уменьшать их.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Но самым важным, на наш взгляд, признаком того, что ребенок полностью освоился в школьной среде, является его удовлетворенность межличностными отношениями – с одноклассниками и учителем. Нередко родители ругают ребенка за то, что он поздно возвращается из школы, что ему часто звонят друзья “не по делу”, что слишком много времени у него уходит на прогулки. Однако хорошо бы помнить о том, что в этот период первоклассник активно устанавливает контакты, ищет свое место в детской среде, учится сотрудничать с другими детьми и принимать помощь в свой адрес. Помогите ему в этом непростом деле! От того, какую нишу займет ваше чадо при распределении социальных ролей, зависит весь период его обучения в школе. Вспомните, как тяжело избавиться от имиджа “жадины” или “всезнайки”, как много проблем появляется в подростковом возрасте именно потому, что когда-то малышу не удалось проявить себя должным образом.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>Отдельно необходимо сказать и об отношениях с учителем.</w:t>
      </w:r>
    </w:p>
    <w:p w:rsidR="00384A06" w:rsidRPr="00596A86" w:rsidRDefault="00384A06" w:rsidP="00384A06">
      <w:pPr>
        <w:rPr>
          <w:sz w:val="28"/>
        </w:rPr>
      </w:pPr>
      <w:r w:rsidRPr="00596A86">
        <w:rPr>
          <w:sz w:val="28"/>
        </w:rPr>
        <w:t xml:space="preserve">Первая учительница – это важный человек в жизни всей вашей семьи. Хорошо бы сразу установить с ней тесный контакт, прислушиваться к ее советам, предлагать помощь в организации праздников и общих дел – ведь любое ваше участие в школьной жизни пойдет на пользу вашему ребенку. Ваш сын или дочь будут иметь повод гордиться вами! Обязательно согласуйте требования, чтобы ребенок не пострадал от ваших разногласий с педагогом. Если вас не устраивает (или просто непонятна) методика обучения, попросите учителя разъяснить ее особенности и преимущества перед другими способами обучения. Думаем, что любой учитель сделает это </w:t>
      </w:r>
      <w:r w:rsidRPr="00596A86">
        <w:rPr>
          <w:sz w:val="28"/>
        </w:rPr>
        <w:lastRenderedPageBreak/>
        <w:t>охотно, ведь он заинтересован видеть в вас в первую очередь помощников, а не критиков.</w:t>
      </w:r>
    </w:p>
    <w:p w:rsidR="003425A2" w:rsidRPr="00596A86" w:rsidRDefault="00384A06" w:rsidP="00384A06">
      <w:pPr>
        <w:rPr>
          <w:sz w:val="28"/>
        </w:rPr>
      </w:pPr>
      <w:r w:rsidRPr="00596A86">
        <w:rPr>
          <w:sz w:val="28"/>
        </w:rPr>
        <w:t>От учителя зависит и то, какой сосед по парте “достанется” вашему ребенку. Это – немаловажный фактор успешной адаптации первоклассника. Обязательно поинтересуйтесь, какие отношения складываются у детей, сидящих вместе. А может быть, это ваш «отпрыск» мешает кому-то на уроках? Не пугайтесь, дети еще не освоили непривычных норм поведения, да и просидеть 30 минут, не отвлекаясь, в этом возрасте достаточно сложно. Постарайтесь побеседовать с вашим школьником о том, что умение уважать другого, когда тот работает – очень ценное умение. Обязательно хвалите его, если человек выдержал подобное испытание с честью. Стимулируйте помощь детей друг к другу, не поощряйте позицию “моя хата с краю”, – кто знает, возможно, именно взаимовыручка и доброе отношение между одноклассниками поможет вашему ребенку в трудный момент.</w:t>
      </w:r>
    </w:p>
    <w:sectPr w:rsidR="003425A2" w:rsidRPr="0059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DD"/>
    <w:rsid w:val="003425A2"/>
    <w:rsid w:val="00384A06"/>
    <w:rsid w:val="004C43DD"/>
    <w:rsid w:val="005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2024-12-09T17:39:00Z</dcterms:created>
  <dcterms:modified xsi:type="dcterms:W3CDTF">2024-12-09T17:43:00Z</dcterms:modified>
</cp:coreProperties>
</file>