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FDF" w:rsidRDefault="00D23FDF" w:rsidP="009D7D4E">
      <w:pPr>
        <w:pStyle w:val="1"/>
      </w:pPr>
    </w:p>
    <w:p w:rsidR="00D23FDF" w:rsidRPr="00D23FDF" w:rsidRDefault="009D7D4E" w:rsidP="00D23FDF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pt;height:202.5pt" fillcolor="#06c" strokecolor="#9cf" strokeweight="1.5pt">
            <v:shadow on="t" color="#900"/>
            <v:textpath style="font-family:&quot;Impact&quot;;font-size:28pt;v-text-kern:t" trim="t" fitpath="t" string="Консультация &#10;для родителей &#10;&quot;Экспериментальная&#10; деятельность &#10;дошкольников&#10; зимой&quot;"/>
          </v:shape>
        </w:pict>
      </w:r>
    </w:p>
    <w:p w:rsidR="00D23FDF" w:rsidRDefault="00D23FDF" w:rsidP="00D23FDF"/>
    <w:p w:rsidR="0029695E" w:rsidRDefault="00D23FDF" w:rsidP="009D7D4E">
      <w:pPr>
        <w:tabs>
          <w:tab w:val="left" w:pos="105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526135" cy="5334000"/>
            <wp:effectExtent l="0" t="0" r="0" b="0"/>
            <wp:docPr id="18" name="Рисунок 18" descr="Картинки по запросу консультация для родителей экспериментальная деятельность дошкольников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и по запросу консультация для родителей экспериментальная деятельность дошкольников зим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2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732" cy="534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FDF" w:rsidRPr="00D23FDF" w:rsidRDefault="00D23FDF" w:rsidP="00D23FDF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lastRenderedPageBreak/>
        <w:t>Детское</w:t>
      </w:r>
      <w:r w:rsidRPr="00D23FDF">
        <w:rPr>
          <w:rStyle w:val="apple-converted-space"/>
          <w:sz w:val="28"/>
          <w:szCs w:val="28"/>
        </w:rPr>
        <w:t> </w:t>
      </w:r>
      <w:r w:rsidRPr="009D7D4E">
        <w:rPr>
          <w:rStyle w:val="a6"/>
          <w:b w:val="0"/>
          <w:sz w:val="28"/>
          <w:szCs w:val="28"/>
          <w:bdr w:val="none" w:sz="0" w:space="0" w:color="auto" w:frame="1"/>
        </w:rPr>
        <w:t>экспериментирование</w:t>
      </w:r>
      <w:r w:rsidRPr="00D23FDF">
        <w:rPr>
          <w:rStyle w:val="apple-converted-space"/>
          <w:sz w:val="28"/>
          <w:szCs w:val="28"/>
        </w:rPr>
        <w:t> </w:t>
      </w:r>
      <w:r w:rsidRPr="00D23FDF">
        <w:rPr>
          <w:sz w:val="28"/>
          <w:szCs w:val="28"/>
        </w:rPr>
        <w:t>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</w:t>
      </w:r>
      <w:r w:rsidRPr="00D23FDF">
        <w:rPr>
          <w:rStyle w:val="apple-converted-space"/>
          <w:sz w:val="28"/>
          <w:szCs w:val="28"/>
        </w:rPr>
        <w:t> </w:t>
      </w:r>
      <w:r w:rsidRPr="009D7D4E">
        <w:rPr>
          <w:rStyle w:val="a6"/>
          <w:b w:val="0"/>
          <w:sz w:val="28"/>
          <w:szCs w:val="28"/>
          <w:bdr w:val="none" w:sz="0" w:space="0" w:color="auto" w:frame="1"/>
        </w:rPr>
        <w:t>родителей</w:t>
      </w:r>
      <w:r w:rsidRPr="00D23FDF">
        <w:rPr>
          <w:rStyle w:val="apple-converted-space"/>
          <w:sz w:val="28"/>
          <w:szCs w:val="28"/>
        </w:rPr>
        <w:t> </w:t>
      </w:r>
      <w:r w:rsidRPr="00D23FDF">
        <w:rPr>
          <w:sz w:val="28"/>
          <w:szCs w:val="28"/>
        </w:rPr>
        <w:t>часто распространена ошибка – ограничения на пути детского познания. Вы отвечаете на все вопросы юного почемучки? Нет! Показываете ребенку как можно чаще предметы, притягивающие его любопытный взор, и рассказываете о них? Исследовательская деятельность вашего ребенка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</w:t>
      </w:r>
      <w:r w:rsidRPr="00D23FDF">
        <w:rPr>
          <w:rStyle w:val="apple-converted-space"/>
          <w:sz w:val="28"/>
          <w:szCs w:val="28"/>
        </w:rPr>
        <w:t> </w:t>
      </w:r>
      <w:r w:rsidRPr="009D7D4E">
        <w:rPr>
          <w:rStyle w:val="a6"/>
          <w:b w:val="0"/>
          <w:sz w:val="28"/>
          <w:szCs w:val="28"/>
          <w:bdr w:val="none" w:sz="0" w:space="0" w:color="auto" w:frame="1"/>
        </w:rPr>
        <w:t>экспериментированию</w:t>
      </w:r>
      <w:r w:rsidRPr="009D7D4E">
        <w:rPr>
          <w:sz w:val="28"/>
          <w:szCs w:val="28"/>
        </w:rPr>
        <w:t>.</w:t>
      </w:r>
      <w:r w:rsidRPr="00D23FDF">
        <w:rPr>
          <w:sz w:val="28"/>
          <w:szCs w:val="28"/>
        </w:rPr>
        <w:t xml:space="preserve">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активности, оборудованы уголки</w:t>
      </w:r>
      <w:r w:rsidRPr="00D23FDF">
        <w:rPr>
          <w:rStyle w:val="apple-converted-space"/>
          <w:sz w:val="28"/>
          <w:szCs w:val="28"/>
        </w:rPr>
        <w:t> </w:t>
      </w:r>
      <w:r w:rsidRPr="009D7D4E">
        <w:rPr>
          <w:rStyle w:val="a6"/>
          <w:b w:val="0"/>
          <w:sz w:val="28"/>
          <w:szCs w:val="28"/>
          <w:bdr w:val="none" w:sz="0" w:space="0" w:color="auto" w:frame="1"/>
        </w:rPr>
        <w:t>экспериментирования</w:t>
      </w:r>
      <w:r w:rsidRPr="00D23FDF">
        <w:rPr>
          <w:sz w:val="28"/>
          <w:szCs w:val="28"/>
        </w:rPr>
        <w:t>, где находятся необходимые</w:t>
      </w:r>
      <w:r w:rsidRPr="00D23FDF">
        <w:rPr>
          <w:rStyle w:val="apple-converted-space"/>
          <w:sz w:val="28"/>
          <w:szCs w:val="28"/>
        </w:rPr>
        <w:t> </w:t>
      </w:r>
      <w:r w:rsidRPr="00D23FDF">
        <w:rPr>
          <w:sz w:val="28"/>
          <w:szCs w:val="28"/>
          <w:u w:val="single"/>
          <w:bdr w:val="none" w:sz="0" w:space="0" w:color="auto" w:frame="1"/>
        </w:rPr>
        <w:t>предметы</w:t>
      </w:r>
      <w:r w:rsidRPr="00D23FDF">
        <w:rPr>
          <w:sz w:val="28"/>
          <w:szCs w:val="28"/>
        </w:rPr>
        <w:t>: бумага разных видов, ткань, специальные приборы (весы, часы и др., неструктурированные материалы (песок, вода, карты, схемы и т. п.</w:t>
      </w:r>
    </w:p>
    <w:p w:rsidR="00D23FDF" w:rsidRPr="00D23FDF" w:rsidRDefault="00D23FDF" w:rsidP="00D23FDF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Несложные опыты и</w:t>
      </w:r>
      <w:r w:rsidRPr="00D23FDF">
        <w:rPr>
          <w:rStyle w:val="apple-converted-space"/>
          <w:sz w:val="28"/>
          <w:szCs w:val="28"/>
        </w:rPr>
        <w:t> </w:t>
      </w:r>
      <w:r w:rsidRPr="009D7D4E">
        <w:rPr>
          <w:rStyle w:val="a6"/>
          <w:b w:val="0"/>
          <w:sz w:val="28"/>
          <w:szCs w:val="28"/>
          <w:bdr w:val="none" w:sz="0" w:space="0" w:color="auto" w:frame="1"/>
        </w:rPr>
        <w:t>эксперименты</w:t>
      </w:r>
      <w:r w:rsidRPr="00D23FDF">
        <w:rPr>
          <w:rStyle w:val="apple-converted-space"/>
          <w:sz w:val="28"/>
          <w:szCs w:val="28"/>
        </w:rPr>
        <w:t> </w:t>
      </w:r>
      <w:r w:rsidRPr="00D23FDF">
        <w:rPr>
          <w:sz w:val="28"/>
          <w:szCs w:val="28"/>
        </w:rPr>
        <w:t>можно организовать и</w:t>
      </w:r>
      <w:r w:rsidRPr="00D23FDF">
        <w:rPr>
          <w:rStyle w:val="apple-converted-space"/>
          <w:sz w:val="28"/>
          <w:szCs w:val="28"/>
        </w:rPr>
        <w:t> </w:t>
      </w:r>
      <w:r w:rsidRPr="009D7D4E">
        <w:rPr>
          <w:rStyle w:val="a6"/>
          <w:b w:val="0"/>
          <w:sz w:val="28"/>
          <w:szCs w:val="28"/>
          <w:bdr w:val="none" w:sz="0" w:space="0" w:color="auto" w:frame="1"/>
        </w:rPr>
        <w:t>дома</w:t>
      </w:r>
      <w:r w:rsidRPr="009D7D4E">
        <w:rPr>
          <w:sz w:val="28"/>
          <w:szCs w:val="28"/>
        </w:rPr>
        <w:t>.</w:t>
      </w:r>
      <w:r w:rsidRPr="00D23FDF">
        <w:rPr>
          <w:sz w:val="28"/>
          <w:szCs w:val="28"/>
        </w:rPr>
        <w:t xml:space="preserve"> Для этого не требуется больших усилий, только желание, немного фантазии и конечно, некоторые научные знания.</w:t>
      </w:r>
    </w:p>
    <w:p w:rsidR="00D23FDF" w:rsidRPr="00D23FDF" w:rsidRDefault="00D23FDF" w:rsidP="00D23FDF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Любое место в квартире может стать местом для</w:t>
      </w:r>
      <w:r w:rsidRPr="00D23FDF">
        <w:rPr>
          <w:rStyle w:val="apple-converted-space"/>
          <w:sz w:val="28"/>
          <w:szCs w:val="28"/>
        </w:rPr>
        <w:t> </w:t>
      </w:r>
      <w:r w:rsidRPr="009D7D4E">
        <w:rPr>
          <w:rStyle w:val="a6"/>
          <w:b w:val="0"/>
          <w:sz w:val="28"/>
          <w:szCs w:val="28"/>
          <w:bdr w:val="none" w:sz="0" w:space="0" w:color="auto" w:frame="1"/>
        </w:rPr>
        <w:t>эксперимента</w:t>
      </w:r>
      <w:r w:rsidRPr="009D7D4E">
        <w:rPr>
          <w:sz w:val="28"/>
          <w:szCs w:val="28"/>
        </w:rPr>
        <w:t>.</w:t>
      </w:r>
      <w:r w:rsidRPr="00D23FDF">
        <w:rPr>
          <w:sz w:val="28"/>
          <w:szCs w:val="28"/>
        </w:rPr>
        <w:t xml:space="preserve"> Например, ванная комната, Во время мытья ребёнок может узнать много интересного о свойствах воды, мыла, о растворимости веществ.</w:t>
      </w:r>
    </w:p>
    <w:p w:rsidR="00D23FDF" w:rsidRPr="00D23FDF" w:rsidRDefault="00D23FDF" w:rsidP="00D23FDF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Например, что быстрее растворится?</w:t>
      </w:r>
      <w:r w:rsidRPr="00D23FDF">
        <w:rPr>
          <w:rStyle w:val="apple-converted-space"/>
          <w:sz w:val="28"/>
          <w:szCs w:val="28"/>
        </w:rPr>
        <w:t> </w:t>
      </w:r>
      <w:r w:rsidRPr="00D23FDF">
        <w:rPr>
          <w:i/>
          <w:iCs/>
          <w:sz w:val="28"/>
          <w:szCs w:val="28"/>
          <w:bdr w:val="none" w:sz="0" w:space="0" w:color="auto" w:frame="1"/>
        </w:rPr>
        <w:t>(морская соль, кусочки мыла, пена для ванн)</w:t>
      </w:r>
      <w:r w:rsidRPr="00D23FDF">
        <w:rPr>
          <w:rStyle w:val="apple-converted-space"/>
          <w:sz w:val="28"/>
          <w:szCs w:val="28"/>
        </w:rPr>
        <w:t> </w:t>
      </w:r>
      <w:r w:rsidRPr="00D23FDF">
        <w:rPr>
          <w:sz w:val="28"/>
          <w:szCs w:val="28"/>
        </w:rPr>
        <w:t>и т. д.</w:t>
      </w:r>
    </w:p>
    <w:p w:rsidR="00D23FDF" w:rsidRPr="00D23FDF" w:rsidRDefault="00D23FDF" w:rsidP="00D23FDF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Кухня – это место, где ребёнок часто мешает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</w:t>
      </w:r>
      <w:r w:rsidRPr="00D23FDF">
        <w:rPr>
          <w:rStyle w:val="apple-converted-space"/>
          <w:sz w:val="28"/>
          <w:szCs w:val="28"/>
        </w:rPr>
        <w:t> </w:t>
      </w:r>
      <w:r w:rsidRPr="00D23FDF">
        <w:rPr>
          <w:i/>
          <w:iCs/>
          <w:sz w:val="28"/>
          <w:szCs w:val="28"/>
          <w:bdr w:val="none" w:sz="0" w:space="0" w:color="auto" w:frame="1"/>
        </w:rPr>
        <w:t>(крупы, муку, соль, сахар)</w:t>
      </w:r>
      <w:r w:rsidRPr="00D23FDF">
        <w:rPr>
          <w:sz w:val="28"/>
          <w:szCs w:val="28"/>
        </w:rPr>
        <w:t>. Поинтересуйтесь у детей, что стало с продуктами и почему? Пусть дети сами ответят на эти вопросы. Важно только, чтобы вопросы ребёнка не оставались без ответа. Если вы не знаете точного</w:t>
      </w:r>
      <w:r w:rsidRPr="00D23FDF">
        <w:rPr>
          <w:rStyle w:val="apple-converted-space"/>
          <w:sz w:val="28"/>
          <w:szCs w:val="28"/>
        </w:rPr>
        <w:t> </w:t>
      </w:r>
      <w:r w:rsidRPr="00D23FDF">
        <w:rPr>
          <w:i/>
          <w:iCs/>
          <w:sz w:val="28"/>
          <w:szCs w:val="28"/>
          <w:bdr w:val="none" w:sz="0" w:space="0" w:color="auto" w:frame="1"/>
        </w:rPr>
        <w:t>(научного)</w:t>
      </w:r>
      <w:r w:rsidRPr="00D23FDF">
        <w:rPr>
          <w:rStyle w:val="apple-converted-space"/>
          <w:sz w:val="28"/>
          <w:szCs w:val="28"/>
        </w:rPr>
        <w:t> </w:t>
      </w:r>
      <w:r w:rsidRPr="00D23FDF">
        <w:rPr>
          <w:sz w:val="28"/>
          <w:szCs w:val="28"/>
        </w:rPr>
        <w:t>ответа, необходимо обратится к справочной литературе, и постараться объяснить результат доступным для него языком.</w:t>
      </w:r>
    </w:p>
    <w:p w:rsidR="00D23FDF" w:rsidRPr="00D23FDF" w:rsidRDefault="00D23FDF" w:rsidP="00D23FDF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9D7D4E">
        <w:rPr>
          <w:rStyle w:val="a6"/>
          <w:b w:val="0"/>
          <w:sz w:val="28"/>
          <w:szCs w:val="28"/>
          <w:bdr w:val="none" w:sz="0" w:space="0" w:color="auto" w:frame="1"/>
        </w:rPr>
        <w:t>Эксперимент</w:t>
      </w:r>
      <w:r w:rsidRPr="009D7D4E">
        <w:rPr>
          <w:rStyle w:val="apple-converted-space"/>
          <w:b/>
          <w:sz w:val="28"/>
          <w:szCs w:val="28"/>
        </w:rPr>
        <w:t> </w:t>
      </w:r>
      <w:r w:rsidRPr="00D23FDF">
        <w:rPr>
          <w:sz w:val="28"/>
          <w:szCs w:val="28"/>
        </w:rPr>
        <w:t>можно провести во время любой деятельности.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D23FDF" w:rsidRPr="00D23FDF" w:rsidRDefault="00D23FDF" w:rsidP="00D23FDF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9D7D4E">
        <w:rPr>
          <w:rStyle w:val="a6"/>
          <w:b w:val="0"/>
          <w:sz w:val="28"/>
          <w:szCs w:val="28"/>
          <w:bdr w:val="none" w:sz="0" w:space="0" w:color="auto" w:frame="1"/>
        </w:rPr>
        <w:t>Экспериментирование – это</w:t>
      </w:r>
      <w:r w:rsidRPr="00D23FDF">
        <w:rPr>
          <w:sz w:val="28"/>
          <w:szCs w:val="28"/>
        </w:rPr>
        <w:t>, наряду с игрой – ведущая деятельность дошкольника. Цель</w:t>
      </w:r>
      <w:r w:rsidRPr="00D23FDF">
        <w:rPr>
          <w:rStyle w:val="apple-converted-space"/>
          <w:sz w:val="28"/>
          <w:szCs w:val="28"/>
        </w:rPr>
        <w:t> </w:t>
      </w:r>
      <w:r w:rsidRPr="009D7D4E">
        <w:rPr>
          <w:rStyle w:val="a6"/>
          <w:b w:val="0"/>
          <w:sz w:val="28"/>
          <w:szCs w:val="28"/>
          <w:bdr w:val="none" w:sz="0" w:space="0" w:color="auto" w:frame="1"/>
        </w:rPr>
        <w:t>экспериментирования</w:t>
      </w:r>
      <w:r w:rsidRPr="00D23FDF">
        <w:rPr>
          <w:rStyle w:val="apple-converted-space"/>
          <w:sz w:val="28"/>
          <w:szCs w:val="28"/>
        </w:rPr>
        <w:t> </w:t>
      </w:r>
      <w:r w:rsidRPr="00D23FDF">
        <w:rPr>
          <w:sz w:val="28"/>
          <w:szCs w:val="28"/>
        </w:rPr>
        <w:t xml:space="preserve">– вести детей вверх ступень за ступенью в познании окружающего мира. Ребёнок научиться определять </w:t>
      </w:r>
      <w:r w:rsidRPr="00D23FDF">
        <w:rPr>
          <w:sz w:val="28"/>
          <w:szCs w:val="28"/>
        </w:rPr>
        <w:lastRenderedPageBreak/>
        <w:t>наилучший способ решения встающих перед ним задач и находить ответы на возникающие вопросы.</w:t>
      </w:r>
    </w:p>
    <w:p w:rsidR="00D23FDF" w:rsidRPr="00D23FDF" w:rsidRDefault="00D23FDF" w:rsidP="00D23FDF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rStyle w:val="a6"/>
          <w:sz w:val="28"/>
          <w:szCs w:val="28"/>
          <w:bdr w:val="none" w:sz="0" w:space="0" w:color="auto" w:frame="1"/>
        </w:rPr>
        <w:t>ЗИМА</w:t>
      </w:r>
      <w:r w:rsidRPr="00D23FDF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D23FDF">
        <w:rPr>
          <w:sz w:val="28"/>
          <w:szCs w:val="28"/>
        </w:rPr>
        <w:t>– это особенное время года, прекрасный сезон для активных игр на свежем воздухе и увлекательных фокусов. Да, простейшие</w:t>
      </w:r>
      <w:r w:rsidRPr="00D23FDF">
        <w:rPr>
          <w:rStyle w:val="apple-converted-space"/>
          <w:sz w:val="28"/>
          <w:szCs w:val="28"/>
        </w:rPr>
        <w:t> </w:t>
      </w:r>
      <w:r w:rsidRPr="00D23FDF">
        <w:rPr>
          <w:rStyle w:val="a6"/>
          <w:sz w:val="28"/>
          <w:szCs w:val="28"/>
          <w:bdr w:val="none" w:sz="0" w:space="0" w:color="auto" w:frame="1"/>
        </w:rPr>
        <w:t>ОПЫТЫ СО СНЕГОМ</w:t>
      </w:r>
      <w:r w:rsidRPr="00D23FDF">
        <w:rPr>
          <w:rStyle w:val="apple-converted-space"/>
          <w:sz w:val="28"/>
          <w:szCs w:val="28"/>
        </w:rPr>
        <w:t> </w:t>
      </w:r>
      <w:r w:rsidRPr="00D23FDF">
        <w:rPr>
          <w:sz w:val="28"/>
          <w:szCs w:val="28"/>
        </w:rPr>
        <w:t>и льдом напоминают ребенку фокусы, главное – дать маленькому человек возможность всё сделать самому.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В начале проведения опыта предложите ребенку высказать свои гипотезы об ожидаемых результатах, а по завершению обязательно обсудите их.</w:t>
      </w:r>
    </w:p>
    <w:p w:rsidR="00D23FDF" w:rsidRPr="00D23FDF" w:rsidRDefault="00D23FDF" w:rsidP="00D23FDF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rStyle w:val="a6"/>
          <w:i/>
          <w:iCs/>
          <w:sz w:val="28"/>
          <w:szCs w:val="28"/>
          <w:bdr w:val="none" w:sz="0" w:space="0" w:color="auto" w:frame="1"/>
        </w:rPr>
        <w:t>«СНЕЖНЫЕ ЦВЕТЫ»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Вам понадобится: соломинку и мыльные пузыри.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Снежинки — это крошечные кристаллики, которые образуются в облаках при низких температурах. Нам нет нужды забираться в облака, чтобы видеть, как образуются эти снежные звездочки. Нужно только в сильный мороз выйти из дома и выдуть мыльный</w:t>
      </w:r>
      <w:bookmarkStart w:id="0" w:name="_GoBack"/>
      <w:bookmarkEnd w:id="0"/>
      <w:r w:rsidRPr="00D23FDF">
        <w:rPr>
          <w:sz w:val="28"/>
          <w:szCs w:val="28"/>
        </w:rPr>
        <w:t xml:space="preserve"> пузырь. Тотчас же в тонкой пленке появятся ледяные иголочки, они будут у нас на глазах собираться в чудесные снежные звездочки и цветы.</w:t>
      </w:r>
    </w:p>
    <w:p w:rsidR="00D23FDF" w:rsidRPr="00D23FDF" w:rsidRDefault="00D23FDF" w:rsidP="00D23FDF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rStyle w:val="a6"/>
          <w:i/>
          <w:iCs/>
          <w:sz w:val="28"/>
          <w:szCs w:val="28"/>
          <w:bdr w:val="none" w:sz="0" w:space="0" w:color="auto" w:frame="1"/>
        </w:rPr>
        <w:t>«ЗИМНЕЕ ОДЕЯЛО»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Выясняем необходимость некоторых изменений в природе.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Вам понадобится: пластиковые бутылки с водой.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Вынесите две емкости с водой, одну из которых поставьте на снег, а другую – под снег, чтобы выяснить, как чувствуют себя растения под снегом. Понаблюдав за водой в обеих бутылках, сделайте выводы: под снегом вода замерзла не полностью, там теплее, поэтому растениям нужен снег как одеяло. Не будет снега – могут погибнуть и замерзнуть корешки. Найдите места на газонах, где снег выдувается и где его много, предложите ребенку запомнить эти места. Весной можно понаблюдать за появлением растительности на этих участках.</w:t>
      </w:r>
    </w:p>
    <w:p w:rsidR="00D23FDF" w:rsidRPr="00D23FDF" w:rsidRDefault="00D23FDF" w:rsidP="00D23FDF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rStyle w:val="a6"/>
          <w:i/>
          <w:iCs/>
          <w:sz w:val="28"/>
          <w:szCs w:val="28"/>
          <w:bdr w:val="none" w:sz="0" w:space="0" w:color="auto" w:frame="1"/>
        </w:rPr>
        <w:t>«ВАРЕЖКА СПАСАЕТ СНЕГ»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Выясняем, где быстрее растают снег и лед: в теплой комнате, в варежке или батарее, и почему?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Вывод: снег и лед быстрее растают на батарее, где температура выше, а позже всех в варежке – там закрыт доступ теплого воздуха.</w:t>
      </w:r>
    </w:p>
    <w:p w:rsidR="00D23FDF" w:rsidRPr="00D23FDF" w:rsidRDefault="00D23FDF" w:rsidP="00D23FDF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rStyle w:val="a6"/>
          <w:i/>
          <w:iCs/>
          <w:sz w:val="28"/>
          <w:szCs w:val="28"/>
          <w:bdr w:val="none" w:sz="0" w:space="0" w:color="auto" w:frame="1"/>
        </w:rPr>
        <w:t>«ВЫРАЩИВАНИЕ СОСУЛЕК»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Цель: Выяснить, как образуются ледяные сосульки. Почему они растут именно на крышах. Почему это быстрее происходит в солнечные дни.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Ход эксперимента: При температуре выше нуля вода тает, ниже – замерзает. Спросите у малыша, знает ли он, откуда берутся сосульки. В солнечный день, во время оттепели можно даже из окна наблюдать, как они растут на крышах. Но вот парадокс – казалось бы, вода должна замерзать тем быстрее, чем холоднее на улице. Между тем, в морозную погоду сосульки не появляются, они растут тогда, когда пригревает солнышко. Может быть малыш сам сможет догадаться, почему так происходит? Можно рассуждать вместе.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lastRenderedPageBreak/>
        <w:t>Для образования сосулек нужно: вода; поверхность, с которой она будет стекать; температура, при которой она будет замерзать.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Все это мы и получаем, когда солнышко пригревает при минусовой t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Снег на склоне крыши тает, потому что солнечные лучи нагревают его до t выше нуля, а стекающие капли воды у края крыши замерзают, потому что здесь t ниже нуля. Если использовать чуткий термометр на длинной палке, то можно замерить температуру как на крыше гаража или сарая, так и под ней.</w:t>
      </w:r>
    </w:p>
    <w:p w:rsidR="00D23FDF" w:rsidRPr="00D23FDF" w:rsidRDefault="00D23FDF" w:rsidP="00D23FDF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rStyle w:val="a6"/>
          <w:i/>
          <w:iCs/>
          <w:sz w:val="28"/>
          <w:szCs w:val="28"/>
          <w:bdr w:val="none" w:sz="0" w:space="0" w:color="auto" w:frame="1"/>
        </w:rPr>
        <w:t>«ДЕД МОРОЗ И РАСПИСНЫЕ ОКНА»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Вам потребуется: мисочка с горячей водой, сухое стекло или пластик (будет выполнять роль окна, кисточки разной толщины, очень холодная погода.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Цель: Узнать, как появляются морозные узоры на окне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Ход эксперимента: Перед выходом на прогулку расскажите малышу, что сейчас вы идете играть в Деда Мороза. С детьми постарше можно придумать и обсудить, какую именно картину они хотят создать на окне (эскиз на бумаге можно взять с собой). На улице кисточкой нанесите водный узор на предварительно протертое стекло (поверхность должна быть сухой).</w:t>
      </w:r>
    </w:p>
    <w:p w:rsidR="00D23FDF" w:rsidRPr="00D23FDF" w:rsidRDefault="00D23FDF" w:rsidP="00D23FDF">
      <w:pPr>
        <w:pStyle w:val="a5"/>
        <w:shd w:val="clear" w:color="auto" w:fill="FFFFFF"/>
        <w:spacing w:before="225" w:beforeAutospacing="0" w:after="225" w:afterAutospacing="0"/>
        <w:ind w:firstLine="851"/>
        <w:contextualSpacing/>
        <w:mirrorIndents/>
        <w:jc w:val="both"/>
        <w:rPr>
          <w:sz w:val="28"/>
          <w:szCs w:val="28"/>
        </w:rPr>
      </w:pPr>
      <w:r w:rsidRPr="00D23FDF">
        <w:rPr>
          <w:sz w:val="28"/>
          <w:szCs w:val="28"/>
        </w:rPr>
        <w:t>Делать это нужно очень быстро. Проводить кисточкой несколько раз по одному месту, пока вода не застынет, не стоит. А вот когда вода застынет, можно сделать линии более толстыми.</w:t>
      </w:r>
    </w:p>
    <w:p w:rsidR="00D23FDF" w:rsidRPr="00D23FDF" w:rsidRDefault="00D23FDF" w:rsidP="00D23FDF">
      <w:pPr>
        <w:tabs>
          <w:tab w:val="left" w:pos="1050"/>
        </w:tabs>
      </w:pPr>
    </w:p>
    <w:sectPr w:rsidR="00D23FDF" w:rsidRPr="00D23FDF" w:rsidSect="00354073">
      <w:pgSz w:w="11906" w:h="16838"/>
      <w:pgMar w:top="1134" w:right="850" w:bottom="1134" w:left="1701" w:header="708" w:footer="708" w:gutter="0"/>
      <w:pgBorders w:offsetFrom="page">
        <w:top w:val="flowersDaisies" w:sz="8" w:space="24" w:color="1F497D" w:themeColor="text2"/>
        <w:left w:val="flowersDaisies" w:sz="8" w:space="24" w:color="1F497D" w:themeColor="text2"/>
        <w:bottom w:val="flowersDaisies" w:sz="8" w:space="24" w:color="1F497D" w:themeColor="text2"/>
        <w:right w:val="flowersDaisies" w:sz="8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3FDF"/>
    <w:rsid w:val="00354073"/>
    <w:rsid w:val="00406984"/>
    <w:rsid w:val="00827F08"/>
    <w:rsid w:val="009342BA"/>
    <w:rsid w:val="009D7D4E"/>
    <w:rsid w:val="00D2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E7ACE-B4D0-4AF3-B5DB-3B67D909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2BA"/>
  </w:style>
  <w:style w:type="paragraph" w:styleId="1">
    <w:name w:val="heading 1"/>
    <w:basedOn w:val="a"/>
    <w:next w:val="a"/>
    <w:link w:val="10"/>
    <w:uiPriority w:val="9"/>
    <w:qFormat/>
    <w:rsid w:val="009D7D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D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23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3FDF"/>
  </w:style>
  <w:style w:type="character" w:styleId="a6">
    <w:name w:val="Strong"/>
    <w:basedOn w:val="a0"/>
    <w:uiPriority w:val="22"/>
    <w:qFormat/>
    <w:rsid w:val="00D23FD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D7D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962</Words>
  <Characters>5487</Characters>
  <Application>Microsoft Office Word</Application>
  <DocSecurity>0</DocSecurity>
  <Lines>45</Lines>
  <Paragraphs>12</Paragraphs>
  <ScaleCrop>false</ScaleCrop>
  <Company>Microsoft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Наталья</cp:lastModifiedBy>
  <cp:revision>6</cp:revision>
  <dcterms:created xsi:type="dcterms:W3CDTF">2017-01-23T17:23:00Z</dcterms:created>
  <dcterms:modified xsi:type="dcterms:W3CDTF">2024-01-28T15:07:00Z</dcterms:modified>
</cp:coreProperties>
</file>