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15A" w:rsidRPr="0068415A" w:rsidRDefault="0068415A" w:rsidP="0068415A">
      <w:pPr>
        <w:pStyle w:val="a3"/>
        <w:shd w:val="clear" w:color="auto" w:fill="FFFFFF"/>
        <w:spacing w:before="0" w:beforeAutospacing="0" w:after="0" w:afterAutospacing="0" w:line="276" w:lineRule="auto"/>
        <w:ind w:firstLine="567"/>
        <w:contextualSpacing/>
        <w:mirrorIndents/>
        <w:jc w:val="center"/>
        <w:rPr>
          <w:rStyle w:val="a4"/>
          <w:color w:val="111111"/>
          <w:sz w:val="28"/>
          <w:szCs w:val="28"/>
          <w:bdr w:val="none" w:sz="0" w:space="0" w:color="auto" w:frame="1"/>
        </w:rPr>
      </w:pPr>
      <w:r w:rsidRPr="0068415A">
        <w:rPr>
          <w:rStyle w:val="a4"/>
          <w:color w:val="111111"/>
          <w:sz w:val="28"/>
          <w:szCs w:val="28"/>
          <w:bdr w:val="none" w:sz="0" w:space="0" w:color="auto" w:frame="1"/>
        </w:rPr>
        <w:t>Консультация для воспитателей</w:t>
      </w:r>
    </w:p>
    <w:p w:rsidR="0068415A" w:rsidRPr="0068415A" w:rsidRDefault="0068415A" w:rsidP="0068415A">
      <w:pPr>
        <w:pStyle w:val="a3"/>
        <w:shd w:val="clear" w:color="auto" w:fill="FFFFFF"/>
        <w:spacing w:before="0" w:beforeAutospacing="0" w:after="0" w:afterAutospacing="0" w:line="276" w:lineRule="auto"/>
        <w:ind w:firstLine="567"/>
        <w:contextualSpacing/>
        <w:mirrorIndents/>
        <w:jc w:val="center"/>
        <w:rPr>
          <w:color w:val="111111"/>
          <w:sz w:val="28"/>
          <w:szCs w:val="28"/>
        </w:rPr>
      </w:pPr>
      <w:r w:rsidRPr="0068415A">
        <w:rPr>
          <w:rStyle w:val="a4"/>
          <w:color w:val="111111"/>
          <w:sz w:val="28"/>
          <w:szCs w:val="28"/>
          <w:bdr w:val="none" w:sz="0" w:space="0" w:color="auto" w:frame="1"/>
        </w:rPr>
        <w:t>«</w:t>
      </w:r>
      <w:proofErr w:type="spellStart"/>
      <w:r w:rsidRPr="0068415A">
        <w:rPr>
          <w:rStyle w:val="a4"/>
          <w:color w:val="111111"/>
          <w:sz w:val="28"/>
          <w:szCs w:val="28"/>
          <w:bdr w:val="none" w:sz="0" w:space="0" w:color="auto" w:frame="1"/>
        </w:rPr>
        <w:t>Пластилинография</w:t>
      </w:r>
      <w:proofErr w:type="spellEnd"/>
      <w:r w:rsidRPr="0068415A">
        <w:rPr>
          <w:rStyle w:val="a4"/>
          <w:color w:val="111111"/>
          <w:sz w:val="28"/>
          <w:szCs w:val="28"/>
          <w:bdr w:val="none" w:sz="0" w:space="0" w:color="auto" w:frame="1"/>
        </w:rPr>
        <w:t xml:space="preserve"> как средство развития мелкой моторики у детей дошкольного возраста»</w:t>
      </w:r>
    </w:p>
    <w:p w:rsidR="009B5BEA" w:rsidRDefault="009B5BEA" w:rsidP="009B5BEA">
      <w:pPr>
        <w:ind w:firstLine="567"/>
        <w:contextualSpacing/>
        <w:mirrorIndents/>
        <w:jc w:val="both"/>
        <w:rPr>
          <w:rFonts w:ascii="Times New Roman" w:hAnsi="Times New Roman" w:cs="Times New Roman"/>
          <w:sz w:val="28"/>
          <w:szCs w:val="28"/>
        </w:rPr>
      </w:pPr>
      <w:r w:rsidRPr="009B5BEA">
        <w:rPr>
          <w:rFonts w:ascii="Times New Roman" w:hAnsi="Times New Roman" w:cs="Times New Roman"/>
          <w:sz w:val="28"/>
          <w:szCs w:val="28"/>
        </w:rPr>
        <w:t>Одной из главных проблем в настоящее время для общества является полноценное и всестороннее развитие детей. Развитие руки ребенка, ручных умений или мелкой пальцевой моторики является одним из самых главных условий хорошего физического и нервно-психического развития ребёнка.</w:t>
      </w:r>
    </w:p>
    <w:p w:rsidR="009B5BEA" w:rsidRDefault="0068415A" w:rsidP="009B5BEA">
      <w:pPr>
        <w:ind w:firstLine="567"/>
        <w:contextualSpacing/>
        <w:mirrorIndents/>
        <w:jc w:val="both"/>
        <w:rPr>
          <w:rFonts w:ascii="Times New Roman" w:hAnsi="Times New Roman" w:cs="Times New Roman"/>
          <w:color w:val="111111"/>
          <w:sz w:val="28"/>
          <w:szCs w:val="28"/>
        </w:rPr>
      </w:pPr>
      <w:r w:rsidRPr="009B5BEA">
        <w:rPr>
          <w:rFonts w:ascii="Times New Roman" w:hAnsi="Times New Roman" w:cs="Times New Roman"/>
          <w:color w:val="111111"/>
          <w:sz w:val="28"/>
          <w:szCs w:val="28"/>
        </w:rPr>
        <w:t>Что же такое </w:t>
      </w:r>
      <w:r w:rsidRPr="009B5BEA">
        <w:rPr>
          <w:rStyle w:val="a4"/>
          <w:rFonts w:ascii="Times New Roman" w:hAnsi="Times New Roman" w:cs="Times New Roman"/>
          <w:b w:val="0"/>
          <w:color w:val="111111"/>
          <w:sz w:val="28"/>
          <w:szCs w:val="28"/>
          <w:bdr w:val="none" w:sz="0" w:space="0" w:color="auto" w:frame="1"/>
        </w:rPr>
        <w:t>мелкая моторика</w:t>
      </w:r>
      <w:r w:rsidRPr="009B5BEA">
        <w:rPr>
          <w:rFonts w:ascii="Times New Roman" w:hAnsi="Times New Roman" w:cs="Times New Roman"/>
          <w:color w:val="111111"/>
          <w:sz w:val="28"/>
          <w:szCs w:val="28"/>
        </w:rPr>
        <w:t> и почему она так важна? Ученые доказали, что с анатомической точки зрения, около трети всей площади двигательной проекции коры головного мозга занимает проекция кисти руки, расположенная очень близко от речевой зоны. Именно величина проекции кисти руки и ее близость к </w:t>
      </w:r>
      <w:r w:rsidRPr="009B5BEA">
        <w:rPr>
          <w:rStyle w:val="a4"/>
          <w:rFonts w:ascii="Times New Roman" w:hAnsi="Times New Roman" w:cs="Times New Roman"/>
          <w:b w:val="0"/>
          <w:color w:val="111111"/>
          <w:sz w:val="28"/>
          <w:szCs w:val="28"/>
          <w:bdr w:val="none" w:sz="0" w:space="0" w:color="auto" w:frame="1"/>
        </w:rPr>
        <w:t>моторной</w:t>
      </w:r>
      <w:r w:rsidRPr="009B5BEA">
        <w:rPr>
          <w:rFonts w:ascii="Times New Roman" w:hAnsi="Times New Roman" w:cs="Times New Roman"/>
          <w:color w:val="111111"/>
          <w:sz w:val="28"/>
          <w:szCs w:val="28"/>
        </w:rPr>
        <w:t> зоне дают основание рассматривать кисть руки как </w:t>
      </w:r>
      <w:r w:rsidRPr="009B5BEA">
        <w:rPr>
          <w:rFonts w:ascii="Times New Roman" w:hAnsi="Times New Roman" w:cs="Times New Roman"/>
          <w:i/>
          <w:iCs/>
          <w:color w:val="111111"/>
          <w:sz w:val="28"/>
          <w:szCs w:val="28"/>
          <w:bdr w:val="none" w:sz="0" w:space="0" w:color="auto" w:frame="1"/>
        </w:rPr>
        <w:t>«орган речи»</w:t>
      </w:r>
      <w:r w:rsidRPr="009B5BEA">
        <w:rPr>
          <w:rFonts w:ascii="Times New Roman" w:hAnsi="Times New Roman" w:cs="Times New Roman"/>
          <w:color w:val="111111"/>
          <w:sz w:val="28"/>
          <w:szCs w:val="28"/>
        </w:rPr>
        <w:t xml:space="preserve">, такой же, как артикуляционный аппарат. </w:t>
      </w:r>
    </w:p>
    <w:p w:rsidR="0068415A" w:rsidRPr="009B5BEA" w:rsidRDefault="0068415A" w:rsidP="009B5BEA">
      <w:pPr>
        <w:contextualSpacing/>
        <w:mirrorIndents/>
        <w:jc w:val="both"/>
        <w:rPr>
          <w:rFonts w:ascii="Times New Roman" w:hAnsi="Times New Roman" w:cs="Times New Roman"/>
          <w:sz w:val="28"/>
          <w:szCs w:val="28"/>
        </w:rPr>
      </w:pPr>
      <w:r w:rsidRPr="009B5BEA">
        <w:rPr>
          <w:rFonts w:ascii="Times New Roman" w:hAnsi="Times New Roman" w:cs="Times New Roman"/>
          <w:color w:val="111111"/>
          <w:sz w:val="28"/>
          <w:szCs w:val="28"/>
        </w:rPr>
        <w:t>«Истоки способностей и дарования </w:t>
      </w:r>
      <w:r w:rsidRPr="009B5BEA">
        <w:rPr>
          <w:rStyle w:val="a4"/>
          <w:rFonts w:ascii="Times New Roman" w:hAnsi="Times New Roman" w:cs="Times New Roman"/>
          <w:b w:val="0"/>
          <w:color w:val="111111"/>
          <w:sz w:val="28"/>
          <w:szCs w:val="28"/>
          <w:bdr w:val="none" w:sz="0" w:space="0" w:color="auto" w:frame="1"/>
        </w:rPr>
        <w:t>детей</w:t>
      </w:r>
      <w:r w:rsidRPr="009B5BEA">
        <w:rPr>
          <w:rFonts w:ascii="Times New Roman" w:hAnsi="Times New Roman" w:cs="Times New Roman"/>
          <w:color w:val="111111"/>
          <w:sz w:val="28"/>
          <w:szCs w:val="28"/>
        </w:rPr>
        <w:t> находятся на кончиках их пальцев», - писал В. А. Сухомлинский. Это значит, чем больше ребенок умеет, хочет и стремится делать руками, тем он умнее и изобретательнее. Ведь на кончиках пальцев - неиссякаемый </w:t>
      </w:r>
      <w:r w:rsidRPr="009B5BEA">
        <w:rPr>
          <w:rFonts w:ascii="Times New Roman" w:hAnsi="Times New Roman" w:cs="Times New Roman"/>
          <w:i/>
          <w:iCs/>
          <w:color w:val="111111"/>
          <w:sz w:val="28"/>
          <w:szCs w:val="28"/>
          <w:bdr w:val="none" w:sz="0" w:space="0" w:color="auto" w:frame="1"/>
        </w:rPr>
        <w:t>«источник»</w:t>
      </w:r>
      <w:r w:rsidRPr="009B5BEA">
        <w:rPr>
          <w:rFonts w:ascii="Times New Roman" w:hAnsi="Times New Roman" w:cs="Times New Roman"/>
          <w:color w:val="111111"/>
          <w:sz w:val="28"/>
          <w:szCs w:val="28"/>
        </w:rPr>
        <w:t> творческой мысли, который </w:t>
      </w:r>
      <w:r w:rsidRPr="009B5BEA">
        <w:rPr>
          <w:rFonts w:ascii="Times New Roman" w:hAnsi="Times New Roman" w:cs="Times New Roman"/>
          <w:i/>
          <w:iCs/>
          <w:color w:val="111111"/>
          <w:sz w:val="28"/>
          <w:szCs w:val="28"/>
          <w:bdr w:val="none" w:sz="0" w:space="0" w:color="auto" w:frame="1"/>
        </w:rPr>
        <w:t>«питает»</w:t>
      </w:r>
      <w:r w:rsidRPr="009B5BEA">
        <w:rPr>
          <w:rFonts w:ascii="Times New Roman" w:hAnsi="Times New Roman" w:cs="Times New Roman"/>
          <w:color w:val="111111"/>
          <w:sz w:val="28"/>
          <w:szCs w:val="28"/>
        </w:rPr>
        <w:t> мозг ребенка. В связи с этим, было выдвинуто предположение, что существует тесная взаимосвязь и взаимозависимость речевой и </w:t>
      </w:r>
      <w:r w:rsidRPr="009B5BEA">
        <w:rPr>
          <w:rStyle w:val="a4"/>
          <w:rFonts w:ascii="Times New Roman" w:hAnsi="Times New Roman" w:cs="Times New Roman"/>
          <w:b w:val="0"/>
          <w:color w:val="111111"/>
          <w:sz w:val="28"/>
          <w:szCs w:val="28"/>
          <w:bdr w:val="none" w:sz="0" w:space="0" w:color="auto" w:frame="1"/>
        </w:rPr>
        <w:t>моторной деятельности</w:t>
      </w:r>
      <w:r w:rsidRPr="009B5BEA">
        <w:rPr>
          <w:rFonts w:ascii="Times New Roman" w:hAnsi="Times New Roman" w:cs="Times New Roman"/>
          <w:color w:val="111111"/>
          <w:sz w:val="28"/>
          <w:szCs w:val="28"/>
        </w:rPr>
        <w:t>. При коррекции </w:t>
      </w:r>
      <w:r w:rsidRPr="009B5BEA">
        <w:rPr>
          <w:rStyle w:val="a4"/>
          <w:rFonts w:ascii="Times New Roman" w:hAnsi="Times New Roman" w:cs="Times New Roman"/>
          <w:b w:val="0"/>
          <w:color w:val="111111"/>
          <w:sz w:val="28"/>
          <w:szCs w:val="28"/>
          <w:bdr w:val="none" w:sz="0" w:space="0" w:color="auto" w:frame="1"/>
        </w:rPr>
        <w:t>моторики</w:t>
      </w:r>
      <w:r w:rsidRPr="009B5BEA">
        <w:rPr>
          <w:rFonts w:ascii="Times New Roman" w:hAnsi="Times New Roman" w:cs="Times New Roman"/>
          <w:color w:val="111111"/>
          <w:sz w:val="28"/>
          <w:szCs w:val="28"/>
        </w:rPr>
        <w:t> происходит достаточно быстрое улучшение речи и мышления ребенка. В институте физиологии </w:t>
      </w:r>
      <w:r w:rsidRPr="009B5BEA">
        <w:rPr>
          <w:rStyle w:val="a4"/>
          <w:rFonts w:ascii="Times New Roman" w:hAnsi="Times New Roman" w:cs="Times New Roman"/>
          <w:b w:val="0"/>
          <w:color w:val="111111"/>
          <w:sz w:val="28"/>
          <w:szCs w:val="28"/>
          <w:bdr w:val="none" w:sz="0" w:space="0" w:color="auto" w:frame="1"/>
        </w:rPr>
        <w:t>детей</w:t>
      </w:r>
      <w:r w:rsidRPr="009B5BEA">
        <w:rPr>
          <w:rFonts w:ascii="Times New Roman" w:hAnsi="Times New Roman" w:cs="Times New Roman"/>
          <w:color w:val="111111"/>
          <w:sz w:val="28"/>
          <w:szCs w:val="28"/>
        </w:rPr>
        <w:t> и подростков АПН сотрудниками лаборатории нервной высшей деятельности ребенка в ходе обследования большого количества </w:t>
      </w:r>
      <w:r w:rsidRPr="009B5BEA">
        <w:rPr>
          <w:rStyle w:val="a4"/>
          <w:rFonts w:ascii="Times New Roman" w:hAnsi="Times New Roman" w:cs="Times New Roman"/>
          <w:b w:val="0"/>
          <w:color w:val="111111"/>
          <w:sz w:val="28"/>
          <w:szCs w:val="28"/>
          <w:bdr w:val="none" w:sz="0" w:space="0" w:color="auto" w:frame="1"/>
        </w:rPr>
        <w:t>детей было установлено</w:t>
      </w:r>
      <w:r w:rsidRPr="009B5BEA">
        <w:rPr>
          <w:rFonts w:ascii="Times New Roman" w:hAnsi="Times New Roman" w:cs="Times New Roman"/>
          <w:color w:val="111111"/>
          <w:sz w:val="28"/>
          <w:szCs w:val="28"/>
        </w:rPr>
        <w:t>, что уровень </w:t>
      </w:r>
      <w:r w:rsidRPr="009B5BEA">
        <w:rPr>
          <w:rStyle w:val="a4"/>
          <w:rFonts w:ascii="Times New Roman" w:hAnsi="Times New Roman" w:cs="Times New Roman"/>
          <w:b w:val="0"/>
          <w:color w:val="111111"/>
          <w:sz w:val="28"/>
          <w:szCs w:val="28"/>
          <w:bdr w:val="none" w:sz="0" w:space="0" w:color="auto" w:frame="1"/>
        </w:rPr>
        <w:t>развития</w:t>
      </w:r>
      <w:r w:rsidRPr="009B5BEA">
        <w:rPr>
          <w:rFonts w:ascii="Times New Roman" w:hAnsi="Times New Roman" w:cs="Times New Roman"/>
          <w:color w:val="111111"/>
          <w:sz w:val="28"/>
          <w:szCs w:val="28"/>
        </w:rPr>
        <w:t xml:space="preserve"> речи находится в прямой зависимости от степени </w:t>
      </w:r>
      <w:proofErr w:type="spellStart"/>
      <w:r w:rsidRPr="009B5BEA">
        <w:rPr>
          <w:rFonts w:ascii="Times New Roman" w:hAnsi="Times New Roman" w:cs="Times New Roman"/>
          <w:color w:val="111111"/>
          <w:sz w:val="28"/>
          <w:szCs w:val="28"/>
        </w:rPr>
        <w:t>сформированности</w:t>
      </w:r>
      <w:proofErr w:type="spellEnd"/>
      <w:r w:rsidRPr="009B5BEA">
        <w:rPr>
          <w:rFonts w:ascii="Times New Roman" w:hAnsi="Times New Roman" w:cs="Times New Roman"/>
          <w:color w:val="111111"/>
          <w:sz w:val="28"/>
          <w:szCs w:val="28"/>
        </w:rPr>
        <w:t xml:space="preserve"> тонких движений пальцев рук. Так, </w:t>
      </w:r>
      <w:r w:rsidRPr="009B5BEA">
        <w:rPr>
          <w:rFonts w:ascii="Times New Roman" w:hAnsi="Times New Roman" w:cs="Times New Roman"/>
          <w:color w:val="111111"/>
          <w:sz w:val="28"/>
          <w:szCs w:val="28"/>
          <w:u w:val="single"/>
          <w:bdr w:val="none" w:sz="0" w:space="0" w:color="auto" w:frame="1"/>
        </w:rPr>
        <w:t>на основе проведенных опытов была выявлена следующая закономерность</w:t>
      </w:r>
      <w:r w:rsidRPr="009B5BEA">
        <w:rPr>
          <w:rFonts w:ascii="Times New Roman" w:hAnsi="Times New Roman" w:cs="Times New Roman"/>
          <w:color w:val="111111"/>
          <w:sz w:val="28"/>
          <w:szCs w:val="28"/>
        </w:rPr>
        <w:t>: если </w:t>
      </w:r>
      <w:r w:rsidRPr="009B5BEA">
        <w:rPr>
          <w:rStyle w:val="a4"/>
          <w:rFonts w:ascii="Times New Roman" w:hAnsi="Times New Roman" w:cs="Times New Roman"/>
          <w:b w:val="0"/>
          <w:color w:val="111111"/>
          <w:sz w:val="28"/>
          <w:szCs w:val="28"/>
          <w:bdr w:val="none" w:sz="0" w:space="0" w:color="auto" w:frame="1"/>
        </w:rPr>
        <w:t>развитие</w:t>
      </w:r>
      <w:r w:rsidRPr="009B5BEA">
        <w:rPr>
          <w:rFonts w:ascii="Times New Roman" w:hAnsi="Times New Roman" w:cs="Times New Roman"/>
          <w:color w:val="111111"/>
          <w:sz w:val="28"/>
          <w:szCs w:val="28"/>
        </w:rPr>
        <w:t> движений пальцев соответствует </w:t>
      </w:r>
      <w:r w:rsidRPr="009B5BEA">
        <w:rPr>
          <w:rStyle w:val="a4"/>
          <w:rFonts w:ascii="Times New Roman" w:hAnsi="Times New Roman" w:cs="Times New Roman"/>
          <w:b w:val="0"/>
          <w:color w:val="111111"/>
          <w:sz w:val="28"/>
          <w:szCs w:val="28"/>
          <w:bdr w:val="none" w:sz="0" w:space="0" w:color="auto" w:frame="1"/>
        </w:rPr>
        <w:t>возрасту</w:t>
      </w:r>
      <w:r w:rsidRPr="009B5BEA">
        <w:rPr>
          <w:rFonts w:ascii="Times New Roman" w:hAnsi="Times New Roman" w:cs="Times New Roman"/>
          <w:color w:val="111111"/>
          <w:sz w:val="28"/>
          <w:szCs w:val="28"/>
        </w:rPr>
        <w:t>, то и речевое </w:t>
      </w:r>
      <w:r w:rsidRPr="009B5BEA">
        <w:rPr>
          <w:rStyle w:val="a4"/>
          <w:rFonts w:ascii="Times New Roman" w:hAnsi="Times New Roman" w:cs="Times New Roman"/>
          <w:b w:val="0"/>
          <w:color w:val="111111"/>
          <w:sz w:val="28"/>
          <w:szCs w:val="28"/>
          <w:bdr w:val="none" w:sz="0" w:space="0" w:color="auto" w:frame="1"/>
        </w:rPr>
        <w:t>развитие</w:t>
      </w:r>
      <w:r w:rsidRPr="009B5BEA">
        <w:rPr>
          <w:rFonts w:ascii="Times New Roman" w:hAnsi="Times New Roman" w:cs="Times New Roman"/>
          <w:color w:val="111111"/>
          <w:sz w:val="28"/>
          <w:szCs w:val="28"/>
        </w:rPr>
        <w:t> находится в пределах нормы, если же </w:t>
      </w:r>
      <w:r w:rsidRPr="009B5BEA">
        <w:rPr>
          <w:rStyle w:val="a4"/>
          <w:rFonts w:ascii="Times New Roman" w:hAnsi="Times New Roman" w:cs="Times New Roman"/>
          <w:b w:val="0"/>
          <w:color w:val="111111"/>
          <w:sz w:val="28"/>
          <w:szCs w:val="28"/>
          <w:bdr w:val="none" w:sz="0" w:space="0" w:color="auto" w:frame="1"/>
        </w:rPr>
        <w:t>развитие</w:t>
      </w:r>
      <w:r w:rsidRPr="009B5BEA">
        <w:rPr>
          <w:rFonts w:ascii="Times New Roman" w:hAnsi="Times New Roman" w:cs="Times New Roman"/>
          <w:color w:val="111111"/>
          <w:sz w:val="28"/>
          <w:szCs w:val="28"/>
        </w:rPr>
        <w:t> движений пальцев отстает, то задерживается и речевое </w:t>
      </w:r>
      <w:r w:rsidRPr="009B5BEA">
        <w:rPr>
          <w:rStyle w:val="a4"/>
          <w:rFonts w:ascii="Times New Roman" w:hAnsi="Times New Roman" w:cs="Times New Roman"/>
          <w:b w:val="0"/>
          <w:color w:val="111111"/>
          <w:sz w:val="28"/>
          <w:szCs w:val="28"/>
          <w:bdr w:val="none" w:sz="0" w:space="0" w:color="auto" w:frame="1"/>
        </w:rPr>
        <w:t>развитие</w:t>
      </w:r>
      <w:r w:rsidRPr="009B5BEA">
        <w:rPr>
          <w:rFonts w:ascii="Times New Roman" w:hAnsi="Times New Roman" w:cs="Times New Roman"/>
          <w:color w:val="111111"/>
          <w:sz w:val="28"/>
          <w:szCs w:val="28"/>
        </w:rPr>
        <w:t>, хотя общая </w:t>
      </w:r>
      <w:r w:rsidRPr="009B5BEA">
        <w:rPr>
          <w:rStyle w:val="a4"/>
          <w:rFonts w:ascii="Times New Roman" w:hAnsi="Times New Roman" w:cs="Times New Roman"/>
          <w:b w:val="0"/>
          <w:color w:val="111111"/>
          <w:sz w:val="28"/>
          <w:szCs w:val="28"/>
          <w:bdr w:val="none" w:sz="0" w:space="0" w:color="auto" w:frame="1"/>
        </w:rPr>
        <w:t>моторика</w:t>
      </w:r>
      <w:r w:rsidRPr="009B5BEA">
        <w:rPr>
          <w:rFonts w:ascii="Times New Roman" w:hAnsi="Times New Roman" w:cs="Times New Roman"/>
          <w:color w:val="111111"/>
          <w:sz w:val="28"/>
          <w:szCs w:val="28"/>
        </w:rPr>
        <w:t> при этом может быть нормальной и даже выше нормы. Другими словами, формирование речи совершается под влиянием импульсов, идущих от рук. Это значит, что формирование устной речи ребенка начинается тогда, когда движения пальцев рук достигают достаточной точности. Поэтому, чтобы научить малыша говорить, необходимо не только тренировать его артикуляционный аппарат, но и </w:t>
      </w:r>
      <w:r w:rsidRPr="009B5BEA">
        <w:rPr>
          <w:rStyle w:val="a4"/>
          <w:rFonts w:ascii="Times New Roman" w:hAnsi="Times New Roman" w:cs="Times New Roman"/>
          <w:b w:val="0"/>
          <w:color w:val="111111"/>
          <w:sz w:val="28"/>
          <w:szCs w:val="28"/>
          <w:bdr w:val="none" w:sz="0" w:space="0" w:color="auto" w:frame="1"/>
        </w:rPr>
        <w:t>развивать</w:t>
      </w:r>
      <w:r w:rsidRPr="009B5BEA">
        <w:rPr>
          <w:rFonts w:ascii="Times New Roman" w:hAnsi="Times New Roman" w:cs="Times New Roman"/>
          <w:color w:val="111111"/>
          <w:sz w:val="28"/>
          <w:szCs w:val="28"/>
        </w:rPr>
        <w:t> движения пальцев рук, или </w:t>
      </w:r>
      <w:r w:rsidRPr="009B5BEA">
        <w:rPr>
          <w:rStyle w:val="a4"/>
          <w:rFonts w:ascii="Times New Roman" w:hAnsi="Times New Roman" w:cs="Times New Roman"/>
          <w:b w:val="0"/>
          <w:color w:val="111111"/>
          <w:sz w:val="28"/>
          <w:szCs w:val="28"/>
          <w:bdr w:val="none" w:sz="0" w:space="0" w:color="auto" w:frame="1"/>
        </w:rPr>
        <w:t>мелкую моторику</w:t>
      </w:r>
      <w:r w:rsidRPr="009B5BEA">
        <w:rPr>
          <w:rFonts w:ascii="Times New Roman" w:hAnsi="Times New Roman" w:cs="Times New Roman"/>
          <w:color w:val="111111"/>
          <w:sz w:val="28"/>
          <w:szCs w:val="28"/>
        </w:rPr>
        <w:t>. </w:t>
      </w:r>
      <w:r w:rsidRPr="009B5BEA">
        <w:rPr>
          <w:rStyle w:val="a4"/>
          <w:rFonts w:ascii="Times New Roman" w:hAnsi="Times New Roman" w:cs="Times New Roman"/>
          <w:b w:val="0"/>
          <w:color w:val="111111"/>
          <w:sz w:val="28"/>
          <w:szCs w:val="28"/>
          <w:bdr w:val="none" w:sz="0" w:space="0" w:color="auto" w:frame="1"/>
        </w:rPr>
        <w:t>Моторика</w:t>
      </w:r>
      <w:r w:rsidRPr="009B5BEA">
        <w:rPr>
          <w:rFonts w:ascii="Times New Roman" w:hAnsi="Times New Roman" w:cs="Times New Roman"/>
          <w:color w:val="111111"/>
          <w:sz w:val="28"/>
          <w:szCs w:val="28"/>
        </w:rPr>
        <w:t> - это вся сфера двигательных функций </w:t>
      </w:r>
      <w:r w:rsidRPr="009B5BEA">
        <w:rPr>
          <w:rFonts w:ascii="Times New Roman" w:hAnsi="Times New Roman" w:cs="Times New Roman"/>
          <w:i/>
          <w:iCs/>
          <w:color w:val="111111"/>
          <w:sz w:val="28"/>
          <w:szCs w:val="28"/>
          <w:bdr w:val="none" w:sz="0" w:space="0" w:color="auto" w:frame="1"/>
        </w:rPr>
        <w:t>(т. е. функций двигательного аппарата)</w:t>
      </w:r>
      <w:r w:rsidRPr="009B5BEA">
        <w:rPr>
          <w:rFonts w:ascii="Times New Roman" w:hAnsi="Times New Roman" w:cs="Times New Roman"/>
          <w:color w:val="111111"/>
          <w:sz w:val="28"/>
          <w:szCs w:val="28"/>
        </w:rPr>
        <w:t xml:space="preserve"> организма, объединяющая их биомеханические, физиологические и психологические аспекты [5]. Одним из показателей хорошего физического и нервно - </w:t>
      </w:r>
      <w:r w:rsidRPr="009B5BEA">
        <w:rPr>
          <w:rFonts w:ascii="Times New Roman" w:hAnsi="Times New Roman" w:cs="Times New Roman"/>
          <w:color w:val="111111"/>
          <w:sz w:val="28"/>
          <w:szCs w:val="28"/>
        </w:rPr>
        <w:lastRenderedPageBreak/>
        <w:t>психического </w:t>
      </w:r>
      <w:r w:rsidRPr="009B5BEA">
        <w:rPr>
          <w:rStyle w:val="a4"/>
          <w:rFonts w:ascii="Times New Roman" w:hAnsi="Times New Roman" w:cs="Times New Roman"/>
          <w:b w:val="0"/>
          <w:color w:val="111111"/>
          <w:sz w:val="28"/>
          <w:szCs w:val="28"/>
          <w:bdr w:val="none" w:sz="0" w:space="0" w:color="auto" w:frame="1"/>
        </w:rPr>
        <w:t>развития ребенка является развитие его руки</w:t>
      </w:r>
      <w:r w:rsidRPr="009B5BEA">
        <w:rPr>
          <w:rFonts w:ascii="Times New Roman" w:hAnsi="Times New Roman" w:cs="Times New Roman"/>
          <w:color w:val="111111"/>
          <w:sz w:val="28"/>
          <w:szCs w:val="28"/>
        </w:rPr>
        <w:t>, кисти, ручных умений или, как принято называть, </w:t>
      </w:r>
      <w:r w:rsidRPr="009B5BEA">
        <w:rPr>
          <w:rStyle w:val="a4"/>
          <w:rFonts w:ascii="Times New Roman" w:hAnsi="Times New Roman" w:cs="Times New Roman"/>
          <w:b w:val="0"/>
          <w:color w:val="111111"/>
          <w:sz w:val="28"/>
          <w:szCs w:val="28"/>
          <w:bdr w:val="none" w:sz="0" w:space="0" w:color="auto" w:frame="1"/>
        </w:rPr>
        <w:t>мелкой пальцевой моторики [6</w:t>
      </w:r>
      <w:r w:rsidRPr="009B5BEA">
        <w:rPr>
          <w:rFonts w:ascii="Times New Roman" w:hAnsi="Times New Roman" w:cs="Times New Roman"/>
          <w:color w:val="111111"/>
          <w:sz w:val="28"/>
          <w:szCs w:val="28"/>
        </w:rPr>
        <w:t>, с. 28 - 35].</w:t>
      </w:r>
    </w:p>
    <w:p w:rsidR="00102D5F" w:rsidRPr="00102D5F" w:rsidRDefault="009B5BEA" w:rsidP="00E71037">
      <w:pP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E71037">
        <w:rPr>
          <w:rFonts w:ascii="Times New Roman" w:hAnsi="Times New Roman" w:cs="Times New Roman"/>
          <w:sz w:val="28"/>
          <w:szCs w:val="28"/>
        </w:rPr>
        <w:t xml:space="preserve">  </w:t>
      </w:r>
      <w:r w:rsidR="00102D5F" w:rsidRPr="00102D5F">
        <w:rPr>
          <w:rFonts w:ascii="Times New Roman" w:hAnsi="Times New Roman" w:cs="Times New Roman"/>
          <w:sz w:val="28"/>
          <w:szCs w:val="28"/>
        </w:rPr>
        <w:t xml:space="preserve">Одним из наиболее близких и естественных для ребёнка-дошкольника видов деятельности, является изобразительная деятельность. Данная деятельность развивает мелкую моторику пальцев рук, их мускулатуры, координации движений, благоприятно влияет на развитие речи (т. к. проекция кисти руки находится в непосредственной близости с речевой зоной в головном мозге), снимает нервное напряжение, страх, обеспечивает положительное эмоциональное состояние. Развитию мелкой моторики рук, пробуждения интереса к изобразительной деятельности у детей, способствует использование нетрадиционной техники работы с пластилином </w:t>
      </w:r>
      <w:proofErr w:type="gramStart"/>
      <w:r w:rsidR="00102D5F" w:rsidRPr="00102D5F">
        <w:rPr>
          <w:rFonts w:ascii="Times New Roman" w:hAnsi="Times New Roman" w:cs="Times New Roman"/>
          <w:sz w:val="28"/>
          <w:szCs w:val="28"/>
        </w:rPr>
        <w:t>-«</w:t>
      </w:r>
      <w:proofErr w:type="spellStart"/>
      <w:proofErr w:type="gramEnd"/>
      <w:r w:rsidR="00102D5F" w:rsidRPr="00102D5F">
        <w:rPr>
          <w:rFonts w:ascii="Times New Roman" w:hAnsi="Times New Roman" w:cs="Times New Roman"/>
          <w:sz w:val="28"/>
          <w:szCs w:val="28"/>
        </w:rPr>
        <w:t>Пластилинография</w:t>
      </w:r>
      <w:proofErr w:type="spellEnd"/>
      <w:r w:rsidR="00102D5F" w:rsidRPr="00102D5F">
        <w:rPr>
          <w:rFonts w:ascii="Times New Roman" w:hAnsi="Times New Roman" w:cs="Times New Roman"/>
          <w:sz w:val="28"/>
          <w:szCs w:val="28"/>
        </w:rPr>
        <w:t>».</w:t>
      </w:r>
    </w:p>
    <w:p w:rsidR="00E71037" w:rsidRDefault="00E71037" w:rsidP="00E71037">
      <w:pP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102D5F" w:rsidRPr="00102D5F">
        <w:rPr>
          <w:rFonts w:ascii="Times New Roman" w:hAnsi="Times New Roman" w:cs="Times New Roman"/>
          <w:sz w:val="28"/>
          <w:szCs w:val="28"/>
        </w:rPr>
        <w:t xml:space="preserve"> </w:t>
      </w:r>
      <w:proofErr w:type="gramStart"/>
      <w:r w:rsidR="00102D5F" w:rsidRPr="00102D5F">
        <w:rPr>
          <w:rFonts w:ascii="Times New Roman" w:hAnsi="Times New Roman" w:cs="Times New Roman"/>
          <w:sz w:val="28"/>
          <w:szCs w:val="28"/>
        </w:rPr>
        <w:t>«</w:t>
      </w:r>
      <w:proofErr w:type="spellStart"/>
      <w:r w:rsidR="00102D5F" w:rsidRPr="00102D5F">
        <w:rPr>
          <w:rFonts w:ascii="Times New Roman" w:hAnsi="Times New Roman" w:cs="Times New Roman"/>
          <w:sz w:val="28"/>
          <w:szCs w:val="28"/>
        </w:rPr>
        <w:t>Пластилинография</w:t>
      </w:r>
      <w:proofErr w:type="spellEnd"/>
      <w:r w:rsidR="00102D5F" w:rsidRPr="00102D5F">
        <w:rPr>
          <w:rFonts w:ascii="Times New Roman" w:hAnsi="Times New Roman" w:cs="Times New Roman"/>
          <w:sz w:val="28"/>
          <w:szCs w:val="28"/>
        </w:rPr>
        <w:t xml:space="preserve">» (от «графия» - создавать, изображать, «пластилин» - материал, при помощи которого осуществляется исполнение замысла) – это техника, принцип которой заключается в создании пластилином лепной картинки на бумажной, картонной или иной основе, благодаря которой изображения получаются более или менее выпуклые, </w:t>
      </w:r>
      <w:proofErr w:type="spellStart"/>
      <w:r w:rsidR="00102D5F" w:rsidRPr="00102D5F">
        <w:rPr>
          <w:rFonts w:ascii="Times New Roman" w:hAnsi="Times New Roman" w:cs="Times New Roman"/>
          <w:sz w:val="28"/>
          <w:szCs w:val="28"/>
        </w:rPr>
        <w:t>полуобъёмные</w:t>
      </w:r>
      <w:proofErr w:type="spellEnd"/>
      <w:r w:rsidR="00102D5F" w:rsidRPr="00102D5F">
        <w:rPr>
          <w:rFonts w:ascii="Times New Roman" w:hAnsi="Times New Roman" w:cs="Times New Roman"/>
          <w:sz w:val="28"/>
          <w:szCs w:val="28"/>
        </w:rPr>
        <w:t xml:space="preserve"> на горизонтальной поверхности.</w:t>
      </w:r>
      <w:proofErr w:type="gramEnd"/>
    </w:p>
    <w:p w:rsidR="00E71037" w:rsidRDefault="00E71037" w:rsidP="00E71037">
      <w:pP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102D5F" w:rsidRPr="00102D5F">
        <w:rPr>
          <w:rFonts w:ascii="Times New Roman" w:hAnsi="Times New Roman" w:cs="Times New Roman"/>
          <w:sz w:val="28"/>
          <w:szCs w:val="28"/>
        </w:rPr>
        <w:t xml:space="preserve">Пластилин - пластичный и мягкий материал для детского творчества, обладающий свойством  принимать и держать заданную форму, а основным инструментом в </w:t>
      </w:r>
      <w:proofErr w:type="spellStart"/>
      <w:r w:rsidR="00102D5F" w:rsidRPr="00102D5F">
        <w:rPr>
          <w:rFonts w:ascii="Times New Roman" w:hAnsi="Times New Roman" w:cs="Times New Roman"/>
          <w:sz w:val="28"/>
          <w:szCs w:val="28"/>
        </w:rPr>
        <w:t>пластилинографии</w:t>
      </w:r>
      <w:proofErr w:type="spellEnd"/>
      <w:r w:rsidR="00102D5F" w:rsidRPr="00102D5F">
        <w:rPr>
          <w:rFonts w:ascii="Times New Roman" w:hAnsi="Times New Roman" w:cs="Times New Roman"/>
          <w:sz w:val="28"/>
          <w:szCs w:val="28"/>
        </w:rPr>
        <w:t xml:space="preserve"> является рука (вернее, обе руки, следовательно, уровень умения зависит от владения собственными руками.</w:t>
      </w:r>
      <w:proofErr w:type="gramEnd"/>
      <w:r w:rsidR="00102D5F" w:rsidRPr="00102D5F">
        <w:rPr>
          <w:rFonts w:ascii="Times New Roman" w:hAnsi="Times New Roman" w:cs="Times New Roman"/>
          <w:sz w:val="28"/>
          <w:szCs w:val="28"/>
        </w:rPr>
        <w:t xml:space="preserve"> Данная техника хороша тем, что занимаясь </w:t>
      </w:r>
      <w:proofErr w:type="spellStart"/>
      <w:r w:rsidR="00102D5F" w:rsidRPr="00102D5F">
        <w:rPr>
          <w:rFonts w:ascii="Times New Roman" w:hAnsi="Times New Roman" w:cs="Times New Roman"/>
          <w:sz w:val="28"/>
          <w:szCs w:val="28"/>
        </w:rPr>
        <w:t>пластилинографией</w:t>
      </w:r>
      <w:proofErr w:type="spellEnd"/>
      <w:r w:rsidR="00102D5F" w:rsidRPr="00102D5F">
        <w:rPr>
          <w:rFonts w:ascii="Times New Roman" w:hAnsi="Times New Roman" w:cs="Times New Roman"/>
          <w:sz w:val="28"/>
          <w:szCs w:val="28"/>
        </w:rPr>
        <w:t>, у ребенка развивается умелость рук, укрепляется сила рук, движения обеих рук становятся более согласованными, а движения пальцев дифференцируются, ребенок подготавливает руку к освоению такого сложного навыка, как письмо. Этому всему способствует хорошая мышечная нагрузка пальчиков. Тренировка и моторика пальцев в первую очередь происходит с помощью лепки из пластилина, таким образом, быстро развиваются творческие способности ребенка, а еще пластилин хорошо развивает мелкую моторику рук.</w:t>
      </w:r>
    </w:p>
    <w:p w:rsidR="00102D5F" w:rsidRPr="00102D5F" w:rsidRDefault="00E71037" w:rsidP="00E71037">
      <w:pP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102D5F" w:rsidRPr="00102D5F">
        <w:rPr>
          <w:rFonts w:ascii="Times New Roman" w:hAnsi="Times New Roman" w:cs="Times New Roman"/>
          <w:sz w:val="28"/>
          <w:szCs w:val="28"/>
        </w:rPr>
        <w:t xml:space="preserve">Предметный материал художественно-творческой деятельности представляет собой последовательность тщательно подобранных, постепенно усложняющихся изделий. </w:t>
      </w:r>
      <w:proofErr w:type="gramStart"/>
      <w:r w:rsidR="00102D5F" w:rsidRPr="00102D5F">
        <w:rPr>
          <w:rFonts w:ascii="Times New Roman" w:hAnsi="Times New Roman" w:cs="Times New Roman"/>
          <w:sz w:val="28"/>
          <w:szCs w:val="28"/>
        </w:rPr>
        <w:t>Каждое новое изображение базируется на уже изученном, содержит знакомые формы и выполняется уже известными ребенку приемами, но при этом дополнено новыми, более сложными, еще не знакомыми ему элементами.</w:t>
      </w:r>
      <w:proofErr w:type="gramEnd"/>
      <w:r w:rsidR="00102D5F" w:rsidRPr="00102D5F">
        <w:rPr>
          <w:rFonts w:ascii="Times New Roman" w:hAnsi="Times New Roman" w:cs="Times New Roman"/>
          <w:sz w:val="28"/>
          <w:szCs w:val="28"/>
        </w:rPr>
        <w:t xml:space="preserve"> Регулярная работа с пластилином  позволяет ребенку создавать более сложные композиции с помощью разнообразных и комплексных приёмов.</w:t>
      </w:r>
    </w:p>
    <w:p w:rsidR="00E71037" w:rsidRDefault="00E71037" w:rsidP="00E71037">
      <w:pPr>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2D5F" w:rsidRPr="00102D5F">
        <w:rPr>
          <w:rFonts w:ascii="Times New Roman" w:hAnsi="Times New Roman" w:cs="Times New Roman"/>
          <w:sz w:val="28"/>
          <w:szCs w:val="28"/>
        </w:rPr>
        <w:t xml:space="preserve">Одним из несомненных достоинств занятий по </w:t>
      </w:r>
      <w:proofErr w:type="spellStart"/>
      <w:r w:rsidR="00102D5F" w:rsidRPr="00102D5F">
        <w:rPr>
          <w:rFonts w:ascii="Times New Roman" w:hAnsi="Times New Roman" w:cs="Times New Roman"/>
          <w:sz w:val="28"/>
          <w:szCs w:val="28"/>
        </w:rPr>
        <w:t>пластилинографии</w:t>
      </w:r>
      <w:proofErr w:type="spellEnd"/>
      <w:r w:rsidR="00102D5F" w:rsidRPr="00102D5F">
        <w:rPr>
          <w:rFonts w:ascii="Times New Roman" w:hAnsi="Times New Roman" w:cs="Times New Roman"/>
          <w:sz w:val="28"/>
          <w:szCs w:val="28"/>
        </w:rPr>
        <w:t xml:space="preserve"> с детьми дошкольного возраста является интеграция предметных областей знаний. Деятельность </w:t>
      </w:r>
      <w:proofErr w:type="spellStart"/>
      <w:r w:rsidR="00102D5F" w:rsidRPr="00102D5F">
        <w:rPr>
          <w:rFonts w:ascii="Times New Roman" w:hAnsi="Times New Roman" w:cs="Times New Roman"/>
          <w:sz w:val="28"/>
          <w:szCs w:val="28"/>
        </w:rPr>
        <w:t>пластилинографией</w:t>
      </w:r>
      <w:proofErr w:type="spellEnd"/>
      <w:r w:rsidR="00102D5F" w:rsidRPr="00102D5F">
        <w:rPr>
          <w:rFonts w:ascii="Times New Roman" w:hAnsi="Times New Roman" w:cs="Times New Roman"/>
          <w:sz w:val="28"/>
          <w:szCs w:val="28"/>
        </w:rPr>
        <w:t xml:space="preserve"> позволяет интегрировать различные образовательные сферы. Темы тесно переплетаются с жизнью детей, с той деятельностью, которую они осуществляют в другой деятельности (по ознакомлению с окружающим миром и природой, развитию речи, и т. д.).</w:t>
      </w:r>
    </w:p>
    <w:p w:rsidR="00E71037" w:rsidRPr="00E71037" w:rsidRDefault="00E71037" w:rsidP="00E71037">
      <w:pPr>
        <w:ind w:firstLine="567"/>
        <w:contextualSpacing/>
        <w:mirrorIndents/>
        <w:jc w:val="both"/>
        <w:rPr>
          <w:rFonts w:ascii="Times New Roman" w:hAnsi="Times New Roman" w:cs="Times New Roman"/>
          <w:sz w:val="28"/>
          <w:szCs w:val="28"/>
        </w:rPr>
      </w:pPr>
      <w:r w:rsidRPr="00E71037">
        <w:rPr>
          <w:rFonts w:ascii="Times New Roman" w:hAnsi="Times New Roman" w:cs="Times New Roman"/>
          <w:sz w:val="28"/>
          <w:szCs w:val="28"/>
        </w:rPr>
        <w:t xml:space="preserve">Аппликацию в технике </w:t>
      </w:r>
      <w:proofErr w:type="spellStart"/>
      <w:r w:rsidRPr="00E71037">
        <w:rPr>
          <w:rFonts w:ascii="Times New Roman" w:hAnsi="Times New Roman" w:cs="Times New Roman"/>
          <w:sz w:val="28"/>
          <w:szCs w:val="28"/>
        </w:rPr>
        <w:t>пластилинография</w:t>
      </w:r>
      <w:proofErr w:type="spellEnd"/>
      <w:r w:rsidRPr="00E71037">
        <w:rPr>
          <w:rFonts w:ascii="Times New Roman" w:hAnsi="Times New Roman" w:cs="Times New Roman"/>
          <w:sz w:val="28"/>
          <w:szCs w:val="28"/>
        </w:rPr>
        <w:t xml:space="preserve"> можно выполнить разными видами </w:t>
      </w:r>
      <w:proofErr w:type="spellStart"/>
      <w:r w:rsidRPr="00E71037">
        <w:rPr>
          <w:rFonts w:ascii="Times New Roman" w:hAnsi="Times New Roman" w:cs="Times New Roman"/>
          <w:sz w:val="28"/>
          <w:szCs w:val="28"/>
        </w:rPr>
        <w:t>пластилинографии</w:t>
      </w:r>
      <w:proofErr w:type="spellEnd"/>
      <w:r w:rsidRPr="00E71037">
        <w:rPr>
          <w:rFonts w:ascii="Times New Roman" w:hAnsi="Times New Roman" w:cs="Times New Roman"/>
          <w:sz w:val="28"/>
          <w:szCs w:val="28"/>
        </w:rPr>
        <w:t>.</w:t>
      </w:r>
      <w:r>
        <w:rPr>
          <w:rFonts w:ascii="Times New Roman" w:hAnsi="Times New Roman" w:cs="Times New Roman"/>
          <w:sz w:val="28"/>
          <w:szCs w:val="28"/>
        </w:rPr>
        <w:t xml:space="preserve"> </w:t>
      </w:r>
      <w:r w:rsidRPr="00E71037">
        <w:rPr>
          <w:rFonts w:ascii="Times New Roman" w:hAnsi="Times New Roman" w:cs="Times New Roman"/>
          <w:sz w:val="28"/>
          <w:szCs w:val="28"/>
        </w:rPr>
        <w:t xml:space="preserve">В ДОУ практикуется </w:t>
      </w:r>
      <w:r w:rsidRPr="00E71037">
        <w:rPr>
          <w:rFonts w:ascii="Times New Roman" w:hAnsi="Times New Roman" w:cs="Times New Roman"/>
          <w:i/>
          <w:sz w:val="28"/>
          <w:szCs w:val="28"/>
          <w:u w:val="single"/>
        </w:rPr>
        <w:t>шесть видов нетрадиционной техники</w:t>
      </w:r>
      <w:r w:rsidRPr="00E71037">
        <w:rPr>
          <w:rFonts w:ascii="Times New Roman" w:hAnsi="Times New Roman" w:cs="Times New Roman"/>
          <w:sz w:val="28"/>
          <w:szCs w:val="28"/>
        </w:rPr>
        <w:t xml:space="preserve"> лепки из пластилина, каждый из которых имеет свои особенности выполнения творческой задачи:</w:t>
      </w:r>
    </w:p>
    <w:p w:rsidR="00E71037" w:rsidRPr="00E71037" w:rsidRDefault="00E71037" w:rsidP="00E71037">
      <w:pPr>
        <w:ind w:firstLine="567"/>
        <w:contextualSpacing/>
        <w:mirrorIndents/>
        <w:jc w:val="both"/>
        <w:rPr>
          <w:rFonts w:ascii="Times New Roman" w:hAnsi="Times New Roman" w:cs="Times New Roman"/>
          <w:sz w:val="28"/>
          <w:szCs w:val="28"/>
        </w:rPr>
      </w:pPr>
      <w:proofErr w:type="gramStart"/>
      <w:r w:rsidRPr="00E71037">
        <w:rPr>
          <w:rFonts w:ascii="Times New Roman" w:hAnsi="Times New Roman" w:cs="Times New Roman"/>
          <w:i/>
          <w:sz w:val="28"/>
          <w:szCs w:val="28"/>
          <w:u w:val="single"/>
        </w:rPr>
        <w:t>Прямая</w:t>
      </w:r>
      <w:proofErr w:type="gramEnd"/>
      <w:r w:rsidRPr="00E71037">
        <w:rPr>
          <w:rFonts w:ascii="Times New Roman" w:hAnsi="Times New Roman" w:cs="Times New Roman"/>
          <w:i/>
          <w:sz w:val="28"/>
          <w:szCs w:val="28"/>
          <w:u w:val="single"/>
        </w:rPr>
        <w:t xml:space="preserve"> </w:t>
      </w:r>
      <w:proofErr w:type="spellStart"/>
      <w:r w:rsidRPr="00E71037">
        <w:rPr>
          <w:rFonts w:ascii="Times New Roman" w:hAnsi="Times New Roman" w:cs="Times New Roman"/>
          <w:i/>
          <w:sz w:val="28"/>
          <w:szCs w:val="28"/>
          <w:u w:val="single"/>
        </w:rPr>
        <w:t>пластилинография</w:t>
      </w:r>
      <w:proofErr w:type="spellEnd"/>
      <w:r w:rsidRPr="00E71037">
        <w:rPr>
          <w:rFonts w:ascii="Times New Roman" w:hAnsi="Times New Roman" w:cs="Times New Roman"/>
          <w:sz w:val="28"/>
          <w:szCs w:val="28"/>
        </w:rPr>
        <w:t xml:space="preserve"> - изображение лепной картины на горизонтальной поверхности. В данной технике могут работать все дети, начиная с младшего возраста. Для этого возраста можно подготовить простые, несложные изображения без мелких деталей. Такой рисунок лучше заполнять более мягким пластилином, таким как восковой. Аппликацию в данной технике надо выполнять на плотном картоне. Размазывать пластилин лучше всего пальцами, так получается эффект мазка масляными красками.</w:t>
      </w:r>
    </w:p>
    <w:p w:rsidR="00E71037" w:rsidRPr="00E71037" w:rsidRDefault="00E71037" w:rsidP="00E71037">
      <w:pPr>
        <w:ind w:firstLine="567"/>
        <w:contextualSpacing/>
        <w:mirrorIndents/>
        <w:jc w:val="both"/>
        <w:rPr>
          <w:rFonts w:ascii="Times New Roman" w:hAnsi="Times New Roman" w:cs="Times New Roman"/>
          <w:sz w:val="28"/>
          <w:szCs w:val="28"/>
        </w:rPr>
      </w:pPr>
      <w:proofErr w:type="gramStart"/>
      <w:r w:rsidRPr="00E71037">
        <w:rPr>
          <w:rFonts w:ascii="Times New Roman" w:hAnsi="Times New Roman" w:cs="Times New Roman"/>
          <w:i/>
          <w:sz w:val="28"/>
          <w:szCs w:val="28"/>
          <w:u w:val="single"/>
        </w:rPr>
        <w:t>Обратная</w:t>
      </w:r>
      <w:proofErr w:type="gramEnd"/>
      <w:r w:rsidRPr="00E71037">
        <w:rPr>
          <w:rFonts w:ascii="Times New Roman" w:hAnsi="Times New Roman" w:cs="Times New Roman"/>
          <w:i/>
          <w:sz w:val="28"/>
          <w:szCs w:val="28"/>
          <w:u w:val="single"/>
        </w:rPr>
        <w:t xml:space="preserve"> </w:t>
      </w:r>
      <w:proofErr w:type="spellStart"/>
      <w:r w:rsidRPr="00E71037">
        <w:rPr>
          <w:rFonts w:ascii="Times New Roman" w:hAnsi="Times New Roman" w:cs="Times New Roman"/>
          <w:i/>
          <w:sz w:val="28"/>
          <w:szCs w:val="28"/>
          <w:u w:val="single"/>
        </w:rPr>
        <w:t>пластилинография</w:t>
      </w:r>
      <w:proofErr w:type="spellEnd"/>
      <w:r w:rsidRPr="00E71037">
        <w:rPr>
          <w:rFonts w:ascii="Times New Roman" w:hAnsi="Times New Roman" w:cs="Times New Roman"/>
          <w:i/>
          <w:sz w:val="28"/>
          <w:szCs w:val="28"/>
          <w:u w:val="single"/>
        </w:rPr>
        <w:t xml:space="preserve"> (витражная)</w:t>
      </w:r>
      <w:r w:rsidRPr="00E71037">
        <w:rPr>
          <w:rFonts w:ascii="Times New Roman" w:hAnsi="Times New Roman" w:cs="Times New Roman"/>
          <w:sz w:val="28"/>
          <w:szCs w:val="28"/>
        </w:rPr>
        <w:t xml:space="preserve"> - изображение лепной картины с обратной стороны прозрачной поверхности. Такой вид </w:t>
      </w:r>
      <w:proofErr w:type="spellStart"/>
      <w:r w:rsidRPr="00E71037">
        <w:rPr>
          <w:rFonts w:ascii="Times New Roman" w:hAnsi="Times New Roman" w:cs="Times New Roman"/>
          <w:sz w:val="28"/>
          <w:szCs w:val="28"/>
        </w:rPr>
        <w:t>пластилинографии</w:t>
      </w:r>
      <w:proofErr w:type="spellEnd"/>
      <w:r w:rsidRPr="00E71037">
        <w:rPr>
          <w:rFonts w:ascii="Times New Roman" w:hAnsi="Times New Roman" w:cs="Times New Roman"/>
          <w:sz w:val="28"/>
          <w:szCs w:val="28"/>
        </w:rPr>
        <w:t xml:space="preserve"> используется на стекле. Детям дошкольного возраста на стекле работать нельзя, поэтому можно </w:t>
      </w:r>
      <w:proofErr w:type="gramStart"/>
      <w:r w:rsidRPr="00E71037">
        <w:rPr>
          <w:rFonts w:ascii="Times New Roman" w:hAnsi="Times New Roman" w:cs="Times New Roman"/>
          <w:sz w:val="28"/>
          <w:szCs w:val="28"/>
        </w:rPr>
        <w:t>заменить на пластик</w:t>
      </w:r>
      <w:proofErr w:type="gramEnd"/>
      <w:r w:rsidRPr="00E71037">
        <w:rPr>
          <w:rFonts w:ascii="Times New Roman" w:hAnsi="Times New Roman" w:cs="Times New Roman"/>
          <w:sz w:val="28"/>
          <w:szCs w:val="28"/>
        </w:rPr>
        <w:t xml:space="preserve"> или оргстекло. Рисунок наносится маркером, а потом наносится пластилин. Пластилин для начала надо хорошо размять, разогреть. Когда пластилин станет мягким, наносим его на поверхность, наносить можно при помощи рук или стека. Тщательно размазывая по стеклу так, чтобы слой пластилина был тонкий.</w:t>
      </w:r>
    </w:p>
    <w:p w:rsidR="00E71037" w:rsidRPr="00E71037" w:rsidRDefault="00E71037" w:rsidP="00E71037">
      <w:pPr>
        <w:ind w:firstLine="567"/>
        <w:contextualSpacing/>
        <w:mirrorIndents/>
        <w:jc w:val="both"/>
        <w:rPr>
          <w:rFonts w:ascii="Times New Roman" w:hAnsi="Times New Roman" w:cs="Times New Roman"/>
          <w:sz w:val="28"/>
          <w:szCs w:val="28"/>
        </w:rPr>
      </w:pPr>
      <w:proofErr w:type="gramStart"/>
      <w:r w:rsidRPr="00E71037">
        <w:rPr>
          <w:rFonts w:ascii="Times New Roman" w:hAnsi="Times New Roman" w:cs="Times New Roman"/>
          <w:i/>
          <w:sz w:val="28"/>
          <w:szCs w:val="28"/>
          <w:u w:val="single"/>
        </w:rPr>
        <w:t>Модульная</w:t>
      </w:r>
      <w:proofErr w:type="gramEnd"/>
      <w:r w:rsidRPr="00E71037">
        <w:rPr>
          <w:rFonts w:ascii="Times New Roman" w:hAnsi="Times New Roman" w:cs="Times New Roman"/>
          <w:i/>
          <w:sz w:val="28"/>
          <w:szCs w:val="28"/>
          <w:u w:val="single"/>
        </w:rPr>
        <w:t xml:space="preserve"> </w:t>
      </w:r>
      <w:proofErr w:type="spellStart"/>
      <w:r w:rsidRPr="00E71037">
        <w:rPr>
          <w:rFonts w:ascii="Times New Roman" w:hAnsi="Times New Roman" w:cs="Times New Roman"/>
          <w:i/>
          <w:sz w:val="28"/>
          <w:szCs w:val="28"/>
          <w:u w:val="single"/>
        </w:rPr>
        <w:t>пластилинография</w:t>
      </w:r>
      <w:proofErr w:type="spellEnd"/>
      <w:r w:rsidRPr="00E71037">
        <w:rPr>
          <w:rFonts w:ascii="Times New Roman" w:hAnsi="Times New Roman" w:cs="Times New Roman"/>
          <w:sz w:val="28"/>
          <w:szCs w:val="28"/>
        </w:rPr>
        <w:t xml:space="preserve"> - изображение лепной картины с использованием различных элементов валиков, шариков, дисков. Такая техника </w:t>
      </w:r>
      <w:proofErr w:type="spellStart"/>
      <w:r w:rsidRPr="00E71037">
        <w:rPr>
          <w:rFonts w:ascii="Times New Roman" w:hAnsi="Times New Roman" w:cs="Times New Roman"/>
          <w:sz w:val="28"/>
          <w:szCs w:val="28"/>
        </w:rPr>
        <w:t>пластилинографии</w:t>
      </w:r>
      <w:proofErr w:type="spellEnd"/>
      <w:r w:rsidRPr="00E71037">
        <w:rPr>
          <w:rFonts w:ascii="Times New Roman" w:hAnsi="Times New Roman" w:cs="Times New Roman"/>
          <w:sz w:val="28"/>
          <w:szCs w:val="28"/>
        </w:rPr>
        <w:t xml:space="preserve"> является сложной, потому что ребенку необходимо овладеть всеми приемами лепки. Сначала мы переносим рисунок на поверхность и начинаем заполнять каждый элемент рисунка пластилином соответствующего цвета. Это можно сделать с помощью небольшими штрихами, целыми деталями или жгутиками.</w:t>
      </w:r>
    </w:p>
    <w:p w:rsidR="00E71037" w:rsidRDefault="00E71037" w:rsidP="00E71037">
      <w:pP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E71037">
        <w:rPr>
          <w:rFonts w:ascii="Times New Roman" w:hAnsi="Times New Roman" w:cs="Times New Roman"/>
          <w:i/>
          <w:sz w:val="28"/>
          <w:szCs w:val="28"/>
          <w:u w:val="single"/>
        </w:rPr>
        <w:t>Мозаичная</w:t>
      </w:r>
      <w:proofErr w:type="gramEnd"/>
      <w:r w:rsidRPr="00E71037">
        <w:rPr>
          <w:rFonts w:ascii="Times New Roman" w:hAnsi="Times New Roman" w:cs="Times New Roman"/>
          <w:i/>
          <w:sz w:val="28"/>
          <w:szCs w:val="28"/>
          <w:u w:val="single"/>
        </w:rPr>
        <w:t xml:space="preserve"> </w:t>
      </w:r>
      <w:proofErr w:type="spellStart"/>
      <w:r w:rsidRPr="00E71037">
        <w:rPr>
          <w:rFonts w:ascii="Times New Roman" w:hAnsi="Times New Roman" w:cs="Times New Roman"/>
          <w:i/>
          <w:sz w:val="28"/>
          <w:szCs w:val="28"/>
          <w:u w:val="single"/>
        </w:rPr>
        <w:t>пластилинография</w:t>
      </w:r>
      <w:proofErr w:type="spellEnd"/>
      <w:r w:rsidRPr="00E71037">
        <w:rPr>
          <w:rFonts w:ascii="Times New Roman" w:hAnsi="Times New Roman" w:cs="Times New Roman"/>
          <w:sz w:val="28"/>
          <w:szCs w:val="28"/>
        </w:rPr>
        <w:t xml:space="preserve"> - изображение лепной картины с помощью шариков из пластилина. Данная техника является самой простой в </w:t>
      </w:r>
      <w:proofErr w:type="spellStart"/>
      <w:r w:rsidRPr="00E71037">
        <w:rPr>
          <w:rFonts w:ascii="Times New Roman" w:hAnsi="Times New Roman" w:cs="Times New Roman"/>
          <w:sz w:val="28"/>
          <w:szCs w:val="28"/>
        </w:rPr>
        <w:t>пластилинографии</w:t>
      </w:r>
      <w:proofErr w:type="spellEnd"/>
      <w:r w:rsidRPr="00E71037">
        <w:rPr>
          <w:rFonts w:ascii="Times New Roman" w:hAnsi="Times New Roman" w:cs="Times New Roman"/>
          <w:sz w:val="28"/>
          <w:szCs w:val="28"/>
        </w:rPr>
        <w:t>, так как все элементы скатываются в шарик. Самое главное подбирать красивые цвета и аккуратно заполнить рисунок, не выходя за контуры.</w:t>
      </w:r>
      <w:r>
        <w:rPr>
          <w:rFonts w:ascii="Times New Roman" w:hAnsi="Times New Roman" w:cs="Times New Roman"/>
          <w:sz w:val="28"/>
          <w:szCs w:val="28"/>
        </w:rPr>
        <w:t xml:space="preserve"> </w:t>
      </w:r>
    </w:p>
    <w:p w:rsidR="00E71037" w:rsidRPr="00E71037" w:rsidRDefault="00E71037" w:rsidP="00E71037">
      <w:pPr>
        <w:contextualSpacing/>
        <w:mirrorIndents/>
        <w:jc w:val="both"/>
        <w:rPr>
          <w:rFonts w:ascii="Times New Roman" w:hAnsi="Times New Roman" w:cs="Times New Roman"/>
          <w:sz w:val="28"/>
          <w:szCs w:val="28"/>
        </w:rPr>
      </w:pPr>
      <w:r w:rsidRPr="00E71037">
        <w:rPr>
          <w:rFonts w:ascii="Times New Roman" w:hAnsi="Times New Roman" w:cs="Times New Roman"/>
          <w:i/>
          <w:sz w:val="28"/>
          <w:szCs w:val="28"/>
        </w:rPr>
        <w:lastRenderedPageBreak/>
        <w:t xml:space="preserve">         </w:t>
      </w:r>
      <w:proofErr w:type="gramStart"/>
      <w:r w:rsidRPr="00E71037">
        <w:rPr>
          <w:rFonts w:ascii="Times New Roman" w:hAnsi="Times New Roman" w:cs="Times New Roman"/>
          <w:i/>
          <w:sz w:val="28"/>
          <w:szCs w:val="28"/>
          <w:u w:val="single"/>
        </w:rPr>
        <w:t>Контурная</w:t>
      </w:r>
      <w:proofErr w:type="gramEnd"/>
      <w:r w:rsidRPr="00E71037">
        <w:rPr>
          <w:rFonts w:ascii="Times New Roman" w:hAnsi="Times New Roman" w:cs="Times New Roman"/>
          <w:i/>
          <w:sz w:val="28"/>
          <w:szCs w:val="28"/>
          <w:u w:val="single"/>
        </w:rPr>
        <w:t xml:space="preserve"> </w:t>
      </w:r>
      <w:proofErr w:type="spellStart"/>
      <w:r w:rsidRPr="00E71037">
        <w:rPr>
          <w:rFonts w:ascii="Times New Roman" w:hAnsi="Times New Roman" w:cs="Times New Roman"/>
          <w:i/>
          <w:sz w:val="28"/>
          <w:szCs w:val="28"/>
          <w:u w:val="single"/>
        </w:rPr>
        <w:t>пластилинография</w:t>
      </w:r>
      <w:proofErr w:type="spellEnd"/>
      <w:r w:rsidRPr="00E71037">
        <w:rPr>
          <w:rFonts w:ascii="Times New Roman" w:hAnsi="Times New Roman" w:cs="Times New Roman"/>
          <w:sz w:val="28"/>
          <w:szCs w:val="28"/>
        </w:rPr>
        <w:t xml:space="preserve"> - изображение рисунка при помощи жгутов. Данная техника требует от ребенка усидчивости и кропотливой работы, поэтому данная техника больше подойдет для старших групп. Пространство рисунка заполняем жгутиками, которые были предварительно подготовлены ребенком или воспитателем. Воспитатель может подготовить такие жгуты при помощи шприца. Пластилин помещаем в шприц, а шприц в горячую воду. Через 2-3 минуты можно выдавливать пластилин, получаются одинаковые жгутики.</w:t>
      </w:r>
    </w:p>
    <w:p w:rsidR="00E71037" w:rsidRPr="00E71037" w:rsidRDefault="00E71037" w:rsidP="00E71037">
      <w:pPr>
        <w:contextualSpacing/>
        <w:mirrorIndents/>
        <w:jc w:val="both"/>
        <w:rPr>
          <w:rFonts w:ascii="Times New Roman" w:hAnsi="Times New Roman" w:cs="Times New Roman"/>
          <w:sz w:val="28"/>
          <w:szCs w:val="28"/>
        </w:rPr>
      </w:pPr>
      <w:r w:rsidRPr="00E71037">
        <w:rPr>
          <w:rFonts w:ascii="Times New Roman" w:hAnsi="Times New Roman" w:cs="Times New Roman"/>
          <w:i/>
          <w:sz w:val="28"/>
          <w:szCs w:val="28"/>
        </w:rPr>
        <w:t xml:space="preserve">          </w:t>
      </w:r>
      <w:proofErr w:type="gramStart"/>
      <w:r w:rsidRPr="00E71037">
        <w:rPr>
          <w:rFonts w:ascii="Times New Roman" w:hAnsi="Times New Roman" w:cs="Times New Roman"/>
          <w:i/>
          <w:sz w:val="28"/>
          <w:szCs w:val="28"/>
          <w:u w:val="single"/>
        </w:rPr>
        <w:t>Многослойная</w:t>
      </w:r>
      <w:proofErr w:type="gramEnd"/>
      <w:r w:rsidRPr="00E71037">
        <w:rPr>
          <w:rFonts w:ascii="Times New Roman" w:hAnsi="Times New Roman" w:cs="Times New Roman"/>
          <w:i/>
          <w:sz w:val="28"/>
          <w:szCs w:val="28"/>
          <w:u w:val="single"/>
        </w:rPr>
        <w:t xml:space="preserve"> </w:t>
      </w:r>
      <w:proofErr w:type="spellStart"/>
      <w:r w:rsidRPr="00E71037">
        <w:rPr>
          <w:rFonts w:ascii="Times New Roman" w:hAnsi="Times New Roman" w:cs="Times New Roman"/>
          <w:i/>
          <w:sz w:val="28"/>
          <w:szCs w:val="28"/>
          <w:u w:val="single"/>
        </w:rPr>
        <w:t>пластилинография</w:t>
      </w:r>
      <w:proofErr w:type="spellEnd"/>
      <w:r w:rsidRPr="00E71037">
        <w:rPr>
          <w:rFonts w:ascii="Times New Roman" w:hAnsi="Times New Roman" w:cs="Times New Roman"/>
          <w:sz w:val="28"/>
          <w:szCs w:val="28"/>
        </w:rPr>
        <w:t xml:space="preserve"> - объемное изображение лепной картины с последовательным нанесением нескольких слоев. </w:t>
      </w:r>
      <w:proofErr w:type="gramStart"/>
      <w:r w:rsidRPr="00E71037">
        <w:rPr>
          <w:rFonts w:ascii="Times New Roman" w:hAnsi="Times New Roman" w:cs="Times New Roman"/>
          <w:sz w:val="28"/>
          <w:szCs w:val="28"/>
        </w:rPr>
        <w:t>С помощью такой техники можно выполнить очень яркий и красивы сюжет.</w:t>
      </w:r>
      <w:proofErr w:type="gramEnd"/>
      <w:r w:rsidRPr="00E71037">
        <w:rPr>
          <w:rFonts w:ascii="Times New Roman" w:hAnsi="Times New Roman" w:cs="Times New Roman"/>
          <w:sz w:val="28"/>
          <w:szCs w:val="28"/>
        </w:rPr>
        <w:t xml:space="preserve"> Такая техника подойдет для изображения пейзажа, когда один слой закрывается другим. Бывает что в картине есть такие элементы, которые сложно вылепить, для того чтобы их выполнить на отдельной бумаге наносят тонкий слой пластилина, вырезают с помощью ножниц и наклеивают на картину.</w:t>
      </w:r>
    </w:p>
    <w:p w:rsidR="00E9473D" w:rsidRPr="00E9473D" w:rsidRDefault="00E9473D" w:rsidP="00E9473D">
      <w:pP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Pr="00E9473D">
        <w:rPr>
          <w:rFonts w:ascii="Times New Roman" w:hAnsi="Times New Roman" w:cs="Times New Roman"/>
          <w:sz w:val="28"/>
          <w:szCs w:val="28"/>
        </w:rPr>
        <w:t xml:space="preserve">В дошкольном образовательном учреждении (ДОУ) овладение </w:t>
      </w:r>
      <w:proofErr w:type="spellStart"/>
      <w:r w:rsidRPr="00E9473D">
        <w:rPr>
          <w:rFonts w:ascii="Times New Roman" w:hAnsi="Times New Roman" w:cs="Times New Roman"/>
          <w:sz w:val="28"/>
          <w:szCs w:val="28"/>
        </w:rPr>
        <w:t>пластилинографией</w:t>
      </w:r>
      <w:proofErr w:type="spellEnd"/>
      <w:r w:rsidRPr="00E9473D">
        <w:rPr>
          <w:rFonts w:ascii="Times New Roman" w:hAnsi="Times New Roman" w:cs="Times New Roman"/>
          <w:sz w:val="28"/>
          <w:szCs w:val="28"/>
        </w:rPr>
        <w:t xml:space="preserve"> предполагает использование тех же приёмов работы с пластилином, которые осваиваются и в традиционном технике лепки:</w:t>
      </w:r>
    </w:p>
    <w:p w:rsidR="00E9473D" w:rsidRPr="00E9473D" w:rsidRDefault="00E9473D" w:rsidP="00E9473D">
      <w:pPr>
        <w:pStyle w:val="a5"/>
        <w:numPr>
          <w:ilvl w:val="0"/>
          <w:numId w:val="4"/>
        </w:numPr>
        <w:ind w:left="0" w:firstLine="0"/>
        <w:mirrorIndents/>
        <w:jc w:val="both"/>
        <w:rPr>
          <w:rFonts w:ascii="Times New Roman" w:hAnsi="Times New Roman" w:cs="Times New Roman"/>
          <w:sz w:val="28"/>
          <w:szCs w:val="28"/>
        </w:rPr>
      </w:pPr>
      <w:r w:rsidRPr="00E9473D">
        <w:rPr>
          <w:rFonts w:ascii="Times New Roman" w:hAnsi="Times New Roman" w:cs="Times New Roman"/>
          <w:sz w:val="28"/>
          <w:szCs w:val="28"/>
        </w:rPr>
        <w:t>раскатывание «колбасок» – кусочек пластилина раскатывается между ладонями;</w:t>
      </w:r>
    </w:p>
    <w:p w:rsidR="00E9473D" w:rsidRPr="00E9473D" w:rsidRDefault="00E9473D" w:rsidP="00E9473D">
      <w:pPr>
        <w:pStyle w:val="a5"/>
        <w:numPr>
          <w:ilvl w:val="0"/>
          <w:numId w:val="4"/>
        </w:numPr>
        <w:ind w:left="0" w:firstLine="0"/>
        <w:mirrorIndents/>
        <w:jc w:val="both"/>
        <w:rPr>
          <w:rFonts w:ascii="Times New Roman" w:hAnsi="Times New Roman" w:cs="Times New Roman"/>
          <w:sz w:val="28"/>
          <w:szCs w:val="28"/>
        </w:rPr>
      </w:pPr>
      <w:r w:rsidRPr="00E9473D">
        <w:rPr>
          <w:rFonts w:ascii="Times New Roman" w:hAnsi="Times New Roman" w:cs="Times New Roman"/>
          <w:sz w:val="28"/>
          <w:szCs w:val="28"/>
        </w:rPr>
        <w:t>скатывание «шариков» – бесформенный кусочек пластилина формируется в шарик кругообразными движениями ладоней;</w:t>
      </w:r>
    </w:p>
    <w:p w:rsidR="00E9473D" w:rsidRPr="00E9473D" w:rsidRDefault="00E9473D" w:rsidP="00E9473D">
      <w:pPr>
        <w:pStyle w:val="a5"/>
        <w:numPr>
          <w:ilvl w:val="0"/>
          <w:numId w:val="4"/>
        </w:numPr>
        <w:ind w:left="0" w:firstLine="0"/>
        <w:mirrorIndents/>
        <w:jc w:val="both"/>
        <w:rPr>
          <w:rFonts w:ascii="Times New Roman" w:hAnsi="Times New Roman" w:cs="Times New Roman"/>
          <w:sz w:val="28"/>
          <w:szCs w:val="28"/>
        </w:rPr>
      </w:pPr>
      <w:proofErr w:type="spellStart"/>
      <w:r w:rsidRPr="00E9473D">
        <w:rPr>
          <w:rFonts w:ascii="Times New Roman" w:hAnsi="Times New Roman" w:cs="Times New Roman"/>
          <w:sz w:val="28"/>
          <w:szCs w:val="28"/>
        </w:rPr>
        <w:t>отщипывание</w:t>
      </w:r>
      <w:proofErr w:type="spellEnd"/>
      <w:r w:rsidRPr="00E9473D">
        <w:rPr>
          <w:rFonts w:ascii="Times New Roman" w:hAnsi="Times New Roman" w:cs="Times New Roman"/>
          <w:sz w:val="28"/>
          <w:szCs w:val="28"/>
        </w:rPr>
        <w:t xml:space="preserve"> — от «колбаски» отщипываются кусочки разного размера;</w:t>
      </w:r>
    </w:p>
    <w:p w:rsidR="00E9473D" w:rsidRPr="00E9473D" w:rsidRDefault="00E9473D" w:rsidP="00E9473D">
      <w:pPr>
        <w:pStyle w:val="a5"/>
        <w:numPr>
          <w:ilvl w:val="0"/>
          <w:numId w:val="4"/>
        </w:numPr>
        <w:ind w:left="0" w:firstLine="0"/>
        <w:mirrorIndents/>
        <w:jc w:val="both"/>
        <w:rPr>
          <w:rFonts w:ascii="Times New Roman" w:hAnsi="Times New Roman" w:cs="Times New Roman"/>
          <w:sz w:val="28"/>
          <w:szCs w:val="28"/>
        </w:rPr>
      </w:pPr>
      <w:proofErr w:type="spellStart"/>
      <w:r w:rsidRPr="00E9473D">
        <w:rPr>
          <w:rFonts w:ascii="Times New Roman" w:hAnsi="Times New Roman" w:cs="Times New Roman"/>
          <w:sz w:val="28"/>
          <w:szCs w:val="28"/>
        </w:rPr>
        <w:t>прищипывание</w:t>
      </w:r>
      <w:proofErr w:type="spellEnd"/>
      <w:r w:rsidRPr="00E9473D">
        <w:rPr>
          <w:rFonts w:ascii="Times New Roman" w:hAnsi="Times New Roman" w:cs="Times New Roman"/>
          <w:sz w:val="28"/>
          <w:szCs w:val="28"/>
        </w:rPr>
        <w:t xml:space="preserve"> — кусочки соединяются в один элемент;</w:t>
      </w:r>
    </w:p>
    <w:p w:rsidR="00E9473D" w:rsidRPr="00E9473D" w:rsidRDefault="00E9473D" w:rsidP="00E9473D">
      <w:pPr>
        <w:pStyle w:val="a5"/>
        <w:numPr>
          <w:ilvl w:val="0"/>
          <w:numId w:val="4"/>
        </w:numPr>
        <w:ind w:left="0" w:firstLine="0"/>
        <w:mirrorIndents/>
        <w:jc w:val="both"/>
        <w:rPr>
          <w:rFonts w:ascii="Times New Roman" w:hAnsi="Times New Roman" w:cs="Times New Roman"/>
          <w:sz w:val="28"/>
          <w:szCs w:val="28"/>
        </w:rPr>
      </w:pPr>
      <w:r w:rsidRPr="00E9473D">
        <w:rPr>
          <w:rFonts w:ascii="Times New Roman" w:hAnsi="Times New Roman" w:cs="Times New Roman"/>
          <w:sz w:val="28"/>
          <w:szCs w:val="28"/>
        </w:rPr>
        <w:t>оттягивание — кончиками пальцев пластилиновой детали придаётся заострённая форма;</w:t>
      </w:r>
    </w:p>
    <w:p w:rsidR="00E9473D" w:rsidRDefault="00E9473D" w:rsidP="00E9473D">
      <w:pPr>
        <w:pStyle w:val="a5"/>
        <w:numPr>
          <w:ilvl w:val="0"/>
          <w:numId w:val="4"/>
        </w:numPr>
        <w:ind w:left="0" w:firstLine="0"/>
        <w:mirrorIndents/>
        <w:jc w:val="both"/>
        <w:rPr>
          <w:rFonts w:ascii="Times New Roman" w:hAnsi="Times New Roman" w:cs="Times New Roman"/>
          <w:sz w:val="28"/>
          <w:szCs w:val="28"/>
        </w:rPr>
      </w:pPr>
      <w:r w:rsidRPr="00E9473D">
        <w:rPr>
          <w:rFonts w:ascii="Times New Roman" w:hAnsi="Times New Roman" w:cs="Times New Roman"/>
          <w:sz w:val="28"/>
          <w:szCs w:val="28"/>
        </w:rPr>
        <w:t>сплющивание в «блинчики» – пластилиновой детали придаётся форма лепёшки.</w:t>
      </w:r>
    </w:p>
    <w:p w:rsidR="00E9473D" w:rsidRDefault="00E9473D" w:rsidP="00E9473D">
      <w:pPr>
        <w:pStyle w:val="a5"/>
        <w:ind w:left="0"/>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Pr="00E9473D">
        <w:rPr>
          <w:rFonts w:ascii="Times New Roman" w:hAnsi="Times New Roman" w:cs="Times New Roman"/>
          <w:sz w:val="28"/>
          <w:szCs w:val="28"/>
        </w:rPr>
        <w:t xml:space="preserve">Кроме этого, малыши знакомятся с приёмами, используемыми именно в технике </w:t>
      </w:r>
      <w:proofErr w:type="spellStart"/>
      <w:r w:rsidRPr="00E9473D">
        <w:rPr>
          <w:rFonts w:ascii="Times New Roman" w:hAnsi="Times New Roman" w:cs="Times New Roman"/>
          <w:sz w:val="28"/>
          <w:szCs w:val="28"/>
        </w:rPr>
        <w:t>пластилинографии</w:t>
      </w:r>
      <w:proofErr w:type="spellEnd"/>
      <w:r w:rsidRPr="00E9473D">
        <w:rPr>
          <w:rFonts w:ascii="Times New Roman" w:hAnsi="Times New Roman" w:cs="Times New Roman"/>
          <w:sz w:val="28"/>
          <w:szCs w:val="28"/>
        </w:rPr>
        <w:t>:</w:t>
      </w:r>
    </w:p>
    <w:p w:rsidR="00E9473D" w:rsidRDefault="00E9473D" w:rsidP="00E9473D">
      <w:pPr>
        <w:pStyle w:val="a5"/>
        <w:numPr>
          <w:ilvl w:val="0"/>
          <w:numId w:val="4"/>
        </w:numPr>
        <w:ind w:left="0" w:firstLine="142"/>
        <w:mirrorIndents/>
        <w:jc w:val="both"/>
        <w:rPr>
          <w:rFonts w:ascii="Times New Roman" w:hAnsi="Times New Roman" w:cs="Times New Roman"/>
          <w:sz w:val="28"/>
          <w:szCs w:val="28"/>
        </w:rPr>
      </w:pPr>
      <w:r w:rsidRPr="00E9473D">
        <w:rPr>
          <w:rFonts w:ascii="Times New Roman" w:hAnsi="Times New Roman" w:cs="Times New Roman"/>
          <w:sz w:val="28"/>
          <w:szCs w:val="28"/>
        </w:rPr>
        <w:t>размазыванием, когда пластилин размазывается по готовой поверхности кончиками пальцев;</w:t>
      </w:r>
    </w:p>
    <w:p w:rsidR="00E9473D" w:rsidRDefault="00E9473D" w:rsidP="00E9473D">
      <w:pPr>
        <w:pStyle w:val="a5"/>
        <w:numPr>
          <w:ilvl w:val="0"/>
          <w:numId w:val="4"/>
        </w:numPr>
        <w:ind w:left="0" w:firstLine="142"/>
        <w:mirrorIndents/>
        <w:jc w:val="both"/>
        <w:rPr>
          <w:rFonts w:ascii="Times New Roman" w:hAnsi="Times New Roman" w:cs="Times New Roman"/>
          <w:sz w:val="28"/>
          <w:szCs w:val="28"/>
        </w:rPr>
      </w:pPr>
      <w:proofErr w:type="spellStart"/>
      <w:r w:rsidRPr="00E9473D">
        <w:rPr>
          <w:rFonts w:ascii="Times New Roman" w:hAnsi="Times New Roman" w:cs="Times New Roman"/>
          <w:sz w:val="28"/>
          <w:szCs w:val="28"/>
        </w:rPr>
        <w:t>примазыванием</w:t>
      </w:r>
      <w:proofErr w:type="spellEnd"/>
      <w:r w:rsidRPr="00E9473D">
        <w:rPr>
          <w:rFonts w:ascii="Times New Roman" w:hAnsi="Times New Roman" w:cs="Times New Roman"/>
          <w:sz w:val="28"/>
          <w:szCs w:val="28"/>
        </w:rPr>
        <w:t xml:space="preserve"> или придавливанием — соединением деталей для получения цельного сюжета;</w:t>
      </w:r>
    </w:p>
    <w:p w:rsidR="00E9473D" w:rsidRDefault="00E9473D" w:rsidP="00E9473D">
      <w:pPr>
        <w:pStyle w:val="a5"/>
        <w:numPr>
          <w:ilvl w:val="0"/>
          <w:numId w:val="4"/>
        </w:numPr>
        <w:ind w:left="0" w:firstLine="142"/>
        <w:mirrorIndents/>
        <w:jc w:val="both"/>
        <w:rPr>
          <w:rFonts w:ascii="Times New Roman" w:hAnsi="Times New Roman" w:cs="Times New Roman"/>
          <w:sz w:val="28"/>
          <w:szCs w:val="28"/>
        </w:rPr>
      </w:pPr>
      <w:proofErr w:type="spellStart"/>
      <w:r w:rsidRPr="00E9473D">
        <w:rPr>
          <w:rFonts w:ascii="Times New Roman" w:hAnsi="Times New Roman" w:cs="Times New Roman"/>
          <w:sz w:val="28"/>
          <w:szCs w:val="28"/>
        </w:rPr>
        <w:t>налепливанием</w:t>
      </w:r>
      <w:proofErr w:type="spellEnd"/>
      <w:r w:rsidRPr="00E9473D">
        <w:rPr>
          <w:rFonts w:ascii="Times New Roman" w:hAnsi="Times New Roman" w:cs="Times New Roman"/>
          <w:sz w:val="28"/>
          <w:szCs w:val="28"/>
        </w:rPr>
        <w:t xml:space="preserve"> — нанесением элементов из пластилина на шаблон;</w:t>
      </w:r>
    </w:p>
    <w:p w:rsidR="00E9473D" w:rsidRDefault="00E9473D" w:rsidP="00E9473D">
      <w:pPr>
        <w:pStyle w:val="a5"/>
        <w:numPr>
          <w:ilvl w:val="0"/>
          <w:numId w:val="4"/>
        </w:numPr>
        <w:ind w:left="0" w:firstLine="142"/>
        <w:mirrorIndents/>
        <w:jc w:val="both"/>
        <w:rPr>
          <w:rFonts w:ascii="Times New Roman" w:hAnsi="Times New Roman" w:cs="Times New Roman"/>
          <w:sz w:val="28"/>
          <w:szCs w:val="28"/>
        </w:rPr>
      </w:pPr>
      <w:r>
        <w:rPr>
          <w:rFonts w:ascii="Times New Roman" w:hAnsi="Times New Roman" w:cs="Times New Roman"/>
          <w:sz w:val="28"/>
          <w:szCs w:val="28"/>
        </w:rPr>
        <w:t>з</w:t>
      </w:r>
      <w:r w:rsidRPr="00E9473D">
        <w:rPr>
          <w:rFonts w:ascii="Times New Roman" w:hAnsi="Times New Roman" w:cs="Times New Roman"/>
          <w:sz w:val="28"/>
          <w:szCs w:val="28"/>
        </w:rPr>
        <w:t>аглаживанием — приёмом, когда слой пластилина заглаживается смоченными в воде пальцами по поверхности для подготовки основы;</w:t>
      </w:r>
    </w:p>
    <w:p w:rsidR="00E9473D" w:rsidRDefault="00E9473D" w:rsidP="00E9473D">
      <w:pPr>
        <w:pStyle w:val="a5"/>
        <w:numPr>
          <w:ilvl w:val="0"/>
          <w:numId w:val="4"/>
        </w:numPr>
        <w:ind w:left="0" w:firstLine="142"/>
        <w:mirrorIndents/>
        <w:jc w:val="both"/>
        <w:rPr>
          <w:rFonts w:ascii="Times New Roman" w:hAnsi="Times New Roman" w:cs="Times New Roman"/>
          <w:sz w:val="28"/>
          <w:szCs w:val="28"/>
        </w:rPr>
      </w:pPr>
      <w:r w:rsidRPr="00E9473D">
        <w:rPr>
          <w:rFonts w:ascii="Times New Roman" w:hAnsi="Times New Roman" w:cs="Times New Roman"/>
          <w:sz w:val="28"/>
          <w:szCs w:val="28"/>
        </w:rPr>
        <w:lastRenderedPageBreak/>
        <w:t>смешением разноцветных брусков пластилина для получения новых оттенков — в младшей группе дети разминают небольшие кусочки пластилина в брусок одного цвета, а в средней и старших учатся аккуратно налепливать кусочки разного оттенка один на другой, формируя переходы между ними.</w:t>
      </w:r>
    </w:p>
    <w:p w:rsidR="00E9473D" w:rsidRDefault="00E9473D" w:rsidP="00E9473D">
      <w:pPr>
        <w:pStyle w:val="a5"/>
        <w:ind w:left="0"/>
        <w:mirrorIndents/>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E9473D">
        <w:rPr>
          <w:rFonts w:ascii="Times New Roman" w:hAnsi="Times New Roman" w:cs="Times New Roman"/>
          <w:sz w:val="28"/>
          <w:szCs w:val="28"/>
        </w:rPr>
        <w:t>Освоение приёмов работы с пластилином для поделок в традиционной и нетрадиционной техниках идёт параллельно.</w:t>
      </w:r>
      <w:proofErr w:type="gramEnd"/>
    </w:p>
    <w:p w:rsidR="00E9473D" w:rsidRPr="00E9473D" w:rsidRDefault="00E9473D" w:rsidP="00E9473D">
      <w:pPr>
        <w:pStyle w:val="a5"/>
        <w:ind w:left="0"/>
        <w:mirrorIndents/>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9473D">
        <w:rPr>
          <w:rFonts w:ascii="Times New Roman" w:hAnsi="Times New Roman" w:cs="Times New Roman"/>
          <w:sz w:val="28"/>
          <w:szCs w:val="28"/>
        </w:rPr>
        <w:t>Пластилинография</w:t>
      </w:r>
      <w:proofErr w:type="spellEnd"/>
      <w:r w:rsidRPr="00E9473D">
        <w:rPr>
          <w:rFonts w:ascii="Times New Roman" w:hAnsi="Times New Roman" w:cs="Times New Roman"/>
          <w:sz w:val="28"/>
          <w:szCs w:val="28"/>
        </w:rPr>
        <w:t xml:space="preserve"> в детском саду является важной частью творческого развития малышей. Занятия этим видом лепки формируют у ребят эстетический вкус, а также способствуют развитию мышления, речи, памяти, восприятия. Для педагога </w:t>
      </w:r>
      <w:proofErr w:type="spellStart"/>
      <w:r w:rsidRPr="00E9473D">
        <w:rPr>
          <w:rFonts w:ascii="Times New Roman" w:hAnsi="Times New Roman" w:cs="Times New Roman"/>
          <w:sz w:val="28"/>
          <w:szCs w:val="28"/>
        </w:rPr>
        <w:t>пластилинография</w:t>
      </w:r>
      <w:proofErr w:type="spellEnd"/>
      <w:r w:rsidRPr="00E9473D">
        <w:rPr>
          <w:rFonts w:ascii="Times New Roman" w:hAnsi="Times New Roman" w:cs="Times New Roman"/>
          <w:sz w:val="28"/>
          <w:szCs w:val="28"/>
        </w:rPr>
        <w:t xml:space="preserve"> открывает широкие возможности не только для подготовки уроков, но и для планирования проектной деятельности, работы кружка. Такой методический потенциал обусловлен тем, что дети с удовольствием работают с пластилином, создавая настоящие шедевры.</w:t>
      </w:r>
    </w:p>
    <w:p w:rsidR="0068415A" w:rsidRPr="0068415A" w:rsidRDefault="0068415A" w:rsidP="0068415A">
      <w:pPr>
        <w:pStyle w:val="a3"/>
        <w:shd w:val="clear" w:color="auto" w:fill="FFFFFF"/>
        <w:spacing w:before="0" w:beforeAutospacing="0" w:after="0" w:afterAutospacing="0" w:line="276" w:lineRule="auto"/>
        <w:ind w:firstLine="567"/>
        <w:contextualSpacing/>
        <w:mirrorIndents/>
        <w:jc w:val="both"/>
        <w:rPr>
          <w:color w:val="111111"/>
          <w:sz w:val="28"/>
          <w:szCs w:val="28"/>
          <w:u w:val="single"/>
          <w:bdr w:val="none" w:sz="0" w:space="0" w:color="auto" w:frame="1"/>
        </w:rPr>
      </w:pPr>
    </w:p>
    <w:p w:rsidR="0068415A" w:rsidRPr="0068415A" w:rsidRDefault="0068415A" w:rsidP="0068415A">
      <w:pPr>
        <w:pStyle w:val="a3"/>
        <w:shd w:val="clear" w:color="auto" w:fill="FFFFFF"/>
        <w:spacing w:before="0" w:beforeAutospacing="0" w:after="0" w:afterAutospacing="0" w:line="276" w:lineRule="auto"/>
        <w:ind w:firstLine="567"/>
        <w:contextualSpacing/>
        <w:mirrorIndents/>
        <w:jc w:val="both"/>
        <w:rPr>
          <w:color w:val="111111"/>
          <w:sz w:val="28"/>
          <w:szCs w:val="28"/>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68415A">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68415A" w:rsidRDefault="0068415A" w:rsidP="009B5BEA">
      <w:pPr>
        <w:pStyle w:val="a3"/>
        <w:shd w:val="clear" w:color="auto" w:fill="FFFFFF"/>
        <w:spacing w:before="0" w:beforeAutospacing="0" w:after="0" w:afterAutospacing="0"/>
        <w:rPr>
          <w:rFonts w:ascii="Arial" w:hAnsi="Arial" w:cs="Arial"/>
          <w:color w:val="111111"/>
          <w:sz w:val="27"/>
          <w:szCs w:val="27"/>
          <w:u w:val="single"/>
          <w:bdr w:val="none" w:sz="0" w:space="0" w:color="auto" w:frame="1"/>
        </w:rPr>
      </w:pPr>
    </w:p>
    <w:p w:rsidR="009B5BEA" w:rsidRDefault="009B5BEA" w:rsidP="009B5BEA">
      <w:pPr>
        <w:pStyle w:val="a3"/>
        <w:shd w:val="clear" w:color="auto" w:fill="FFFFFF"/>
        <w:spacing w:before="0" w:beforeAutospacing="0" w:after="0" w:afterAutospacing="0"/>
        <w:rPr>
          <w:rFonts w:ascii="Arial" w:hAnsi="Arial" w:cs="Arial"/>
          <w:color w:val="111111"/>
          <w:sz w:val="27"/>
          <w:szCs w:val="27"/>
          <w:u w:val="single"/>
          <w:bdr w:val="none" w:sz="0" w:space="0" w:color="auto" w:frame="1"/>
        </w:rPr>
      </w:pPr>
      <w:bookmarkStart w:id="0" w:name="_GoBack"/>
      <w:bookmarkEnd w:id="0"/>
    </w:p>
    <w:p w:rsidR="0068415A" w:rsidRPr="0068415A" w:rsidRDefault="0068415A" w:rsidP="0068415A">
      <w:pPr>
        <w:ind w:firstLine="567"/>
        <w:contextualSpacing/>
        <w:mirrorIndents/>
        <w:jc w:val="center"/>
        <w:rPr>
          <w:rFonts w:ascii="Times New Roman" w:hAnsi="Times New Roman" w:cs="Times New Roman"/>
          <w:b/>
          <w:sz w:val="28"/>
          <w:szCs w:val="28"/>
        </w:rPr>
      </w:pPr>
      <w:r w:rsidRPr="0068415A">
        <w:rPr>
          <w:rFonts w:ascii="Times New Roman" w:hAnsi="Times New Roman" w:cs="Times New Roman"/>
          <w:b/>
          <w:sz w:val="28"/>
          <w:szCs w:val="28"/>
        </w:rPr>
        <w:lastRenderedPageBreak/>
        <w:t>Список литературы:</w:t>
      </w:r>
    </w:p>
    <w:p w:rsidR="0068415A" w:rsidRPr="0068415A" w:rsidRDefault="00E9473D" w:rsidP="00E9473D">
      <w:pP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68415A">
        <w:rPr>
          <w:rFonts w:ascii="Times New Roman" w:hAnsi="Times New Roman" w:cs="Times New Roman"/>
          <w:sz w:val="28"/>
          <w:szCs w:val="28"/>
        </w:rPr>
        <w:t xml:space="preserve">1. </w:t>
      </w:r>
      <w:r w:rsidR="0068415A" w:rsidRPr="0068415A">
        <w:rPr>
          <w:rFonts w:ascii="Times New Roman" w:hAnsi="Times New Roman" w:cs="Times New Roman"/>
          <w:sz w:val="28"/>
          <w:szCs w:val="28"/>
        </w:rPr>
        <w:t>Давыдова Г. Н. «Детский дизайн. </w:t>
      </w:r>
      <w:proofErr w:type="spellStart"/>
      <w:r w:rsidR="0068415A" w:rsidRPr="0068415A">
        <w:rPr>
          <w:rFonts w:ascii="Times New Roman" w:hAnsi="Times New Roman" w:cs="Times New Roman"/>
          <w:sz w:val="28"/>
          <w:szCs w:val="28"/>
        </w:rPr>
        <w:t>Пластилинография</w:t>
      </w:r>
      <w:proofErr w:type="spellEnd"/>
      <w:r w:rsidR="0068415A" w:rsidRPr="0068415A">
        <w:rPr>
          <w:rFonts w:ascii="Times New Roman" w:hAnsi="Times New Roman" w:cs="Times New Roman"/>
          <w:sz w:val="28"/>
          <w:szCs w:val="28"/>
        </w:rPr>
        <w:t>». Москва. Издательство «Скрипторий 2003», 2015</w:t>
      </w:r>
      <w:r>
        <w:rPr>
          <w:rFonts w:ascii="Times New Roman" w:hAnsi="Times New Roman" w:cs="Times New Roman"/>
          <w:sz w:val="28"/>
          <w:szCs w:val="28"/>
        </w:rPr>
        <w:t>г.</w:t>
      </w:r>
    </w:p>
    <w:p w:rsidR="0068415A" w:rsidRPr="0068415A" w:rsidRDefault="00E9473D" w:rsidP="00E9473D">
      <w:pP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68415A">
        <w:rPr>
          <w:rFonts w:ascii="Times New Roman" w:hAnsi="Times New Roman" w:cs="Times New Roman"/>
          <w:sz w:val="28"/>
          <w:szCs w:val="28"/>
        </w:rPr>
        <w:t xml:space="preserve">2. </w:t>
      </w:r>
      <w:proofErr w:type="gramStart"/>
      <w:r w:rsidR="0068415A" w:rsidRPr="0068415A">
        <w:rPr>
          <w:rFonts w:ascii="Times New Roman" w:hAnsi="Times New Roman" w:cs="Times New Roman"/>
          <w:sz w:val="28"/>
          <w:szCs w:val="28"/>
        </w:rPr>
        <w:t>Гаврилина</w:t>
      </w:r>
      <w:proofErr w:type="gramEnd"/>
      <w:r w:rsidR="0068415A" w:rsidRPr="0068415A">
        <w:rPr>
          <w:rFonts w:ascii="Times New Roman" w:hAnsi="Times New Roman" w:cs="Times New Roman"/>
          <w:sz w:val="28"/>
          <w:szCs w:val="28"/>
        </w:rPr>
        <w:t xml:space="preserve"> С. Е. Развитием руки, чтобы писать и красиво рисовать С. Е. </w:t>
      </w:r>
      <w:proofErr w:type="spellStart"/>
      <w:r w:rsidR="0068415A" w:rsidRPr="0068415A">
        <w:rPr>
          <w:rFonts w:ascii="Times New Roman" w:hAnsi="Times New Roman" w:cs="Times New Roman"/>
          <w:sz w:val="28"/>
          <w:szCs w:val="28"/>
        </w:rPr>
        <w:t>Гаврилиина</w:t>
      </w:r>
      <w:proofErr w:type="spellEnd"/>
      <w:r w:rsidR="0068415A" w:rsidRPr="0068415A">
        <w:rPr>
          <w:rFonts w:ascii="Times New Roman" w:hAnsi="Times New Roman" w:cs="Times New Roman"/>
          <w:sz w:val="28"/>
          <w:szCs w:val="28"/>
        </w:rPr>
        <w:t xml:space="preserve">, Н. Л. </w:t>
      </w:r>
      <w:proofErr w:type="spellStart"/>
      <w:r w:rsidR="0068415A" w:rsidRPr="0068415A">
        <w:rPr>
          <w:rFonts w:ascii="Times New Roman" w:hAnsi="Times New Roman" w:cs="Times New Roman"/>
          <w:sz w:val="28"/>
          <w:szCs w:val="28"/>
        </w:rPr>
        <w:t>Долбищева</w:t>
      </w:r>
      <w:proofErr w:type="spellEnd"/>
      <w:r w:rsidR="0068415A" w:rsidRPr="0068415A">
        <w:rPr>
          <w:rFonts w:ascii="Times New Roman" w:hAnsi="Times New Roman" w:cs="Times New Roman"/>
          <w:sz w:val="28"/>
          <w:szCs w:val="28"/>
        </w:rPr>
        <w:t>, А. Ю. Куров, М., 2003 – 180с.</w:t>
      </w:r>
    </w:p>
    <w:p w:rsidR="0068415A" w:rsidRPr="0068415A" w:rsidRDefault="00E9473D" w:rsidP="00E9473D">
      <w:pP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68415A">
        <w:rPr>
          <w:rFonts w:ascii="Times New Roman" w:hAnsi="Times New Roman" w:cs="Times New Roman"/>
          <w:sz w:val="28"/>
          <w:szCs w:val="28"/>
        </w:rPr>
        <w:t xml:space="preserve">3. </w:t>
      </w:r>
      <w:proofErr w:type="spellStart"/>
      <w:r w:rsidR="0068415A" w:rsidRPr="0068415A">
        <w:rPr>
          <w:rFonts w:ascii="Times New Roman" w:hAnsi="Times New Roman" w:cs="Times New Roman"/>
          <w:sz w:val="28"/>
          <w:szCs w:val="28"/>
        </w:rPr>
        <w:t>Рузанова</w:t>
      </w:r>
      <w:proofErr w:type="spellEnd"/>
      <w:r w:rsidR="0068415A" w:rsidRPr="0068415A">
        <w:rPr>
          <w:rFonts w:ascii="Times New Roman" w:hAnsi="Times New Roman" w:cs="Times New Roman"/>
          <w:sz w:val="28"/>
          <w:szCs w:val="28"/>
        </w:rPr>
        <w:t xml:space="preserve"> Ю. В. «Развитие моторики рук в нетрадиционной изобразительной деятельности» СПб «</w:t>
      </w:r>
      <w:proofErr w:type="spellStart"/>
      <w:r w:rsidR="0068415A" w:rsidRPr="0068415A">
        <w:rPr>
          <w:rFonts w:ascii="Times New Roman" w:hAnsi="Times New Roman" w:cs="Times New Roman"/>
          <w:sz w:val="28"/>
          <w:szCs w:val="28"/>
        </w:rPr>
        <w:t>Каро</w:t>
      </w:r>
      <w:proofErr w:type="spellEnd"/>
      <w:r w:rsidR="0068415A" w:rsidRPr="0068415A">
        <w:rPr>
          <w:rFonts w:ascii="Times New Roman" w:hAnsi="Times New Roman" w:cs="Times New Roman"/>
          <w:sz w:val="28"/>
          <w:szCs w:val="28"/>
        </w:rPr>
        <w:t>» 2009</w:t>
      </w:r>
      <w:r>
        <w:rPr>
          <w:rFonts w:ascii="Times New Roman" w:hAnsi="Times New Roman" w:cs="Times New Roman"/>
          <w:sz w:val="28"/>
          <w:szCs w:val="28"/>
        </w:rPr>
        <w:t>г.</w:t>
      </w:r>
    </w:p>
    <w:p w:rsidR="0068415A" w:rsidRPr="0068415A" w:rsidRDefault="00E9473D" w:rsidP="00E9473D">
      <w:pP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68415A">
        <w:rPr>
          <w:rFonts w:ascii="Times New Roman" w:hAnsi="Times New Roman" w:cs="Times New Roman"/>
          <w:sz w:val="28"/>
          <w:szCs w:val="28"/>
        </w:rPr>
        <w:t xml:space="preserve">4. </w:t>
      </w:r>
      <w:r w:rsidR="0068415A" w:rsidRPr="0068415A">
        <w:rPr>
          <w:rFonts w:ascii="Times New Roman" w:hAnsi="Times New Roman" w:cs="Times New Roman"/>
          <w:sz w:val="28"/>
          <w:szCs w:val="28"/>
        </w:rPr>
        <w:t>А. В. Никитина «Нетрадиционные техники рисования в детском саду» СПб «</w:t>
      </w:r>
      <w:proofErr w:type="spellStart"/>
      <w:r w:rsidR="0068415A" w:rsidRPr="0068415A">
        <w:rPr>
          <w:rFonts w:ascii="Times New Roman" w:hAnsi="Times New Roman" w:cs="Times New Roman"/>
          <w:sz w:val="28"/>
          <w:szCs w:val="28"/>
        </w:rPr>
        <w:t>Каро</w:t>
      </w:r>
      <w:proofErr w:type="spellEnd"/>
      <w:r w:rsidR="0068415A" w:rsidRPr="0068415A">
        <w:rPr>
          <w:rFonts w:ascii="Times New Roman" w:hAnsi="Times New Roman" w:cs="Times New Roman"/>
          <w:sz w:val="28"/>
          <w:szCs w:val="28"/>
        </w:rPr>
        <w:t>» 2010</w:t>
      </w:r>
      <w:r>
        <w:rPr>
          <w:rFonts w:ascii="Times New Roman" w:hAnsi="Times New Roman" w:cs="Times New Roman"/>
          <w:sz w:val="28"/>
          <w:szCs w:val="28"/>
        </w:rPr>
        <w:t>г.</w:t>
      </w:r>
    </w:p>
    <w:p w:rsidR="0068415A" w:rsidRPr="0068415A" w:rsidRDefault="00E9473D" w:rsidP="00E9473D">
      <w:pP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68415A">
        <w:rPr>
          <w:rFonts w:ascii="Times New Roman" w:hAnsi="Times New Roman" w:cs="Times New Roman"/>
          <w:sz w:val="28"/>
          <w:szCs w:val="28"/>
        </w:rPr>
        <w:t xml:space="preserve">5. </w:t>
      </w:r>
      <w:r w:rsidR="0068415A" w:rsidRPr="0068415A">
        <w:rPr>
          <w:rFonts w:ascii="Times New Roman" w:hAnsi="Times New Roman" w:cs="Times New Roman"/>
          <w:sz w:val="28"/>
          <w:szCs w:val="28"/>
        </w:rPr>
        <w:t>Давыдова Г. Н. «Детский дизайн» </w:t>
      </w:r>
      <w:proofErr w:type="spellStart"/>
      <w:r>
        <w:rPr>
          <w:rFonts w:ascii="Times New Roman" w:hAnsi="Times New Roman" w:cs="Times New Roman"/>
          <w:sz w:val="28"/>
          <w:szCs w:val="28"/>
        </w:rPr>
        <w:t>Пласти</w:t>
      </w:r>
      <w:r w:rsidR="0068415A" w:rsidRPr="0068415A">
        <w:rPr>
          <w:rFonts w:ascii="Times New Roman" w:hAnsi="Times New Roman" w:cs="Times New Roman"/>
          <w:sz w:val="28"/>
          <w:szCs w:val="28"/>
        </w:rPr>
        <w:t>линография</w:t>
      </w:r>
      <w:proofErr w:type="spellEnd"/>
      <w:r>
        <w:rPr>
          <w:rFonts w:ascii="Times New Roman" w:hAnsi="Times New Roman" w:cs="Times New Roman"/>
          <w:sz w:val="28"/>
          <w:szCs w:val="28"/>
        </w:rPr>
        <w:t>»</w:t>
      </w:r>
      <w:r w:rsidR="0068415A" w:rsidRPr="0068415A">
        <w:rPr>
          <w:rFonts w:ascii="Times New Roman" w:hAnsi="Times New Roman" w:cs="Times New Roman"/>
          <w:sz w:val="28"/>
          <w:szCs w:val="28"/>
        </w:rPr>
        <w:t xml:space="preserve"> 2008</w:t>
      </w:r>
      <w:r>
        <w:rPr>
          <w:rFonts w:ascii="Times New Roman" w:hAnsi="Times New Roman" w:cs="Times New Roman"/>
          <w:sz w:val="28"/>
          <w:szCs w:val="28"/>
        </w:rPr>
        <w:t>г.</w:t>
      </w:r>
      <w:r w:rsidR="0068415A" w:rsidRPr="0068415A">
        <w:rPr>
          <w:rFonts w:ascii="Times New Roman" w:hAnsi="Times New Roman" w:cs="Times New Roman"/>
          <w:sz w:val="28"/>
          <w:szCs w:val="28"/>
        </w:rPr>
        <w:t>.</w:t>
      </w:r>
    </w:p>
    <w:p w:rsidR="0068415A" w:rsidRPr="0068415A" w:rsidRDefault="00E9473D" w:rsidP="00E9473D">
      <w:pP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68415A">
        <w:rPr>
          <w:rFonts w:ascii="Times New Roman" w:hAnsi="Times New Roman" w:cs="Times New Roman"/>
          <w:sz w:val="28"/>
          <w:szCs w:val="28"/>
        </w:rPr>
        <w:t xml:space="preserve">6. </w:t>
      </w:r>
      <w:r w:rsidR="0068415A" w:rsidRPr="0068415A">
        <w:rPr>
          <w:rFonts w:ascii="Times New Roman" w:hAnsi="Times New Roman" w:cs="Times New Roman"/>
          <w:sz w:val="28"/>
          <w:szCs w:val="28"/>
        </w:rPr>
        <w:t xml:space="preserve">Давыдова Г. </w:t>
      </w:r>
      <w:proofErr w:type="spellStart"/>
      <w:r w:rsidR="0068415A" w:rsidRPr="0068415A">
        <w:rPr>
          <w:rFonts w:ascii="Times New Roman" w:hAnsi="Times New Roman" w:cs="Times New Roman"/>
          <w:sz w:val="28"/>
          <w:szCs w:val="28"/>
        </w:rPr>
        <w:t>Н.»</w:t>
      </w:r>
      <w:proofErr w:type="gramStart"/>
      <w:r w:rsidR="0068415A" w:rsidRPr="0068415A">
        <w:rPr>
          <w:rFonts w:ascii="Times New Roman" w:hAnsi="Times New Roman" w:cs="Times New Roman"/>
          <w:sz w:val="28"/>
          <w:szCs w:val="28"/>
        </w:rPr>
        <w:t>Детский</w:t>
      </w:r>
      <w:proofErr w:type="spellEnd"/>
      <w:proofErr w:type="gramEnd"/>
      <w:r w:rsidR="0068415A" w:rsidRPr="0068415A">
        <w:rPr>
          <w:rFonts w:ascii="Times New Roman" w:hAnsi="Times New Roman" w:cs="Times New Roman"/>
          <w:sz w:val="28"/>
          <w:szCs w:val="28"/>
        </w:rPr>
        <w:t xml:space="preserve"> </w:t>
      </w:r>
      <w:proofErr w:type="spellStart"/>
      <w:r w:rsidR="0068415A" w:rsidRPr="0068415A">
        <w:rPr>
          <w:rFonts w:ascii="Times New Roman" w:hAnsi="Times New Roman" w:cs="Times New Roman"/>
          <w:sz w:val="28"/>
          <w:szCs w:val="28"/>
        </w:rPr>
        <w:t>дезайн</w:t>
      </w:r>
      <w:proofErr w:type="spellEnd"/>
      <w:r w:rsidR="0068415A" w:rsidRPr="0068415A">
        <w:rPr>
          <w:rFonts w:ascii="Times New Roman" w:hAnsi="Times New Roman" w:cs="Times New Roman"/>
          <w:sz w:val="28"/>
          <w:szCs w:val="28"/>
        </w:rPr>
        <w:t xml:space="preserve"> -2» Поделки из бросового материала. 2007.</w:t>
      </w:r>
    </w:p>
    <w:p w:rsidR="00D76412" w:rsidRPr="0068415A" w:rsidRDefault="00D76412" w:rsidP="0068415A">
      <w:pPr>
        <w:ind w:firstLine="567"/>
        <w:contextualSpacing/>
        <w:mirrorIndents/>
        <w:jc w:val="both"/>
        <w:rPr>
          <w:rFonts w:ascii="Times New Roman" w:hAnsi="Times New Roman" w:cs="Times New Roman"/>
          <w:sz w:val="28"/>
          <w:szCs w:val="28"/>
        </w:rPr>
      </w:pPr>
    </w:p>
    <w:sectPr w:rsidR="00D76412" w:rsidRPr="006841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2549B"/>
    <w:multiLevelType w:val="multilevel"/>
    <w:tmpl w:val="F9AA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70FA8"/>
    <w:multiLevelType w:val="multilevel"/>
    <w:tmpl w:val="C80A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7352A0"/>
    <w:multiLevelType w:val="hybridMultilevel"/>
    <w:tmpl w:val="5E1A7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136682"/>
    <w:multiLevelType w:val="multilevel"/>
    <w:tmpl w:val="AC60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926B68"/>
    <w:multiLevelType w:val="hybridMultilevel"/>
    <w:tmpl w:val="F2C62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89525A"/>
    <w:multiLevelType w:val="multilevel"/>
    <w:tmpl w:val="3CC4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3C"/>
    <w:rsid w:val="00102D5F"/>
    <w:rsid w:val="0068415A"/>
    <w:rsid w:val="00987D3C"/>
    <w:rsid w:val="009B5BEA"/>
    <w:rsid w:val="00D76412"/>
    <w:rsid w:val="00E71037"/>
    <w:rsid w:val="00E94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710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41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415A"/>
    <w:rPr>
      <w:b/>
      <w:bCs/>
    </w:rPr>
  </w:style>
  <w:style w:type="character" w:customStyle="1" w:styleId="c0">
    <w:name w:val="c0"/>
    <w:basedOn w:val="a0"/>
    <w:rsid w:val="00102D5F"/>
  </w:style>
  <w:style w:type="paragraph" w:customStyle="1" w:styleId="c3">
    <w:name w:val="c3"/>
    <w:basedOn w:val="a"/>
    <w:rsid w:val="00102D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71037"/>
    <w:rPr>
      <w:rFonts w:ascii="Times New Roman" w:eastAsia="Times New Roman" w:hAnsi="Times New Roman" w:cs="Times New Roman"/>
      <w:b/>
      <w:bCs/>
      <w:sz w:val="27"/>
      <w:szCs w:val="27"/>
      <w:lang w:eastAsia="ru-RU"/>
    </w:rPr>
  </w:style>
  <w:style w:type="paragraph" w:styleId="a5">
    <w:name w:val="List Paragraph"/>
    <w:basedOn w:val="a"/>
    <w:uiPriority w:val="34"/>
    <w:qFormat/>
    <w:rsid w:val="00E9473D"/>
    <w:pPr>
      <w:ind w:left="720"/>
      <w:contextualSpacing/>
    </w:pPr>
  </w:style>
  <w:style w:type="character" w:styleId="a6">
    <w:name w:val="Hyperlink"/>
    <w:basedOn w:val="a0"/>
    <w:uiPriority w:val="99"/>
    <w:semiHidden/>
    <w:unhideWhenUsed/>
    <w:rsid w:val="00E9473D"/>
    <w:rPr>
      <w:color w:val="0000FF"/>
      <w:u w:val="single"/>
    </w:rPr>
  </w:style>
  <w:style w:type="character" w:customStyle="1" w:styleId="description">
    <w:name w:val="description"/>
    <w:basedOn w:val="a0"/>
    <w:rsid w:val="00E9473D"/>
  </w:style>
  <w:style w:type="character" w:customStyle="1" w:styleId="rating">
    <w:name w:val="rating"/>
    <w:basedOn w:val="a0"/>
    <w:rsid w:val="00E9473D"/>
  </w:style>
  <w:style w:type="paragraph" w:styleId="a7">
    <w:name w:val="Balloon Text"/>
    <w:basedOn w:val="a"/>
    <w:link w:val="a8"/>
    <w:uiPriority w:val="99"/>
    <w:semiHidden/>
    <w:unhideWhenUsed/>
    <w:rsid w:val="00E947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47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710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41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415A"/>
    <w:rPr>
      <w:b/>
      <w:bCs/>
    </w:rPr>
  </w:style>
  <w:style w:type="character" w:customStyle="1" w:styleId="c0">
    <w:name w:val="c0"/>
    <w:basedOn w:val="a0"/>
    <w:rsid w:val="00102D5F"/>
  </w:style>
  <w:style w:type="paragraph" w:customStyle="1" w:styleId="c3">
    <w:name w:val="c3"/>
    <w:basedOn w:val="a"/>
    <w:rsid w:val="00102D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71037"/>
    <w:rPr>
      <w:rFonts w:ascii="Times New Roman" w:eastAsia="Times New Roman" w:hAnsi="Times New Roman" w:cs="Times New Roman"/>
      <w:b/>
      <w:bCs/>
      <w:sz w:val="27"/>
      <w:szCs w:val="27"/>
      <w:lang w:eastAsia="ru-RU"/>
    </w:rPr>
  </w:style>
  <w:style w:type="paragraph" w:styleId="a5">
    <w:name w:val="List Paragraph"/>
    <w:basedOn w:val="a"/>
    <w:uiPriority w:val="34"/>
    <w:qFormat/>
    <w:rsid w:val="00E9473D"/>
    <w:pPr>
      <w:ind w:left="720"/>
      <w:contextualSpacing/>
    </w:pPr>
  </w:style>
  <w:style w:type="character" w:styleId="a6">
    <w:name w:val="Hyperlink"/>
    <w:basedOn w:val="a0"/>
    <w:uiPriority w:val="99"/>
    <w:semiHidden/>
    <w:unhideWhenUsed/>
    <w:rsid w:val="00E9473D"/>
    <w:rPr>
      <w:color w:val="0000FF"/>
      <w:u w:val="single"/>
    </w:rPr>
  </w:style>
  <w:style w:type="character" w:customStyle="1" w:styleId="description">
    <w:name w:val="description"/>
    <w:basedOn w:val="a0"/>
    <w:rsid w:val="00E9473D"/>
  </w:style>
  <w:style w:type="character" w:customStyle="1" w:styleId="rating">
    <w:name w:val="rating"/>
    <w:basedOn w:val="a0"/>
    <w:rsid w:val="00E9473D"/>
  </w:style>
  <w:style w:type="paragraph" w:styleId="a7">
    <w:name w:val="Balloon Text"/>
    <w:basedOn w:val="a"/>
    <w:link w:val="a8"/>
    <w:uiPriority w:val="99"/>
    <w:semiHidden/>
    <w:unhideWhenUsed/>
    <w:rsid w:val="00E947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4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685">
      <w:bodyDiv w:val="1"/>
      <w:marLeft w:val="0"/>
      <w:marRight w:val="0"/>
      <w:marTop w:val="0"/>
      <w:marBottom w:val="0"/>
      <w:divBdr>
        <w:top w:val="none" w:sz="0" w:space="0" w:color="auto"/>
        <w:left w:val="none" w:sz="0" w:space="0" w:color="auto"/>
        <w:bottom w:val="none" w:sz="0" w:space="0" w:color="auto"/>
        <w:right w:val="none" w:sz="0" w:space="0" w:color="auto"/>
      </w:divBdr>
    </w:div>
    <w:div w:id="182860506">
      <w:bodyDiv w:val="1"/>
      <w:marLeft w:val="0"/>
      <w:marRight w:val="0"/>
      <w:marTop w:val="0"/>
      <w:marBottom w:val="0"/>
      <w:divBdr>
        <w:top w:val="none" w:sz="0" w:space="0" w:color="auto"/>
        <w:left w:val="none" w:sz="0" w:space="0" w:color="auto"/>
        <w:bottom w:val="none" w:sz="0" w:space="0" w:color="auto"/>
        <w:right w:val="none" w:sz="0" w:space="0" w:color="auto"/>
      </w:divBdr>
    </w:div>
    <w:div w:id="186526543">
      <w:bodyDiv w:val="1"/>
      <w:marLeft w:val="0"/>
      <w:marRight w:val="0"/>
      <w:marTop w:val="0"/>
      <w:marBottom w:val="0"/>
      <w:divBdr>
        <w:top w:val="none" w:sz="0" w:space="0" w:color="auto"/>
        <w:left w:val="none" w:sz="0" w:space="0" w:color="auto"/>
        <w:bottom w:val="none" w:sz="0" w:space="0" w:color="auto"/>
        <w:right w:val="none" w:sz="0" w:space="0" w:color="auto"/>
      </w:divBdr>
    </w:div>
    <w:div w:id="357901506">
      <w:bodyDiv w:val="1"/>
      <w:marLeft w:val="0"/>
      <w:marRight w:val="0"/>
      <w:marTop w:val="0"/>
      <w:marBottom w:val="0"/>
      <w:divBdr>
        <w:top w:val="none" w:sz="0" w:space="0" w:color="auto"/>
        <w:left w:val="none" w:sz="0" w:space="0" w:color="auto"/>
        <w:bottom w:val="none" w:sz="0" w:space="0" w:color="auto"/>
        <w:right w:val="none" w:sz="0" w:space="0" w:color="auto"/>
      </w:divBdr>
      <w:divsChild>
        <w:div w:id="892928935">
          <w:marLeft w:val="0"/>
          <w:marRight w:val="0"/>
          <w:marTop w:val="150"/>
          <w:marBottom w:val="0"/>
          <w:divBdr>
            <w:top w:val="none" w:sz="0" w:space="0" w:color="auto"/>
            <w:left w:val="none" w:sz="0" w:space="0" w:color="auto"/>
            <w:bottom w:val="none" w:sz="0" w:space="0" w:color="auto"/>
            <w:right w:val="none" w:sz="0" w:space="0" w:color="auto"/>
          </w:divBdr>
          <w:divsChild>
            <w:div w:id="1276911092">
              <w:marLeft w:val="0"/>
              <w:marRight w:val="0"/>
              <w:marTop w:val="450"/>
              <w:marBottom w:val="450"/>
              <w:divBdr>
                <w:top w:val="none" w:sz="0" w:space="0" w:color="auto"/>
                <w:left w:val="none" w:sz="0" w:space="0" w:color="auto"/>
                <w:bottom w:val="none" w:sz="0" w:space="0" w:color="auto"/>
                <w:right w:val="none" w:sz="0" w:space="0" w:color="auto"/>
              </w:divBdr>
              <w:divsChild>
                <w:div w:id="1678381052">
                  <w:marLeft w:val="0"/>
                  <w:marRight w:val="0"/>
                  <w:marTop w:val="0"/>
                  <w:marBottom w:val="450"/>
                  <w:divBdr>
                    <w:top w:val="none" w:sz="0" w:space="0" w:color="auto"/>
                    <w:left w:val="none" w:sz="0" w:space="0" w:color="auto"/>
                    <w:bottom w:val="none" w:sz="0" w:space="0" w:color="auto"/>
                    <w:right w:val="none" w:sz="0" w:space="0" w:color="auto"/>
                  </w:divBdr>
                  <w:divsChild>
                    <w:div w:id="819033696">
                      <w:marLeft w:val="0"/>
                      <w:marRight w:val="225"/>
                      <w:marTop w:val="150"/>
                      <w:marBottom w:val="0"/>
                      <w:divBdr>
                        <w:top w:val="none" w:sz="0" w:space="0" w:color="auto"/>
                        <w:left w:val="none" w:sz="0" w:space="0" w:color="auto"/>
                        <w:bottom w:val="none" w:sz="0" w:space="0" w:color="auto"/>
                        <w:right w:val="none" w:sz="0" w:space="0" w:color="auto"/>
                      </w:divBdr>
                    </w:div>
                    <w:div w:id="1899321299">
                      <w:marLeft w:val="0"/>
                      <w:marRight w:val="0"/>
                      <w:marTop w:val="0"/>
                      <w:marBottom w:val="0"/>
                      <w:divBdr>
                        <w:top w:val="none" w:sz="0" w:space="0" w:color="auto"/>
                        <w:left w:val="none" w:sz="0" w:space="0" w:color="auto"/>
                        <w:bottom w:val="none" w:sz="0" w:space="0" w:color="auto"/>
                        <w:right w:val="none" w:sz="0" w:space="0" w:color="auto"/>
                      </w:divBdr>
                      <w:divsChild>
                        <w:div w:id="1092432322">
                          <w:marLeft w:val="0"/>
                          <w:marRight w:val="0"/>
                          <w:marTop w:val="0"/>
                          <w:marBottom w:val="0"/>
                          <w:divBdr>
                            <w:top w:val="none" w:sz="0" w:space="0" w:color="auto"/>
                            <w:left w:val="none" w:sz="0" w:space="0" w:color="auto"/>
                            <w:bottom w:val="none" w:sz="0" w:space="0" w:color="auto"/>
                            <w:right w:val="none" w:sz="0" w:space="0" w:color="auto"/>
                          </w:divBdr>
                          <w:divsChild>
                            <w:div w:id="882642776">
                              <w:marLeft w:val="0"/>
                              <w:marRight w:val="0"/>
                              <w:marTop w:val="0"/>
                              <w:marBottom w:val="0"/>
                              <w:divBdr>
                                <w:top w:val="none" w:sz="0" w:space="0" w:color="auto"/>
                                <w:left w:val="none" w:sz="0" w:space="0" w:color="auto"/>
                                <w:bottom w:val="none" w:sz="0" w:space="0" w:color="auto"/>
                                <w:right w:val="none" w:sz="0" w:space="0" w:color="auto"/>
                              </w:divBdr>
                              <w:divsChild>
                                <w:div w:id="1348484762">
                                  <w:marLeft w:val="0"/>
                                  <w:marRight w:val="0"/>
                                  <w:marTop w:val="100"/>
                                  <w:marBottom w:val="100"/>
                                  <w:divBdr>
                                    <w:top w:val="none" w:sz="0" w:space="0" w:color="auto"/>
                                    <w:left w:val="none" w:sz="0" w:space="0" w:color="auto"/>
                                    <w:bottom w:val="none" w:sz="0" w:space="0" w:color="auto"/>
                                    <w:right w:val="none" w:sz="0" w:space="0" w:color="auto"/>
                                  </w:divBdr>
                                </w:div>
                                <w:div w:id="9003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295646">
      <w:bodyDiv w:val="1"/>
      <w:marLeft w:val="0"/>
      <w:marRight w:val="0"/>
      <w:marTop w:val="0"/>
      <w:marBottom w:val="0"/>
      <w:divBdr>
        <w:top w:val="none" w:sz="0" w:space="0" w:color="auto"/>
        <w:left w:val="none" w:sz="0" w:space="0" w:color="auto"/>
        <w:bottom w:val="none" w:sz="0" w:space="0" w:color="auto"/>
        <w:right w:val="none" w:sz="0" w:space="0" w:color="auto"/>
      </w:divBdr>
    </w:div>
    <w:div w:id="716702647">
      <w:bodyDiv w:val="1"/>
      <w:marLeft w:val="0"/>
      <w:marRight w:val="0"/>
      <w:marTop w:val="0"/>
      <w:marBottom w:val="0"/>
      <w:divBdr>
        <w:top w:val="none" w:sz="0" w:space="0" w:color="auto"/>
        <w:left w:val="none" w:sz="0" w:space="0" w:color="auto"/>
        <w:bottom w:val="none" w:sz="0" w:space="0" w:color="auto"/>
        <w:right w:val="none" w:sz="0" w:space="0" w:color="auto"/>
      </w:divBdr>
    </w:div>
    <w:div w:id="763959541">
      <w:bodyDiv w:val="1"/>
      <w:marLeft w:val="0"/>
      <w:marRight w:val="0"/>
      <w:marTop w:val="0"/>
      <w:marBottom w:val="0"/>
      <w:divBdr>
        <w:top w:val="none" w:sz="0" w:space="0" w:color="auto"/>
        <w:left w:val="none" w:sz="0" w:space="0" w:color="auto"/>
        <w:bottom w:val="none" w:sz="0" w:space="0" w:color="auto"/>
        <w:right w:val="none" w:sz="0" w:space="0" w:color="auto"/>
      </w:divBdr>
    </w:div>
    <w:div w:id="996614373">
      <w:bodyDiv w:val="1"/>
      <w:marLeft w:val="0"/>
      <w:marRight w:val="0"/>
      <w:marTop w:val="0"/>
      <w:marBottom w:val="0"/>
      <w:divBdr>
        <w:top w:val="none" w:sz="0" w:space="0" w:color="auto"/>
        <w:left w:val="none" w:sz="0" w:space="0" w:color="auto"/>
        <w:bottom w:val="none" w:sz="0" w:space="0" w:color="auto"/>
        <w:right w:val="none" w:sz="0" w:space="0" w:color="auto"/>
      </w:divBdr>
    </w:div>
    <w:div w:id="1031372415">
      <w:bodyDiv w:val="1"/>
      <w:marLeft w:val="0"/>
      <w:marRight w:val="0"/>
      <w:marTop w:val="0"/>
      <w:marBottom w:val="0"/>
      <w:divBdr>
        <w:top w:val="none" w:sz="0" w:space="0" w:color="auto"/>
        <w:left w:val="none" w:sz="0" w:space="0" w:color="auto"/>
        <w:bottom w:val="none" w:sz="0" w:space="0" w:color="auto"/>
        <w:right w:val="none" w:sz="0" w:space="0" w:color="auto"/>
      </w:divBdr>
    </w:div>
    <w:div w:id="1774204556">
      <w:bodyDiv w:val="1"/>
      <w:marLeft w:val="0"/>
      <w:marRight w:val="0"/>
      <w:marTop w:val="0"/>
      <w:marBottom w:val="0"/>
      <w:divBdr>
        <w:top w:val="none" w:sz="0" w:space="0" w:color="auto"/>
        <w:left w:val="none" w:sz="0" w:space="0" w:color="auto"/>
        <w:bottom w:val="none" w:sz="0" w:space="0" w:color="auto"/>
        <w:right w:val="none" w:sz="0" w:space="0" w:color="auto"/>
      </w:divBdr>
      <w:divsChild>
        <w:div w:id="828637957">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 w:id="201819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1650</Words>
  <Characters>9410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5</cp:revision>
  <cp:lastPrinted>2022-12-17T14:08:00Z</cp:lastPrinted>
  <dcterms:created xsi:type="dcterms:W3CDTF">2022-12-17T13:21:00Z</dcterms:created>
  <dcterms:modified xsi:type="dcterms:W3CDTF">2022-12-17T14:12:00Z</dcterms:modified>
</cp:coreProperties>
</file>