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038F9" w14:textId="1030EE2E" w:rsidR="002D2BCC" w:rsidRDefault="00EA2A3D" w:rsidP="002D2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040">
        <w:rPr>
          <w:rFonts w:ascii="Times New Roman" w:hAnsi="Times New Roman" w:cs="Times New Roman"/>
          <w:b/>
          <w:sz w:val="24"/>
          <w:szCs w:val="24"/>
        </w:rPr>
        <w:t xml:space="preserve">Описание </w:t>
      </w:r>
      <w:r w:rsidR="00EA2040" w:rsidRPr="00EA2040">
        <w:rPr>
          <w:rFonts w:ascii="Times New Roman" w:hAnsi="Times New Roman" w:cs="Times New Roman"/>
          <w:b/>
          <w:sz w:val="24"/>
          <w:szCs w:val="24"/>
        </w:rPr>
        <w:t xml:space="preserve">дополнительной </w:t>
      </w:r>
      <w:r w:rsidR="002D2BCC">
        <w:rPr>
          <w:rFonts w:ascii="Times New Roman" w:hAnsi="Times New Roman" w:cs="Times New Roman"/>
          <w:b/>
          <w:sz w:val="24"/>
          <w:szCs w:val="24"/>
        </w:rPr>
        <w:t>обще</w:t>
      </w:r>
      <w:r w:rsidR="00EA2040" w:rsidRPr="00EA2040">
        <w:rPr>
          <w:rFonts w:ascii="Times New Roman" w:hAnsi="Times New Roman" w:cs="Times New Roman"/>
          <w:b/>
          <w:sz w:val="24"/>
          <w:szCs w:val="24"/>
        </w:rPr>
        <w:t>образовательной общеразвивающей программы</w:t>
      </w:r>
      <w:r w:rsidR="002D2BCC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6B3297">
        <w:rPr>
          <w:rFonts w:ascii="Times New Roman" w:hAnsi="Times New Roman" w:cs="Times New Roman"/>
          <w:b/>
          <w:sz w:val="24"/>
          <w:szCs w:val="24"/>
        </w:rPr>
        <w:t>Маленькие финансисты</w:t>
      </w:r>
      <w:r w:rsidR="002D2BCC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EA2040" w:rsidRPr="00EA2040">
        <w:rPr>
          <w:rFonts w:ascii="Times New Roman" w:hAnsi="Times New Roman" w:cs="Times New Roman"/>
          <w:b/>
          <w:sz w:val="24"/>
          <w:szCs w:val="24"/>
        </w:rPr>
        <w:t>М</w:t>
      </w:r>
      <w:r w:rsidRPr="00EA2040">
        <w:rPr>
          <w:rFonts w:ascii="Times New Roman" w:hAnsi="Times New Roman" w:cs="Times New Roman"/>
          <w:b/>
          <w:sz w:val="24"/>
          <w:szCs w:val="24"/>
        </w:rPr>
        <w:t xml:space="preserve">униципального бюджетного дошкольного образовательного учреждения «Детский сад №5 «Красная шапочка» </w:t>
      </w:r>
    </w:p>
    <w:p w14:paraId="0736AC7C" w14:textId="77777777" w:rsidR="00EA2A3D" w:rsidRPr="00EA2040" w:rsidRDefault="00EA2A3D" w:rsidP="002D2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040">
        <w:rPr>
          <w:rFonts w:ascii="Times New Roman" w:hAnsi="Times New Roman" w:cs="Times New Roman"/>
          <w:b/>
          <w:sz w:val="24"/>
          <w:szCs w:val="24"/>
        </w:rPr>
        <w:t>города Бахчисарай Республики Крым</w:t>
      </w:r>
    </w:p>
    <w:p w14:paraId="5783C69F" w14:textId="77777777" w:rsidR="00EA2040" w:rsidRDefault="00EA2040" w:rsidP="00EA2A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756796BA" w14:textId="1DA49976" w:rsidR="00EA2A3D" w:rsidRDefault="00EA2040" w:rsidP="00EA2A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r w:rsidR="002D2BCC">
        <w:rPr>
          <w:rFonts w:ascii="Times New Roman" w:hAnsi="Times New Roman" w:cs="Times New Roman"/>
          <w:sz w:val="24"/>
          <w:szCs w:val="24"/>
        </w:rPr>
        <w:t>обще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образовательная общеразвивающая программа </w:t>
      </w:r>
      <w:r w:rsidR="002D2BCC">
        <w:rPr>
          <w:rFonts w:ascii="Times New Roman" w:hAnsi="Times New Roman" w:cs="Times New Roman"/>
          <w:sz w:val="24"/>
          <w:szCs w:val="24"/>
        </w:rPr>
        <w:t>«</w:t>
      </w:r>
      <w:r w:rsidR="006B3297">
        <w:rPr>
          <w:rFonts w:ascii="Times New Roman" w:hAnsi="Times New Roman" w:cs="Times New Roman"/>
          <w:sz w:val="24"/>
          <w:szCs w:val="24"/>
        </w:rPr>
        <w:t>Маленькие финансисты</w:t>
      </w:r>
      <w:r w:rsidR="002D2BCC">
        <w:rPr>
          <w:rFonts w:ascii="Times New Roman" w:hAnsi="Times New Roman" w:cs="Times New Roman"/>
          <w:sz w:val="24"/>
          <w:szCs w:val="24"/>
        </w:rPr>
        <w:t xml:space="preserve">» </w:t>
      </w:r>
      <w:r w:rsidRPr="00EA2040">
        <w:rPr>
          <w:rFonts w:ascii="Times New Roman" w:hAnsi="Times New Roman" w:cs="Times New Roman"/>
          <w:sz w:val="24"/>
          <w:szCs w:val="24"/>
        </w:rPr>
        <w:t>М</w:t>
      </w:r>
      <w:r w:rsidR="00EA2A3D" w:rsidRPr="00EA2040">
        <w:rPr>
          <w:rFonts w:ascii="Times New Roman" w:hAnsi="Times New Roman" w:cs="Times New Roman"/>
          <w:sz w:val="24"/>
          <w:szCs w:val="24"/>
        </w:rPr>
        <w:t>униципального бюджетного дошкольного образовательного учреждения «Детский сад №5 «Красная шапочка» города Бахчисарай Республики Крым разработана в соответствии с основными нормативными правовыми актами:</w:t>
      </w:r>
    </w:p>
    <w:p w14:paraId="220E5D07" w14:textId="77777777" w:rsidR="004A3CE1" w:rsidRPr="004A3CE1" w:rsidRDefault="004A3CE1" w:rsidP="004A3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A3CE1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/>
          <w:sz w:val="24"/>
          <w:szCs w:val="24"/>
          <w:shd w:val="clear" w:color="auto" w:fill="FFFFFF"/>
        </w:rPr>
        <w:t>Федеральным</w:t>
      </w:r>
      <w:r w:rsidRPr="004A3CE1">
        <w:rPr>
          <w:rFonts w:ascii="Times New Roman" w:hAnsi="Times New Roman"/>
          <w:sz w:val="24"/>
          <w:szCs w:val="24"/>
          <w:shd w:val="clear" w:color="auto" w:fill="FFFFFF"/>
        </w:rPr>
        <w:t xml:space="preserve"> закон</w:t>
      </w:r>
      <w:r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 w:rsidRPr="004A3CE1">
        <w:rPr>
          <w:rFonts w:ascii="Times New Roman" w:hAnsi="Times New Roman"/>
          <w:sz w:val="24"/>
          <w:szCs w:val="24"/>
          <w:shd w:val="clear" w:color="auto" w:fill="FFFFFF"/>
        </w:rPr>
        <w:t xml:space="preserve"> Российской Федерации от 29.12.2012 г. № 273-ФЗ «Об образовании в Российской Федерации» с изменениями и дополнениями;</w:t>
      </w:r>
    </w:p>
    <w:p w14:paraId="1C1387F9" w14:textId="77777777" w:rsidR="004A3CE1" w:rsidRPr="004A3CE1" w:rsidRDefault="004A3CE1" w:rsidP="004A3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A3CE1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Федеральным</w:t>
      </w:r>
      <w:r w:rsidRPr="004A3CE1">
        <w:rPr>
          <w:rFonts w:ascii="Times New Roman" w:hAnsi="Times New Roman"/>
          <w:sz w:val="24"/>
          <w:szCs w:val="24"/>
        </w:rPr>
        <w:t xml:space="preserve"> закон</w:t>
      </w:r>
      <w:r>
        <w:rPr>
          <w:rFonts w:ascii="Times New Roman" w:hAnsi="Times New Roman"/>
          <w:sz w:val="24"/>
          <w:szCs w:val="24"/>
        </w:rPr>
        <w:t>ом</w:t>
      </w:r>
      <w:r w:rsidRPr="004A3CE1">
        <w:rPr>
          <w:rFonts w:ascii="Times New Roman" w:hAnsi="Times New Roman"/>
          <w:sz w:val="24"/>
          <w:szCs w:val="24"/>
        </w:rPr>
        <w:t xml:space="preserve"> Российской Федерации от 24.07.1998 № 124-ФЗ «Об основных гарантиях прав ребенка в Российской Федерации»</w:t>
      </w:r>
      <w:r w:rsidRPr="004A3CE1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3454184D" w14:textId="77777777" w:rsidR="004A3CE1" w:rsidRPr="004A3CE1" w:rsidRDefault="004A3CE1" w:rsidP="004A3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3CE1">
        <w:rPr>
          <w:rFonts w:ascii="Times New Roman" w:hAnsi="Times New Roman"/>
          <w:sz w:val="24"/>
          <w:szCs w:val="24"/>
        </w:rPr>
        <w:t>- Указ</w:t>
      </w:r>
      <w:r>
        <w:rPr>
          <w:rFonts w:ascii="Times New Roman" w:hAnsi="Times New Roman"/>
          <w:sz w:val="24"/>
          <w:szCs w:val="24"/>
        </w:rPr>
        <w:t>ом</w:t>
      </w:r>
      <w:r w:rsidRPr="004A3CE1">
        <w:rPr>
          <w:rFonts w:ascii="Times New Roman" w:hAnsi="Times New Roman"/>
          <w:sz w:val="24"/>
          <w:szCs w:val="24"/>
        </w:rPr>
        <w:t xml:space="preserve"> Президента Российской Федерации от 21.07.2020 г. № 474 «</w:t>
      </w:r>
      <w:hyperlink r:id="rId4" w:tgtFrame="_blank" w:history="1">
        <w:r w:rsidRPr="004A3CE1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О национальных целях развития России до 2030 года</w:t>
        </w:r>
      </w:hyperlink>
      <w:r w:rsidRPr="004A3CE1">
        <w:rPr>
          <w:rFonts w:ascii="Times New Roman" w:hAnsi="Times New Roman"/>
          <w:sz w:val="24"/>
          <w:szCs w:val="24"/>
        </w:rPr>
        <w:t>»;</w:t>
      </w:r>
    </w:p>
    <w:p w14:paraId="19350855" w14:textId="77777777" w:rsidR="004A3CE1" w:rsidRPr="004A3CE1" w:rsidRDefault="004A3CE1" w:rsidP="004A3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- Национальным</w:t>
      </w:r>
      <w:r w:rsidRPr="004A3CE1">
        <w:rPr>
          <w:rFonts w:ascii="Times New Roman" w:hAnsi="Times New Roman"/>
          <w:sz w:val="24"/>
          <w:szCs w:val="24"/>
        </w:rPr>
        <w:t xml:space="preserve"> проект</w:t>
      </w:r>
      <w:r>
        <w:rPr>
          <w:rFonts w:ascii="Times New Roman" w:hAnsi="Times New Roman"/>
          <w:sz w:val="24"/>
          <w:szCs w:val="24"/>
        </w:rPr>
        <w:t>ом</w:t>
      </w:r>
      <w:r w:rsidRPr="004A3CE1">
        <w:rPr>
          <w:rFonts w:ascii="Times New Roman" w:hAnsi="Times New Roman"/>
          <w:sz w:val="24"/>
          <w:szCs w:val="24"/>
        </w:rPr>
        <w:t xml:space="preserve"> «Образование» - ПАСПОРТ утвержден президиумом Совета при Президенте Российской Федерации по стратегическому развитию и национальным проектам (протокол от 24 декабря 2018 г.  № 16);</w:t>
      </w:r>
    </w:p>
    <w:p w14:paraId="228D6DDC" w14:textId="77777777" w:rsidR="004A3CE1" w:rsidRPr="004A3CE1" w:rsidRDefault="004A3CE1" w:rsidP="004A3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A3CE1">
        <w:rPr>
          <w:rFonts w:ascii="Times New Roman" w:hAnsi="Times New Roman"/>
          <w:sz w:val="24"/>
          <w:szCs w:val="24"/>
        </w:rPr>
        <w:t>-</w:t>
      </w:r>
      <w:r w:rsidRPr="004A3CE1">
        <w:rPr>
          <w:sz w:val="24"/>
          <w:szCs w:val="24"/>
        </w:rPr>
        <w:t xml:space="preserve"> </w:t>
      </w:r>
      <w:hyperlink r:id="rId5" w:history="1">
        <w:r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Стратегией</w:t>
        </w:r>
        <w:r w:rsidRPr="004A3CE1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 xml:space="preserve"> развития воспитания в Российской Федерации на период до 2025 года, утверждена распоряжением Правительства Российской Федерации от 29 мая 2015 г. № 996-р</w:t>
        </w:r>
      </w:hyperlink>
      <w:r w:rsidRPr="004A3CE1">
        <w:rPr>
          <w:rFonts w:ascii="Times New Roman" w:hAnsi="Times New Roman"/>
          <w:sz w:val="24"/>
          <w:szCs w:val="24"/>
        </w:rPr>
        <w:t>;</w:t>
      </w:r>
    </w:p>
    <w:p w14:paraId="26BC679E" w14:textId="77777777" w:rsidR="004A3CE1" w:rsidRPr="004A3CE1" w:rsidRDefault="004A3CE1" w:rsidP="004A3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A3CE1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/>
          <w:sz w:val="24"/>
          <w:szCs w:val="24"/>
          <w:shd w:val="clear" w:color="auto" w:fill="FFFFFF"/>
        </w:rPr>
        <w:t>Концепцией</w:t>
      </w:r>
      <w:r w:rsidRPr="004A3CE1">
        <w:rPr>
          <w:rFonts w:ascii="Times New Roman" w:hAnsi="Times New Roman"/>
          <w:sz w:val="24"/>
          <w:szCs w:val="24"/>
          <w:shd w:val="clear" w:color="auto" w:fill="FFFFFF"/>
        </w:rPr>
        <w:t xml:space="preserve"> развития дополнительного образования детей, утверждена распоряжением Правительства Российской Федерации от 31 марта 2022 г. № 678-р;</w:t>
      </w:r>
    </w:p>
    <w:p w14:paraId="24DFD1F2" w14:textId="77777777" w:rsidR="004A3CE1" w:rsidRPr="004A3CE1" w:rsidRDefault="004A3CE1" w:rsidP="004A3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A3CE1">
        <w:rPr>
          <w:rFonts w:ascii="Times New Roman" w:hAnsi="Times New Roman"/>
          <w:sz w:val="24"/>
          <w:szCs w:val="24"/>
        </w:rPr>
        <w:t xml:space="preserve">- </w:t>
      </w:r>
      <w:hyperlink r:id="rId6" w:history="1">
        <w:r w:rsidRPr="004A3CE1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Федеральным проектом «Успех каждого ребенка»</w:t>
        </w:r>
      </w:hyperlink>
      <w:hyperlink r:id="rId7" w:history="1">
        <w:r w:rsidRPr="004A3CE1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 - ПРИЛОЖЕНИЕ к протоколу заседания проектного комитета по национальному проекту «Образование» от 07 декабря 2018 г. № 3</w:t>
        </w:r>
      </w:hyperlink>
      <w:r w:rsidRPr="004A3CE1">
        <w:rPr>
          <w:rFonts w:ascii="Times New Roman" w:hAnsi="Times New Roman"/>
          <w:sz w:val="24"/>
          <w:szCs w:val="24"/>
        </w:rPr>
        <w:t>;</w:t>
      </w:r>
    </w:p>
    <w:p w14:paraId="3985F792" w14:textId="77777777" w:rsidR="004A3CE1" w:rsidRPr="004A3CE1" w:rsidRDefault="004A3CE1" w:rsidP="004A3CE1">
      <w:pPr>
        <w:spacing w:after="0" w:line="240" w:lineRule="auto"/>
        <w:ind w:firstLine="567"/>
        <w:jc w:val="both"/>
        <w:rPr>
          <w:rStyle w:val="amailrucssattributepostfix"/>
          <w:rFonts w:ascii="Times New Roman" w:hAnsi="Times New Roman"/>
          <w:sz w:val="24"/>
          <w:szCs w:val="24"/>
          <w:shd w:val="clear" w:color="auto" w:fill="FFFFFF"/>
        </w:rPr>
      </w:pPr>
      <w:bookmarkStart w:id="0" w:name="_Hlk72131563"/>
      <w:r w:rsidRPr="004A3CE1">
        <w:rPr>
          <w:rFonts w:ascii="Times New Roman" w:hAnsi="Times New Roman"/>
          <w:sz w:val="24"/>
          <w:szCs w:val="24"/>
        </w:rPr>
        <w:t>- Постановление</w:t>
      </w:r>
      <w:r>
        <w:rPr>
          <w:rFonts w:ascii="Times New Roman" w:hAnsi="Times New Roman"/>
          <w:sz w:val="24"/>
          <w:szCs w:val="24"/>
        </w:rPr>
        <w:t>м</w:t>
      </w:r>
      <w:r w:rsidRPr="004A3CE1">
        <w:rPr>
          <w:rFonts w:ascii="Times New Roman" w:hAnsi="Times New Roman"/>
          <w:sz w:val="24"/>
          <w:szCs w:val="24"/>
        </w:rPr>
        <w:t xml:space="preserve"> Главного государственного санитарного врача Российской Федерации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bookmarkEnd w:id="0"/>
      <w:r w:rsidRPr="004A3CE1">
        <w:rPr>
          <w:rStyle w:val="amailrucssattributepostfix"/>
          <w:rFonts w:ascii="Times New Roman" w:hAnsi="Times New Roman"/>
          <w:sz w:val="24"/>
          <w:szCs w:val="24"/>
        </w:rPr>
        <w:t>;</w:t>
      </w:r>
    </w:p>
    <w:p w14:paraId="637780E4" w14:textId="77777777" w:rsidR="004A3CE1" w:rsidRPr="004A3CE1" w:rsidRDefault="004A3CE1" w:rsidP="004A3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bookmarkStart w:id="1" w:name="_Hlk72142235"/>
      <w:r w:rsidRPr="004A3CE1">
        <w:rPr>
          <w:rFonts w:ascii="Times New Roman" w:hAnsi="Times New Roman"/>
          <w:sz w:val="24"/>
          <w:szCs w:val="24"/>
          <w:shd w:val="clear" w:color="auto" w:fill="FFFFFF"/>
        </w:rPr>
        <w:t>- Приказ</w:t>
      </w:r>
      <w:r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 w:rsidRPr="004A3CE1">
        <w:rPr>
          <w:rFonts w:ascii="Times New Roman" w:hAnsi="Times New Roman"/>
          <w:sz w:val="24"/>
          <w:szCs w:val="24"/>
          <w:shd w:val="clear" w:color="auto" w:fill="FFFFFF"/>
        </w:rPr>
        <w:t xml:space="preserve"> Министерства просвещения Российской Федерации от 27.07.2022 №629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bookmarkEnd w:id="1"/>
      <w:r w:rsidRPr="004A3CE1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7A989765" w14:textId="77777777" w:rsidR="004A3CE1" w:rsidRPr="004A3CE1" w:rsidRDefault="004A3CE1" w:rsidP="004A3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A3CE1">
        <w:rPr>
          <w:rFonts w:ascii="Times New Roman" w:hAnsi="Times New Roman"/>
          <w:sz w:val="24"/>
          <w:szCs w:val="24"/>
        </w:rPr>
        <w:t xml:space="preserve">- </w:t>
      </w:r>
      <w:hyperlink r:id="rId8" w:history="1">
        <w:r w:rsidRPr="004A3CE1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 xml:space="preserve">Приказом </w:t>
        </w:r>
        <w:proofErr w:type="spellStart"/>
        <w:r w:rsidRPr="004A3CE1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Минпросвещения</w:t>
        </w:r>
        <w:proofErr w:type="spellEnd"/>
        <w:r w:rsidRPr="004A3CE1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 xml:space="preserve"> России от 03.09.2019 г. № 467 «Об утверждении Целевой модели развития региональных систем развития дополнительного образования детей»</w:t>
        </w:r>
      </w:hyperlink>
      <w:r w:rsidRPr="004A3CE1">
        <w:rPr>
          <w:rFonts w:ascii="Times New Roman" w:hAnsi="Times New Roman"/>
          <w:sz w:val="24"/>
          <w:szCs w:val="24"/>
        </w:rPr>
        <w:t>;</w:t>
      </w:r>
    </w:p>
    <w:p w14:paraId="4AF50576" w14:textId="77777777" w:rsidR="004A3CE1" w:rsidRPr="004A3CE1" w:rsidRDefault="004A3CE1" w:rsidP="004A3CE1">
      <w:pPr>
        <w:spacing w:after="0" w:line="240" w:lineRule="auto"/>
        <w:ind w:firstLine="567"/>
        <w:jc w:val="both"/>
        <w:rPr>
          <w:rStyle w:val="a6"/>
          <w:rFonts w:ascii="Times New Roman" w:hAnsi="Times New Roman"/>
          <w:color w:val="auto"/>
          <w:sz w:val="24"/>
          <w:szCs w:val="24"/>
          <w:u w:val="none"/>
          <w:shd w:val="clear" w:color="auto" w:fill="FFFFFF"/>
        </w:rPr>
      </w:pPr>
      <w:r w:rsidRPr="004A3CE1">
        <w:rPr>
          <w:rStyle w:val="a6"/>
          <w:rFonts w:ascii="Times New Roman" w:hAnsi="Times New Roman"/>
          <w:color w:val="auto"/>
          <w:sz w:val="24"/>
          <w:szCs w:val="24"/>
          <w:u w:val="none"/>
        </w:rPr>
        <w:t>- Приказом Министерства труда и социальной защиты Российской Федерации от 5 мая 2018 г. № 298н «Об утверждении профессионального стандарта «Педагог дополнительного образования детей и взрослых»;</w:t>
      </w:r>
    </w:p>
    <w:p w14:paraId="34DF5ECD" w14:textId="77777777" w:rsidR="004A3CE1" w:rsidRPr="004A3CE1" w:rsidRDefault="004A3CE1" w:rsidP="004A3C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_Hlk71731031"/>
      <w:r w:rsidRPr="004A3CE1">
        <w:rPr>
          <w:rFonts w:ascii="Times New Roman" w:hAnsi="Times New Roman"/>
          <w:sz w:val="24"/>
          <w:szCs w:val="24"/>
        </w:rPr>
        <w:t>- Письмо</w:t>
      </w:r>
      <w:r>
        <w:rPr>
          <w:rFonts w:ascii="Times New Roman" w:hAnsi="Times New Roman"/>
          <w:sz w:val="24"/>
          <w:szCs w:val="24"/>
        </w:rPr>
        <w:t>м</w:t>
      </w:r>
      <w:r w:rsidRPr="004A3CE1">
        <w:rPr>
          <w:rFonts w:ascii="Times New Roman" w:hAnsi="Times New Roman"/>
          <w:sz w:val="24"/>
          <w:szCs w:val="24"/>
        </w:rPr>
        <w:t xml:space="preserve">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</w:t>
      </w:r>
      <w:bookmarkEnd w:id="2"/>
      <w:r w:rsidRPr="004A3CE1">
        <w:rPr>
          <w:rFonts w:ascii="Times New Roman" w:hAnsi="Times New Roman"/>
          <w:sz w:val="24"/>
          <w:szCs w:val="24"/>
        </w:rPr>
        <w:t>;</w:t>
      </w:r>
    </w:p>
    <w:p w14:paraId="7844BDA1" w14:textId="77777777" w:rsidR="004A3CE1" w:rsidRPr="004A3CE1" w:rsidRDefault="004A3CE1" w:rsidP="004A3C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3CE1">
        <w:rPr>
          <w:rFonts w:ascii="Times New Roman" w:hAnsi="Times New Roman"/>
          <w:sz w:val="24"/>
          <w:szCs w:val="24"/>
        </w:rPr>
        <w:t>- Письмо</w:t>
      </w:r>
      <w:r>
        <w:rPr>
          <w:rFonts w:ascii="Times New Roman" w:hAnsi="Times New Roman"/>
          <w:sz w:val="24"/>
          <w:szCs w:val="24"/>
        </w:rPr>
        <w:t>м</w:t>
      </w:r>
      <w:r w:rsidRPr="004A3CE1">
        <w:rPr>
          <w:rFonts w:ascii="Times New Roman" w:hAnsi="Times New Roman"/>
          <w:sz w:val="24"/>
          <w:szCs w:val="24"/>
        </w:rPr>
        <w:t xml:space="preserve"> Министерства образования и науки РФ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 </w:t>
      </w:r>
    </w:p>
    <w:p w14:paraId="002BBD8E" w14:textId="77777777" w:rsidR="004A3CE1" w:rsidRPr="004A3CE1" w:rsidRDefault="004A3CE1" w:rsidP="004A3C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3CE1">
        <w:rPr>
          <w:rFonts w:ascii="Times New Roman" w:hAnsi="Times New Roman"/>
          <w:sz w:val="24"/>
          <w:szCs w:val="24"/>
        </w:rPr>
        <w:t>- Письмо</w:t>
      </w:r>
      <w:r>
        <w:rPr>
          <w:rFonts w:ascii="Times New Roman" w:hAnsi="Times New Roman"/>
          <w:sz w:val="24"/>
          <w:szCs w:val="24"/>
        </w:rPr>
        <w:t>м</w:t>
      </w:r>
      <w:r w:rsidRPr="004A3CE1">
        <w:rPr>
          <w:rFonts w:ascii="Times New Roman" w:hAnsi="Times New Roman"/>
          <w:sz w:val="24"/>
          <w:szCs w:val="24"/>
        </w:rPr>
        <w:t xml:space="preserve"> Министерства Просвещения Российской Федерации от 20.02.2019 №ТС – 551/07 «О сопровождении образования обучающихся с ОВЗ и инвалидностью»;</w:t>
      </w:r>
      <w:r w:rsidRPr="004A3CE1">
        <w:rPr>
          <w:rFonts w:ascii="Times New Roman" w:hAnsi="Times New Roman"/>
          <w:sz w:val="24"/>
          <w:szCs w:val="24"/>
        </w:rPr>
        <w:tab/>
        <w:t xml:space="preserve"> </w:t>
      </w:r>
    </w:p>
    <w:p w14:paraId="2913B200" w14:textId="77777777" w:rsidR="004A3CE1" w:rsidRPr="004A3CE1" w:rsidRDefault="004A3CE1" w:rsidP="004A3CE1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CE1">
        <w:rPr>
          <w:rFonts w:ascii="Times New Roman" w:hAnsi="Times New Roman" w:cs="Times New Roman"/>
          <w:sz w:val="24"/>
          <w:szCs w:val="24"/>
        </w:rPr>
        <w:t>- «Об образовании в Республике Крым»: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4A3CE1">
        <w:rPr>
          <w:rFonts w:ascii="Times New Roman" w:hAnsi="Times New Roman" w:cs="Times New Roman"/>
          <w:sz w:val="24"/>
          <w:szCs w:val="24"/>
        </w:rPr>
        <w:t xml:space="preserve"> Республики Крым от 06.07.2015 № 131-ЗРК/2015;</w:t>
      </w:r>
    </w:p>
    <w:p w14:paraId="73A0736E" w14:textId="77777777" w:rsidR="004A3CE1" w:rsidRPr="004A3CE1" w:rsidRDefault="004A3CE1" w:rsidP="004A3C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3CE1">
        <w:rPr>
          <w:rFonts w:ascii="Times New Roman" w:hAnsi="Times New Roman"/>
          <w:sz w:val="24"/>
          <w:szCs w:val="24"/>
        </w:rPr>
        <w:lastRenderedPageBreak/>
        <w:t>- Устав</w:t>
      </w:r>
      <w:r>
        <w:rPr>
          <w:rFonts w:ascii="Times New Roman" w:hAnsi="Times New Roman"/>
          <w:sz w:val="24"/>
          <w:szCs w:val="24"/>
        </w:rPr>
        <w:t>ом</w:t>
      </w:r>
      <w:r w:rsidRPr="004A3CE1">
        <w:rPr>
          <w:rFonts w:ascii="Times New Roman" w:hAnsi="Times New Roman"/>
          <w:sz w:val="24"/>
          <w:szCs w:val="24"/>
        </w:rPr>
        <w:t xml:space="preserve"> Муниципального бюджетного дошкольного образовательного учреждения «Детский сад №5 «Красная шапочка» города Бахчисарай Республики Крым;</w:t>
      </w:r>
    </w:p>
    <w:p w14:paraId="6D792B7C" w14:textId="77777777" w:rsidR="004A3CE1" w:rsidRPr="004A3CE1" w:rsidRDefault="004A3CE1" w:rsidP="004A3C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3CE1">
        <w:rPr>
          <w:rFonts w:ascii="Times New Roman" w:hAnsi="Times New Roman"/>
          <w:sz w:val="24"/>
          <w:szCs w:val="24"/>
        </w:rPr>
        <w:t>- Положение</w:t>
      </w:r>
      <w:r>
        <w:rPr>
          <w:rFonts w:ascii="Times New Roman" w:hAnsi="Times New Roman"/>
          <w:sz w:val="24"/>
          <w:szCs w:val="24"/>
        </w:rPr>
        <w:t>м</w:t>
      </w:r>
      <w:r w:rsidRPr="004A3CE1">
        <w:rPr>
          <w:rFonts w:ascii="Times New Roman" w:hAnsi="Times New Roman"/>
          <w:sz w:val="24"/>
          <w:szCs w:val="24"/>
        </w:rPr>
        <w:t xml:space="preserve"> о дополнительном образовании в Муниципальном бюджетном дошкольном образовательном учреждении «Детский сад №5 «Красная шапочка» города Бахчисарай Республики Крым;</w:t>
      </w:r>
    </w:p>
    <w:p w14:paraId="6AA50DB8" w14:textId="77777777" w:rsidR="006B3297" w:rsidRPr="006B3297" w:rsidRDefault="00765C99" w:rsidP="006B3297">
      <w:pPr>
        <w:pStyle w:val="a7"/>
        <w:ind w:left="0" w:right="-51" w:firstLine="566"/>
        <w:jc w:val="both"/>
        <w:rPr>
          <w:spacing w:val="1"/>
        </w:rPr>
      </w:pPr>
      <w:r w:rsidRPr="00EA2040">
        <w:t xml:space="preserve">Дополнительное образование в дошкольном учреждении реализуется </w:t>
      </w:r>
      <w:r w:rsidR="008E07C2" w:rsidRPr="00EA2040">
        <w:t xml:space="preserve">через работу </w:t>
      </w:r>
      <w:r w:rsidR="00F32EAB">
        <w:t xml:space="preserve">кружка </w:t>
      </w:r>
      <w:r w:rsidR="006B3297">
        <w:t>социально-гуманитарной</w:t>
      </w:r>
      <w:r w:rsidRPr="00EA2040">
        <w:t xml:space="preserve"> направленности «</w:t>
      </w:r>
      <w:r w:rsidR="006B3297">
        <w:t>Маленькие финансисты</w:t>
      </w:r>
      <w:r w:rsidRPr="00EA2040">
        <w:t xml:space="preserve">», который </w:t>
      </w:r>
      <w:r w:rsidRPr="006B3297">
        <w:t xml:space="preserve">способствует </w:t>
      </w:r>
      <w:r w:rsidR="006B3297" w:rsidRPr="006B3297">
        <w:t>формированию основ финансовой грамотности детей среднего и старшего дошкольного возраста, способствующих позитивной социализации и личностному развитию дошкольника.</w:t>
      </w:r>
    </w:p>
    <w:p w14:paraId="4624A97C" w14:textId="04A847F0" w:rsidR="006B3297" w:rsidRPr="006B3297" w:rsidRDefault="00765C99" w:rsidP="006B32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040">
        <w:rPr>
          <w:rFonts w:ascii="Times New Roman" w:hAnsi="Times New Roman" w:cs="Times New Roman"/>
          <w:sz w:val="24"/>
          <w:szCs w:val="24"/>
        </w:rPr>
        <w:t xml:space="preserve">Отличительной особенностью </w:t>
      </w:r>
      <w:r w:rsidR="00EA2040">
        <w:rPr>
          <w:rFonts w:ascii="Times New Roman" w:hAnsi="Times New Roman" w:cs="Times New Roman"/>
          <w:sz w:val="24"/>
          <w:szCs w:val="24"/>
        </w:rPr>
        <w:t xml:space="preserve">дополнительной </w:t>
      </w:r>
      <w:r w:rsidR="002D2BCC">
        <w:rPr>
          <w:rFonts w:ascii="Times New Roman" w:hAnsi="Times New Roman" w:cs="Times New Roman"/>
          <w:sz w:val="24"/>
          <w:szCs w:val="24"/>
        </w:rPr>
        <w:t>обще</w:t>
      </w:r>
      <w:r w:rsidR="00EA2040">
        <w:rPr>
          <w:rFonts w:ascii="Times New Roman" w:hAnsi="Times New Roman" w:cs="Times New Roman"/>
          <w:sz w:val="24"/>
          <w:szCs w:val="24"/>
        </w:rPr>
        <w:t>образовательной общеразвивающей программы</w:t>
      </w:r>
      <w:r w:rsidRPr="00EA2040">
        <w:rPr>
          <w:rFonts w:ascii="Times New Roman" w:hAnsi="Times New Roman" w:cs="Times New Roman"/>
          <w:sz w:val="24"/>
          <w:szCs w:val="24"/>
        </w:rPr>
        <w:t xml:space="preserve"> является использование </w:t>
      </w:r>
      <w:r w:rsidR="006B3297" w:rsidRPr="006B3297">
        <w:rPr>
          <w:rFonts w:ascii="Times New Roman" w:hAnsi="Times New Roman" w:cs="Times New Roman"/>
          <w:sz w:val="24"/>
          <w:szCs w:val="24"/>
        </w:rPr>
        <w:t xml:space="preserve">игрового пособия «Финансовая грамотейка: через игру к знаниям», разработанного самостоятельно. Пособие представляет собой пирамиду со съемными материалами на липучках. </w:t>
      </w:r>
    </w:p>
    <w:p w14:paraId="0786E007" w14:textId="77777777" w:rsidR="006B3297" w:rsidRPr="006B3297" w:rsidRDefault="006B3297" w:rsidP="006B3297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 w:rsidRPr="006B3297">
        <w:rPr>
          <w:rStyle w:val="c0"/>
          <w:bCs/>
          <w:i/>
          <w:iCs/>
        </w:rPr>
        <w:t>Первый блок «Финансовой грамотейки» - «Труд и продукты труда».</w:t>
      </w:r>
      <w:r w:rsidRPr="006B3297">
        <w:rPr>
          <w:rStyle w:val="c0"/>
        </w:rPr>
        <w:t xml:space="preserve"> </w:t>
      </w:r>
      <w:bookmarkStart w:id="3" w:name="_Hlk207231253"/>
      <w:r w:rsidRPr="006B3297">
        <w:rPr>
          <w:rStyle w:val="c0"/>
        </w:rPr>
        <w:t>Здесь собраны игровые задания, которые помогут детям освоить мир профессий, научиться различать товары и услуги, а также классифицировать товары по категориям.</w:t>
      </w:r>
      <w:r w:rsidRPr="006B3297">
        <w:rPr>
          <w:b/>
        </w:rPr>
        <w:t xml:space="preserve"> </w:t>
      </w:r>
    </w:p>
    <w:bookmarkEnd w:id="3"/>
    <w:p w14:paraId="5C4D282F" w14:textId="77777777" w:rsidR="006B3297" w:rsidRPr="006B3297" w:rsidRDefault="006B3297" w:rsidP="006B3297">
      <w:pPr>
        <w:pStyle w:val="c1"/>
        <w:shd w:val="clear" w:color="auto" w:fill="FFFFFF"/>
        <w:spacing w:before="0" w:beforeAutospacing="0" w:after="0" w:afterAutospacing="0"/>
        <w:ind w:firstLine="567"/>
        <w:jc w:val="both"/>
      </w:pPr>
      <w:r w:rsidRPr="006B3297">
        <w:rPr>
          <w:rStyle w:val="c0"/>
          <w:bCs/>
          <w:i/>
          <w:iCs/>
        </w:rPr>
        <w:t xml:space="preserve">Второй блок «Финансовой грамотейки» - </w:t>
      </w:r>
      <w:r w:rsidRPr="006B3297">
        <w:rPr>
          <w:bCs/>
          <w:i/>
          <w:iCs/>
        </w:rPr>
        <w:t>«Деньги и цена».</w:t>
      </w:r>
      <w:r w:rsidRPr="006B3297">
        <w:rPr>
          <w:b/>
        </w:rPr>
        <w:t xml:space="preserve"> </w:t>
      </w:r>
      <w:bookmarkStart w:id="4" w:name="_Hlk207231959"/>
      <w:r w:rsidRPr="006B3297">
        <w:t xml:space="preserve">Здесь подобраны игровые задания, с помощью которых ребенок познакомится с деньгами (монетами, купюрами), ценой (стоимостью) товара, научится производить расчет за товар с помощью монет и отрабатывать размен денег, то есть ребенок научится выполнять простейшие финансовые операции. </w:t>
      </w:r>
    </w:p>
    <w:bookmarkEnd w:id="4"/>
    <w:p w14:paraId="170B8365" w14:textId="77777777" w:rsidR="006B3297" w:rsidRPr="006B3297" w:rsidRDefault="006B3297" w:rsidP="006B3297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</w:rPr>
      </w:pPr>
      <w:r w:rsidRPr="006B3297">
        <w:rPr>
          <w:rStyle w:val="c0"/>
          <w:bCs/>
          <w:i/>
          <w:iCs/>
        </w:rPr>
        <w:t xml:space="preserve">Третий блок «Финансовой грамотейки» посвящен </w:t>
      </w:r>
      <w:r w:rsidRPr="006B3297">
        <w:rPr>
          <w:bCs/>
          <w:i/>
          <w:iCs/>
        </w:rPr>
        <w:t>«Рекламе».</w:t>
      </w:r>
      <w:r w:rsidRPr="006B3297">
        <w:t xml:space="preserve"> С помощью подобранных игровых заданий, </w:t>
      </w:r>
      <w:r w:rsidRPr="006B3297">
        <w:rPr>
          <w:shd w:val="clear" w:color="auto" w:fill="FFFFFF"/>
        </w:rPr>
        <w:t xml:space="preserve">дошкольники </w:t>
      </w:r>
      <w:bookmarkStart w:id="5" w:name="_Hlk207232600"/>
      <w:r w:rsidRPr="006B3297">
        <w:rPr>
          <w:shd w:val="clear" w:color="auto" w:fill="FFFFFF"/>
        </w:rPr>
        <w:t>познакомятся с понятием «реклама», зачем она нужна, в какой форме существует.</w:t>
      </w:r>
      <w:r w:rsidRPr="006B3297">
        <w:rPr>
          <w:rStyle w:val="c0"/>
        </w:rPr>
        <w:t xml:space="preserve"> </w:t>
      </w:r>
    </w:p>
    <w:bookmarkEnd w:id="5"/>
    <w:p w14:paraId="2FBC77E2" w14:textId="77777777" w:rsidR="006B3297" w:rsidRPr="006B3297" w:rsidRDefault="006B3297" w:rsidP="006B3297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EastAsia"/>
          <w:shd w:val="clear" w:color="auto" w:fill="FFFFFF"/>
        </w:rPr>
      </w:pPr>
      <w:r w:rsidRPr="006B3297">
        <w:rPr>
          <w:rStyle w:val="c0"/>
          <w:bCs/>
          <w:i/>
          <w:iCs/>
        </w:rPr>
        <w:t>Четвертый блок «Финансовой грамотейки» - «Экономика в быту».</w:t>
      </w:r>
      <w:r w:rsidRPr="006B3297">
        <w:t xml:space="preserve"> </w:t>
      </w:r>
      <w:bookmarkStart w:id="6" w:name="_Hlk207232842"/>
      <w:r w:rsidRPr="006B3297">
        <w:rPr>
          <w:rFonts w:eastAsiaTheme="minorEastAsia"/>
          <w:shd w:val="clear" w:color="auto" w:fill="FFFFFF"/>
        </w:rPr>
        <w:t>Игровые задания данного блока позволят с</w:t>
      </w:r>
      <w:r w:rsidRPr="006B3297">
        <w:rPr>
          <w:shd w:val="clear" w:color="auto" w:fill="FFFFFF"/>
        </w:rPr>
        <w:t>формировать у дошкольников такие полезные экономические привычки как: умение планировать, экономить, копить.</w:t>
      </w:r>
      <w:r w:rsidRPr="006B3297">
        <w:rPr>
          <w:rFonts w:eastAsiaTheme="minorEastAsia"/>
          <w:shd w:val="clear" w:color="auto" w:fill="FFFFFF"/>
        </w:rPr>
        <w:t xml:space="preserve"> </w:t>
      </w:r>
      <w:bookmarkEnd w:id="6"/>
    </w:p>
    <w:p w14:paraId="77A2EB79" w14:textId="77777777" w:rsidR="00765C99" w:rsidRPr="00EA2040" w:rsidRDefault="00EA2040" w:rsidP="005128B9">
      <w:pPr>
        <w:pStyle w:val="a3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Дополнительная </w:t>
      </w:r>
      <w:r w:rsidR="002D2BCC">
        <w:rPr>
          <w:rFonts w:ascii="Times New Roman" w:hAnsi="Times New Roman"/>
          <w:sz w:val="24"/>
          <w:szCs w:val="24"/>
        </w:rPr>
        <w:t>обще</w:t>
      </w:r>
      <w:r>
        <w:rPr>
          <w:rFonts w:ascii="Times New Roman" w:hAnsi="Times New Roman"/>
          <w:sz w:val="24"/>
          <w:szCs w:val="24"/>
        </w:rPr>
        <w:t>образовательная общеразвивающая программа</w:t>
      </w:r>
      <w:r w:rsidRPr="00EA2040">
        <w:rPr>
          <w:rFonts w:ascii="Times New Roman" w:hAnsi="Times New Roman"/>
          <w:sz w:val="24"/>
          <w:szCs w:val="24"/>
        </w:rPr>
        <w:t xml:space="preserve"> </w:t>
      </w:r>
      <w:r w:rsidR="005128B9">
        <w:rPr>
          <w:rFonts w:ascii="Times New Roman" w:hAnsi="Times New Roman"/>
          <w:sz w:val="24"/>
          <w:szCs w:val="24"/>
        </w:rPr>
        <w:t xml:space="preserve">не </w:t>
      </w:r>
      <w:r w:rsidR="00765C99" w:rsidRPr="00EA2040">
        <w:rPr>
          <w:rFonts w:ascii="Times New Roman" w:hAnsi="Times New Roman"/>
          <w:sz w:val="24"/>
          <w:szCs w:val="24"/>
        </w:rPr>
        <w:t>может</w:t>
      </w:r>
      <w:r w:rsidR="005128B9">
        <w:rPr>
          <w:rFonts w:ascii="Times New Roman" w:hAnsi="Times New Roman"/>
          <w:sz w:val="24"/>
          <w:szCs w:val="24"/>
        </w:rPr>
        <w:t xml:space="preserve"> </w:t>
      </w:r>
      <w:r w:rsidR="008E07C2" w:rsidRPr="00EA2040">
        <w:rPr>
          <w:rFonts w:ascii="Times New Roman" w:hAnsi="Times New Roman"/>
          <w:sz w:val="24"/>
          <w:szCs w:val="24"/>
        </w:rPr>
        <w:t xml:space="preserve">реализовываться </w:t>
      </w:r>
      <w:r w:rsidR="00765C99" w:rsidRPr="00EA2040">
        <w:rPr>
          <w:rFonts w:ascii="Times New Roman" w:hAnsi="Times New Roman"/>
          <w:sz w:val="24"/>
          <w:szCs w:val="24"/>
        </w:rPr>
        <w:t xml:space="preserve">взамен </w:t>
      </w:r>
      <w:r w:rsidR="00F714A3">
        <w:rPr>
          <w:rFonts w:ascii="Times New Roman" w:hAnsi="Times New Roman"/>
          <w:sz w:val="24"/>
          <w:szCs w:val="24"/>
        </w:rPr>
        <w:t xml:space="preserve">или в рамках </w:t>
      </w:r>
      <w:r w:rsidR="0027264C" w:rsidRPr="00EA2040">
        <w:rPr>
          <w:rFonts w:ascii="Times New Roman" w:hAnsi="Times New Roman"/>
          <w:sz w:val="24"/>
          <w:szCs w:val="24"/>
        </w:rPr>
        <w:t xml:space="preserve">образовательной деятельности за счет времени, отведенного на реализацию </w:t>
      </w:r>
      <w:r w:rsidR="00765C99" w:rsidRPr="00EA2040">
        <w:rPr>
          <w:rFonts w:ascii="Times New Roman" w:hAnsi="Times New Roman"/>
          <w:sz w:val="24"/>
          <w:szCs w:val="24"/>
        </w:rPr>
        <w:t>образовательной</w:t>
      </w:r>
      <w:r w:rsidR="0027264C" w:rsidRPr="00EA2040">
        <w:rPr>
          <w:rFonts w:ascii="Times New Roman" w:hAnsi="Times New Roman"/>
          <w:sz w:val="24"/>
          <w:szCs w:val="24"/>
        </w:rPr>
        <w:t xml:space="preserve"> </w:t>
      </w:r>
      <w:r w:rsidR="00765C99" w:rsidRPr="00EA2040">
        <w:rPr>
          <w:rFonts w:ascii="Times New Roman" w:hAnsi="Times New Roman"/>
          <w:sz w:val="24"/>
          <w:szCs w:val="24"/>
        </w:rPr>
        <w:t>программы</w:t>
      </w:r>
      <w:r w:rsidR="0027264C" w:rsidRPr="00EA2040">
        <w:rPr>
          <w:rFonts w:ascii="Times New Roman" w:hAnsi="Times New Roman"/>
          <w:sz w:val="24"/>
          <w:szCs w:val="24"/>
        </w:rPr>
        <w:t xml:space="preserve"> дошкольного образования.  </w:t>
      </w:r>
      <w:r w:rsidR="00765C99" w:rsidRPr="00EA2040">
        <w:rPr>
          <w:rFonts w:ascii="Times New Roman" w:hAnsi="Times New Roman"/>
          <w:sz w:val="24"/>
          <w:szCs w:val="24"/>
        </w:rPr>
        <w:t>Количеств</w:t>
      </w:r>
      <w:r w:rsidR="0027264C" w:rsidRPr="00EA2040">
        <w:rPr>
          <w:rFonts w:ascii="Times New Roman" w:hAnsi="Times New Roman"/>
          <w:sz w:val="24"/>
          <w:szCs w:val="24"/>
        </w:rPr>
        <w:t xml:space="preserve">о и длительность   занятий, проводимых   в рамках оказания </w:t>
      </w:r>
      <w:r w:rsidR="00765C99" w:rsidRPr="00EA2040">
        <w:rPr>
          <w:rFonts w:ascii="Times New Roman" w:hAnsi="Times New Roman"/>
          <w:sz w:val="24"/>
          <w:szCs w:val="24"/>
        </w:rPr>
        <w:t xml:space="preserve">дополнительных образовательных услуг, регламентируется </w:t>
      </w:r>
      <w:r w:rsidR="00373544" w:rsidRPr="00EA2040">
        <w:rPr>
          <w:rFonts w:ascii="Times New Roman" w:hAnsi="Times New Roman"/>
          <w:color w:val="000000"/>
          <w:sz w:val="24"/>
          <w:szCs w:val="24"/>
        </w:rPr>
        <w:t xml:space="preserve">санитарно-эпидемиологическими правилами и нормативами действующего </w:t>
      </w:r>
      <w:proofErr w:type="spellStart"/>
      <w:r w:rsidR="00373544" w:rsidRPr="00EA2040">
        <w:rPr>
          <w:rFonts w:ascii="Times New Roman" w:hAnsi="Times New Roman"/>
          <w:color w:val="000000"/>
          <w:sz w:val="24"/>
          <w:szCs w:val="24"/>
        </w:rPr>
        <w:t>СанПина</w:t>
      </w:r>
      <w:proofErr w:type="spellEnd"/>
      <w:r w:rsidR="00765C99" w:rsidRPr="00EA2040">
        <w:rPr>
          <w:rFonts w:ascii="Times New Roman" w:hAnsi="Times New Roman"/>
          <w:sz w:val="24"/>
          <w:szCs w:val="24"/>
        </w:rPr>
        <w:t xml:space="preserve">, а общее время   занятий   по  </w:t>
      </w:r>
      <w:r w:rsidR="0027264C" w:rsidRPr="00EA2040">
        <w:rPr>
          <w:rFonts w:ascii="Times New Roman" w:hAnsi="Times New Roman"/>
          <w:sz w:val="24"/>
          <w:szCs w:val="24"/>
        </w:rPr>
        <w:t xml:space="preserve"> основным   и   дополнительным программам не </w:t>
      </w:r>
      <w:r w:rsidR="00765C99" w:rsidRPr="00EA2040">
        <w:rPr>
          <w:rFonts w:ascii="Times New Roman" w:hAnsi="Times New Roman"/>
          <w:sz w:val="24"/>
          <w:szCs w:val="24"/>
        </w:rPr>
        <w:t>должно</w:t>
      </w:r>
      <w:r w:rsidR="0027264C" w:rsidRPr="00EA2040">
        <w:rPr>
          <w:rFonts w:ascii="Times New Roman" w:hAnsi="Times New Roman"/>
          <w:sz w:val="24"/>
          <w:szCs w:val="24"/>
        </w:rPr>
        <w:t xml:space="preserve"> существенно превышать допустимый объем недельной нагрузки с </w:t>
      </w:r>
      <w:r w:rsidR="00765C99" w:rsidRPr="00EA2040">
        <w:rPr>
          <w:rFonts w:ascii="Times New Roman" w:hAnsi="Times New Roman"/>
          <w:sz w:val="24"/>
          <w:szCs w:val="24"/>
        </w:rPr>
        <w:t>учетом возраста детей.</w:t>
      </w:r>
    </w:p>
    <w:p w14:paraId="40308C06" w14:textId="77777777" w:rsidR="00373544" w:rsidRPr="00EA2040" w:rsidRDefault="00373544" w:rsidP="003735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040">
        <w:rPr>
          <w:rFonts w:ascii="Times New Roman" w:hAnsi="Times New Roman"/>
          <w:sz w:val="24"/>
          <w:szCs w:val="24"/>
        </w:rPr>
        <w:t xml:space="preserve">Предоставление дополнительных образовательных услуг и реализация </w:t>
      </w:r>
      <w:r w:rsidR="00EA2040">
        <w:rPr>
          <w:rFonts w:ascii="Times New Roman" w:hAnsi="Times New Roman" w:cs="Times New Roman"/>
          <w:sz w:val="24"/>
          <w:szCs w:val="24"/>
        </w:rPr>
        <w:t xml:space="preserve">дополнительной </w:t>
      </w:r>
      <w:r w:rsidR="002D2BCC">
        <w:rPr>
          <w:rFonts w:ascii="Times New Roman" w:hAnsi="Times New Roman" w:cs="Times New Roman"/>
          <w:sz w:val="24"/>
          <w:szCs w:val="24"/>
        </w:rPr>
        <w:t>обще</w:t>
      </w:r>
      <w:r w:rsidR="00EA2040">
        <w:rPr>
          <w:rFonts w:ascii="Times New Roman" w:hAnsi="Times New Roman" w:cs="Times New Roman"/>
          <w:sz w:val="24"/>
          <w:szCs w:val="24"/>
        </w:rPr>
        <w:t xml:space="preserve">образовательной общеразвивающей </w:t>
      </w:r>
      <w:r w:rsidRPr="00EA2040">
        <w:rPr>
          <w:rFonts w:ascii="Times New Roman" w:hAnsi="Times New Roman"/>
          <w:sz w:val="24"/>
          <w:szCs w:val="24"/>
        </w:rPr>
        <w:t>прогр</w:t>
      </w:r>
      <w:r w:rsidR="00EA2040">
        <w:rPr>
          <w:rFonts w:ascii="Times New Roman" w:hAnsi="Times New Roman"/>
          <w:sz w:val="24"/>
          <w:szCs w:val="24"/>
        </w:rPr>
        <w:t>аммы</w:t>
      </w:r>
      <w:r w:rsidRPr="00EA2040">
        <w:rPr>
          <w:rFonts w:ascii="Times New Roman" w:hAnsi="Times New Roman"/>
          <w:sz w:val="24"/>
          <w:szCs w:val="24"/>
        </w:rPr>
        <w:t xml:space="preserve"> осуществляется на основании заявления родителей (законных представителей) на обучение по программе дополнительного образования. </w:t>
      </w:r>
      <w:r w:rsidRPr="00EA2040">
        <w:rPr>
          <w:rFonts w:ascii="Times New Roman" w:eastAsia="Times New Roman" w:hAnsi="Times New Roman" w:cs="Times New Roman"/>
          <w:sz w:val="24"/>
          <w:szCs w:val="24"/>
        </w:rPr>
        <w:t xml:space="preserve">Зачисление детей в группу кружка осуществляется на основании приказа заведующего МБДОУ «Детский сад №5 «Красная шапочка» </w:t>
      </w:r>
      <w:proofErr w:type="spellStart"/>
      <w:r w:rsidRPr="00EA2040">
        <w:rPr>
          <w:rFonts w:ascii="Times New Roman" w:eastAsia="Times New Roman" w:hAnsi="Times New Roman" w:cs="Times New Roman"/>
          <w:sz w:val="24"/>
          <w:szCs w:val="24"/>
        </w:rPr>
        <w:t>г.Бахчисарай</w:t>
      </w:r>
      <w:proofErr w:type="spellEnd"/>
      <w:r w:rsidRPr="00EA204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178A0D1" w14:textId="2A2D0545" w:rsidR="001B43DA" w:rsidRPr="00EA2040" w:rsidRDefault="001B43DA" w:rsidP="006B32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040">
        <w:rPr>
          <w:rFonts w:ascii="Times New Roman" w:eastAsia="Times New Roman" w:hAnsi="Times New Roman" w:cs="Times New Roman"/>
          <w:sz w:val="24"/>
          <w:szCs w:val="24"/>
        </w:rPr>
        <w:t>Занятие проходит в форме игры, для обыгрывания сюжета используются стихотворные формы, сказки, подвижные</w:t>
      </w:r>
      <w:r w:rsidR="006B3297">
        <w:rPr>
          <w:rFonts w:ascii="Times New Roman" w:eastAsia="Times New Roman" w:hAnsi="Times New Roman" w:cs="Times New Roman"/>
          <w:sz w:val="24"/>
          <w:szCs w:val="24"/>
        </w:rPr>
        <w:t>, речевые</w:t>
      </w:r>
      <w:r w:rsidRPr="00EA20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3297">
        <w:rPr>
          <w:rFonts w:ascii="Times New Roman" w:eastAsia="Times New Roman" w:hAnsi="Times New Roman" w:cs="Times New Roman"/>
          <w:sz w:val="24"/>
          <w:szCs w:val="24"/>
        </w:rPr>
        <w:t>дидактические</w:t>
      </w:r>
      <w:r w:rsidRPr="00EA2040">
        <w:rPr>
          <w:rFonts w:ascii="Times New Roman" w:eastAsia="Times New Roman" w:hAnsi="Times New Roman" w:cs="Times New Roman"/>
          <w:sz w:val="24"/>
          <w:szCs w:val="24"/>
        </w:rPr>
        <w:t xml:space="preserve"> игры,</w:t>
      </w:r>
      <w:r w:rsidR="006B3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2040">
        <w:rPr>
          <w:rFonts w:ascii="Times New Roman" w:eastAsia="Times New Roman" w:hAnsi="Times New Roman" w:cs="Times New Roman"/>
          <w:sz w:val="24"/>
          <w:szCs w:val="24"/>
        </w:rPr>
        <w:t>игровые упражнения. В теоретической части используется рассказ воспитателя, беседа, рассказы детей, показ воспитателем способа</w:t>
      </w:r>
      <w:r w:rsidR="008E07C2" w:rsidRPr="00EA2040">
        <w:rPr>
          <w:rFonts w:ascii="Times New Roman" w:eastAsia="Times New Roman" w:hAnsi="Times New Roman" w:cs="Times New Roman"/>
          <w:sz w:val="24"/>
          <w:szCs w:val="24"/>
        </w:rPr>
        <w:t xml:space="preserve"> действия; в практической части </w:t>
      </w:r>
      <w:r w:rsidRPr="00EA204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6B3297">
        <w:rPr>
          <w:rFonts w:ascii="Times New Roman" w:eastAsia="Times New Roman" w:hAnsi="Times New Roman" w:cs="Times New Roman"/>
          <w:sz w:val="24"/>
          <w:szCs w:val="24"/>
        </w:rPr>
        <w:t xml:space="preserve">работа с игровым пособием «Финансовая грамотейка», </w:t>
      </w:r>
      <w:r w:rsidRPr="00EA2040">
        <w:rPr>
          <w:rFonts w:ascii="Times New Roman" w:eastAsia="Times New Roman" w:hAnsi="Times New Roman" w:cs="Times New Roman"/>
          <w:sz w:val="24"/>
          <w:szCs w:val="24"/>
        </w:rPr>
        <w:t xml:space="preserve">коллективная, </w:t>
      </w:r>
      <w:r w:rsidR="006B3297">
        <w:rPr>
          <w:rFonts w:ascii="Times New Roman" w:eastAsia="Times New Roman" w:hAnsi="Times New Roman" w:cs="Times New Roman"/>
          <w:sz w:val="24"/>
          <w:szCs w:val="24"/>
        </w:rPr>
        <w:t>индивидуально-под</w:t>
      </w:r>
      <w:r w:rsidRPr="00EA2040">
        <w:rPr>
          <w:rFonts w:ascii="Times New Roman" w:eastAsia="Times New Roman" w:hAnsi="Times New Roman" w:cs="Times New Roman"/>
          <w:sz w:val="24"/>
          <w:szCs w:val="24"/>
        </w:rPr>
        <w:t>групповая работа.</w:t>
      </w:r>
    </w:p>
    <w:p w14:paraId="2BBE3537" w14:textId="6B462D48" w:rsidR="001B43DA" w:rsidRPr="00EA2040" w:rsidRDefault="001B43DA" w:rsidP="008E07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040">
        <w:rPr>
          <w:rFonts w:ascii="Times New Roman" w:eastAsia="Times New Roman" w:hAnsi="Times New Roman" w:cs="Times New Roman"/>
          <w:sz w:val="24"/>
          <w:szCs w:val="24"/>
        </w:rPr>
        <w:t xml:space="preserve">Занятия кружка проводятся </w:t>
      </w:r>
      <w:r w:rsidR="002D2BCC">
        <w:rPr>
          <w:rFonts w:ascii="Times New Roman" w:eastAsia="Times New Roman" w:hAnsi="Times New Roman" w:cs="Times New Roman"/>
          <w:sz w:val="24"/>
          <w:szCs w:val="24"/>
        </w:rPr>
        <w:t xml:space="preserve">1 раз в неделю длительностью </w:t>
      </w:r>
      <w:r w:rsidRPr="00EA2040">
        <w:rPr>
          <w:rFonts w:ascii="Times New Roman" w:eastAsia="Times New Roman" w:hAnsi="Times New Roman" w:cs="Times New Roman"/>
          <w:sz w:val="24"/>
          <w:szCs w:val="24"/>
        </w:rPr>
        <w:t>30 минут во вт</w:t>
      </w:r>
      <w:r w:rsidR="002D2BCC">
        <w:rPr>
          <w:rFonts w:ascii="Times New Roman" w:eastAsia="Times New Roman" w:hAnsi="Times New Roman" w:cs="Times New Roman"/>
          <w:sz w:val="24"/>
          <w:szCs w:val="24"/>
        </w:rPr>
        <w:t>орой половине дня.</w:t>
      </w:r>
      <w:r w:rsidR="006B3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2040">
        <w:rPr>
          <w:rFonts w:ascii="Times New Roman" w:eastAsia="Times New Roman" w:hAnsi="Times New Roman" w:cs="Times New Roman"/>
          <w:sz w:val="24"/>
          <w:szCs w:val="24"/>
        </w:rPr>
        <w:t xml:space="preserve">Возрастной состав группы – дети от </w:t>
      </w:r>
      <w:r w:rsidR="006B3297">
        <w:rPr>
          <w:rFonts w:ascii="Times New Roman" w:eastAsia="Times New Roman" w:hAnsi="Times New Roman" w:cs="Times New Roman"/>
          <w:sz w:val="24"/>
          <w:szCs w:val="24"/>
        </w:rPr>
        <w:t>5</w:t>
      </w:r>
      <w:r w:rsidR="008E07C2" w:rsidRPr="00EA2040">
        <w:rPr>
          <w:rFonts w:ascii="Times New Roman" w:eastAsia="Times New Roman" w:hAnsi="Times New Roman" w:cs="Times New Roman"/>
          <w:sz w:val="24"/>
          <w:szCs w:val="24"/>
        </w:rPr>
        <w:t xml:space="preserve"> до 7 лет. </w:t>
      </w:r>
      <w:r w:rsidRPr="00EA2040">
        <w:rPr>
          <w:rFonts w:ascii="Times New Roman" w:hAnsi="Times New Roman" w:cs="Times New Roman"/>
          <w:sz w:val="24"/>
          <w:szCs w:val="24"/>
        </w:rPr>
        <w:t>Срок реализации Программы</w:t>
      </w:r>
      <w:r w:rsidR="002D2BCC">
        <w:rPr>
          <w:rFonts w:ascii="Times New Roman" w:hAnsi="Times New Roman" w:cs="Times New Roman"/>
          <w:sz w:val="24"/>
          <w:szCs w:val="24"/>
        </w:rPr>
        <w:t xml:space="preserve"> - </w:t>
      </w:r>
      <w:r w:rsidR="006B3297">
        <w:rPr>
          <w:rFonts w:ascii="Times New Roman" w:hAnsi="Times New Roman" w:cs="Times New Roman"/>
          <w:sz w:val="24"/>
          <w:szCs w:val="24"/>
        </w:rPr>
        <w:t>1</w:t>
      </w:r>
      <w:r w:rsidRPr="00EA2040">
        <w:rPr>
          <w:rFonts w:ascii="Times New Roman" w:hAnsi="Times New Roman" w:cs="Times New Roman"/>
          <w:sz w:val="24"/>
          <w:szCs w:val="24"/>
        </w:rPr>
        <w:t xml:space="preserve"> год.</w:t>
      </w:r>
    </w:p>
    <w:p w14:paraId="3A96C60F" w14:textId="56926609" w:rsidR="006B3297" w:rsidRPr="00522E47" w:rsidRDefault="008E07C2" w:rsidP="00522E47">
      <w:pPr>
        <w:pStyle w:val="a7"/>
        <w:ind w:left="0" w:firstLine="709"/>
        <w:jc w:val="both"/>
      </w:pPr>
      <w:bookmarkStart w:id="7" w:name="_Hlk211519721"/>
      <w:r w:rsidRPr="00522E47">
        <w:t>В результате обучения по данной программе дошкольник</w:t>
      </w:r>
      <w:r w:rsidR="006B3297" w:rsidRPr="00522E47">
        <w:t xml:space="preserve">и к концу учебного года </w:t>
      </w:r>
      <w:r w:rsidR="006B3297" w:rsidRPr="00522E47">
        <w:t>будут знать:</w:t>
      </w:r>
      <w:r w:rsidR="006B3297" w:rsidRPr="00522E47">
        <w:t xml:space="preserve"> </w:t>
      </w:r>
      <w:bookmarkEnd w:id="7"/>
      <w:r w:rsidR="006B3297" w:rsidRPr="00522E47">
        <w:t>экономические термины и правильно</w:t>
      </w:r>
      <w:r w:rsidR="00522E47">
        <w:t xml:space="preserve"> </w:t>
      </w:r>
      <w:r w:rsidR="006B3297" w:rsidRPr="00522E47">
        <w:t>использов</w:t>
      </w:r>
      <w:r w:rsidR="00522E47">
        <w:t>ать</w:t>
      </w:r>
      <w:r w:rsidR="006B3297" w:rsidRPr="00522E47">
        <w:t xml:space="preserve"> их </w:t>
      </w:r>
      <w:r w:rsidR="00522E47">
        <w:t xml:space="preserve">в речи </w:t>
      </w:r>
      <w:r w:rsidR="006B3297" w:rsidRPr="00522E47">
        <w:t xml:space="preserve">(в соответствии </w:t>
      </w:r>
      <w:r w:rsidR="006B3297" w:rsidRPr="00522E47">
        <w:lastRenderedPageBreak/>
        <w:t>с содержанием Программы);</w:t>
      </w:r>
      <w:r w:rsidR="006B3297" w:rsidRPr="00522E47">
        <w:t xml:space="preserve"> </w:t>
      </w:r>
      <w:r w:rsidR="00522E47">
        <w:t xml:space="preserve">будут знать, </w:t>
      </w:r>
      <w:r w:rsidR="006B3297" w:rsidRPr="00522E47">
        <w:rPr>
          <w:shd w:val="clear" w:color="auto" w:fill="FFFFFF"/>
        </w:rPr>
        <w:t>что такое деньги, их роль в жизни людей;</w:t>
      </w:r>
      <w:r w:rsidR="006B3297" w:rsidRPr="00522E47">
        <w:rPr>
          <w:shd w:val="clear" w:color="auto" w:fill="FFFFFF"/>
        </w:rPr>
        <w:t xml:space="preserve"> </w:t>
      </w:r>
      <w:r w:rsidR="006B3297" w:rsidRPr="00522E47">
        <w:rPr>
          <w:shd w:val="clear" w:color="auto" w:fill="FFFFFF"/>
        </w:rPr>
        <w:t>новые профессии и содержание их деятельности;</w:t>
      </w:r>
      <w:r w:rsidR="006B3297" w:rsidRPr="00522E47">
        <w:rPr>
          <w:shd w:val="clear" w:color="auto" w:fill="FFFFFF"/>
        </w:rPr>
        <w:t xml:space="preserve"> </w:t>
      </w:r>
      <w:r w:rsidR="006B3297" w:rsidRPr="00522E47">
        <w:rPr>
          <w:shd w:val="clear" w:color="auto" w:fill="FFFFFF"/>
        </w:rPr>
        <w:t>зна</w:t>
      </w:r>
      <w:r w:rsidR="00522E47">
        <w:rPr>
          <w:shd w:val="clear" w:color="auto" w:fill="FFFFFF"/>
        </w:rPr>
        <w:t>ть</w:t>
      </w:r>
      <w:r w:rsidR="006B3297" w:rsidRPr="00522E47">
        <w:rPr>
          <w:shd w:val="clear" w:color="auto" w:fill="FFFFFF"/>
        </w:rPr>
        <w:t xml:space="preserve"> и называ</w:t>
      </w:r>
      <w:r w:rsidR="00522E47">
        <w:rPr>
          <w:shd w:val="clear" w:color="auto" w:fill="FFFFFF"/>
        </w:rPr>
        <w:t>ть</w:t>
      </w:r>
      <w:r w:rsidR="006B3297" w:rsidRPr="00522E47">
        <w:rPr>
          <w:shd w:val="clear" w:color="auto" w:fill="FFFFFF"/>
        </w:rPr>
        <w:t xml:space="preserve"> разные виды рекламы, ее назначение, способы воздействия;</w:t>
      </w:r>
      <w:r w:rsidR="006B3297" w:rsidRPr="00522E47">
        <w:rPr>
          <w:shd w:val="clear" w:color="auto" w:fill="FFFFFF"/>
        </w:rPr>
        <w:t xml:space="preserve"> </w:t>
      </w:r>
      <w:r w:rsidR="00522E47">
        <w:rPr>
          <w:shd w:val="clear" w:color="auto" w:fill="FFFFFF"/>
        </w:rPr>
        <w:t xml:space="preserve">будут знать, </w:t>
      </w:r>
      <w:r w:rsidR="006B3297" w:rsidRPr="00522E47">
        <w:t>как рационально оценивать способы и средства выполнения желаний, корректировать собственные потребности, выстраивать их иерархию и временную перспективу реализации</w:t>
      </w:r>
      <w:r w:rsidR="006B3297" w:rsidRPr="00522E47">
        <w:t>.</w:t>
      </w:r>
    </w:p>
    <w:p w14:paraId="009C0950" w14:textId="54F05093" w:rsidR="006B3297" w:rsidRPr="00522E47" w:rsidRDefault="006B3297" w:rsidP="00522E47">
      <w:pPr>
        <w:pStyle w:val="a7"/>
        <w:ind w:left="0" w:firstLine="709"/>
        <w:jc w:val="both"/>
      </w:pPr>
      <w:r w:rsidRPr="00522E47">
        <w:t>В результате обучения по данной программе дошкольники к концу учебного года будут уметь:</w:t>
      </w:r>
      <w:r w:rsidR="00522E47">
        <w:t xml:space="preserve"> </w:t>
      </w:r>
      <w:r w:rsidRPr="00522E47">
        <w:rPr>
          <w:rStyle w:val="c0"/>
        </w:rPr>
        <w:t>уваж</w:t>
      </w:r>
      <w:r w:rsidR="00522E47">
        <w:rPr>
          <w:rStyle w:val="c0"/>
        </w:rPr>
        <w:t>а</w:t>
      </w:r>
      <w:r w:rsidRPr="00522E47">
        <w:rPr>
          <w:rStyle w:val="c0"/>
        </w:rPr>
        <w:t>ть свой и чужой труд;</w:t>
      </w:r>
      <w:r w:rsidR="00522E47">
        <w:rPr>
          <w:rStyle w:val="c0"/>
        </w:rPr>
        <w:t xml:space="preserve"> </w:t>
      </w:r>
      <w:r w:rsidRPr="00522E47">
        <w:rPr>
          <w:rStyle w:val="c0"/>
        </w:rPr>
        <w:t>бережно и экономно относиться к деньгам;</w:t>
      </w:r>
      <w:r w:rsidR="00522E47">
        <w:rPr>
          <w:rStyle w:val="c0"/>
        </w:rPr>
        <w:t xml:space="preserve"> </w:t>
      </w:r>
      <w:r w:rsidRPr="00522E47">
        <w:rPr>
          <w:rStyle w:val="c21"/>
        </w:rPr>
        <w:t>соотносить понятия </w:t>
      </w:r>
      <w:r w:rsidRPr="00522E47">
        <w:rPr>
          <w:rStyle w:val="c21"/>
          <w:i/>
          <w:iCs/>
        </w:rPr>
        <w:t>хочу </w:t>
      </w:r>
      <w:r w:rsidRPr="00522E47">
        <w:rPr>
          <w:rStyle w:val="c21"/>
        </w:rPr>
        <w:t>и </w:t>
      </w:r>
      <w:r w:rsidRPr="00522E47">
        <w:rPr>
          <w:rStyle w:val="c21"/>
          <w:i/>
          <w:iCs/>
        </w:rPr>
        <w:t>могу</w:t>
      </w:r>
      <w:r w:rsidRPr="00522E47">
        <w:rPr>
          <w:rStyle w:val="c0"/>
        </w:rPr>
        <w:t>;</w:t>
      </w:r>
      <w:r w:rsidR="00522E47">
        <w:rPr>
          <w:rStyle w:val="c0"/>
        </w:rPr>
        <w:t xml:space="preserve"> </w:t>
      </w:r>
      <w:r w:rsidRPr="00522E47">
        <w:rPr>
          <w:rStyle w:val="c0"/>
        </w:rPr>
        <w:t xml:space="preserve">понимать, что тратить </w:t>
      </w:r>
      <w:r w:rsidR="00BD173E">
        <w:rPr>
          <w:rStyle w:val="c0"/>
        </w:rPr>
        <w:t xml:space="preserve">деньги </w:t>
      </w:r>
      <w:r w:rsidRPr="00522E47">
        <w:rPr>
          <w:rStyle w:val="c0"/>
        </w:rPr>
        <w:t>нужно мудро, с пользой для себя и своей семьи;</w:t>
      </w:r>
      <w:r w:rsidR="00522E47">
        <w:rPr>
          <w:rStyle w:val="c0"/>
        </w:rPr>
        <w:t xml:space="preserve"> </w:t>
      </w:r>
      <w:r w:rsidRPr="00522E47">
        <w:rPr>
          <w:rStyle w:val="c0"/>
        </w:rPr>
        <w:t>планировать свои покупки;</w:t>
      </w:r>
      <w:r w:rsidR="00522E47">
        <w:rPr>
          <w:rStyle w:val="c0"/>
        </w:rPr>
        <w:t xml:space="preserve"> </w:t>
      </w:r>
      <w:r w:rsidRPr="00522E47">
        <w:rPr>
          <w:rStyle w:val="c0"/>
        </w:rPr>
        <w:t>производить расчет за товар;</w:t>
      </w:r>
      <w:r w:rsidR="00522E47">
        <w:rPr>
          <w:rStyle w:val="c0"/>
        </w:rPr>
        <w:t xml:space="preserve"> </w:t>
      </w:r>
      <w:r w:rsidRPr="00522E47">
        <w:rPr>
          <w:rStyle w:val="c0"/>
        </w:rPr>
        <w:t>совершать покупки по запланированному списку;</w:t>
      </w:r>
      <w:r w:rsidR="00522E47">
        <w:rPr>
          <w:rStyle w:val="c0"/>
        </w:rPr>
        <w:t xml:space="preserve"> </w:t>
      </w:r>
      <w:r w:rsidRPr="00522E47">
        <w:rPr>
          <w:rStyle w:val="c0"/>
        </w:rPr>
        <w:t>производить размер монет в пределах 10;</w:t>
      </w:r>
      <w:r w:rsidR="00522E47">
        <w:rPr>
          <w:rStyle w:val="c0"/>
        </w:rPr>
        <w:t xml:space="preserve"> </w:t>
      </w:r>
      <w:r w:rsidRPr="00522E47">
        <w:rPr>
          <w:rStyle w:val="c0"/>
        </w:rPr>
        <w:t>управлять личными финансами.</w:t>
      </w:r>
    </w:p>
    <w:p w14:paraId="5E9F3CAC" w14:textId="0CCAF0D2" w:rsidR="00EA2040" w:rsidRPr="00CD2EA8" w:rsidRDefault="00EA2040" w:rsidP="00EA20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r w:rsidR="002D2BCC">
        <w:rPr>
          <w:rFonts w:ascii="Times New Roman" w:hAnsi="Times New Roman" w:cs="Times New Roman"/>
          <w:sz w:val="24"/>
          <w:szCs w:val="24"/>
        </w:rPr>
        <w:t>обще</w:t>
      </w:r>
      <w:r>
        <w:rPr>
          <w:rFonts w:ascii="Times New Roman" w:hAnsi="Times New Roman" w:cs="Times New Roman"/>
          <w:sz w:val="24"/>
          <w:szCs w:val="24"/>
        </w:rPr>
        <w:t>образовательная общеразвивающая программа</w:t>
      </w:r>
      <w:r w:rsidR="002D2BCC">
        <w:rPr>
          <w:rFonts w:ascii="Times New Roman" w:hAnsi="Times New Roman" w:cs="Times New Roman"/>
          <w:sz w:val="24"/>
          <w:szCs w:val="24"/>
        </w:rPr>
        <w:t xml:space="preserve"> «Радуга творчества»</w:t>
      </w:r>
      <w:r w:rsidRPr="00EA20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рассматривалас</w:t>
      </w:r>
      <w:r w:rsidRPr="00CD2EA8">
        <w:rPr>
          <w:rFonts w:ascii="Times New Roman" w:eastAsia="Times New Roman" w:hAnsi="Times New Roman" w:cs="Times New Roman"/>
          <w:sz w:val="24"/>
          <w:szCs w:val="24"/>
          <w:lang w:eastAsia="ru-RU"/>
        </w:rPr>
        <w:t>ь на педагогическом совете</w:t>
      </w:r>
      <w:r w:rsidR="005E1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 от </w:t>
      </w:r>
      <w:r w:rsidR="001F64B1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5E1CC9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</w:t>
      </w:r>
      <w:r w:rsidR="001F64B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и была</w:t>
      </w:r>
      <w:r w:rsidRPr="00CD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</w:t>
      </w:r>
      <w:r w:rsidR="005E1CC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ена приказом заведующего №1</w:t>
      </w:r>
      <w:r w:rsidR="001F64B1">
        <w:rPr>
          <w:rFonts w:ascii="Times New Roman" w:eastAsia="Times New Roman" w:hAnsi="Times New Roman" w:cs="Times New Roman"/>
          <w:sz w:val="24"/>
          <w:szCs w:val="24"/>
          <w:lang w:eastAsia="ru-RU"/>
        </w:rPr>
        <w:t>88</w:t>
      </w:r>
      <w:r w:rsidR="005E1CC9">
        <w:rPr>
          <w:rFonts w:ascii="Times New Roman" w:eastAsia="Times New Roman" w:hAnsi="Times New Roman" w:cs="Times New Roman"/>
          <w:sz w:val="24"/>
          <w:szCs w:val="24"/>
          <w:lang w:eastAsia="ru-RU"/>
        </w:rPr>
        <w:t>-од от 0</w:t>
      </w:r>
      <w:r w:rsidR="001F64B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E1CC9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</w:t>
      </w:r>
      <w:r w:rsidR="001F64B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D2EA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1DE78966" w14:textId="77777777" w:rsidR="00EA2040" w:rsidRDefault="00EA2040" w:rsidP="00EA2040">
      <w:pPr>
        <w:spacing w:line="240" w:lineRule="auto"/>
      </w:pPr>
    </w:p>
    <w:p w14:paraId="568ECBA5" w14:textId="77777777" w:rsidR="00EA2040" w:rsidRPr="00EA2040" w:rsidRDefault="00EA2040" w:rsidP="008E07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275E9F" w14:textId="77777777" w:rsidR="008E07C2" w:rsidRPr="00EA2040" w:rsidRDefault="008E07C2" w:rsidP="001B4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65BFE5" w14:textId="77777777" w:rsidR="00EA2A3D" w:rsidRPr="00EA2040" w:rsidRDefault="00EA2A3D" w:rsidP="00EA2A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E7F8EA2" w14:textId="77777777" w:rsidR="00EA2A3D" w:rsidRPr="00EA2040" w:rsidRDefault="00EA2A3D" w:rsidP="00EA2A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A2A3D" w:rsidRPr="00EA2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4A8"/>
    <w:rsid w:val="00195D22"/>
    <w:rsid w:val="001B43DA"/>
    <w:rsid w:val="001F64B1"/>
    <w:rsid w:val="0027264C"/>
    <w:rsid w:val="002D2BCC"/>
    <w:rsid w:val="00373544"/>
    <w:rsid w:val="003C595B"/>
    <w:rsid w:val="004702E1"/>
    <w:rsid w:val="004A3CE1"/>
    <w:rsid w:val="005128B9"/>
    <w:rsid w:val="00522E47"/>
    <w:rsid w:val="005E1CC9"/>
    <w:rsid w:val="006654CF"/>
    <w:rsid w:val="006B3297"/>
    <w:rsid w:val="00765C99"/>
    <w:rsid w:val="008829A7"/>
    <w:rsid w:val="008A4DD2"/>
    <w:rsid w:val="008E07C2"/>
    <w:rsid w:val="009F74A8"/>
    <w:rsid w:val="00BD173E"/>
    <w:rsid w:val="00DE1625"/>
    <w:rsid w:val="00EA2040"/>
    <w:rsid w:val="00EA2A3D"/>
    <w:rsid w:val="00F32EAB"/>
    <w:rsid w:val="00F714A3"/>
    <w:rsid w:val="00F80203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24849"/>
  <w15:chartTrackingRefBased/>
  <w15:docId w15:val="{57ED2062-433F-4AB7-A5F4-12EE83E2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6B3297"/>
    <w:pPr>
      <w:widowControl w:val="0"/>
      <w:autoSpaceDE w:val="0"/>
      <w:autoSpaceDN w:val="0"/>
      <w:spacing w:after="0" w:line="272" w:lineRule="exact"/>
      <w:ind w:left="786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A2A3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EA2A3D"/>
    <w:rPr>
      <w:rFonts w:ascii="Calibri" w:eastAsia="Calibri" w:hAnsi="Calibri" w:cs="Times New Roman"/>
    </w:rPr>
  </w:style>
  <w:style w:type="paragraph" w:styleId="a5">
    <w:name w:val="List Paragraph"/>
    <w:basedOn w:val="a"/>
    <w:uiPriority w:val="1"/>
    <w:qFormat/>
    <w:rsid w:val="002D2BCC"/>
    <w:pPr>
      <w:ind w:left="720"/>
      <w:contextualSpacing/>
    </w:pPr>
  </w:style>
  <w:style w:type="character" w:customStyle="1" w:styleId="amailrucssattributepostfix">
    <w:name w:val="a_mailru_css_attribute_postfix"/>
    <w:basedOn w:val="a0"/>
    <w:rsid w:val="002D2BCC"/>
  </w:style>
  <w:style w:type="character" w:styleId="a6">
    <w:name w:val="Hyperlink"/>
    <w:basedOn w:val="a0"/>
    <w:uiPriority w:val="99"/>
    <w:unhideWhenUsed/>
    <w:rsid w:val="002D2BCC"/>
    <w:rPr>
      <w:color w:val="0000FF"/>
      <w:u w:val="single"/>
    </w:rPr>
  </w:style>
  <w:style w:type="paragraph" w:styleId="a7">
    <w:name w:val="Body Text"/>
    <w:basedOn w:val="a"/>
    <w:link w:val="a8"/>
    <w:uiPriority w:val="1"/>
    <w:qFormat/>
    <w:rsid w:val="006B3297"/>
    <w:pPr>
      <w:widowControl w:val="0"/>
      <w:autoSpaceDE w:val="0"/>
      <w:autoSpaceDN w:val="0"/>
      <w:spacing w:after="0" w:line="240" w:lineRule="auto"/>
      <w:ind w:left="21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6B3297"/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6B3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B3297"/>
  </w:style>
  <w:style w:type="character" w:customStyle="1" w:styleId="30">
    <w:name w:val="Заголовок 3 Знак"/>
    <w:basedOn w:val="a0"/>
    <w:link w:val="3"/>
    <w:uiPriority w:val="1"/>
    <w:rsid w:val="006B329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c29">
    <w:name w:val="c29"/>
    <w:basedOn w:val="a"/>
    <w:rsid w:val="006B3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6B3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cht.center/wp-content/uploads/2019/12/TSelevaya-model-razvitiya-reg-sistem-DOD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1.metodlaboratoria-vcht.ru/load/0-0-0-245-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1.metodlaboratoria-vcht.ru/load/0-0-0-245-20" TargetMode="External"/><Relationship Id="rId5" Type="http://schemas.openxmlformats.org/officeDocument/2006/relationships/hyperlink" Target="http://static.government.ru/media/files/f5Z8H9tgUK5Y9qtJ0tEFnyHlBitwN4gB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dop.edu.ru/upload/file_api/c5/7c/c57c1c89-31e7-4f46-811c-e45c28a3c501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Computer</cp:lastModifiedBy>
  <cp:revision>25</cp:revision>
  <dcterms:created xsi:type="dcterms:W3CDTF">2021-06-14T12:07:00Z</dcterms:created>
  <dcterms:modified xsi:type="dcterms:W3CDTF">2025-10-16T12:16:00Z</dcterms:modified>
</cp:coreProperties>
</file>