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CFA" w14:textId="77777777" w:rsidR="00FD14F5" w:rsidRDefault="00FD14F5" w:rsidP="00FD14F5">
      <w:pPr>
        <w:pStyle w:val="a6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82416717"/>
      <w:bookmarkStart w:id="1" w:name="_Hlk83670817"/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МУНИЦИПАЛЬНОЕ БЮДЖЕТНОЕ ОБЩЕОБРАЗОВАТЕЛЬНОЕ УЧРЕЖДЕНИЕ </w:t>
      </w:r>
      <w:bookmarkEnd w:id="0"/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«ЯЛТИНСКАЯ СРЕДНЯЯ ШКОЛА № 15 </w:t>
      </w:r>
    </w:p>
    <w:p w14:paraId="3A7EEA0A" w14:textId="77777777" w:rsidR="00FD14F5" w:rsidRDefault="00FD14F5" w:rsidP="00FD14F5">
      <w:pPr>
        <w:pStyle w:val="a6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ИМЕНИ ГЕРОЯ СОВЕТСКОГО СОЮЗА И.М.МАНАГАРОВА» </w:t>
      </w:r>
    </w:p>
    <w:p w14:paraId="31E54598" w14:textId="77777777" w:rsidR="00FD14F5" w:rsidRDefault="00FD14F5" w:rsidP="00FD14F5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7042">
        <w:rPr>
          <w:rFonts w:ascii="Times New Roman" w:hAnsi="Times New Roman"/>
          <w:b/>
          <w:bCs/>
          <w:iCs/>
          <w:sz w:val="24"/>
          <w:szCs w:val="24"/>
        </w:rPr>
        <w:t>МУНИЦИПАЛЬНОГО ОБРАЗОВАНИЯ ГОРОДСКОЙ ОКРУГ ЯЛТА РЕСПУБЛИКИ КРЫМ</w:t>
      </w:r>
    </w:p>
    <w:p w14:paraId="43ABA864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 w:rsidRPr="00B57042">
        <w:rPr>
          <w:rFonts w:ascii="Times New Roman" w:hAnsi="Times New Roman"/>
          <w:i/>
          <w:sz w:val="18"/>
          <w:szCs w:val="18"/>
        </w:rPr>
        <w:t>ул. Руданского, д. 43, г. Ялта, Республика Крым, 2986</w:t>
      </w:r>
      <w:r>
        <w:rPr>
          <w:rFonts w:ascii="Times New Roman" w:hAnsi="Times New Roman"/>
          <w:i/>
          <w:sz w:val="18"/>
          <w:szCs w:val="18"/>
        </w:rPr>
        <w:t>00</w:t>
      </w:r>
    </w:p>
    <w:p w14:paraId="2B67EBCE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B57042">
        <w:rPr>
          <w:rFonts w:ascii="Times New Roman" w:hAnsi="Times New Roman"/>
          <w:i/>
          <w:sz w:val="18"/>
          <w:szCs w:val="18"/>
        </w:rPr>
        <w:t>тел.(</w:t>
      </w:r>
      <w:proofErr w:type="gramEnd"/>
      <w:r w:rsidRPr="00B57042">
        <w:rPr>
          <w:rFonts w:ascii="Times New Roman" w:hAnsi="Times New Roman"/>
          <w:i/>
          <w:sz w:val="18"/>
          <w:szCs w:val="18"/>
        </w:rPr>
        <w:t xml:space="preserve">3654)23 43 </w:t>
      </w:r>
      <w:r>
        <w:rPr>
          <w:rFonts w:ascii="Times New Roman" w:hAnsi="Times New Roman"/>
          <w:i/>
          <w:sz w:val="18"/>
          <w:szCs w:val="18"/>
        </w:rPr>
        <w:t>08</w:t>
      </w:r>
      <w:r w:rsidRPr="00B57042">
        <w:rPr>
          <w:rFonts w:ascii="Times New Roman" w:hAnsi="Times New Roman"/>
          <w:i/>
          <w:sz w:val="18"/>
          <w:szCs w:val="18"/>
        </w:rPr>
        <w:t xml:space="preserve">, факс:(3654)23 43 08, 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e</w:t>
      </w:r>
      <w:r w:rsidRPr="00B57042">
        <w:rPr>
          <w:rFonts w:ascii="Times New Roman" w:hAnsi="Times New Roman"/>
          <w:i/>
          <w:sz w:val="18"/>
          <w:szCs w:val="18"/>
        </w:rPr>
        <w:t>-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/>
          <w:i/>
          <w:sz w:val="18"/>
          <w:szCs w:val="18"/>
        </w:rPr>
        <w:t>: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gymn</w:t>
      </w:r>
      <w:proofErr w:type="spellEnd"/>
      <w:r w:rsidRPr="00B57042">
        <w:rPr>
          <w:rFonts w:ascii="Times New Roman" w:hAnsi="Times New Roman"/>
          <w:i/>
          <w:sz w:val="18"/>
          <w:szCs w:val="18"/>
        </w:rPr>
        <w:t>15_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rudansky</w:t>
      </w:r>
      <w:proofErr w:type="spellEnd"/>
      <w:r w:rsidRPr="00B57042">
        <w:rPr>
          <w:rFonts w:ascii="Times New Roman" w:hAnsi="Times New Roman"/>
          <w:i/>
          <w:sz w:val="18"/>
          <w:szCs w:val="18"/>
        </w:rPr>
        <w:t>@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ru</w:t>
      </w:r>
      <w:proofErr w:type="spellEnd"/>
    </w:p>
    <w:p w14:paraId="4CCE11C1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B57042">
        <w:rPr>
          <w:rFonts w:ascii="Times New Roman" w:hAnsi="Times New Roman"/>
          <w:i/>
          <w:sz w:val="18"/>
          <w:szCs w:val="18"/>
          <w:lang w:val="uk-UA"/>
        </w:rPr>
        <w:t>ОГРН 1149102177003 ИНН 9103017267 КПП 910301001</w:t>
      </w:r>
    </w:p>
    <w:bookmarkEnd w:id="1"/>
    <w:p w14:paraId="159D8985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7B18211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4FD79C58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55FF595" w14:textId="77777777" w:rsidR="00FD14F5" w:rsidRPr="008B7AFE" w:rsidRDefault="00FD14F5" w:rsidP="00FD14F5">
      <w:pPr>
        <w:widowControl w:val="0"/>
        <w:autoSpaceDE w:val="0"/>
        <w:spacing w:after="0" w:line="240" w:lineRule="auto"/>
        <w:ind w:left="1440"/>
        <w:jc w:val="center"/>
        <w:rPr>
          <w:rFonts w:eastAsia="@Arial Unicode MS"/>
          <w:b/>
          <w:bCs/>
          <w:kern w:val="1"/>
          <w:sz w:val="24"/>
          <w:szCs w:val="24"/>
          <w:lang w:eastAsia="ar-SA"/>
        </w:rPr>
      </w:pPr>
    </w:p>
    <w:tbl>
      <w:tblPr>
        <w:tblStyle w:val="a8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FD14F5" w:rsidRPr="003C6714" w14:paraId="3821F6FC" w14:textId="77777777" w:rsidTr="00A7422A">
        <w:tc>
          <w:tcPr>
            <w:tcW w:w="5387" w:type="dxa"/>
            <w:vAlign w:val="center"/>
          </w:tcPr>
          <w:p w14:paraId="5D5D43A6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РАССМОТРЕНО И ОДОБРЕНО</w:t>
            </w:r>
          </w:p>
          <w:p w14:paraId="5DF90E12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педагогическим советом </w:t>
            </w:r>
          </w:p>
          <w:p w14:paraId="369DAF6B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МБОУ «ЯСШ № 15»</w:t>
            </w:r>
          </w:p>
          <w:p w14:paraId="5A5F5E68" w14:textId="77777777" w:rsidR="00FD14F5" w:rsidRPr="00A96708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протокол от 26.08.2021 г.   №10</w:t>
            </w:r>
          </w:p>
          <w:p w14:paraId="17B5A103" w14:textId="77777777" w:rsidR="00FD14F5" w:rsidRPr="003C6714" w:rsidRDefault="00FD14F5" w:rsidP="00A7422A">
            <w:pPr>
              <w:rPr>
                <w:rFonts w:eastAsia="@Arial Unicode MS"/>
              </w:rPr>
            </w:pPr>
          </w:p>
        </w:tc>
        <w:tc>
          <w:tcPr>
            <w:tcW w:w="5387" w:type="dxa"/>
            <w:vAlign w:val="center"/>
          </w:tcPr>
          <w:p w14:paraId="2DEEB2C7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             УТВЕРЖДЕНО </w:t>
            </w:r>
          </w:p>
          <w:p w14:paraId="394D4918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директор МБОУ «ЯСШ № 15»</w:t>
            </w:r>
          </w:p>
          <w:p w14:paraId="64F9FE86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________ Н.В. Гладченко</w:t>
            </w:r>
          </w:p>
          <w:p w14:paraId="65A64E97" w14:textId="77777777" w:rsidR="00FD14F5" w:rsidRPr="003C6714" w:rsidRDefault="00FD14F5" w:rsidP="00A7422A">
            <w:pPr>
              <w:jc w:val="right"/>
              <w:rPr>
                <w:rFonts w:eastAsia="@Arial Unicode MS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приказ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от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26.08.2021 г. №242 </w:t>
            </w:r>
          </w:p>
        </w:tc>
      </w:tr>
    </w:tbl>
    <w:p w14:paraId="14CA1912" w14:textId="77777777" w:rsidR="00BF65EA" w:rsidRPr="00A479C9" w:rsidRDefault="00BF65EA" w:rsidP="00BF65EA">
      <w:pPr>
        <w:rPr>
          <w:sz w:val="24"/>
          <w:szCs w:val="24"/>
          <w:lang w:val="ru-RU"/>
        </w:rPr>
      </w:pPr>
    </w:p>
    <w:p w14:paraId="28307F96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679B723C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517A5258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5CB5DF0C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483AAA79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0DAAB901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6988150E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249CB50C" w14:textId="77777777" w:rsidR="00BF65EA" w:rsidRPr="00A479C9" w:rsidRDefault="00BF65EA" w:rsidP="00BF65EA">
      <w:pPr>
        <w:rPr>
          <w:sz w:val="24"/>
          <w:szCs w:val="24"/>
          <w:lang w:val="ru-RU"/>
        </w:rPr>
      </w:pPr>
    </w:p>
    <w:p w14:paraId="2ADA439C" w14:textId="7B9A4E56" w:rsidR="00CF7DD2" w:rsidRPr="00A479C9" w:rsidRDefault="00FD14F5" w:rsidP="00BF65EA">
      <w:pPr>
        <w:spacing w:line="240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 xml:space="preserve">ДОПОЛНИТЕЛЬНАЯ ОБЩЕОБРАЗОВАТЕЛЬНАЯ </w:t>
      </w:r>
    </w:p>
    <w:p w14:paraId="12607EA2" w14:textId="75FA3077" w:rsidR="00BF65EA" w:rsidRPr="00A479C9" w:rsidRDefault="00FD14F5" w:rsidP="00BF65EA">
      <w:pPr>
        <w:spacing w:line="240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>ОБЩЕРАЗВИВАЮЩАЯ ПРОГРАММА</w:t>
      </w:r>
    </w:p>
    <w:p w14:paraId="1AE6C0DB" w14:textId="2D39096E" w:rsidR="00BF65EA" w:rsidRPr="00A479C9" w:rsidRDefault="00FD14F5" w:rsidP="00BF65EA">
      <w:pPr>
        <w:spacing w:line="240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 xml:space="preserve"> «</w:t>
      </w:r>
      <w:r>
        <w:rPr>
          <w:b/>
          <w:sz w:val="32"/>
          <w:szCs w:val="32"/>
          <w:lang w:val="ru-RU"/>
        </w:rPr>
        <w:t>СТУДИЯ ВОКАЛА</w:t>
      </w:r>
      <w:r w:rsidRPr="00A479C9">
        <w:rPr>
          <w:b/>
          <w:sz w:val="32"/>
          <w:szCs w:val="32"/>
          <w:lang w:val="ru-RU"/>
        </w:rPr>
        <w:t xml:space="preserve">» </w:t>
      </w:r>
    </w:p>
    <w:p w14:paraId="21814749" w14:textId="77777777" w:rsidR="00BF65EA" w:rsidRPr="00A479C9" w:rsidRDefault="00BF65EA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7798780F" w14:textId="77777777" w:rsidR="00CF7DD2" w:rsidRPr="00A479C9" w:rsidRDefault="00CF7DD2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2F42CEA9" w14:textId="77777777" w:rsidR="00CF7DD2" w:rsidRPr="00A479C9" w:rsidRDefault="00CF7DD2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30FF02EF" w14:textId="77777777" w:rsidR="00CF7DD2" w:rsidRPr="00A479C9" w:rsidRDefault="00CF7DD2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422066FC" w14:textId="77777777" w:rsidR="00CF7DD2" w:rsidRPr="00A479C9" w:rsidRDefault="00CF7DD2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701BBB6B" w14:textId="77777777" w:rsidR="00CF7DD2" w:rsidRPr="00A479C9" w:rsidRDefault="00CF7DD2" w:rsidP="00BF65EA">
      <w:pPr>
        <w:spacing w:line="240" w:lineRule="auto"/>
        <w:jc w:val="center"/>
        <w:rPr>
          <w:b/>
          <w:sz w:val="24"/>
          <w:szCs w:val="24"/>
          <w:lang w:val="ru-RU"/>
        </w:rPr>
      </w:pPr>
    </w:p>
    <w:p w14:paraId="72F1EAF5" w14:textId="77777777" w:rsidR="00BF65EA" w:rsidRPr="00A479C9" w:rsidRDefault="00BF65EA" w:rsidP="00CF7DD2">
      <w:pPr>
        <w:spacing w:line="240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Направленность - художественная</w:t>
      </w:r>
    </w:p>
    <w:p w14:paraId="45CFB935" w14:textId="77777777" w:rsidR="00BF65EA" w:rsidRPr="00A479C9" w:rsidRDefault="00BF65EA" w:rsidP="00CF7DD2">
      <w:pPr>
        <w:spacing w:line="240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Срок реализации программы – 4 года</w:t>
      </w:r>
    </w:p>
    <w:p w14:paraId="4D00F800" w14:textId="77777777" w:rsidR="00BF65EA" w:rsidRPr="00A479C9" w:rsidRDefault="00BF65EA" w:rsidP="00CF7DD2">
      <w:pPr>
        <w:spacing w:line="240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Вид программы – модифицированная</w:t>
      </w:r>
    </w:p>
    <w:p w14:paraId="3936F85C" w14:textId="77777777" w:rsidR="00BF65EA" w:rsidRPr="00A479C9" w:rsidRDefault="00BF65EA" w:rsidP="00CF7DD2">
      <w:pPr>
        <w:spacing w:line="240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Уровень – разноуровневая</w:t>
      </w:r>
    </w:p>
    <w:p w14:paraId="0CE2AB88" w14:textId="73670DE4" w:rsidR="00BF65EA" w:rsidRPr="00A479C9" w:rsidRDefault="00BF65EA" w:rsidP="00CF7DD2">
      <w:pPr>
        <w:spacing w:line="240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Возраст обучающихся – 6-1</w:t>
      </w:r>
      <w:r w:rsidR="00FD14F5">
        <w:rPr>
          <w:sz w:val="24"/>
          <w:szCs w:val="24"/>
          <w:lang w:val="ru-RU"/>
        </w:rPr>
        <w:t>2</w:t>
      </w:r>
      <w:r w:rsidRPr="00A479C9">
        <w:rPr>
          <w:sz w:val="24"/>
          <w:szCs w:val="24"/>
          <w:lang w:val="ru-RU"/>
        </w:rPr>
        <w:t xml:space="preserve"> лет</w:t>
      </w:r>
    </w:p>
    <w:p w14:paraId="6EDB262B" w14:textId="5FE90126" w:rsidR="00BF65EA" w:rsidRPr="00A479C9" w:rsidRDefault="00BF65EA" w:rsidP="00CF7DD2">
      <w:pPr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Составитель: </w:t>
      </w:r>
      <w:r w:rsidR="00FD14F5">
        <w:rPr>
          <w:sz w:val="24"/>
          <w:szCs w:val="24"/>
          <w:lang w:val="ru-RU"/>
        </w:rPr>
        <w:t>Гордиевская Марина Николаевна</w:t>
      </w:r>
    </w:p>
    <w:p w14:paraId="68542E70" w14:textId="77777777" w:rsidR="00BF65EA" w:rsidRPr="00A479C9" w:rsidRDefault="00BF65EA" w:rsidP="00CF7DD2">
      <w:pPr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Должность – педагог дополнительного образования </w:t>
      </w:r>
    </w:p>
    <w:p w14:paraId="00867168" w14:textId="77777777" w:rsidR="00BF65EA" w:rsidRPr="00A479C9" w:rsidRDefault="00BF65EA" w:rsidP="00BF65EA">
      <w:pPr>
        <w:rPr>
          <w:sz w:val="24"/>
          <w:szCs w:val="24"/>
          <w:lang w:val="ru-RU"/>
        </w:rPr>
      </w:pPr>
    </w:p>
    <w:p w14:paraId="40B959C7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21B60D93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60337D05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325000A2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5DE3867B" w14:textId="77777777" w:rsidR="00CF7DD2" w:rsidRPr="00A479C9" w:rsidRDefault="00CF7DD2" w:rsidP="00FD14F5">
      <w:pPr>
        <w:ind w:left="0" w:firstLine="0"/>
        <w:rPr>
          <w:sz w:val="24"/>
          <w:szCs w:val="24"/>
          <w:lang w:val="ru-RU"/>
        </w:rPr>
      </w:pPr>
    </w:p>
    <w:p w14:paraId="7CAB0043" w14:textId="77777777" w:rsidR="00CF7DD2" w:rsidRPr="00A479C9" w:rsidRDefault="00CF7DD2" w:rsidP="00BF65EA">
      <w:pPr>
        <w:jc w:val="center"/>
        <w:rPr>
          <w:sz w:val="24"/>
          <w:szCs w:val="24"/>
          <w:lang w:val="ru-RU"/>
        </w:rPr>
      </w:pPr>
    </w:p>
    <w:p w14:paraId="4735F38A" w14:textId="77777777" w:rsidR="00BF65EA" w:rsidRPr="00A479C9" w:rsidRDefault="00BF65EA" w:rsidP="00BF65EA">
      <w:pPr>
        <w:jc w:val="center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г. Ялта, 2021</w:t>
      </w:r>
    </w:p>
    <w:p w14:paraId="7B4F7693" w14:textId="77777777" w:rsidR="0084236D" w:rsidRPr="00A479C9" w:rsidRDefault="0084236D" w:rsidP="00F2223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479C9">
        <w:rPr>
          <w:b/>
          <w:bCs/>
        </w:rPr>
        <w:lastRenderedPageBreak/>
        <w:t>I. КОМПЛЕКС ОСНОВНЫХ ХАРАКТЕРИСТИК</w:t>
      </w:r>
    </w:p>
    <w:p w14:paraId="3284DA37" w14:textId="77777777" w:rsidR="0084236D" w:rsidRPr="00A479C9" w:rsidRDefault="0084236D" w:rsidP="0073240D">
      <w:pPr>
        <w:pStyle w:val="1"/>
        <w:numPr>
          <w:ilvl w:val="0"/>
          <w:numId w:val="0"/>
        </w:numPr>
        <w:ind w:left="11" w:right="4"/>
        <w:rPr>
          <w:sz w:val="24"/>
          <w:szCs w:val="24"/>
        </w:rPr>
      </w:pPr>
    </w:p>
    <w:p w14:paraId="2DB450B7" w14:textId="77777777" w:rsidR="0073240D" w:rsidRPr="00A479C9" w:rsidRDefault="00F2223D" w:rsidP="0073240D">
      <w:pPr>
        <w:pStyle w:val="1"/>
        <w:numPr>
          <w:ilvl w:val="0"/>
          <w:numId w:val="0"/>
        </w:numPr>
        <w:ind w:left="11" w:right="4"/>
        <w:rPr>
          <w:sz w:val="24"/>
          <w:szCs w:val="24"/>
        </w:rPr>
      </w:pPr>
      <w:r w:rsidRPr="00A479C9">
        <w:rPr>
          <w:sz w:val="24"/>
          <w:szCs w:val="24"/>
        </w:rPr>
        <w:t>1.</w:t>
      </w:r>
      <w:r w:rsidR="00A105B3" w:rsidRPr="00A479C9">
        <w:rPr>
          <w:sz w:val="24"/>
          <w:szCs w:val="24"/>
        </w:rPr>
        <w:t xml:space="preserve">1. </w:t>
      </w:r>
      <w:r w:rsidR="00CC6811" w:rsidRPr="00A479C9">
        <w:rPr>
          <w:sz w:val="24"/>
          <w:szCs w:val="24"/>
        </w:rPr>
        <w:t>ПОЯСНИТЕЛЬНАЯ ЗАПИСКА</w:t>
      </w:r>
    </w:p>
    <w:p w14:paraId="7989430F" w14:textId="77777777" w:rsidR="00C01E75" w:rsidRPr="00A479C9" w:rsidRDefault="00C01E75" w:rsidP="00C01E75">
      <w:pPr>
        <w:rPr>
          <w:lang w:val="ru-RU" w:eastAsia="ru-RU"/>
        </w:rPr>
      </w:pPr>
    </w:p>
    <w:p w14:paraId="21DE9AB3" w14:textId="1BAB1BEF" w:rsidR="00A32E06" w:rsidRDefault="00CC6811">
      <w:pPr>
        <w:ind w:left="-15" w:right="13" w:firstLine="708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Дополнительная общеобразовательная общеразвивающая программа «</w:t>
      </w:r>
      <w:r w:rsidR="00FD14F5">
        <w:rPr>
          <w:sz w:val="24"/>
          <w:szCs w:val="24"/>
          <w:lang w:val="ru-RU"/>
        </w:rPr>
        <w:t>Студия вокала</w:t>
      </w:r>
      <w:r w:rsidRPr="00A479C9">
        <w:rPr>
          <w:sz w:val="24"/>
          <w:szCs w:val="24"/>
          <w:lang w:val="ru-RU"/>
        </w:rPr>
        <w:t xml:space="preserve">» разработана в соответствии с </w:t>
      </w:r>
      <w:r w:rsidRPr="00A479C9">
        <w:rPr>
          <w:b/>
          <w:sz w:val="24"/>
          <w:szCs w:val="24"/>
          <w:lang w:val="ru-RU"/>
        </w:rPr>
        <w:t xml:space="preserve">нормативно-правовыми документами в области образования: </w:t>
      </w:r>
    </w:p>
    <w:p w14:paraId="73E18F6E" w14:textId="629FCB3C" w:rsidR="00A0137C" w:rsidRPr="00A32E06" w:rsidRDefault="00CC6811" w:rsidP="00FD14F5">
      <w:pPr>
        <w:numPr>
          <w:ilvl w:val="0"/>
          <w:numId w:val="24"/>
        </w:numPr>
        <w:ind w:left="426" w:right="13" w:hanging="426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Федеральным законом «Об образовании в Российской Федерации» от 29.12.2012 № 273-ФЗ (с изменениями). </w:t>
      </w:r>
    </w:p>
    <w:p w14:paraId="2F4856F6" w14:textId="1075B8CF" w:rsidR="00A32E06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Концепцией развития дополнительного образования детей, от 4 сентября</w:t>
      </w:r>
      <w:r w:rsidR="00A479C9" w:rsidRPr="00A479C9">
        <w:rPr>
          <w:sz w:val="24"/>
          <w:szCs w:val="24"/>
          <w:lang w:val="ru-RU"/>
        </w:rPr>
        <w:t xml:space="preserve"> 2014 г. № 1726</w:t>
      </w:r>
      <w:r w:rsidRPr="00A479C9">
        <w:rPr>
          <w:sz w:val="24"/>
          <w:szCs w:val="24"/>
          <w:lang w:val="ru-RU"/>
        </w:rPr>
        <w:t>.</w:t>
      </w:r>
    </w:p>
    <w:p w14:paraId="053CF9B5" w14:textId="14B7ED5C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hyperlink r:id="rId7">
        <w:r w:rsidRPr="00A479C9">
          <w:rPr>
            <w:sz w:val="24"/>
            <w:szCs w:val="24"/>
            <w:lang w:val="ru-RU"/>
          </w:rPr>
          <w:t>Стратегией развития воспитания в Российской Федерации на период до</w:t>
        </w:r>
      </w:hyperlink>
      <w:r w:rsidR="00A479C9" w:rsidRPr="00A479C9">
        <w:rPr>
          <w:sz w:val="24"/>
          <w:szCs w:val="24"/>
          <w:lang w:val="ru-RU"/>
        </w:rPr>
        <w:t xml:space="preserve"> </w:t>
      </w:r>
      <w:hyperlink r:id="rId8">
        <w:r w:rsidRPr="00A479C9">
          <w:rPr>
            <w:sz w:val="24"/>
            <w:szCs w:val="24"/>
            <w:lang w:val="ru-RU"/>
          </w:rPr>
          <w:t xml:space="preserve">2025 года, утвержденной распоряжением Правительства Российской </w:t>
        </w:r>
      </w:hyperlink>
      <w:hyperlink r:id="rId9">
        <w:r w:rsidRPr="00A479C9">
          <w:rPr>
            <w:sz w:val="24"/>
            <w:szCs w:val="24"/>
            <w:lang w:val="ru-RU"/>
          </w:rPr>
          <w:t>Федерации от 29 мая 2015 г. № 996-р</w:t>
        </w:r>
      </w:hyperlink>
      <w:r w:rsidRPr="00A479C9">
        <w:rPr>
          <w:sz w:val="24"/>
          <w:szCs w:val="24"/>
          <w:lang w:val="ru-RU"/>
        </w:rPr>
        <w:t>.</w:t>
      </w:r>
    </w:p>
    <w:p w14:paraId="0F443C2B" w14:textId="43B808CE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Федеральным проектом «Успех каждого ребенка» - Приложение к протоколу</w:t>
      </w:r>
      <w:r w:rsidR="00BF65EA" w:rsidRPr="00A479C9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заседания проектного комитета по национальному проекту «Образование» от 07декабря 2018г.</w:t>
      </w:r>
      <w:r w:rsidR="00A32E06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№3.</w:t>
      </w:r>
    </w:p>
    <w:p w14:paraId="47C505ED" w14:textId="77A52B31" w:rsidR="00A32E06" w:rsidRDefault="00CC6811" w:rsidP="00FD14F5">
      <w:pPr>
        <w:numPr>
          <w:ilvl w:val="0"/>
          <w:numId w:val="24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Законом Республики Крым «Об образовании в Республике Крым» от 6 июля 2015 года № 131-ЗРК/2015 (с изменениями на 10 сентября 2019 года). </w:t>
      </w:r>
    </w:p>
    <w:p w14:paraId="6C8139CD" w14:textId="6A25D32E" w:rsidR="00A0137C" w:rsidRPr="00A479C9" w:rsidRDefault="00CC6811" w:rsidP="00FD14F5">
      <w:pPr>
        <w:numPr>
          <w:ilvl w:val="0"/>
          <w:numId w:val="24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Приказом Министерства образования и науки РФ от</w:t>
      </w:r>
      <w:r w:rsidR="00A32E06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 xml:space="preserve">09.11.2018 N 196 </w:t>
      </w:r>
      <w:proofErr w:type="gramStart"/>
      <w:r w:rsidRPr="00A479C9">
        <w:rPr>
          <w:sz w:val="24"/>
          <w:szCs w:val="24"/>
          <w:lang w:val="ru-RU"/>
        </w:rPr>
        <w:t>« Об</w:t>
      </w:r>
      <w:proofErr w:type="gramEnd"/>
      <w:r w:rsidRPr="00A479C9">
        <w:rPr>
          <w:sz w:val="24"/>
          <w:szCs w:val="24"/>
          <w:lang w:val="ru-RU"/>
        </w:rPr>
        <w:t xml:space="preserve">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4934C1C" w14:textId="15A48E3A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Методическими рекомендациями по проектированию дополнительных</w:t>
      </w:r>
      <w:r w:rsidR="00BF65EA" w:rsidRPr="00A479C9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общеразвивающих программ (письмо департамента государственной политики в сфере воспитания детей и молодежи от 18 ноября 2015 № 093242).</w:t>
      </w:r>
    </w:p>
    <w:p w14:paraId="11DB9189" w14:textId="0E216381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Профессиональным стандартом «Педагог дополнительного образования</w:t>
      </w:r>
      <w:r w:rsidR="00BF65EA" w:rsidRPr="00A479C9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детей и взрослых» Приказ Минтруда и социальной защиты от 05. 05.2018 № 298 н.</w:t>
      </w:r>
    </w:p>
    <w:p w14:paraId="2F6AF390" w14:textId="5550FAB6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Постановлением Главного санитарного врача РФ от 28.09.2020г</w:t>
      </w:r>
      <w:r w:rsidR="00A32E06">
        <w:rPr>
          <w:sz w:val="24"/>
          <w:szCs w:val="24"/>
          <w:lang w:val="ru-RU"/>
        </w:rPr>
        <w:t>.</w:t>
      </w:r>
      <w:r w:rsidRPr="00A479C9">
        <w:rPr>
          <w:sz w:val="24"/>
          <w:szCs w:val="24"/>
          <w:lang w:val="ru-RU"/>
        </w:rPr>
        <w:t xml:space="preserve"> №28 «Об</w:t>
      </w:r>
      <w:r w:rsidR="00BF65EA" w:rsidRPr="00A479C9">
        <w:rPr>
          <w:sz w:val="24"/>
          <w:szCs w:val="24"/>
          <w:lang w:val="ru-RU"/>
        </w:rPr>
        <w:t xml:space="preserve"> </w:t>
      </w:r>
      <w:r w:rsidR="00A32E06">
        <w:rPr>
          <w:sz w:val="24"/>
          <w:szCs w:val="24"/>
          <w:lang w:val="ru-RU"/>
        </w:rPr>
        <w:t>утверждении Сан</w:t>
      </w:r>
      <w:r w:rsidRPr="00A479C9">
        <w:rPr>
          <w:sz w:val="24"/>
          <w:szCs w:val="24"/>
          <w:lang w:val="ru-RU"/>
        </w:rPr>
        <w:t>ПиН 2.4.3648.20 «Санитарно-эпидемиологические требования к организациям воспитания и обучения, отдыха и оздоровления детей и молодежи».</w:t>
      </w:r>
    </w:p>
    <w:p w14:paraId="350E9708" w14:textId="3B175810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Методическими рекомендациями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для педагогов дополнительного образования детей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«Проектирование дополнительных общеобразовательных общеразвивающих программ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в системе дополнительного образования детей Республики Крым» ГБОУ ДПО РК КРИППО, 2021г.</w:t>
      </w:r>
    </w:p>
    <w:p w14:paraId="0BC4DED5" w14:textId="51F75DCE" w:rsidR="00A0137C" w:rsidRPr="00A479C9" w:rsidRDefault="00CC6811" w:rsidP="00FD14F5">
      <w:pPr>
        <w:numPr>
          <w:ilvl w:val="0"/>
          <w:numId w:val="24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Уставом Муниципального бюджетного </w:t>
      </w:r>
      <w:r w:rsidR="00BF65EA" w:rsidRPr="00A479C9">
        <w:rPr>
          <w:sz w:val="24"/>
          <w:szCs w:val="24"/>
          <w:lang w:val="ru-RU"/>
        </w:rPr>
        <w:t xml:space="preserve">общеобразовательного </w:t>
      </w:r>
      <w:r w:rsidRPr="00A479C9">
        <w:rPr>
          <w:sz w:val="24"/>
          <w:szCs w:val="24"/>
          <w:lang w:val="ru-RU"/>
        </w:rPr>
        <w:t xml:space="preserve">учреждения </w:t>
      </w:r>
      <w:r w:rsidR="00BF65EA" w:rsidRPr="00A479C9">
        <w:rPr>
          <w:sz w:val="24"/>
          <w:szCs w:val="24"/>
          <w:lang w:val="ru-RU"/>
        </w:rPr>
        <w:t xml:space="preserve">«Ялтинская средняя школа </w:t>
      </w:r>
      <w:r w:rsidR="00FD14F5">
        <w:rPr>
          <w:sz w:val="24"/>
          <w:szCs w:val="24"/>
          <w:lang w:val="ru-RU"/>
        </w:rPr>
        <w:t>№ 15</w:t>
      </w:r>
      <w:r w:rsidR="00BF65EA" w:rsidRPr="00A479C9">
        <w:rPr>
          <w:sz w:val="24"/>
          <w:szCs w:val="24"/>
          <w:lang w:val="ru-RU"/>
        </w:rPr>
        <w:t>» муниципальног</w:t>
      </w:r>
      <w:r w:rsidR="00A32E06">
        <w:rPr>
          <w:sz w:val="24"/>
          <w:szCs w:val="24"/>
          <w:lang w:val="ru-RU"/>
        </w:rPr>
        <w:t>о образования городской округ Я</w:t>
      </w:r>
      <w:r w:rsidR="00BF65EA" w:rsidRPr="00A479C9">
        <w:rPr>
          <w:sz w:val="24"/>
          <w:szCs w:val="24"/>
          <w:lang w:val="ru-RU"/>
        </w:rPr>
        <w:t>лта Республики Крым</w:t>
      </w:r>
      <w:r w:rsidRPr="00A479C9">
        <w:rPr>
          <w:sz w:val="24"/>
          <w:szCs w:val="24"/>
          <w:lang w:val="ru-RU"/>
        </w:rPr>
        <w:t xml:space="preserve">, утвержденным постановлением Администрации города Ялта Республики Крым. </w:t>
      </w:r>
    </w:p>
    <w:p w14:paraId="1AA54B73" w14:textId="77777777" w:rsidR="00226720" w:rsidRPr="00A479C9" w:rsidRDefault="00A479C9" w:rsidP="00226720">
      <w:pPr>
        <w:ind w:left="0" w:right="13" w:firstLine="0"/>
        <w:rPr>
          <w:b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ab/>
      </w:r>
      <w:r w:rsidR="00226720" w:rsidRPr="00A479C9">
        <w:rPr>
          <w:sz w:val="24"/>
          <w:szCs w:val="24"/>
          <w:shd w:val="clear" w:color="auto" w:fill="FFFFFF"/>
          <w:lang w:val="ru-RU"/>
        </w:rPr>
        <w:t>Данная программа является модифицированной, т.к. создана на основе интегрированной творческой программы дополнительного образования детей «Музыкальная палитра», издательства «Учитель» (авторы-составители Е.Х</w:t>
      </w:r>
      <w:r>
        <w:rPr>
          <w:sz w:val="24"/>
          <w:szCs w:val="24"/>
          <w:shd w:val="clear" w:color="auto" w:fill="FFFFFF"/>
          <w:lang w:val="ru-RU"/>
        </w:rPr>
        <w:t xml:space="preserve">. Афанасенко, </w:t>
      </w:r>
      <w:r w:rsidR="00226720" w:rsidRPr="00A479C9">
        <w:rPr>
          <w:sz w:val="24"/>
          <w:szCs w:val="24"/>
          <w:shd w:val="clear" w:color="auto" w:fill="FFFFFF"/>
          <w:lang w:val="ru-RU"/>
        </w:rPr>
        <w:t>С.А.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26720" w:rsidRPr="00A479C9">
        <w:rPr>
          <w:sz w:val="24"/>
          <w:szCs w:val="24"/>
          <w:shd w:val="clear" w:color="auto" w:fill="FFFFFF"/>
          <w:lang w:val="ru-RU"/>
        </w:rPr>
        <w:t>Клюнеева</w:t>
      </w:r>
      <w:proofErr w:type="spellEnd"/>
      <w:r w:rsidR="00226720" w:rsidRPr="00A479C9">
        <w:rPr>
          <w:sz w:val="24"/>
          <w:szCs w:val="24"/>
          <w:shd w:val="clear" w:color="auto" w:fill="FFFFFF"/>
          <w:lang w:val="ru-RU"/>
        </w:rPr>
        <w:t xml:space="preserve">, К.Б. Шишова, А.И. </w:t>
      </w:r>
      <w:proofErr w:type="spellStart"/>
      <w:r w:rsidR="00226720" w:rsidRPr="00A479C9">
        <w:rPr>
          <w:sz w:val="24"/>
          <w:szCs w:val="24"/>
          <w:shd w:val="clear" w:color="auto" w:fill="FFFFFF"/>
          <w:lang w:val="ru-RU"/>
        </w:rPr>
        <w:t>Коняшова</w:t>
      </w:r>
      <w:proofErr w:type="spellEnd"/>
      <w:r w:rsidR="00226720" w:rsidRPr="00A479C9">
        <w:rPr>
          <w:sz w:val="24"/>
          <w:szCs w:val="24"/>
          <w:shd w:val="clear" w:color="auto" w:fill="FFFFFF"/>
          <w:lang w:val="ru-RU"/>
        </w:rPr>
        <w:t>).</w:t>
      </w:r>
      <w:r w:rsidR="00A105B3" w:rsidRPr="00A479C9">
        <w:rPr>
          <w:b/>
          <w:sz w:val="24"/>
          <w:szCs w:val="24"/>
          <w:lang w:val="ru-RU"/>
        </w:rPr>
        <w:tab/>
      </w:r>
    </w:p>
    <w:p w14:paraId="524C4BD9" w14:textId="77777777" w:rsidR="00A105B3" w:rsidRPr="00A479C9" w:rsidRDefault="00226720" w:rsidP="00226720">
      <w:pPr>
        <w:ind w:left="0" w:right="13" w:firstLine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A105B3" w:rsidRPr="00A479C9">
        <w:rPr>
          <w:b/>
          <w:sz w:val="24"/>
          <w:szCs w:val="24"/>
          <w:lang w:val="ru-RU"/>
        </w:rPr>
        <w:t xml:space="preserve">Направленность программы: </w:t>
      </w:r>
      <w:r w:rsidR="00A105B3" w:rsidRPr="00A479C9">
        <w:rPr>
          <w:sz w:val="24"/>
          <w:szCs w:val="24"/>
          <w:lang w:val="ru-RU"/>
        </w:rPr>
        <w:t>художественная.</w:t>
      </w:r>
    </w:p>
    <w:p w14:paraId="5406B233" w14:textId="5B235520" w:rsidR="00A479C9" w:rsidRPr="00A32E06" w:rsidRDefault="00A105B3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>Программа разработана по художественной направленности, ориентирована на развитие музыкальных способностей и творческого потенциала учащихся. Обучение призвано заинтересовать детей, выявить и развить любовь к музыке и занятиям, расширить музыкальный кругозор, воспитать музыкантов–любителей.</w:t>
      </w:r>
    </w:p>
    <w:p w14:paraId="3F913358" w14:textId="10829FC0" w:rsidR="00FB2CE4" w:rsidRPr="00FB2CE4" w:rsidRDefault="00FB2CE4" w:rsidP="00FB2CE4">
      <w:pPr>
        <w:spacing w:after="0"/>
        <w:ind w:firstLine="708"/>
        <w:rPr>
          <w:sz w:val="24"/>
          <w:szCs w:val="24"/>
          <w:lang w:val="ru-RU"/>
        </w:rPr>
      </w:pPr>
      <w:r w:rsidRPr="00FB2CE4">
        <w:rPr>
          <w:b/>
          <w:bCs/>
          <w:i/>
          <w:iCs/>
          <w:sz w:val="24"/>
          <w:szCs w:val="24"/>
          <w:lang w:val="ru-RU"/>
        </w:rPr>
        <w:t>Актуальность</w:t>
      </w:r>
      <w:r w:rsidRPr="00FB2CE4">
        <w:rPr>
          <w:sz w:val="24"/>
          <w:szCs w:val="24"/>
          <w:lang w:val="ru-RU"/>
        </w:rPr>
        <w:t xml:space="preserve"> настоящей программы заключается:</w:t>
      </w:r>
    </w:p>
    <w:p w14:paraId="406B8053" w14:textId="77777777" w:rsidR="00FB2CE4" w:rsidRPr="00E91AA6" w:rsidRDefault="00FB2CE4" w:rsidP="00FB2CE4">
      <w:pPr>
        <w:pStyle w:val="a4"/>
        <w:widowControl/>
        <w:numPr>
          <w:ilvl w:val="0"/>
          <w:numId w:val="25"/>
        </w:numPr>
        <w:shd w:val="clear" w:color="auto" w:fill="FFFFFF"/>
        <w:suppressAutoHyphens w:val="0"/>
        <w:spacing w:line="276" w:lineRule="auto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lastRenderedPageBreak/>
        <w:t>в комплексном решении задач оздоровления: физическое развитие детей организуется при одновременном развитии их интеллектуальных и креативных способностей, эмоциональной сферы, психических процессов;</w:t>
      </w:r>
    </w:p>
    <w:p w14:paraId="7726C352" w14:textId="7E373E9F" w:rsidR="00FB2CE4" w:rsidRPr="00E91AA6" w:rsidRDefault="00FB2CE4" w:rsidP="00FB2CE4">
      <w:pPr>
        <w:pStyle w:val="a4"/>
        <w:widowControl/>
        <w:numPr>
          <w:ilvl w:val="0"/>
          <w:numId w:val="25"/>
        </w:numPr>
        <w:shd w:val="clear" w:color="auto" w:fill="FFFFFF"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E91AA6">
        <w:rPr>
          <w:rFonts w:ascii="Times New Roman" w:hAnsi="Times New Roman" w:cs="Times New Roman"/>
        </w:rPr>
        <w:t>в соответствии муниципальному заказу, то есть тем идеям и положениям, которые заложены в законах, положениях, рекомендациях, разработанным органами государственной, региональной и муниципальной власти;</w:t>
      </w:r>
    </w:p>
    <w:p w14:paraId="5A70DB1C" w14:textId="77777777" w:rsidR="00FB2CE4" w:rsidRPr="00E91AA6" w:rsidRDefault="00FB2CE4" w:rsidP="00FB2CE4">
      <w:pPr>
        <w:pStyle w:val="a4"/>
        <w:widowControl/>
        <w:numPr>
          <w:ilvl w:val="0"/>
          <w:numId w:val="25"/>
        </w:numPr>
        <w:shd w:val="clear" w:color="auto" w:fill="FFFFFF"/>
        <w:suppressAutoHyphens w:val="0"/>
        <w:spacing w:line="276" w:lineRule="auto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>в том, чтобы отвечать потребностям современных детей в развитии творческих способностей;</w:t>
      </w:r>
    </w:p>
    <w:p w14:paraId="36929B63" w14:textId="77777777" w:rsidR="00FB2CE4" w:rsidRPr="00E91AA6" w:rsidRDefault="00FB2CE4" w:rsidP="00FB2CE4">
      <w:pPr>
        <w:pStyle w:val="a4"/>
        <w:widowControl/>
        <w:numPr>
          <w:ilvl w:val="0"/>
          <w:numId w:val="25"/>
        </w:numPr>
        <w:shd w:val="clear" w:color="auto" w:fill="FFFFFF"/>
        <w:suppressAutoHyphens w:val="0"/>
        <w:spacing w:line="276" w:lineRule="auto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>в том, чтобы в процессе творческой практики ребенок мог открывать в себе самом общечеловеческую способность эстетического отношения к миру, что наиболее важно в современном мире;</w:t>
      </w:r>
    </w:p>
    <w:p w14:paraId="48FE8AAF" w14:textId="77777777" w:rsidR="00FB2CE4" w:rsidRPr="00E91AA6" w:rsidRDefault="00FB2CE4" w:rsidP="00FB2CE4">
      <w:pPr>
        <w:pStyle w:val="a4"/>
        <w:widowControl/>
        <w:numPr>
          <w:ilvl w:val="0"/>
          <w:numId w:val="25"/>
        </w:numPr>
        <w:shd w:val="clear" w:color="auto" w:fill="FFFFFF"/>
        <w:suppressAutoHyphens w:val="0"/>
        <w:spacing w:line="276" w:lineRule="auto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 xml:space="preserve">в том, что в творческой деятельности у подростков формируются знания, умения и навыки, играющие важнейшую роль на протяжении всей жизни человека. </w:t>
      </w:r>
    </w:p>
    <w:p w14:paraId="381FAAF7" w14:textId="70010C80" w:rsidR="00A0137C" w:rsidRPr="00A479C9" w:rsidRDefault="00BF65EA">
      <w:pPr>
        <w:ind w:left="-5" w:right="13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FD14F5">
        <w:rPr>
          <w:sz w:val="24"/>
          <w:szCs w:val="24"/>
          <w:lang w:val="ru-RU"/>
        </w:rPr>
        <w:t>Вокальное пение</w:t>
      </w:r>
      <w:r w:rsidR="00CC6811" w:rsidRPr="00A479C9">
        <w:rPr>
          <w:sz w:val="24"/>
          <w:szCs w:val="24"/>
          <w:lang w:val="ru-RU"/>
        </w:rPr>
        <w:t xml:space="preserve"> является действенным методом эстетического воспитания и социальной адаптации детей</w:t>
      </w:r>
      <w:r w:rsidRPr="00A479C9">
        <w:rPr>
          <w:sz w:val="24"/>
          <w:szCs w:val="24"/>
          <w:lang w:val="ru-RU"/>
        </w:rPr>
        <w:t>, п</w:t>
      </w:r>
      <w:r w:rsidR="00CC6811" w:rsidRPr="00A479C9">
        <w:rPr>
          <w:sz w:val="24"/>
          <w:szCs w:val="24"/>
          <w:lang w:val="ru-RU"/>
        </w:rPr>
        <w:t>озволяет обучающимся проявить свой творческий потенциал, благоприятно влияет на здоровье.</w:t>
      </w:r>
    </w:p>
    <w:p w14:paraId="26D1BF3A" w14:textId="1D28D3D0" w:rsidR="00A0137C" w:rsidRPr="00A479C9" w:rsidRDefault="00BF65EA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 xml:space="preserve">Программа занятий </w:t>
      </w:r>
      <w:r w:rsidRPr="00A479C9">
        <w:rPr>
          <w:sz w:val="24"/>
          <w:szCs w:val="24"/>
          <w:lang w:val="ru-RU"/>
        </w:rPr>
        <w:t xml:space="preserve">кружка </w:t>
      </w:r>
      <w:r w:rsidR="00CC6811" w:rsidRPr="00A479C9">
        <w:rPr>
          <w:sz w:val="24"/>
          <w:szCs w:val="24"/>
          <w:lang w:val="ru-RU"/>
        </w:rPr>
        <w:t>«</w:t>
      </w:r>
      <w:r w:rsidR="00FD14F5">
        <w:rPr>
          <w:sz w:val="24"/>
          <w:szCs w:val="24"/>
          <w:lang w:val="ru-RU"/>
        </w:rPr>
        <w:t>Студия вокала</w:t>
      </w:r>
      <w:r w:rsidR="00CC6811" w:rsidRPr="00A479C9">
        <w:rPr>
          <w:sz w:val="24"/>
          <w:szCs w:val="24"/>
          <w:lang w:val="ru-RU"/>
        </w:rPr>
        <w:t>»</w:t>
      </w:r>
      <w:r w:rsidR="00CC6811" w:rsidRPr="00A479C9">
        <w:rPr>
          <w:color w:val="70AD47"/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>основана на формах, методах, видах деятельности, соответствующих возрастным особенностям обучающихся.</w:t>
      </w:r>
    </w:p>
    <w:p w14:paraId="57A1D99A" w14:textId="77777777" w:rsidR="00A0137C" w:rsidRPr="00A479C9" w:rsidRDefault="00BF65EA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>Программа реализует принципы художественного образования, суть которых заключается в раскрытии и развитии индивидуальных творческих возможностей и способностей детей; создании благоприятных условий для реализации творческого потенциала, формирования коммуникативных умений.</w:t>
      </w:r>
    </w:p>
    <w:p w14:paraId="7725D85C" w14:textId="77777777" w:rsidR="00A0137C" w:rsidRPr="00A479C9" w:rsidRDefault="00BF65EA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>Созданию программы предшествовали тщательное изучение методической литературы, анализ передового педагогического опыта в данной области, систематизация собственных наработок п</w:t>
      </w:r>
      <w:r w:rsidRPr="00A479C9">
        <w:rPr>
          <w:sz w:val="24"/>
          <w:szCs w:val="24"/>
          <w:lang w:val="ru-RU"/>
        </w:rPr>
        <w:t>едагога</w:t>
      </w:r>
      <w:r w:rsidR="00CC6811" w:rsidRPr="00A479C9">
        <w:rPr>
          <w:sz w:val="24"/>
          <w:szCs w:val="24"/>
          <w:lang w:val="ru-RU"/>
        </w:rPr>
        <w:t>.</w:t>
      </w:r>
    </w:p>
    <w:p w14:paraId="01EA4573" w14:textId="4A5967CE" w:rsidR="00A0137C" w:rsidRPr="00FB2CE4" w:rsidRDefault="00BF65EA">
      <w:pPr>
        <w:spacing w:after="12" w:line="249" w:lineRule="auto"/>
        <w:ind w:left="-5" w:right="0"/>
        <w:jc w:val="left"/>
        <w:rPr>
          <w:bCs/>
          <w:sz w:val="24"/>
          <w:szCs w:val="24"/>
          <w:lang w:val="ru-RU"/>
        </w:rPr>
      </w:pP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</w:r>
      <w:r w:rsidR="00CC6811" w:rsidRPr="00FB2CE4">
        <w:rPr>
          <w:b/>
          <w:i/>
          <w:iCs/>
          <w:sz w:val="24"/>
          <w:szCs w:val="24"/>
          <w:lang w:val="ru-RU"/>
        </w:rPr>
        <w:t>Новизна</w:t>
      </w:r>
      <w:r w:rsidR="00FB2CE4">
        <w:rPr>
          <w:bCs/>
          <w:sz w:val="24"/>
          <w:szCs w:val="24"/>
          <w:lang w:val="ru-RU"/>
        </w:rPr>
        <w:t xml:space="preserve"> программы состоит в следующем:</w:t>
      </w:r>
    </w:p>
    <w:p w14:paraId="1377025B" w14:textId="77777777" w:rsidR="00A0137C" w:rsidRPr="00A479C9" w:rsidRDefault="00CC6811" w:rsidP="00FB2CE4">
      <w:pPr>
        <w:numPr>
          <w:ilvl w:val="0"/>
          <w:numId w:val="26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использование речевых игр и упражнений, разработанных на основе</w:t>
      </w:r>
      <w:r w:rsidR="00BF65EA" w:rsidRPr="00A479C9"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 xml:space="preserve">педагогической концепции Карла </w:t>
      </w:r>
      <w:proofErr w:type="spellStart"/>
      <w:r w:rsidRPr="00A479C9">
        <w:rPr>
          <w:sz w:val="24"/>
          <w:szCs w:val="24"/>
          <w:lang w:val="ru-RU"/>
        </w:rPr>
        <w:t>Орфа</w:t>
      </w:r>
      <w:proofErr w:type="spellEnd"/>
      <w:r w:rsidRPr="00A479C9">
        <w:rPr>
          <w:sz w:val="24"/>
          <w:szCs w:val="24"/>
          <w:lang w:val="ru-RU"/>
        </w:rPr>
        <w:t>;</w:t>
      </w:r>
    </w:p>
    <w:p w14:paraId="57A20BAA" w14:textId="6C16BC11" w:rsidR="00A0137C" w:rsidRPr="00A479C9" w:rsidRDefault="00FB2CE4" w:rsidP="00FB2CE4">
      <w:pPr>
        <w:numPr>
          <w:ilvl w:val="0"/>
          <w:numId w:val="26"/>
        </w:numPr>
        <w:ind w:left="426" w:right="13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CC6811" w:rsidRPr="00A479C9">
        <w:rPr>
          <w:sz w:val="24"/>
          <w:szCs w:val="24"/>
          <w:lang w:val="ru-RU"/>
        </w:rPr>
        <w:t xml:space="preserve">ыполнение дыхательной гимнастики по методике А. Н. </w:t>
      </w:r>
      <w:proofErr w:type="gramStart"/>
      <w:r w:rsidR="00CC6811" w:rsidRPr="00A479C9">
        <w:rPr>
          <w:sz w:val="24"/>
          <w:szCs w:val="24"/>
          <w:lang w:val="ru-RU"/>
        </w:rPr>
        <w:t>Стрельниковой;-</w:t>
      </w:r>
      <w:proofErr w:type="gramEnd"/>
      <w:r w:rsidR="00CC6811" w:rsidRPr="00A479C9">
        <w:rPr>
          <w:sz w:val="24"/>
          <w:szCs w:val="24"/>
          <w:lang w:val="ru-RU"/>
        </w:rPr>
        <w:t xml:space="preserve"> применение на занятиях релятивной сольмизации по методике Золтана </w:t>
      </w:r>
      <w:proofErr w:type="spellStart"/>
      <w:r w:rsidR="00CC6811" w:rsidRPr="00A479C9">
        <w:rPr>
          <w:sz w:val="24"/>
          <w:szCs w:val="24"/>
          <w:lang w:val="ru-RU"/>
        </w:rPr>
        <w:t>Кодая</w:t>
      </w:r>
      <w:proofErr w:type="spellEnd"/>
      <w:r w:rsidR="00CC6811" w:rsidRPr="00A479C9">
        <w:rPr>
          <w:sz w:val="24"/>
          <w:szCs w:val="24"/>
          <w:lang w:val="ru-RU"/>
        </w:rPr>
        <w:t>.</w:t>
      </w:r>
    </w:p>
    <w:p w14:paraId="3C62B970" w14:textId="77777777" w:rsidR="00FB2CE4" w:rsidRDefault="00CF7AFB" w:rsidP="00FB2CE4">
      <w:pPr>
        <w:spacing w:after="12" w:line="249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  <w:t>Отличительные особенности программы:</w:t>
      </w:r>
    </w:p>
    <w:p w14:paraId="511142D8" w14:textId="2100F278" w:rsidR="00CF7AFB" w:rsidRPr="00FB2CE4" w:rsidRDefault="00CF7AFB" w:rsidP="00FB2CE4">
      <w:pPr>
        <w:numPr>
          <w:ilvl w:val="0"/>
          <w:numId w:val="27"/>
        </w:numPr>
        <w:spacing w:after="12" w:line="249" w:lineRule="auto"/>
        <w:ind w:left="426" w:right="0" w:hanging="426"/>
        <w:jc w:val="left"/>
        <w:rPr>
          <w:i/>
          <w:iCs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использование на занятиях элементов хорового сольфеджио;</w:t>
      </w:r>
    </w:p>
    <w:p w14:paraId="1E3E359B" w14:textId="77777777" w:rsidR="00CF7AFB" w:rsidRPr="00A479C9" w:rsidRDefault="00CF7AFB" w:rsidP="00FB2CE4">
      <w:pPr>
        <w:numPr>
          <w:ilvl w:val="0"/>
          <w:numId w:val="27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знакомством с вокальным репертуаром Крымских композиторов;</w:t>
      </w:r>
    </w:p>
    <w:p w14:paraId="07D99318" w14:textId="77777777" w:rsidR="00A0137C" w:rsidRPr="00A479C9" w:rsidRDefault="00D26BC2" w:rsidP="00CF7AFB">
      <w:pPr>
        <w:ind w:left="0" w:right="13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Педагогическая целесообразность</w:t>
      </w:r>
      <w:r w:rsidR="00CC6811" w:rsidRPr="00A479C9">
        <w:rPr>
          <w:sz w:val="24"/>
          <w:szCs w:val="24"/>
          <w:lang w:val="ru-RU"/>
        </w:rPr>
        <w:t xml:space="preserve"> определена тем, что ориентирует обучающихся на приобщение к музыкальной культуре, на применение полученных знаний, умений и навыков музыкального творчества в повседневной деятельности, улучшение своего образовательного результата, на создание индивидуального творческого продукта.</w:t>
      </w:r>
    </w:p>
    <w:p w14:paraId="40ECB811" w14:textId="77777777" w:rsidR="00A0137C" w:rsidRPr="00A479C9" w:rsidRDefault="00CC6811">
      <w:pPr>
        <w:ind w:left="-15" w:right="13" w:firstLine="71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Хор, как любой трудовой коллектив, объединенный едиными творческими задачами, воспитывает сознательную коллективную дисциплину, формирует личность учащегося, чувство товарищества, ответственности за общее дело. Исполнение произведений в различных стилях позволит обучающимся выбрать приоритетное исполнительское направление и реализовать себя как творческую личность.</w:t>
      </w:r>
    </w:p>
    <w:p w14:paraId="545E2E6E" w14:textId="77777777" w:rsidR="00A0137C" w:rsidRPr="00A479C9" w:rsidRDefault="00CC6811">
      <w:pPr>
        <w:ind w:left="-15" w:right="13" w:firstLine="71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При разработке программы углублено изучение истории исполнительства, конкретизированы способы проверки результатов освоения программы, расширен набор методов постановки голоса.</w:t>
      </w:r>
    </w:p>
    <w:p w14:paraId="3C280C06" w14:textId="77777777" w:rsidR="00A0137C" w:rsidRPr="00A479C9" w:rsidRDefault="00CC6811">
      <w:pPr>
        <w:ind w:left="-15" w:right="13" w:firstLine="71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lastRenderedPageBreak/>
        <w:t>Данная программа разработана с учетом современных образовательных технологий,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таких как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дифференцированное обучение, участие в актуальных конкурсах и анализ их результатов.</w:t>
      </w:r>
    </w:p>
    <w:p w14:paraId="676228C1" w14:textId="579A093B" w:rsidR="00A105B3" w:rsidRPr="00A479C9" w:rsidRDefault="00A105B3" w:rsidP="00A105B3">
      <w:pPr>
        <w:ind w:left="-5" w:right="13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BF65EA" w:rsidRPr="00A479C9">
        <w:rPr>
          <w:b/>
          <w:sz w:val="24"/>
          <w:szCs w:val="24"/>
          <w:lang w:val="ru-RU"/>
        </w:rPr>
        <w:tab/>
      </w:r>
      <w:r w:rsidR="00BF65EA" w:rsidRPr="00A479C9">
        <w:rPr>
          <w:b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>Адресат программы</w:t>
      </w:r>
      <w:r w:rsidRPr="00A479C9">
        <w:rPr>
          <w:b/>
          <w:sz w:val="24"/>
          <w:szCs w:val="24"/>
          <w:lang w:val="ru-RU"/>
        </w:rPr>
        <w:t xml:space="preserve">: </w:t>
      </w:r>
      <w:r w:rsidRPr="00A479C9">
        <w:rPr>
          <w:sz w:val="24"/>
          <w:szCs w:val="24"/>
          <w:lang w:val="ru-RU"/>
        </w:rPr>
        <w:t>данная программа рассчитана на детей от 6 до 1</w:t>
      </w:r>
      <w:r w:rsidR="00FB2CE4">
        <w:rPr>
          <w:sz w:val="24"/>
          <w:szCs w:val="24"/>
          <w:lang w:val="ru-RU"/>
        </w:rPr>
        <w:t>2</w:t>
      </w:r>
      <w:r w:rsidRPr="00A479C9">
        <w:rPr>
          <w:sz w:val="24"/>
          <w:szCs w:val="24"/>
          <w:lang w:val="ru-RU"/>
        </w:rPr>
        <w:t xml:space="preserve"> лет. </w:t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>Учитываются возрастные и индивидуальные особенности. Занятия проводятся в группах (сочетая принцип группового обучения с индивидуализированным подходом).</w:t>
      </w:r>
    </w:p>
    <w:p w14:paraId="3BC26781" w14:textId="77777777" w:rsidR="00A105B3" w:rsidRPr="00FB2CE4" w:rsidRDefault="00A105B3" w:rsidP="00A105B3">
      <w:pPr>
        <w:spacing w:after="12" w:line="249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  <w:t>Возрастные особенности обучающихся:</w:t>
      </w:r>
    </w:p>
    <w:p w14:paraId="2C098F37" w14:textId="7A7841F1" w:rsidR="00A105B3" w:rsidRPr="00FB2CE4" w:rsidRDefault="00A105B3" w:rsidP="00A105B3">
      <w:pPr>
        <w:spacing w:after="12" w:line="249" w:lineRule="auto"/>
        <w:ind w:left="-5" w:right="0"/>
        <w:jc w:val="left"/>
        <w:rPr>
          <w:bCs/>
          <w:sz w:val="24"/>
          <w:szCs w:val="24"/>
          <w:lang w:val="ru-RU"/>
        </w:rPr>
      </w:pP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  <w:t>Младший</w:t>
      </w:r>
      <w:r w:rsidR="00FB2CE4" w:rsidRPr="00FB2CE4">
        <w:rPr>
          <w:bCs/>
          <w:sz w:val="24"/>
          <w:szCs w:val="24"/>
          <w:lang w:val="ru-RU"/>
        </w:rPr>
        <w:t xml:space="preserve"> и средний</w:t>
      </w:r>
      <w:r w:rsidRPr="00FB2CE4">
        <w:rPr>
          <w:bCs/>
          <w:sz w:val="24"/>
          <w:szCs w:val="24"/>
          <w:lang w:val="ru-RU"/>
        </w:rPr>
        <w:t xml:space="preserve"> школьный возраст 6-1</w:t>
      </w:r>
      <w:r w:rsidR="00FB2CE4" w:rsidRPr="00FB2CE4">
        <w:rPr>
          <w:bCs/>
          <w:sz w:val="24"/>
          <w:szCs w:val="24"/>
          <w:lang w:val="ru-RU"/>
        </w:rPr>
        <w:t>2</w:t>
      </w:r>
      <w:r w:rsidRPr="00FB2CE4">
        <w:rPr>
          <w:bCs/>
          <w:sz w:val="24"/>
          <w:szCs w:val="24"/>
          <w:lang w:val="ru-RU"/>
        </w:rPr>
        <w:t xml:space="preserve"> лет</w:t>
      </w:r>
    </w:p>
    <w:p w14:paraId="05C7F22C" w14:textId="0F219564" w:rsidR="00A105B3" w:rsidRPr="00A479C9" w:rsidRDefault="00A105B3" w:rsidP="00A105B3">
      <w:pPr>
        <w:ind w:left="-15" w:right="13" w:firstLine="708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Основной, ведущей деятельностью становится учение. Активно развиваются операции и формы мышления: сравнение, обобщение, абстракция, конкретизация, умозаключения, формирование понятий. Формируется словесно-логическое мышление. Продолжается развитие простых видов восприятия: величины, формы, цвета. Произвольное внимание неустойчиво, объем и концентрация невелики. Значительно лучше развито непроизвольное внимание. Постепенно ребенок учится направлять и сохранять внимание на нужных, а не просто внешне привлекательных предметах. Эффективность непроизвольного запоминания первоклассников выше, чем произвольного, но по мере формирования приемов осмысленного запоминания и самоконтроля произвольная память активно развивается. Первоначально воссоздаваемые образы воображения бедны деталями.  Во 2-</w:t>
      </w:r>
      <w:r w:rsidR="00FB2CE4">
        <w:rPr>
          <w:sz w:val="24"/>
          <w:szCs w:val="24"/>
          <w:lang w:val="ru-RU"/>
        </w:rPr>
        <w:t>6</w:t>
      </w:r>
      <w:r w:rsidRPr="00A479C9">
        <w:rPr>
          <w:sz w:val="24"/>
          <w:szCs w:val="24"/>
          <w:lang w:val="ru-RU"/>
        </w:rPr>
        <w:t>-м классе наступает значительное увеличение количества признаков и свойств в образах. Дети отличаются внушаемостью и впечатлительностью, эмоциональностью, но в условиях учебной деятельности повышается сдержанность в проявлении эмоций, устойчивость эмоциональных состояний. Педагоги и родители должны быть внимательным к каждому ребенку, но и уметь ставить границу. Постепенно снижать контроль и опеку, позволяя ставить перед собой самые разнообразные задачи и решать их. Внимательно выслушивать ребенка и сочувствовать ему, разделяя его беспокойства и тревоги.</w:t>
      </w:r>
    </w:p>
    <w:p w14:paraId="62A23682" w14:textId="77777777" w:rsidR="00A105B3" w:rsidRPr="00FB2CE4" w:rsidRDefault="00BF65EA" w:rsidP="00A105B3">
      <w:pPr>
        <w:spacing w:after="12" w:line="249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="00A105B3" w:rsidRPr="00FB2CE4">
        <w:rPr>
          <w:b/>
          <w:i/>
          <w:iCs/>
          <w:sz w:val="24"/>
          <w:szCs w:val="24"/>
          <w:lang w:val="ru-RU"/>
        </w:rPr>
        <w:tab/>
      </w:r>
      <w:r w:rsidR="00A105B3" w:rsidRPr="00FB2CE4">
        <w:rPr>
          <w:b/>
          <w:i/>
          <w:iCs/>
          <w:sz w:val="24"/>
          <w:szCs w:val="24"/>
          <w:lang w:val="ru-RU"/>
        </w:rPr>
        <w:tab/>
        <w:t>Объем и срок реализации программы:</w:t>
      </w:r>
    </w:p>
    <w:p w14:paraId="0411FFBC" w14:textId="53413419" w:rsidR="00A105B3" w:rsidRPr="00A479C9" w:rsidRDefault="00A105B3" w:rsidP="00A105B3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общее количество учебных часов</w:t>
      </w:r>
      <w:r w:rsidRPr="00A479C9">
        <w:rPr>
          <w:b/>
          <w:sz w:val="24"/>
          <w:szCs w:val="24"/>
          <w:lang w:val="ru-RU"/>
        </w:rPr>
        <w:t xml:space="preserve"> </w:t>
      </w:r>
      <w:r w:rsidR="00D26BC2">
        <w:rPr>
          <w:sz w:val="24"/>
          <w:szCs w:val="24"/>
          <w:lang w:val="ru-RU"/>
        </w:rPr>
        <w:t>-</w:t>
      </w:r>
      <w:r w:rsidRPr="00A479C9">
        <w:rPr>
          <w:b/>
          <w:sz w:val="24"/>
          <w:szCs w:val="24"/>
          <w:lang w:val="ru-RU"/>
        </w:rPr>
        <w:t xml:space="preserve"> </w:t>
      </w:r>
      <w:r w:rsidR="005120E6">
        <w:rPr>
          <w:b/>
          <w:sz w:val="24"/>
          <w:szCs w:val="24"/>
          <w:lang w:val="ru-RU"/>
        </w:rPr>
        <w:t>612</w:t>
      </w:r>
      <w:r w:rsidRPr="00A479C9">
        <w:rPr>
          <w:sz w:val="24"/>
          <w:szCs w:val="24"/>
          <w:lang w:val="ru-RU"/>
        </w:rPr>
        <w:t>,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срок реализации</w:t>
      </w:r>
      <w:r w:rsidRPr="00A479C9">
        <w:rPr>
          <w:b/>
          <w:sz w:val="24"/>
          <w:szCs w:val="24"/>
          <w:lang w:val="ru-RU"/>
        </w:rPr>
        <w:t xml:space="preserve"> </w:t>
      </w:r>
      <w:r w:rsidR="00D26BC2">
        <w:rPr>
          <w:sz w:val="24"/>
          <w:szCs w:val="24"/>
          <w:lang w:val="ru-RU"/>
        </w:rPr>
        <w:t>-</w:t>
      </w:r>
      <w:r w:rsidRPr="00A479C9">
        <w:rPr>
          <w:b/>
          <w:sz w:val="24"/>
          <w:szCs w:val="24"/>
          <w:lang w:val="ru-RU"/>
        </w:rPr>
        <w:t xml:space="preserve"> 4 года.</w:t>
      </w:r>
    </w:p>
    <w:p w14:paraId="418C6EFE" w14:textId="77777777" w:rsidR="00D26BC2" w:rsidRPr="00FB2CE4" w:rsidRDefault="00A105B3" w:rsidP="00A105B3">
      <w:pPr>
        <w:ind w:left="-5" w:right="13"/>
        <w:rPr>
          <w:b/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  <w:t>Уровни обучения</w:t>
      </w:r>
    </w:p>
    <w:p w14:paraId="438AD9BE" w14:textId="6969E486" w:rsidR="00A105B3" w:rsidRPr="00A479C9" w:rsidRDefault="00D26BC2" w:rsidP="00A105B3">
      <w:pPr>
        <w:ind w:left="-5" w:right="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D26BC2">
        <w:rPr>
          <w:sz w:val="24"/>
          <w:szCs w:val="24"/>
          <w:lang w:val="ru-RU"/>
        </w:rPr>
        <w:t>Н</w:t>
      </w:r>
      <w:r w:rsidR="00A105B3" w:rsidRPr="00A479C9">
        <w:rPr>
          <w:sz w:val="24"/>
          <w:szCs w:val="24"/>
          <w:lang w:val="ru-RU"/>
        </w:rPr>
        <w:t>а основании Методических рекомендаций по проектированию дополнительных общеразвивающих программ (письмо департамента государственной политики в сфере воспитания детей и молодежи от 18 ноября 2015 № 09-3242) содержание и материал дополнительной общеобразовательной общеразвивающей программы «</w:t>
      </w:r>
      <w:r w:rsidR="00FB2CE4">
        <w:rPr>
          <w:sz w:val="24"/>
          <w:szCs w:val="24"/>
          <w:lang w:val="ru-RU"/>
        </w:rPr>
        <w:t>Студия вокала</w:t>
      </w:r>
      <w:r w:rsidR="00A105B3" w:rsidRPr="00A479C9">
        <w:rPr>
          <w:sz w:val="24"/>
          <w:szCs w:val="24"/>
          <w:lang w:val="ru-RU"/>
        </w:rPr>
        <w:t>» соответствует уровням обучения:</w:t>
      </w:r>
    </w:p>
    <w:p w14:paraId="40D03533" w14:textId="77777777" w:rsidR="00A105B3" w:rsidRPr="00A479C9" w:rsidRDefault="00D26BC2" w:rsidP="00FB2CE4">
      <w:pPr>
        <w:numPr>
          <w:ilvl w:val="0"/>
          <w:numId w:val="28"/>
        </w:numPr>
        <w:ind w:left="426" w:right="13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A105B3" w:rsidRPr="00A479C9">
        <w:rPr>
          <w:sz w:val="24"/>
          <w:szCs w:val="24"/>
          <w:lang w:val="ru-RU"/>
        </w:rPr>
        <w:t>тартовый уровень - 1 год обучения;</w:t>
      </w:r>
    </w:p>
    <w:p w14:paraId="0E95C3F1" w14:textId="77777777" w:rsidR="00A105B3" w:rsidRDefault="00D26BC2" w:rsidP="00FB2CE4">
      <w:pPr>
        <w:numPr>
          <w:ilvl w:val="0"/>
          <w:numId w:val="28"/>
        </w:numPr>
        <w:ind w:left="426" w:right="13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A105B3" w:rsidRPr="00A479C9">
        <w:rPr>
          <w:sz w:val="24"/>
          <w:szCs w:val="24"/>
          <w:lang w:val="ru-RU"/>
        </w:rPr>
        <w:t>азовый уровень - 2-4 годы обучения.</w:t>
      </w:r>
    </w:p>
    <w:p w14:paraId="3B996F02" w14:textId="77777777" w:rsidR="00667D6B" w:rsidRPr="00FB2CE4" w:rsidRDefault="00D26BC2" w:rsidP="00D26BC2">
      <w:pPr>
        <w:ind w:left="0" w:right="13" w:firstLine="0"/>
        <w:rPr>
          <w:b/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="00667D6B" w:rsidRPr="00FB2CE4">
        <w:rPr>
          <w:b/>
          <w:i/>
          <w:iCs/>
          <w:sz w:val="24"/>
          <w:szCs w:val="24"/>
          <w:lang w:val="ru-RU"/>
        </w:rPr>
        <w:t>Особенности органи</w:t>
      </w:r>
      <w:r w:rsidRPr="00FB2CE4">
        <w:rPr>
          <w:b/>
          <w:i/>
          <w:iCs/>
          <w:sz w:val="24"/>
          <w:szCs w:val="24"/>
          <w:lang w:val="ru-RU"/>
        </w:rPr>
        <w:t>зации образовательного процесса</w:t>
      </w:r>
    </w:p>
    <w:p w14:paraId="084484CF" w14:textId="77777777" w:rsidR="00667D6B" w:rsidRPr="00A479C9" w:rsidRDefault="00D26BC2" w:rsidP="00667D6B">
      <w:pPr>
        <w:spacing w:after="12" w:line="249" w:lineRule="auto"/>
        <w:ind w:left="-5" w:right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667D6B" w:rsidRPr="00A479C9">
        <w:rPr>
          <w:sz w:val="24"/>
          <w:szCs w:val="24"/>
          <w:lang w:val="ru-RU"/>
        </w:rPr>
        <w:t>Форма обучения: очная</w:t>
      </w:r>
    </w:p>
    <w:p w14:paraId="47A7ADF3" w14:textId="7F200CEA" w:rsidR="00667D6B" w:rsidRPr="00FB2CE4" w:rsidRDefault="00D26BC2" w:rsidP="00667D6B">
      <w:pPr>
        <w:spacing w:after="12" w:line="249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i/>
          <w:iCs/>
          <w:sz w:val="24"/>
          <w:szCs w:val="24"/>
          <w:lang w:val="ru-RU"/>
        </w:rPr>
        <w:tab/>
      </w:r>
      <w:r w:rsidRPr="00FB2CE4">
        <w:rPr>
          <w:i/>
          <w:iCs/>
          <w:sz w:val="24"/>
          <w:szCs w:val="24"/>
          <w:lang w:val="ru-RU"/>
        </w:rPr>
        <w:tab/>
      </w:r>
      <w:r w:rsidR="00667D6B" w:rsidRPr="00FB2CE4">
        <w:rPr>
          <w:i/>
          <w:iCs/>
          <w:sz w:val="24"/>
          <w:szCs w:val="24"/>
          <w:lang w:val="ru-RU"/>
        </w:rPr>
        <w:t>Формы организации обуче</w:t>
      </w:r>
      <w:r w:rsidRPr="00FB2CE4">
        <w:rPr>
          <w:i/>
          <w:iCs/>
          <w:sz w:val="24"/>
          <w:szCs w:val="24"/>
          <w:lang w:val="ru-RU"/>
        </w:rPr>
        <w:t>ния и педагогические технологии</w:t>
      </w:r>
      <w:r w:rsidR="00FB2CE4" w:rsidRPr="00FB2CE4">
        <w:rPr>
          <w:i/>
          <w:iCs/>
          <w:sz w:val="24"/>
          <w:szCs w:val="24"/>
          <w:lang w:val="ru-RU"/>
        </w:rPr>
        <w:t>.</w:t>
      </w:r>
    </w:p>
    <w:p w14:paraId="06C91853" w14:textId="77777777" w:rsidR="00667D6B" w:rsidRPr="00A479C9" w:rsidRDefault="00667D6B" w:rsidP="00667D6B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>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Занятие состоит из следующих разделов: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теоретический материал, распевание, работа над упражнениями, работа над вокальными произведениями. Ведется работа над точностью ансамблевым исполнением в целом и с каждым участником ансамбля индивидуально.</w:t>
      </w:r>
    </w:p>
    <w:p w14:paraId="6BB6E1D8" w14:textId="77777777" w:rsidR="00667D6B" w:rsidRPr="00A479C9" w:rsidRDefault="00667D6B" w:rsidP="00667D6B">
      <w:pPr>
        <w:spacing w:after="12" w:line="24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>Методы обучения:</w:t>
      </w:r>
    </w:p>
    <w:p w14:paraId="6203166D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словесный (рассказ, беседа, объяснение);</w:t>
      </w:r>
    </w:p>
    <w:p w14:paraId="2B803049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 упражнений и повторений (выработка исполнительских навыков учащегося, работа над художественно-образной сферой произведения);</w:t>
      </w:r>
    </w:p>
    <w:p w14:paraId="6FC92E71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 показа (исполнение педагогом пьес или их фрагментов);</w:t>
      </w:r>
    </w:p>
    <w:p w14:paraId="1407A1A9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lastRenderedPageBreak/>
        <w:t>объяснительно-иллюстративный (педагог исполняет фрагмент произведения и объясняет особенности исполнения);</w:t>
      </w:r>
    </w:p>
    <w:p w14:paraId="03D18692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репродуктивный;</w:t>
      </w:r>
    </w:p>
    <w:p w14:paraId="18244F08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 проблемного изложения (педагог ставит и сам решает проблему, показывая при этом учащемуся разные варианты решения);</w:t>
      </w:r>
    </w:p>
    <w:p w14:paraId="43F89E07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частично-поисковый (учащийся участвует в поисках решения поставленной задачи);</w:t>
      </w:r>
    </w:p>
    <w:p w14:paraId="33D34E42" w14:textId="77777777" w:rsidR="00667D6B" w:rsidRPr="00A479C9" w:rsidRDefault="00667D6B" w:rsidP="00FB2CE4">
      <w:pPr>
        <w:numPr>
          <w:ilvl w:val="0"/>
          <w:numId w:val="29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наблюдение, рефлексия, тестирование.</w:t>
      </w:r>
    </w:p>
    <w:p w14:paraId="4C6DFA0A" w14:textId="40C8691B" w:rsidR="00667D6B" w:rsidRPr="00A479C9" w:rsidRDefault="00667D6B" w:rsidP="00667D6B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 xml:space="preserve">Состав группы: </w:t>
      </w:r>
      <w:r w:rsidR="00FB2CE4">
        <w:rPr>
          <w:sz w:val="24"/>
          <w:szCs w:val="24"/>
          <w:lang w:val="ru-RU"/>
        </w:rPr>
        <w:t>з</w:t>
      </w:r>
      <w:r w:rsidRPr="00A479C9">
        <w:rPr>
          <w:sz w:val="24"/>
          <w:szCs w:val="24"/>
          <w:lang w:val="ru-RU"/>
        </w:rPr>
        <w:t xml:space="preserve">анятия проводятся в группах (наполняемость учебной группы — </w:t>
      </w:r>
      <w:r w:rsidR="00FB2CE4">
        <w:rPr>
          <w:sz w:val="24"/>
          <w:szCs w:val="24"/>
          <w:lang w:val="ru-RU"/>
        </w:rPr>
        <w:t>15-20</w:t>
      </w:r>
      <w:r w:rsidRPr="00A479C9">
        <w:rPr>
          <w:sz w:val="24"/>
          <w:szCs w:val="24"/>
          <w:lang w:val="ru-RU"/>
        </w:rPr>
        <w:t xml:space="preserve"> человек).</w:t>
      </w:r>
    </w:p>
    <w:p w14:paraId="321E3716" w14:textId="77777777" w:rsidR="00667D6B" w:rsidRPr="00A479C9" w:rsidRDefault="00667D6B" w:rsidP="00667D6B">
      <w:pPr>
        <w:spacing w:after="12" w:line="24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  <w:t>Режим занятий:</w:t>
      </w:r>
    </w:p>
    <w:p w14:paraId="4C341E95" w14:textId="7E0C5452" w:rsidR="00667D6B" w:rsidRPr="00A479C9" w:rsidRDefault="00667D6B" w:rsidP="00667D6B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 xml:space="preserve">Занятия проводятся </w:t>
      </w:r>
      <w:r w:rsidR="005120E6">
        <w:rPr>
          <w:sz w:val="24"/>
          <w:szCs w:val="24"/>
          <w:lang w:val="ru-RU"/>
        </w:rPr>
        <w:t>3</w:t>
      </w:r>
      <w:r w:rsidRPr="00A479C9">
        <w:rPr>
          <w:sz w:val="24"/>
          <w:szCs w:val="24"/>
          <w:lang w:val="ru-RU"/>
        </w:rPr>
        <w:t xml:space="preserve"> раз</w:t>
      </w:r>
      <w:r w:rsidR="005120E6">
        <w:rPr>
          <w:sz w:val="24"/>
          <w:szCs w:val="24"/>
          <w:lang w:val="ru-RU"/>
        </w:rPr>
        <w:t>а</w:t>
      </w:r>
      <w:r w:rsidRPr="00A479C9">
        <w:rPr>
          <w:sz w:val="24"/>
          <w:szCs w:val="24"/>
          <w:lang w:val="ru-RU"/>
        </w:rPr>
        <w:t xml:space="preserve"> в неделю. Одно занятие длится 1</w:t>
      </w:r>
      <w:r w:rsidR="005120E6">
        <w:rPr>
          <w:sz w:val="24"/>
          <w:szCs w:val="24"/>
          <w:lang w:val="ru-RU"/>
        </w:rPr>
        <w:t>-1,5</w:t>
      </w:r>
      <w:r w:rsidR="00091969">
        <w:rPr>
          <w:sz w:val="24"/>
          <w:szCs w:val="24"/>
          <w:lang w:val="ru-RU"/>
        </w:rPr>
        <w:t xml:space="preserve"> учебны</w:t>
      </w:r>
      <w:r w:rsidR="005120E6">
        <w:rPr>
          <w:sz w:val="24"/>
          <w:szCs w:val="24"/>
          <w:lang w:val="ru-RU"/>
        </w:rPr>
        <w:t>х</w:t>
      </w:r>
      <w:r w:rsidR="00091969">
        <w:rPr>
          <w:sz w:val="24"/>
          <w:szCs w:val="24"/>
          <w:lang w:val="ru-RU"/>
        </w:rPr>
        <w:t xml:space="preserve"> час</w:t>
      </w:r>
      <w:r w:rsidR="005120E6">
        <w:rPr>
          <w:sz w:val="24"/>
          <w:szCs w:val="24"/>
          <w:lang w:val="ru-RU"/>
        </w:rPr>
        <w:t>а</w:t>
      </w:r>
      <w:r w:rsidR="00091969">
        <w:rPr>
          <w:sz w:val="24"/>
          <w:szCs w:val="24"/>
          <w:lang w:val="ru-RU"/>
        </w:rPr>
        <w:t xml:space="preserve"> (</w:t>
      </w:r>
      <w:r w:rsidR="00AF05B1">
        <w:rPr>
          <w:sz w:val="24"/>
          <w:szCs w:val="24"/>
          <w:lang w:val="ru-RU"/>
        </w:rPr>
        <w:t xml:space="preserve">1 учебный час - </w:t>
      </w:r>
      <w:r w:rsidR="00091969">
        <w:rPr>
          <w:sz w:val="24"/>
          <w:szCs w:val="24"/>
          <w:lang w:val="ru-RU"/>
        </w:rPr>
        <w:t>40 минут)</w:t>
      </w:r>
      <w:r w:rsidRPr="00A479C9">
        <w:rPr>
          <w:sz w:val="24"/>
          <w:szCs w:val="24"/>
          <w:lang w:val="ru-RU"/>
        </w:rPr>
        <w:t>.</w:t>
      </w:r>
    </w:p>
    <w:p w14:paraId="068620EF" w14:textId="77777777" w:rsidR="00A0137C" w:rsidRDefault="00A0137C" w:rsidP="00CF7AFB">
      <w:pPr>
        <w:spacing w:after="12" w:line="249" w:lineRule="auto"/>
        <w:ind w:left="-5" w:right="0"/>
        <w:jc w:val="left"/>
        <w:rPr>
          <w:b/>
          <w:sz w:val="24"/>
          <w:szCs w:val="24"/>
          <w:lang w:val="ru-RU"/>
        </w:rPr>
      </w:pPr>
    </w:p>
    <w:p w14:paraId="62AA2C64" w14:textId="77777777" w:rsidR="00A32E06" w:rsidRDefault="00A32E06" w:rsidP="00CF7AFB">
      <w:pPr>
        <w:spacing w:after="12" w:line="249" w:lineRule="auto"/>
        <w:ind w:left="-5" w:right="0"/>
        <w:jc w:val="left"/>
        <w:rPr>
          <w:b/>
          <w:sz w:val="24"/>
          <w:szCs w:val="24"/>
          <w:lang w:val="ru-RU"/>
        </w:rPr>
      </w:pPr>
    </w:p>
    <w:p w14:paraId="065F9287" w14:textId="77777777" w:rsidR="00A105B3" w:rsidRPr="00A479C9" w:rsidRDefault="00F2223D" w:rsidP="00A105B3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A105B3" w:rsidRPr="00A479C9">
        <w:rPr>
          <w:b/>
          <w:sz w:val="24"/>
          <w:szCs w:val="24"/>
          <w:lang w:val="ru-RU"/>
        </w:rPr>
        <w:t>2. ЦЕЛЬ И ЗАДАЧИ ПРОГРАММЫ</w:t>
      </w:r>
    </w:p>
    <w:p w14:paraId="1B84EF01" w14:textId="77777777" w:rsidR="00CF7DD2" w:rsidRPr="00A479C9" w:rsidRDefault="00CF7DD2" w:rsidP="00A105B3">
      <w:pPr>
        <w:spacing w:after="12" w:line="249" w:lineRule="auto"/>
        <w:ind w:left="-5" w:right="0"/>
        <w:jc w:val="center"/>
        <w:rPr>
          <w:sz w:val="24"/>
          <w:szCs w:val="24"/>
          <w:lang w:val="ru-RU"/>
        </w:rPr>
      </w:pPr>
    </w:p>
    <w:p w14:paraId="55D1C869" w14:textId="4232B873" w:rsidR="00A0137C" w:rsidRPr="00A479C9" w:rsidRDefault="00BF65EA">
      <w:pPr>
        <w:ind w:left="-5" w:right="13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 xml:space="preserve">Цель программы: </w:t>
      </w:r>
      <w:r w:rsidR="00CC6811" w:rsidRPr="00A479C9">
        <w:rPr>
          <w:sz w:val="24"/>
          <w:szCs w:val="24"/>
          <w:lang w:val="ru-RU"/>
        </w:rPr>
        <w:t xml:space="preserve">создание условий для развития и самореализации детей, проявляющих </w:t>
      </w:r>
      <w:r w:rsidR="005120E6">
        <w:rPr>
          <w:sz w:val="24"/>
          <w:szCs w:val="24"/>
          <w:lang w:val="ru-RU"/>
        </w:rPr>
        <w:t xml:space="preserve">развивать </w:t>
      </w:r>
      <w:r w:rsidR="00CC6811" w:rsidRPr="00A479C9">
        <w:rPr>
          <w:sz w:val="24"/>
          <w:szCs w:val="24"/>
          <w:lang w:val="ru-RU"/>
        </w:rPr>
        <w:t>интерес к вокальному искусству, формирование духовно</w:t>
      </w:r>
      <w:r w:rsidR="0073240D" w:rsidRPr="00A479C9">
        <w:rPr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>богатой личности, ориентированной на высокие нравственные ценности.</w:t>
      </w:r>
    </w:p>
    <w:p w14:paraId="6C02562F" w14:textId="77777777" w:rsidR="00A0137C" w:rsidRPr="00A479C9" w:rsidRDefault="00BF65EA">
      <w:pPr>
        <w:spacing w:after="12" w:line="24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Задачи:</w:t>
      </w:r>
    </w:p>
    <w:p w14:paraId="30B13473" w14:textId="77777777" w:rsidR="00A0137C" w:rsidRPr="00A479C9" w:rsidRDefault="00BF65EA">
      <w:pPr>
        <w:spacing w:after="12" w:line="249" w:lineRule="auto"/>
        <w:ind w:left="294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Обучающие:</w:t>
      </w:r>
    </w:p>
    <w:p w14:paraId="1935DE7F" w14:textId="47617E76" w:rsidR="00A0137C" w:rsidRPr="00A479C9" w:rsidRDefault="00CC6811" w:rsidP="005120E6">
      <w:pPr>
        <w:numPr>
          <w:ilvl w:val="0"/>
          <w:numId w:val="30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обучение основным элементам вокально</w:t>
      </w:r>
      <w:r w:rsidR="005120E6">
        <w:rPr>
          <w:sz w:val="24"/>
          <w:szCs w:val="24"/>
          <w:lang w:val="ru-RU"/>
        </w:rPr>
        <w:t>й</w:t>
      </w:r>
      <w:r w:rsidRPr="00A479C9">
        <w:rPr>
          <w:sz w:val="24"/>
          <w:szCs w:val="24"/>
          <w:lang w:val="ru-RU"/>
        </w:rPr>
        <w:t xml:space="preserve"> техники;</w:t>
      </w:r>
    </w:p>
    <w:p w14:paraId="42A562E3" w14:textId="32B9D975" w:rsidR="00A0137C" w:rsidRPr="00A479C9" w:rsidRDefault="00CC6811" w:rsidP="005120E6">
      <w:pPr>
        <w:numPr>
          <w:ilvl w:val="0"/>
          <w:numId w:val="30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формирование навыков выразительного пения;</w:t>
      </w:r>
    </w:p>
    <w:p w14:paraId="5DCF7382" w14:textId="6637CF01" w:rsidR="00A0137C" w:rsidRPr="00A479C9" w:rsidRDefault="00CC6811" w:rsidP="005120E6">
      <w:pPr>
        <w:numPr>
          <w:ilvl w:val="0"/>
          <w:numId w:val="30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формирование навыка анализа музыкальных произведений;</w:t>
      </w:r>
    </w:p>
    <w:p w14:paraId="7A8F2248" w14:textId="44D69387" w:rsidR="00A0137C" w:rsidRPr="00A479C9" w:rsidRDefault="00CC6811" w:rsidP="005120E6">
      <w:pPr>
        <w:numPr>
          <w:ilvl w:val="0"/>
          <w:numId w:val="30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изучение основ музыкальной грамоты;</w:t>
      </w:r>
    </w:p>
    <w:p w14:paraId="60231F1D" w14:textId="023D4F31" w:rsidR="00BF65EA" w:rsidRPr="00A479C9" w:rsidRDefault="00CC6811" w:rsidP="005120E6">
      <w:pPr>
        <w:numPr>
          <w:ilvl w:val="0"/>
          <w:numId w:val="30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знакомить обучающихся с историей и лучшими примерами вокального искусства;</w:t>
      </w:r>
    </w:p>
    <w:p w14:paraId="3E6D7839" w14:textId="77777777" w:rsidR="00A0137C" w:rsidRPr="00A479C9" w:rsidRDefault="00BF65EA" w:rsidP="0073240D">
      <w:pPr>
        <w:spacing w:after="2" w:line="241" w:lineRule="auto"/>
        <w:ind w:left="0"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 xml:space="preserve"> </w:t>
      </w:r>
      <w:r w:rsidR="00CC6811" w:rsidRPr="00A479C9">
        <w:rPr>
          <w:b/>
          <w:sz w:val="24"/>
          <w:szCs w:val="24"/>
          <w:lang w:val="ru-RU"/>
        </w:rPr>
        <w:t>Развивающие:</w:t>
      </w:r>
    </w:p>
    <w:p w14:paraId="0310B56C" w14:textId="77777777" w:rsidR="005120E6" w:rsidRDefault="00CC6811" w:rsidP="005120E6">
      <w:pPr>
        <w:numPr>
          <w:ilvl w:val="0"/>
          <w:numId w:val="31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развитие музыкального слуха и вокальных способностей;</w:t>
      </w:r>
    </w:p>
    <w:p w14:paraId="08A9F0A3" w14:textId="2C66E94B" w:rsidR="00A0137C" w:rsidRPr="00A479C9" w:rsidRDefault="00CC6811" w:rsidP="005120E6">
      <w:pPr>
        <w:numPr>
          <w:ilvl w:val="0"/>
          <w:numId w:val="31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развитие эмоциональной отзывчивости на музыку, творческого мышления, памяти, внимания;</w:t>
      </w:r>
    </w:p>
    <w:p w14:paraId="7A814D17" w14:textId="0E9A2461" w:rsidR="00A0137C" w:rsidRPr="00A479C9" w:rsidRDefault="00CC6811" w:rsidP="005120E6">
      <w:pPr>
        <w:numPr>
          <w:ilvl w:val="0"/>
          <w:numId w:val="31"/>
        </w:numPr>
        <w:spacing w:after="2" w:line="241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развитие у обучающихся качеств, необходимых для учебной деятельности: любознательности, инициативности, самостоятельности, навыков коллективного взаимодействия;</w:t>
      </w:r>
    </w:p>
    <w:p w14:paraId="4D776E2E" w14:textId="1E33524B" w:rsidR="00BF65EA" w:rsidRPr="00A479C9" w:rsidRDefault="00CC6811" w:rsidP="005120E6">
      <w:pPr>
        <w:numPr>
          <w:ilvl w:val="0"/>
          <w:numId w:val="31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совершенствование индивидуальных способностей детей;</w:t>
      </w:r>
    </w:p>
    <w:p w14:paraId="79CABA3E" w14:textId="77777777" w:rsidR="00A0137C" w:rsidRPr="00A479C9" w:rsidRDefault="00A52D86" w:rsidP="0073240D">
      <w:pPr>
        <w:ind w:left="0" w:right="13" w:firstLine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Воспитательные:</w:t>
      </w:r>
    </w:p>
    <w:p w14:paraId="7157CD10" w14:textId="0EFCB5F5" w:rsidR="00A0137C" w:rsidRPr="00A479C9" w:rsidRDefault="00CC6811" w:rsidP="005120E6">
      <w:pPr>
        <w:numPr>
          <w:ilvl w:val="0"/>
          <w:numId w:val="32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воспитывать чувство уважения друг к другу;</w:t>
      </w:r>
    </w:p>
    <w:p w14:paraId="7B157994" w14:textId="00ACE399" w:rsidR="00A0137C" w:rsidRPr="005120E6" w:rsidRDefault="00CC6811" w:rsidP="005120E6">
      <w:pPr>
        <w:numPr>
          <w:ilvl w:val="0"/>
          <w:numId w:val="32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совершенствовать умение сотрудничать в коллективе, создавая </w:t>
      </w:r>
      <w:r w:rsidRPr="005120E6">
        <w:rPr>
          <w:sz w:val="24"/>
          <w:szCs w:val="24"/>
          <w:lang w:val="ru-RU"/>
        </w:rPr>
        <w:t>доброжелательную атмосферу;</w:t>
      </w:r>
    </w:p>
    <w:p w14:paraId="01E61483" w14:textId="6D69CAFE" w:rsidR="00A0137C" w:rsidRPr="00A479C9" w:rsidRDefault="00CC6811" w:rsidP="005120E6">
      <w:pPr>
        <w:numPr>
          <w:ilvl w:val="0"/>
          <w:numId w:val="32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развивать внутреннюю учебную мотивацию;</w:t>
      </w:r>
    </w:p>
    <w:p w14:paraId="72AD8EDF" w14:textId="4535926C" w:rsidR="00A0137C" w:rsidRPr="00A479C9" w:rsidRDefault="00CC6811" w:rsidP="005120E6">
      <w:pPr>
        <w:numPr>
          <w:ilvl w:val="0"/>
          <w:numId w:val="32"/>
        </w:numPr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развивать навыки совместной деятельности в коллективе.</w:t>
      </w:r>
    </w:p>
    <w:p w14:paraId="074F0471" w14:textId="77777777" w:rsidR="00CF7DD2" w:rsidRDefault="00A52D86" w:rsidP="0073240D">
      <w:pPr>
        <w:ind w:left="0" w:right="13" w:firstLine="0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</w:p>
    <w:p w14:paraId="7D6A1E2A" w14:textId="77777777" w:rsidR="00D26BC2" w:rsidRPr="00D26BC2" w:rsidRDefault="00D26BC2" w:rsidP="0073240D">
      <w:pPr>
        <w:ind w:left="0" w:right="13" w:firstLine="0"/>
        <w:rPr>
          <w:b/>
          <w:sz w:val="24"/>
          <w:szCs w:val="24"/>
          <w:lang w:val="ru-RU"/>
        </w:rPr>
      </w:pPr>
    </w:p>
    <w:p w14:paraId="6B143D85" w14:textId="77777777" w:rsidR="00667D6B" w:rsidRPr="00A479C9" w:rsidRDefault="00F2223D" w:rsidP="0073240D">
      <w:pPr>
        <w:ind w:left="0" w:right="13" w:firstLine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5C52E2" w:rsidRPr="00A479C9">
        <w:rPr>
          <w:b/>
          <w:sz w:val="24"/>
          <w:szCs w:val="24"/>
          <w:lang w:val="ru-RU"/>
        </w:rPr>
        <w:t>3. ВОСПИТАТЕЛЬНЫЙ ПОТЕНЦИАЛ ПРОГРАММЫ</w:t>
      </w:r>
    </w:p>
    <w:p w14:paraId="608618FE" w14:textId="77777777" w:rsidR="0073240D" w:rsidRPr="00A479C9" w:rsidRDefault="0073240D" w:rsidP="0073240D">
      <w:pPr>
        <w:pStyle w:val="a4"/>
        <w:shd w:val="clear" w:color="auto" w:fill="FFFFFF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A479C9">
        <w:rPr>
          <w:rFonts w:ascii="Times New Roman" w:hAnsi="Times New Roman" w:cs="Times New Roman"/>
        </w:rPr>
        <w:t>Достижение личностных, метапредметных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14:paraId="1379B36D" w14:textId="77777777" w:rsidR="0073240D" w:rsidRPr="00A479C9" w:rsidRDefault="0073240D" w:rsidP="0073240D">
      <w:pPr>
        <w:pStyle w:val="a4"/>
        <w:tabs>
          <w:tab w:val="left" w:pos="955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lastRenderedPageBreak/>
        <w:tab/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A479C9">
        <w:rPr>
          <w:rFonts w:ascii="Times New Roman" w:hAnsi="Times New Roman" w:cs="Times New Roman"/>
          <w:lang w:val="en-US"/>
        </w:rPr>
        <w:t> </w:t>
      </w:r>
      <w:r w:rsidRPr="00A479C9">
        <w:rPr>
          <w:rFonts w:ascii="Times New Roman" w:hAnsi="Times New Roman" w:cs="Times New Roman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14:paraId="3EE51D56" w14:textId="77777777" w:rsidR="0073240D" w:rsidRPr="00A479C9" w:rsidRDefault="0073240D" w:rsidP="0073240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ab/>
        <w:t xml:space="preserve">Дети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14:paraId="76A343AE" w14:textId="77777777" w:rsidR="0073240D" w:rsidRPr="005120E6" w:rsidRDefault="0073240D" w:rsidP="0073240D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color w:val="auto"/>
        </w:rPr>
      </w:pPr>
      <w:r w:rsidRPr="00A479C9">
        <w:rPr>
          <w:rFonts w:ascii="Times New Roman" w:hAnsi="Times New Roman" w:cs="Times New Roman"/>
        </w:rPr>
        <w:tab/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совместной музыкальной </w:t>
      </w:r>
      <w:r w:rsidRPr="005120E6">
        <w:rPr>
          <w:rFonts w:ascii="Times New Roman" w:hAnsi="Times New Roman" w:cs="Times New Roman"/>
          <w:color w:val="auto"/>
        </w:rPr>
        <w:t>деятельности с друзьями, родителями.</w:t>
      </w:r>
    </w:p>
    <w:p w14:paraId="70686970" w14:textId="0513C89F" w:rsidR="0084236D" w:rsidRPr="00A479C9" w:rsidRDefault="0084236D" w:rsidP="0084236D">
      <w:pPr>
        <w:pStyle w:val="a4"/>
        <w:ind w:left="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0E6">
        <w:rPr>
          <w:rFonts w:ascii="Times New Roman" w:eastAsia="Times New Roman" w:hAnsi="Times New Roman" w:cs="Times New Roman"/>
          <w:color w:val="auto"/>
          <w:lang w:eastAsia="ru-RU"/>
        </w:rPr>
        <w:tab/>
        <w:t>Воспитательный потенциал данного курса обеспечивает реализацию следующих целевых приоритетов воспитания обучающихся: культурного и духовного богатства</w:t>
      </w:r>
      <w:r w:rsidRPr="00A479C9">
        <w:rPr>
          <w:rFonts w:ascii="Times New Roman" w:eastAsia="Times New Roman" w:hAnsi="Times New Roman" w:cs="Times New Roman"/>
          <w:lang w:eastAsia="ru-RU"/>
        </w:rPr>
        <w:t xml:space="preserve"> общества формирования ощущения человеком полноты проживаемой жизни, которое дают ему чтение, музыка, искусство, театр и творческое самовыражение.</w:t>
      </w:r>
    </w:p>
    <w:p w14:paraId="70A1D802" w14:textId="77777777" w:rsidR="0084236D" w:rsidRPr="00A479C9" w:rsidRDefault="0084236D" w:rsidP="0084236D">
      <w:pPr>
        <w:pStyle w:val="ParaAttribute10"/>
        <w:rPr>
          <w:color w:val="00000A"/>
          <w:sz w:val="24"/>
          <w:szCs w:val="24"/>
        </w:rPr>
      </w:pPr>
      <w:r w:rsidRPr="00A479C9">
        <w:rPr>
          <w:rStyle w:val="CharAttribute484"/>
          <w:rFonts w:eastAsia="№Е"/>
          <w:bCs/>
          <w:i w:val="0"/>
          <w:iCs/>
          <w:sz w:val="24"/>
          <w:szCs w:val="24"/>
        </w:rPr>
        <w:tab/>
        <w:t xml:space="preserve">Приоритетом является </w:t>
      </w:r>
      <w:r w:rsidRPr="00A479C9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A479C9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14:paraId="0BE8BB57" w14:textId="77777777" w:rsidR="0084236D" w:rsidRPr="00A479C9" w:rsidRDefault="0084236D" w:rsidP="0084236D">
      <w:pPr>
        <w:spacing w:after="0" w:line="240" w:lineRule="auto"/>
        <w:ind w:right="0" w:firstLine="709"/>
        <w:rPr>
          <w:rStyle w:val="CharAttribute484"/>
          <w:rFonts w:eastAsia="Calibri"/>
          <w:i w:val="0"/>
          <w:sz w:val="24"/>
          <w:szCs w:val="24"/>
          <w:lang w:val="ru-RU"/>
        </w:rPr>
      </w:pPr>
      <w:r w:rsidRPr="00A479C9">
        <w:rPr>
          <w:rStyle w:val="CharAttribute484"/>
          <w:rFonts w:eastAsia="Calibri"/>
          <w:i w:val="0"/>
          <w:sz w:val="24"/>
          <w:szCs w:val="24"/>
          <w:lang w:val="ru-RU"/>
        </w:rPr>
        <w:t xml:space="preserve">Выделение данного приоритета </w:t>
      </w:r>
      <w:r w:rsidRPr="00A479C9">
        <w:rPr>
          <w:rStyle w:val="CharAttribute484"/>
          <w:rFonts w:eastAsia="№Е"/>
          <w:i w:val="0"/>
          <w:sz w:val="24"/>
          <w:szCs w:val="24"/>
          <w:lang w:val="ru-RU"/>
        </w:rPr>
        <w:t xml:space="preserve">связано с особенностями обучающихся младшего школьного возраста: </w:t>
      </w:r>
      <w:r w:rsidRPr="00A479C9">
        <w:rPr>
          <w:rStyle w:val="CharAttribute484"/>
          <w:rFonts w:eastAsia="Calibri"/>
          <w:i w:val="0"/>
          <w:sz w:val="24"/>
          <w:szCs w:val="24"/>
          <w:lang w:val="ru-RU"/>
        </w:rPr>
        <w:t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</w:t>
      </w:r>
    </w:p>
    <w:p w14:paraId="7A67C0C2" w14:textId="77777777" w:rsidR="0084236D" w:rsidRPr="00A479C9" w:rsidRDefault="0084236D" w:rsidP="0084236D">
      <w:pPr>
        <w:spacing w:after="0" w:line="240" w:lineRule="auto"/>
        <w:ind w:right="0"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479C9">
        <w:rPr>
          <w:rStyle w:val="CharAttribute484"/>
          <w:rFonts w:eastAsia="Calibri"/>
          <w:i w:val="0"/>
          <w:sz w:val="24"/>
          <w:szCs w:val="24"/>
          <w:lang w:val="ru-RU"/>
        </w:rPr>
        <w:t xml:space="preserve"> К наиболее важным из них относятся следующие: </w:t>
      </w:r>
      <w:r w:rsidRPr="00A479C9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</w:p>
    <w:p w14:paraId="795ACF9B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14:paraId="2BDB5456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 xml:space="preserve">быть трудолюбивым, следуя принципу «делу </w:t>
      </w:r>
      <w:r w:rsidRPr="00A479C9">
        <w:rPr>
          <w:rFonts w:ascii="Times New Roman" w:hAnsi="Times New Roman"/>
          <w:sz w:val="24"/>
          <w:szCs w:val="24"/>
        </w:rPr>
        <w:t>—</w:t>
      </w:r>
      <w:r w:rsidRPr="00A479C9">
        <w:rPr>
          <w:rStyle w:val="CharAttribute3"/>
          <w:rFonts w:hAnsi="Times New Roman"/>
          <w:sz w:val="24"/>
          <w:szCs w:val="24"/>
        </w:rPr>
        <w:t xml:space="preserve"> время, потехе </w:t>
      </w:r>
      <w:r w:rsidRPr="00A479C9">
        <w:rPr>
          <w:rFonts w:ascii="Times New Roman" w:hAnsi="Times New Roman"/>
          <w:sz w:val="24"/>
          <w:szCs w:val="24"/>
        </w:rPr>
        <w:t>—</w:t>
      </w:r>
      <w:r w:rsidRPr="00A479C9">
        <w:rPr>
          <w:rStyle w:val="CharAttribute3"/>
          <w:rFonts w:hAnsi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14:paraId="183F37CB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14:paraId="4C4C2456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14:paraId="201ADCEC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14:paraId="419A0FDE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>быть вежливым и опрятным, скромным и приветливым;</w:t>
      </w:r>
    </w:p>
    <w:p w14:paraId="4E5F9216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14:paraId="4374390C" w14:textId="6304299E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lastRenderedPageBreak/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</w:t>
      </w:r>
    </w:p>
    <w:p w14:paraId="5CBD6024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681E3CA9" w14:textId="77777777" w:rsidR="0084236D" w:rsidRPr="00A479C9" w:rsidRDefault="0084236D" w:rsidP="005120E6">
      <w:pPr>
        <w:pStyle w:val="a6"/>
        <w:numPr>
          <w:ilvl w:val="0"/>
          <w:numId w:val="33"/>
        </w:numPr>
        <w:ind w:left="426" w:hanging="426"/>
        <w:jc w:val="both"/>
        <w:rPr>
          <w:rStyle w:val="CharAttribute3"/>
          <w:rFonts w:hAnsi="Times New Roman"/>
          <w:sz w:val="24"/>
          <w:szCs w:val="24"/>
        </w:rPr>
      </w:pPr>
      <w:r w:rsidRPr="00A479C9">
        <w:rPr>
          <w:rStyle w:val="CharAttribute3"/>
          <w:rFonts w:hAnsi="Times New Roman"/>
          <w:sz w:val="24"/>
          <w:szCs w:val="24"/>
        </w:rPr>
        <w:t xml:space="preserve">быть уверенным в себе, открытым и общительным, не стесняться быть </w:t>
      </w:r>
      <w:r w:rsidRPr="00A479C9">
        <w:rPr>
          <w:rStyle w:val="CharAttribute3"/>
          <w:rFonts w:hAnsi="Times New Roman"/>
          <w:sz w:val="24"/>
          <w:szCs w:val="24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14:paraId="6B0A1BB3" w14:textId="77777777" w:rsidR="0073240D" w:rsidRPr="00A479C9" w:rsidRDefault="0084236D" w:rsidP="0084236D">
      <w:pPr>
        <w:pStyle w:val="a4"/>
        <w:shd w:val="clear" w:color="auto" w:fill="FFFFFF"/>
        <w:ind w:left="0"/>
        <w:jc w:val="both"/>
        <w:rPr>
          <w:rStyle w:val="CharAttribute3"/>
          <w:rFonts w:hAnsi="Times New Roman" w:cs="Times New Roman"/>
          <w:sz w:val="24"/>
        </w:rPr>
      </w:pPr>
      <w:r w:rsidRPr="00A479C9">
        <w:rPr>
          <w:rStyle w:val="CharAttribute3"/>
          <w:rFonts w:hAnsi="Times New Roman" w:cs="Times New Roman"/>
          <w:sz w:val="24"/>
        </w:rPr>
        <w:tab/>
      </w:r>
    </w:p>
    <w:p w14:paraId="780704CF" w14:textId="77777777" w:rsidR="00CF7DD2" w:rsidRPr="00A479C9" w:rsidRDefault="00CF7DD2" w:rsidP="0084236D">
      <w:pPr>
        <w:pStyle w:val="a4"/>
        <w:shd w:val="clear" w:color="auto" w:fill="FFFFFF"/>
        <w:ind w:left="0"/>
        <w:jc w:val="both"/>
        <w:rPr>
          <w:rStyle w:val="CharAttribute3"/>
          <w:rFonts w:hAnsi="Times New Roman" w:cs="Times New Roman"/>
          <w:sz w:val="24"/>
        </w:rPr>
      </w:pPr>
    </w:p>
    <w:p w14:paraId="40506519" w14:textId="77777777" w:rsidR="0084236D" w:rsidRPr="00A479C9" w:rsidRDefault="0084236D" w:rsidP="0084236D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</w:p>
    <w:p w14:paraId="67433923" w14:textId="77777777" w:rsidR="00CF7DD2" w:rsidRPr="00A479C9" w:rsidRDefault="00F2223D" w:rsidP="00CF7DD2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73240D" w:rsidRPr="00A479C9">
        <w:rPr>
          <w:b/>
          <w:sz w:val="24"/>
          <w:szCs w:val="24"/>
          <w:lang w:val="ru-RU"/>
        </w:rPr>
        <w:t>4.</w:t>
      </w:r>
      <w:r w:rsidR="0084236D" w:rsidRPr="00A479C9">
        <w:rPr>
          <w:b/>
          <w:sz w:val="24"/>
          <w:szCs w:val="24"/>
          <w:lang w:val="ru-RU"/>
        </w:rPr>
        <w:t xml:space="preserve"> </w:t>
      </w:r>
      <w:r w:rsidR="0073240D" w:rsidRPr="00A479C9">
        <w:rPr>
          <w:b/>
          <w:sz w:val="24"/>
          <w:szCs w:val="24"/>
          <w:lang w:val="ru-RU"/>
        </w:rPr>
        <w:t>СОДЕРЖАНИЕ ПРОГРАММЫ</w:t>
      </w:r>
    </w:p>
    <w:p w14:paraId="18F3D161" w14:textId="77777777" w:rsidR="0084236D" w:rsidRDefault="0084236D" w:rsidP="00CF7DD2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Учебный план</w:t>
      </w:r>
    </w:p>
    <w:p w14:paraId="5CB42BA9" w14:textId="77777777" w:rsidR="001C0C7C" w:rsidRPr="00A479C9" w:rsidRDefault="001C0C7C" w:rsidP="00CF7DD2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</w:p>
    <w:p w14:paraId="06FBDFCB" w14:textId="77777777" w:rsidR="0084236D" w:rsidRPr="00A479C9" w:rsidRDefault="0084236D" w:rsidP="00CF7DD2">
      <w:pPr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</w:rPr>
        <w:t xml:space="preserve">1 </w:t>
      </w:r>
      <w:r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1031B3" w:rsidRPr="00A479C9" w14:paraId="6199BF42" w14:textId="77777777" w:rsidTr="005120E6">
        <w:trPr>
          <w:trHeight w:hRule="exact" w:val="53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29B8" w14:textId="3EBE9DDD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E2973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8DDB2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DC2FE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E4F23" w14:textId="77777777" w:rsidR="001031B3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57AEA26B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1031B3" w:rsidRPr="00A479C9" w14:paraId="4C766A20" w14:textId="77777777" w:rsidTr="005120E6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B1F64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0260D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0C20C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33FC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3F40F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6AF0D" w14:textId="77777777" w:rsidR="001031B3" w:rsidRPr="00A479C9" w:rsidRDefault="001031B3" w:rsidP="005120E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0315" w:rsidRPr="00A479C9" w14:paraId="6407611D" w14:textId="77777777" w:rsidTr="005120E6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236BF" w14:textId="77777777" w:rsidR="006A0315" w:rsidRPr="00A479C9" w:rsidRDefault="006A0315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B3786" w14:textId="77777777" w:rsidR="006A0315" w:rsidRPr="00A479C9" w:rsidRDefault="006A0315" w:rsidP="005120E6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 w:rsidRPr="00A479C9">
              <w:rPr>
                <w:bCs/>
                <w:sz w:val="24"/>
                <w:szCs w:val="24"/>
                <w:lang w:val="ru-RU" w:eastAsia="ar-SA"/>
              </w:rPr>
              <w:t>«Вокально-хоровая работа»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DC628" w14:textId="3CC36312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7A209" w14:textId="5C3BDDD4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FDAE8" w14:textId="1BAFB1EE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DD37F" w14:textId="3A375F64" w:rsidR="006A0315" w:rsidRPr="00A479C9" w:rsidRDefault="001C0C7C" w:rsidP="005120E6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6A0315" w:rsidRPr="006A0315">
              <w:rPr>
                <w:sz w:val="24"/>
                <w:szCs w:val="24"/>
                <w:lang w:val="ru-RU"/>
              </w:rPr>
              <w:t>онтрольное занятие</w:t>
            </w:r>
            <w:r w:rsidR="005120E6">
              <w:rPr>
                <w:sz w:val="24"/>
                <w:szCs w:val="24"/>
                <w:lang w:val="ru-RU"/>
              </w:rPr>
              <w:t xml:space="preserve"> -прослушивание</w:t>
            </w:r>
          </w:p>
        </w:tc>
      </w:tr>
      <w:tr w:rsidR="006A0315" w:rsidRPr="00A479C9" w14:paraId="5A869EB6" w14:textId="77777777" w:rsidTr="005120E6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5754C" w14:textId="77777777" w:rsidR="006A0315" w:rsidRPr="00A479C9" w:rsidRDefault="0044708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19D54" w14:textId="77777777" w:rsidR="006A0315" w:rsidRPr="00A479C9" w:rsidRDefault="006A0315" w:rsidP="005120E6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«Музыкально – теоретическая подготовка»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D8C9C" w14:textId="4B866ED7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8287F" w14:textId="0893D128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6524D" w14:textId="19E94BAE" w:rsidR="006A0315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0165C" w14:textId="7B13B974" w:rsidR="006A0315" w:rsidRPr="00A479C9" w:rsidRDefault="001C0C7C" w:rsidP="005120E6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6A0315" w:rsidRPr="006A0315">
              <w:rPr>
                <w:sz w:val="24"/>
                <w:szCs w:val="24"/>
                <w:lang w:val="ru-RU"/>
              </w:rPr>
              <w:t>онтрольное занятие</w:t>
            </w:r>
            <w:r w:rsidR="005120E6">
              <w:rPr>
                <w:sz w:val="24"/>
                <w:szCs w:val="24"/>
                <w:lang w:val="ru-RU"/>
              </w:rPr>
              <w:t xml:space="preserve"> - прослушивание</w:t>
            </w:r>
          </w:p>
        </w:tc>
      </w:tr>
      <w:tr w:rsidR="001C0C7C" w:rsidRPr="00A479C9" w14:paraId="3DCAF4E3" w14:textId="77777777" w:rsidTr="005120E6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39D68" w14:textId="77777777" w:rsidR="001C0C7C" w:rsidRPr="00A479C9" w:rsidRDefault="0044708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A9132" w14:textId="77777777" w:rsidR="001C0C7C" w:rsidRPr="00A479C9" w:rsidRDefault="001C0C7C" w:rsidP="005120E6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«Концертная деятельность»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11316" w14:textId="3C556EEE" w:rsidR="001C0C7C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630B8" w14:textId="77777777" w:rsidR="001C0C7C" w:rsidRPr="00A479C9" w:rsidRDefault="001C0C7C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7FB1A" w14:textId="256677FD" w:rsidR="001C0C7C" w:rsidRPr="00A479C9" w:rsidRDefault="00D45993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902BE" w14:textId="77777777" w:rsidR="001C0C7C" w:rsidRPr="00A479C9" w:rsidRDefault="00447083" w:rsidP="005120E6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479C9">
              <w:rPr>
                <w:sz w:val="24"/>
                <w:szCs w:val="24"/>
                <w:lang w:val="ru-RU"/>
              </w:rPr>
              <w:t>ро</w:t>
            </w:r>
            <w:r>
              <w:rPr>
                <w:sz w:val="24"/>
                <w:szCs w:val="24"/>
                <w:lang w:val="ru-RU"/>
              </w:rPr>
              <w:t xml:space="preserve">слушивание программы коллектива </w:t>
            </w:r>
            <w:r w:rsidR="001C0C7C">
              <w:rPr>
                <w:sz w:val="24"/>
                <w:szCs w:val="24"/>
                <w:lang w:val="ru-RU"/>
              </w:rPr>
              <w:t>Отчетный концерт</w:t>
            </w:r>
          </w:p>
        </w:tc>
      </w:tr>
      <w:tr w:rsidR="001C0C7C" w:rsidRPr="00A479C9" w14:paraId="14784725" w14:textId="77777777" w:rsidTr="005120E6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17558" w14:textId="77777777" w:rsidR="001C0C7C" w:rsidRPr="00A479C9" w:rsidRDefault="0044708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F7261" w14:textId="063CE7B7" w:rsidR="001C0C7C" w:rsidRPr="00A479C9" w:rsidRDefault="00447083" w:rsidP="005120E6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</w:t>
            </w:r>
            <w:r>
              <w:rPr>
                <w:sz w:val="24"/>
                <w:szCs w:val="24"/>
                <w:lang w:val="ru-RU" w:eastAsia="ar-SA"/>
              </w:rPr>
              <w:t xml:space="preserve"> и ит</w:t>
            </w:r>
            <w:r w:rsidR="001C0C7C">
              <w:rPr>
                <w:sz w:val="24"/>
                <w:szCs w:val="24"/>
                <w:lang w:val="ru-RU" w:eastAsia="ar-SA"/>
              </w:rPr>
              <w:t>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3E309" w14:textId="77777777" w:rsidR="001C0C7C" w:rsidRPr="00A479C9" w:rsidRDefault="00B3304F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9840C" w14:textId="77777777" w:rsidR="001C0C7C" w:rsidRPr="00A479C9" w:rsidRDefault="001C0C7C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B878B" w14:textId="77777777" w:rsidR="001C0C7C" w:rsidRPr="00A479C9" w:rsidRDefault="00B3304F" w:rsidP="005120E6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BA867" w14:textId="77777777" w:rsidR="001C0C7C" w:rsidRPr="00A479C9" w:rsidRDefault="001C0C7C" w:rsidP="005120E6">
            <w:pPr>
              <w:spacing w:after="0" w:line="259" w:lineRule="auto"/>
              <w:ind w:left="1062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0315" w:rsidRPr="00A479C9" w14:paraId="4337ACBB" w14:textId="77777777" w:rsidTr="005120E6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E141B" w14:textId="77777777" w:rsidR="006A0315" w:rsidRPr="00A479C9" w:rsidRDefault="006A0315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63C73" w14:textId="3924C722" w:rsidR="006A0315" w:rsidRPr="00A479C9" w:rsidRDefault="005120E6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1685" w14:textId="5FC2BC9C" w:rsidR="006A0315" w:rsidRPr="00A479C9" w:rsidRDefault="00D4599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EA0D8" w14:textId="57140053" w:rsidR="006A0315" w:rsidRPr="00A479C9" w:rsidRDefault="00D4599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D3E9B" w14:textId="77777777" w:rsidR="006A0315" w:rsidRPr="00A479C9" w:rsidRDefault="006A0315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49EA557A" w14:textId="77777777" w:rsidR="004E35AD" w:rsidRDefault="004E35AD" w:rsidP="001C0C7C">
      <w:pPr>
        <w:ind w:left="-5" w:right="0"/>
        <w:jc w:val="center"/>
        <w:rPr>
          <w:b/>
          <w:sz w:val="24"/>
          <w:szCs w:val="24"/>
          <w:lang w:val="ru-RU"/>
        </w:rPr>
      </w:pPr>
    </w:p>
    <w:p w14:paraId="0C370A86" w14:textId="77777777" w:rsidR="001C0C7C" w:rsidRPr="00A479C9" w:rsidRDefault="00EF7C6B" w:rsidP="001C0C7C">
      <w:pPr>
        <w:ind w:left="-5"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</w:t>
      </w:r>
      <w:r w:rsidR="001C0C7C" w:rsidRPr="00A479C9">
        <w:rPr>
          <w:b/>
          <w:sz w:val="24"/>
          <w:szCs w:val="24"/>
        </w:rPr>
        <w:t xml:space="preserve"> </w:t>
      </w:r>
      <w:r w:rsidR="001C0C7C"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1031B3" w:rsidRPr="00A479C9" w14:paraId="425E98DB" w14:textId="77777777" w:rsidTr="00D45993">
        <w:trPr>
          <w:trHeight w:hRule="exact" w:val="53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B6570" w14:textId="77CB9B49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F3A5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E5F2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D19C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7281D" w14:textId="77777777" w:rsidR="001031B3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0EAA9D3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1031B3" w:rsidRPr="00A479C9" w14:paraId="1AE1CB72" w14:textId="77777777" w:rsidTr="00D45993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ADAC8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8009A" w14:textId="77777777" w:rsidR="001031B3" w:rsidRPr="00A479C9" w:rsidRDefault="001031B3" w:rsidP="00202D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BD489" w14:textId="77777777" w:rsidR="001031B3" w:rsidRPr="00A479C9" w:rsidRDefault="001031B3" w:rsidP="00202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5546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53F8A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35432" w14:textId="77777777" w:rsidR="001031B3" w:rsidRPr="00A479C9" w:rsidRDefault="001031B3" w:rsidP="00D459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1E53407C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6A09D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C9CD3" w14:textId="77777777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 w:rsidRPr="00A479C9">
              <w:rPr>
                <w:bCs/>
                <w:sz w:val="24"/>
                <w:szCs w:val="24"/>
                <w:lang w:val="ru-RU" w:eastAsia="ar-SA"/>
              </w:rPr>
              <w:t>«Вокально-хоровая работа»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912CF" w14:textId="5DA969E3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365F7" w14:textId="6398B923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B9B9B" w14:textId="1B4FEBEC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D7236" w14:textId="2916C057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-прослушивание</w:t>
            </w:r>
          </w:p>
        </w:tc>
      </w:tr>
      <w:tr w:rsidR="00D45993" w:rsidRPr="00A479C9" w14:paraId="0015740F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D97BB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2D41A" w14:textId="77777777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«Музыкально – теоретическая подготовка»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FA3F7" w14:textId="697CE92D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20F40" w14:textId="41C22816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FDFE5" w14:textId="238AB832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D1F46" w14:textId="15958EF9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 прослушивание</w:t>
            </w:r>
          </w:p>
        </w:tc>
      </w:tr>
      <w:tr w:rsidR="00D45993" w:rsidRPr="00A479C9" w14:paraId="62EFBE70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21CB2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3A9D1" w14:textId="77777777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«Концертная деятельность»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66D2D" w14:textId="0C83533C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71E4F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270B3" w14:textId="5DDE4FE5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A5F1E" w14:textId="3A7A102F" w:rsidR="00D45993" w:rsidRPr="00A479C9" w:rsidRDefault="00D45993" w:rsidP="00D45993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479C9">
              <w:rPr>
                <w:sz w:val="24"/>
                <w:szCs w:val="24"/>
                <w:lang w:val="ru-RU"/>
              </w:rPr>
              <w:t>ро</w:t>
            </w:r>
            <w:r>
              <w:rPr>
                <w:sz w:val="24"/>
                <w:szCs w:val="24"/>
                <w:lang w:val="ru-RU"/>
              </w:rPr>
              <w:t>слушивание программы коллектива Отчетный концерт</w:t>
            </w:r>
          </w:p>
        </w:tc>
      </w:tr>
      <w:tr w:rsidR="00D45993" w:rsidRPr="00A479C9" w14:paraId="4D9DA641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9C5E7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F905" w14:textId="77777777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</w:t>
            </w:r>
            <w:r>
              <w:rPr>
                <w:sz w:val="24"/>
                <w:szCs w:val="24"/>
                <w:lang w:val="ru-RU" w:eastAsia="ar-SA"/>
              </w:rPr>
              <w:t xml:space="preserve">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3274F" w14:textId="4220D72E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7CA28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32CCF" w14:textId="724DD02B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AD797" w14:textId="77777777" w:rsidR="00D45993" w:rsidRPr="00A479C9" w:rsidRDefault="00D45993" w:rsidP="00D45993">
            <w:pPr>
              <w:spacing w:after="0" w:line="259" w:lineRule="auto"/>
              <w:ind w:left="1062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168192A8" w14:textId="77777777" w:rsidTr="00D45993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FE2C2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AE977" w14:textId="7A3C2A89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B74E4" w14:textId="1B846EA8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00FA4" w14:textId="25A774DC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4E4FC" w14:textId="243AE9B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03E3FB38" w14:textId="77777777" w:rsidR="00EF7C6B" w:rsidRDefault="00EF7C6B" w:rsidP="0084236D">
      <w:pPr>
        <w:ind w:firstLine="709"/>
        <w:jc w:val="center"/>
        <w:rPr>
          <w:b/>
          <w:sz w:val="24"/>
          <w:szCs w:val="24"/>
          <w:lang w:val="ru-RU"/>
        </w:rPr>
      </w:pPr>
    </w:p>
    <w:p w14:paraId="5C29520F" w14:textId="77777777" w:rsidR="001031B3" w:rsidRDefault="001031B3" w:rsidP="0084236D">
      <w:pPr>
        <w:ind w:firstLine="709"/>
        <w:jc w:val="center"/>
        <w:rPr>
          <w:b/>
          <w:sz w:val="24"/>
          <w:szCs w:val="24"/>
          <w:lang w:val="ru-RU"/>
        </w:rPr>
      </w:pPr>
    </w:p>
    <w:p w14:paraId="383DE490" w14:textId="77777777" w:rsidR="004E35AD" w:rsidRDefault="004E35AD" w:rsidP="0084236D">
      <w:pPr>
        <w:ind w:firstLine="709"/>
        <w:jc w:val="center"/>
        <w:rPr>
          <w:b/>
          <w:sz w:val="24"/>
          <w:szCs w:val="24"/>
          <w:lang w:val="ru-RU"/>
        </w:rPr>
      </w:pPr>
    </w:p>
    <w:p w14:paraId="39763D5B" w14:textId="77777777" w:rsidR="00EF7C6B" w:rsidRDefault="00EF7C6B" w:rsidP="00EF7C6B">
      <w:pPr>
        <w:ind w:left="-5"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Pr="00A479C9">
        <w:rPr>
          <w:b/>
          <w:sz w:val="24"/>
          <w:szCs w:val="24"/>
        </w:rPr>
        <w:t xml:space="preserve"> </w:t>
      </w:r>
      <w:r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D45993" w:rsidRPr="00A479C9" w14:paraId="1DA82845" w14:textId="77777777" w:rsidTr="00D45993">
        <w:trPr>
          <w:trHeight w:hRule="exact" w:val="54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CAC1F" w14:textId="2B62FEB1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3CF7E" w14:textId="784A0B79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BF162" w14:textId="633D4FD5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829EB" w14:textId="426E071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A1B9" w14:textId="77777777" w:rsidR="00D45993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0B322453" w14:textId="391E367C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D45993" w:rsidRPr="00A479C9" w14:paraId="2FD9F361" w14:textId="77777777" w:rsidTr="00D45993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DA7AC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B64BB3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82E02E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F0980" w14:textId="10563436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C1D3D" w14:textId="4A23D0CA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A674E" w14:textId="77777777" w:rsidR="00D45993" w:rsidRPr="00A479C9" w:rsidRDefault="00D45993" w:rsidP="00D459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39C860D6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A941F" w14:textId="379D68A8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158D4" w14:textId="11D17A43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 w:rsidRPr="00A479C9">
              <w:rPr>
                <w:bCs/>
                <w:sz w:val="24"/>
                <w:szCs w:val="24"/>
                <w:lang w:val="ru-RU" w:eastAsia="ar-SA"/>
              </w:rPr>
              <w:t>«Вокально-хоровая работа»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9A89C" w14:textId="7C389FE8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66295" w14:textId="07D14429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0B5FD" w14:textId="1DF5AE1F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265CE" w14:textId="7AE7AE82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-прослушивание</w:t>
            </w:r>
          </w:p>
        </w:tc>
      </w:tr>
      <w:tr w:rsidR="00D45993" w:rsidRPr="00A479C9" w14:paraId="575EA579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7C9C8" w14:textId="40C74476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4E7E8" w14:textId="30156016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«Музыкально – теоретическая подготовка»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1787C" w14:textId="7CE8DCCA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818A6" w14:textId="08B309B9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6457C" w14:textId="33B065C1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5F616" w14:textId="25C5F7EB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 прослушивание</w:t>
            </w:r>
          </w:p>
        </w:tc>
      </w:tr>
      <w:tr w:rsidR="00D45993" w:rsidRPr="00A479C9" w14:paraId="2CF100E1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085E" w14:textId="5587390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0F031" w14:textId="6E7657A3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«Концертная деятельность»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B4CD0" w14:textId="033D59C5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E8633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F4D09" w14:textId="79E9371C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B2B82" w14:textId="35513702" w:rsidR="00D45993" w:rsidRPr="00A479C9" w:rsidRDefault="00D45993" w:rsidP="00D45993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479C9">
              <w:rPr>
                <w:sz w:val="24"/>
                <w:szCs w:val="24"/>
                <w:lang w:val="ru-RU"/>
              </w:rPr>
              <w:t>ро</w:t>
            </w:r>
            <w:r>
              <w:rPr>
                <w:sz w:val="24"/>
                <w:szCs w:val="24"/>
                <w:lang w:val="ru-RU"/>
              </w:rPr>
              <w:t>слушивание программы коллектива Отчетный концерт</w:t>
            </w:r>
          </w:p>
        </w:tc>
      </w:tr>
      <w:tr w:rsidR="00D45993" w:rsidRPr="00A479C9" w14:paraId="49FDF3A7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B8BBC" w14:textId="69363362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C7687" w14:textId="39C02429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</w:t>
            </w:r>
            <w:r>
              <w:rPr>
                <w:sz w:val="24"/>
                <w:szCs w:val="24"/>
                <w:lang w:val="ru-RU" w:eastAsia="ar-SA"/>
              </w:rPr>
              <w:t xml:space="preserve">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BDA9C" w14:textId="5269FA00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E43AD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715BE" w14:textId="520E4F2C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A0851" w14:textId="77777777" w:rsidR="00D45993" w:rsidRPr="00A479C9" w:rsidRDefault="00D45993" w:rsidP="00D45993">
            <w:pPr>
              <w:spacing w:after="0" w:line="259" w:lineRule="auto"/>
              <w:ind w:left="1062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4BC9C98B" w14:textId="77777777" w:rsidTr="00D45993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91A8C" w14:textId="40F396F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C2E45" w14:textId="68BBDA6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7FCDC" w14:textId="255EC29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C5E0F" w14:textId="2AE597F2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152FF" w14:textId="4502D862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1745A939" w14:textId="77777777" w:rsidR="00EF7C6B" w:rsidRDefault="00EF7C6B" w:rsidP="00EF7C6B">
      <w:pPr>
        <w:ind w:firstLine="709"/>
        <w:jc w:val="center"/>
        <w:rPr>
          <w:b/>
          <w:sz w:val="24"/>
          <w:szCs w:val="24"/>
          <w:lang w:val="ru-RU"/>
        </w:rPr>
      </w:pPr>
    </w:p>
    <w:p w14:paraId="64FD0228" w14:textId="77777777" w:rsidR="00447083" w:rsidRDefault="00447083" w:rsidP="00447083">
      <w:pPr>
        <w:ind w:left="-5"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Pr="00A479C9">
        <w:rPr>
          <w:b/>
          <w:sz w:val="24"/>
          <w:szCs w:val="24"/>
        </w:rPr>
        <w:t xml:space="preserve"> </w:t>
      </w:r>
      <w:r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D45993" w:rsidRPr="00A479C9" w14:paraId="5FEB217C" w14:textId="77777777" w:rsidTr="00D45993">
        <w:trPr>
          <w:trHeight w:hRule="exact" w:val="601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8A0E8" w14:textId="485EFCB6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1BF18" w14:textId="64D07E3C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CDB41" w14:textId="4791BE0F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416CA" w14:textId="38FB7732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275CC" w14:textId="77777777" w:rsidR="00D45993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4A19EECE" w14:textId="21FDE8E8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D45993" w:rsidRPr="00A479C9" w14:paraId="3C5B8222" w14:textId="77777777" w:rsidTr="00D45993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08B48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9C1EF3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5C294B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8F3FE" w14:textId="4395A892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537A2" w14:textId="04EB182A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40BF5" w14:textId="77777777" w:rsidR="00D45993" w:rsidRPr="00A479C9" w:rsidRDefault="00D45993" w:rsidP="00D459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6AA20532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C1ACF" w14:textId="160313A3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D437B" w14:textId="388C582B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 w:rsidRPr="00A479C9">
              <w:rPr>
                <w:bCs/>
                <w:sz w:val="24"/>
                <w:szCs w:val="24"/>
                <w:lang w:val="ru-RU" w:eastAsia="ar-SA"/>
              </w:rPr>
              <w:t>«Вокально-хоровая работа»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275B6" w14:textId="76275D2B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AB184" w14:textId="0D0371D9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8EC18" w14:textId="4460BD91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63813" w14:textId="28B60D5F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-прослушивание</w:t>
            </w:r>
          </w:p>
        </w:tc>
      </w:tr>
      <w:tr w:rsidR="00D45993" w:rsidRPr="00A479C9" w14:paraId="3503B4AF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E3643" w14:textId="3687A9BD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4A626" w14:textId="244D5407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«Музыкально – теоретическая подготовка»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6B24E" w14:textId="4132785B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34482" w14:textId="5A8BCE76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817D4" w14:textId="01B6CFFC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6E95F" w14:textId="09A7ADEA" w:rsidR="00D45993" w:rsidRPr="00A479C9" w:rsidRDefault="00D45993" w:rsidP="00D45993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A0315">
              <w:rPr>
                <w:sz w:val="24"/>
                <w:szCs w:val="24"/>
                <w:lang w:val="ru-RU"/>
              </w:rPr>
              <w:t>онтрольное занятие</w:t>
            </w:r>
            <w:r>
              <w:rPr>
                <w:sz w:val="24"/>
                <w:szCs w:val="24"/>
                <w:lang w:val="ru-RU"/>
              </w:rPr>
              <w:t xml:space="preserve"> - прослушивание</w:t>
            </w:r>
          </w:p>
        </w:tc>
      </w:tr>
      <w:tr w:rsidR="00D45993" w:rsidRPr="00A479C9" w14:paraId="589C33A2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768E0" w14:textId="3BB30AFB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F4844" w14:textId="7F5ABD54" w:rsidR="00D45993" w:rsidRPr="00A479C9" w:rsidRDefault="00D45993" w:rsidP="00D45993">
            <w:pPr>
              <w:suppressAutoHyphens/>
              <w:spacing w:line="240" w:lineRule="auto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«Концертная деятельность»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45250" w14:textId="3F0F0120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69956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53CA7" w14:textId="63624E39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4A64A" w14:textId="074D1490" w:rsidR="00D45993" w:rsidRPr="00A479C9" w:rsidRDefault="00D45993" w:rsidP="00D45993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479C9">
              <w:rPr>
                <w:sz w:val="24"/>
                <w:szCs w:val="24"/>
                <w:lang w:val="ru-RU"/>
              </w:rPr>
              <w:t>ро</w:t>
            </w:r>
            <w:r>
              <w:rPr>
                <w:sz w:val="24"/>
                <w:szCs w:val="24"/>
                <w:lang w:val="ru-RU"/>
              </w:rPr>
              <w:t>слушивание программы коллектива Отчетный концерт</w:t>
            </w:r>
          </w:p>
        </w:tc>
      </w:tr>
      <w:tr w:rsidR="00D45993" w:rsidRPr="00A479C9" w14:paraId="78799888" w14:textId="77777777" w:rsidTr="00D45993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5A404" w14:textId="6CD1FB09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2294F" w14:textId="4D39B5CF" w:rsidR="00D45993" w:rsidRPr="00A479C9" w:rsidRDefault="00D45993" w:rsidP="00D45993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</w:t>
            </w:r>
            <w:r>
              <w:rPr>
                <w:sz w:val="24"/>
                <w:szCs w:val="24"/>
                <w:lang w:val="ru-RU" w:eastAsia="ar-SA"/>
              </w:rPr>
              <w:t xml:space="preserve">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79F48" w14:textId="45EB8716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65012" w14:textId="77777777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A7DE2" w14:textId="5A02EBD0" w:rsidR="00D45993" w:rsidRPr="00A479C9" w:rsidRDefault="00D45993" w:rsidP="00D45993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C1B8D" w14:textId="77777777" w:rsidR="00D45993" w:rsidRPr="00A479C9" w:rsidRDefault="00D45993" w:rsidP="00D45993">
            <w:pPr>
              <w:spacing w:after="0" w:line="259" w:lineRule="auto"/>
              <w:ind w:left="1062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5993" w:rsidRPr="00A479C9" w14:paraId="5B8DC548" w14:textId="77777777" w:rsidTr="00D45993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D8EF7" w14:textId="2DD4FBBE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299C9" w14:textId="287AE05F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277D5" w14:textId="14214525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BE89E" w14:textId="7FEC525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7BEC1" w14:textId="281FD130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68D64CD2" w14:textId="77777777" w:rsidR="00447083" w:rsidRDefault="00447083" w:rsidP="00EF7C6B">
      <w:pPr>
        <w:ind w:firstLine="709"/>
        <w:jc w:val="center"/>
        <w:rPr>
          <w:b/>
          <w:sz w:val="24"/>
          <w:szCs w:val="24"/>
          <w:lang w:val="ru-RU"/>
        </w:rPr>
      </w:pPr>
    </w:p>
    <w:p w14:paraId="4BDCF552" w14:textId="77777777" w:rsidR="0084236D" w:rsidRPr="00A479C9" w:rsidRDefault="0084236D" w:rsidP="0084236D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Содержание учебного плана</w:t>
      </w:r>
    </w:p>
    <w:p w14:paraId="76BC1D0F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  <w:b/>
          <w:bCs/>
        </w:rPr>
        <w:t>Введение</w:t>
      </w:r>
    </w:p>
    <w:p w14:paraId="29B3C19C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Правила поведения, техника безопасности в учебном кабинете, знакомство с коллективом. Концерт-презентация учащихся предыдущих лет обучения. Искусство пения – искусство души и для души</w:t>
      </w:r>
    </w:p>
    <w:p w14:paraId="70174C92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  <w:b/>
          <w:bCs/>
        </w:rPr>
        <w:t>Раздел 1. Вокально-хоровая работа</w:t>
      </w:r>
    </w:p>
    <w:p w14:paraId="48E16125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 xml:space="preserve">Ознакомление с основами вокального искусства. Виды вокального искусства. Понятие опоры, диафрагмы. Строение голосового аппарата певца. Артикуляционный аппарат и его составляющие. Процесс звукообразования и </w:t>
      </w:r>
      <w:proofErr w:type="spellStart"/>
      <w:r w:rsidRPr="00A479C9">
        <w:rPr>
          <w:rFonts w:ascii="Times New Roman" w:hAnsi="Times New Roman" w:cs="Times New Roman"/>
        </w:rPr>
        <w:t>звуковедения</w:t>
      </w:r>
      <w:proofErr w:type="spellEnd"/>
      <w:r w:rsidRPr="00A479C9">
        <w:rPr>
          <w:rFonts w:ascii="Times New Roman" w:hAnsi="Times New Roman" w:cs="Times New Roman"/>
        </w:rPr>
        <w:t>. </w:t>
      </w:r>
      <w:r w:rsidRPr="00A479C9">
        <w:rPr>
          <w:rFonts w:ascii="Times New Roman" w:hAnsi="Times New Roman" w:cs="Times New Roman"/>
          <w:bCs/>
        </w:rPr>
        <w:t xml:space="preserve">Певческая установка. </w:t>
      </w:r>
      <w:r w:rsidRPr="00A479C9">
        <w:rPr>
          <w:rFonts w:ascii="Times New Roman" w:hAnsi="Times New Roman" w:cs="Times New Roman"/>
          <w:bCs/>
        </w:rPr>
        <w:lastRenderedPageBreak/>
        <w:t>Унисон. Дикция. Работа в ансамбле. Строй. Артикуляционный аппарат.</w:t>
      </w:r>
    </w:p>
    <w:p w14:paraId="095895B2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  <w:b/>
        </w:rPr>
        <w:t>Работа над чистотой интонации</w:t>
      </w:r>
      <w:r w:rsidRPr="00A479C9">
        <w:rPr>
          <w:rFonts w:ascii="Times New Roman" w:hAnsi="Times New Roman" w:cs="Times New Roman"/>
        </w:rPr>
        <w:t>:</w:t>
      </w:r>
    </w:p>
    <w:p w14:paraId="26738B8F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Определение примерной зоны звучания.</w:t>
      </w:r>
    </w:p>
    <w:p w14:paraId="39BDA1C6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Работа над мелодическим слухом.</w:t>
      </w:r>
    </w:p>
    <w:p w14:paraId="3AF404F1" w14:textId="7ADEDB7E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 xml:space="preserve">Работа над чистым интонированием </w:t>
      </w:r>
      <w:proofErr w:type="spellStart"/>
      <w:r w:rsidRPr="00A479C9">
        <w:rPr>
          <w:rFonts w:ascii="Times New Roman" w:hAnsi="Times New Roman" w:cs="Times New Roman"/>
        </w:rPr>
        <w:t>поступенных</w:t>
      </w:r>
      <w:proofErr w:type="spellEnd"/>
      <w:r w:rsidRPr="00A479C9">
        <w:rPr>
          <w:rFonts w:ascii="Times New Roman" w:hAnsi="Times New Roman" w:cs="Times New Roman"/>
        </w:rPr>
        <w:t xml:space="preserve"> мелодий в пределах октавы.</w:t>
      </w:r>
    </w:p>
    <w:p w14:paraId="6C1738EF" w14:textId="77777777" w:rsidR="00D45993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 xml:space="preserve">Работа над чистым интонированием </w:t>
      </w:r>
      <w:proofErr w:type="spellStart"/>
      <w:r w:rsidRPr="00A479C9">
        <w:rPr>
          <w:rFonts w:ascii="Times New Roman" w:hAnsi="Times New Roman" w:cs="Times New Roman"/>
        </w:rPr>
        <w:t>поступенных</w:t>
      </w:r>
      <w:proofErr w:type="spellEnd"/>
      <w:r w:rsidRPr="00A479C9">
        <w:rPr>
          <w:rFonts w:ascii="Times New Roman" w:hAnsi="Times New Roman" w:cs="Times New Roman"/>
        </w:rPr>
        <w:t xml:space="preserve"> и скачкообразных мелодий в пределах 1,5 октавы.</w:t>
      </w:r>
    </w:p>
    <w:p w14:paraId="2D6B2961" w14:textId="51F01745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Работа над расширением певческого дыхания.</w:t>
      </w:r>
    </w:p>
    <w:p w14:paraId="031F4755" w14:textId="02B98205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Совершенствование дикции;</w:t>
      </w:r>
    </w:p>
    <w:p w14:paraId="62003A3B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  <w:b/>
          <w:bCs/>
        </w:rPr>
        <w:t>Раздел 2. Музыкально - теоретическая подготовка</w:t>
      </w:r>
    </w:p>
    <w:p w14:paraId="3DC6C5AC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Дирижерский жест.</w:t>
      </w:r>
    </w:p>
    <w:p w14:paraId="0D9A38F8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Основы музыкальной грамоты:  </w:t>
      </w:r>
    </w:p>
    <w:p w14:paraId="708841A1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Лад. Мажор. Минор. Ритм – основа жизни и музыки. Темп – скорость музыки Тембр – окраска звука Динамика – сила звука. Пластическое интонирование.</w:t>
      </w:r>
    </w:p>
    <w:p w14:paraId="364ABEE4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  <w:b/>
          <w:bCs/>
        </w:rPr>
        <w:t>Раздел 3. Концертная деятельность</w:t>
      </w:r>
    </w:p>
    <w:p w14:paraId="6C89FEFA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Сценическое движение.</w:t>
      </w:r>
    </w:p>
    <w:p w14:paraId="0507A7F9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Уверенное исполнение песни с помощью сценического движения.</w:t>
      </w:r>
    </w:p>
    <w:p w14:paraId="11C3A558" w14:textId="77777777" w:rsidR="0084236D" w:rsidRPr="00A479C9" w:rsidRDefault="0084236D" w:rsidP="0084236D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Подбор движений к разучиваемому произведению. Нахождение образа.</w:t>
      </w:r>
    </w:p>
    <w:p w14:paraId="19AAE90D" w14:textId="77777777" w:rsidR="0073240D" w:rsidRPr="00A479C9" w:rsidRDefault="0084236D" w:rsidP="00CF7DD2">
      <w:pPr>
        <w:pStyle w:val="a4"/>
        <w:ind w:left="0"/>
        <w:jc w:val="both"/>
        <w:rPr>
          <w:rFonts w:ascii="Times New Roman" w:hAnsi="Times New Roman" w:cs="Times New Roman"/>
        </w:rPr>
      </w:pPr>
      <w:r w:rsidRPr="00A479C9">
        <w:rPr>
          <w:rFonts w:ascii="Times New Roman" w:hAnsi="Times New Roman" w:cs="Times New Roman"/>
        </w:rPr>
        <w:t>Репетиционная работа. Подготовка концертных номеров. Концертные выступления. Формирование культуры исполнительской деятельности.</w:t>
      </w:r>
    </w:p>
    <w:p w14:paraId="4CBB6785" w14:textId="77777777" w:rsidR="0073240D" w:rsidRPr="00A479C9" w:rsidRDefault="0073240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4C7F4450" w14:textId="77777777" w:rsidR="0073240D" w:rsidRPr="00A479C9" w:rsidRDefault="00F2223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73240D" w:rsidRPr="00A479C9">
        <w:rPr>
          <w:b/>
          <w:sz w:val="24"/>
          <w:szCs w:val="24"/>
          <w:lang w:val="ru-RU"/>
        </w:rPr>
        <w:t xml:space="preserve">5. </w:t>
      </w:r>
      <w:r w:rsidR="0073240D" w:rsidRPr="00A479C9">
        <w:rPr>
          <w:b/>
          <w:sz w:val="24"/>
          <w:szCs w:val="24"/>
        </w:rPr>
        <w:t xml:space="preserve"> ПЛАНИРУЕМЫЕ РЕЗУЛЬТАТЫ</w:t>
      </w:r>
    </w:p>
    <w:p w14:paraId="496C9996" w14:textId="77777777" w:rsidR="0073240D" w:rsidRPr="00A479C9" w:rsidRDefault="0073240D" w:rsidP="00D45993">
      <w:pPr>
        <w:shd w:val="clear" w:color="auto" w:fill="FFFFFF"/>
        <w:spacing w:after="0" w:line="240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Личностные:</w:t>
      </w:r>
    </w:p>
    <w:p w14:paraId="664CF83D" w14:textId="03971478" w:rsidR="0073240D" w:rsidRPr="00A479C9" w:rsidRDefault="0073240D" w:rsidP="00D45993">
      <w:pPr>
        <w:numPr>
          <w:ilvl w:val="0"/>
          <w:numId w:val="34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повысят уровень развития личностных качеств – воли, трудолюбия, собранности, тер-</w:t>
      </w:r>
    </w:p>
    <w:p w14:paraId="31DC39D1" w14:textId="77777777" w:rsidR="0073240D" w:rsidRPr="00A479C9" w:rsidRDefault="0073240D" w:rsidP="00D45993">
      <w:pPr>
        <w:numPr>
          <w:ilvl w:val="0"/>
          <w:numId w:val="34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пения и ответственности за коллектив;</w:t>
      </w:r>
    </w:p>
    <w:p w14:paraId="68A2D1DA" w14:textId="4A9D4AB1" w:rsidR="0073240D" w:rsidRPr="00A479C9" w:rsidRDefault="0073240D" w:rsidP="00D45993">
      <w:pPr>
        <w:numPr>
          <w:ilvl w:val="0"/>
          <w:numId w:val="34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приобретут желание использовать полученные знания в других сферах деятельности;</w:t>
      </w:r>
    </w:p>
    <w:p w14:paraId="49598A9C" w14:textId="3EF74BC3" w:rsidR="0073240D" w:rsidRPr="00A479C9" w:rsidRDefault="0073240D" w:rsidP="00D45993">
      <w:pPr>
        <w:numPr>
          <w:ilvl w:val="0"/>
          <w:numId w:val="34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сформируют уверенные навыки публичного поведения на сцене и в быту.</w:t>
      </w:r>
    </w:p>
    <w:p w14:paraId="0B276A87" w14:textId="77777777" w:rsidR="0073240D" w:rsidRPr="00A479C9" w:rsidRDefault="0073240D" w:rsidP="00D45993">
      <w:pPr>
        <w:shd w:val="clear" w:color="auto" w:fill="FFFFFF"/>
        <w:spacing w:after="0" w:line="240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Метапредметные:</w:t>
      </w:r>
    </w:p>
    <w:p w14:paraId="022E6715" w14:textId="149BE995" w:rsidR="0073240D" w:rsidRPr="00A479C9" w:rsidRDefault="0073240D" w:rsidP="00D45993">
      <w:pPr>
        <w:numPr>
          <w:ilvl w:val="0"/>
          <w:numId w:val="35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сформиру</w:t>
      </w:r>
      <w:r w:rsidR="00D45993">
        <w:rPr>
          <w:sz w:val="24"/>
          <w:szCs w:val="24"/>
          <w:lang w:val="ru-RU" w:eastAsia="ru-RU"/>
        </w:rPr>
        <w:t>ю</w:t>
      </w:r>
      <w:r w:rsidRPr="00A479C9">
        <w:rPr>
          <w:sz w:val="24"/>
          <w:szCs w:val="24"/>
          <w:lang w:val="ru-RU" w:eastAsia="ru-RU"/>
        </w:rPr>
        <w:t>т навыки сценического поведения и актерского мастерства;</w:t>
      </w:r>
    </w:p>
    <w:p w14:paraId="1AEFF815" w14:textId="4B0B9FD5" w:rsidR="0073240D" w:rsidRPr="00A479C9" w:rsidRDefault="0073240D" w:rsidP="00D45993">
      <w:pPr>
        <w:numPr>
          <w:ilvl w:val="0"/>
          <w:numId w:val="35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повысят уровень развития образного мышления, музыкального вкуса и общей эрудиции.</w:t>
      </w:r>
    </w:p>
    <w:p w14:paraId="030CF3A8" w14:textId="77777777" w:rsidR="0073240D" w:rsidRPr="00A479C9" w:rsidRDefault="0073240D" w:rsidP="00D45993">
      <w:pPr>
        <w:shd w:val="clear" w:color="auto" w:fill="FFFFFF"/>
        <w:spacing w:after="0" w:line="240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Предметные:</w:t>
      </w:r>
    </w:p>
    <w:p w14:paraId="22EC2616" w14:textId="478111F5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овладеют техникой вокального искусства, дыхательной вокальной системы, вокальной</w:t>
      </w:r>
    </w:p>
    <w:p w14:paraId="587DDA5B" w14:textId="77777777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дикции;</w:t>
      </w:r>
    </w:p>
    <w:p w14:paraId="6F2EC706" w14:textId="75B0EAC8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приобретут знания музыкальной грамоты и литературы;</w:t>
      </w:r>
    </w:p>
    <w:p w14:paraId="70961595" w14:textId="75A27753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сформируют навыки хорового пения и самостоятельного чтения нотного текста;</w:t>
      </w:r>
    </w:p>
    <w:p w14:paraId="10493776" w14:textId="6288EEDB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овладеют умениями передать эмоции и настроение при исполнении музыкальных произведений;</w:t>
      </w:r>
    </w:p>
    <w:p w14:paraId="593F59B3" w14:textId="0E17DD24" w:rsidR="0073240D" w:rsidRPr="00A479C9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повысят уровень развития голосового диапазона и тембровой окраски голоса, мелодического и гармонического слуха;</w:t>
      </w:r>
    </w:p>
    <w:p w14:paraId="196E333E" w14:textId="77777777" w:rsidR="00D45993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сформируют аналитическое отношение к исполнительству, как к своему, так и других</w:t>
      </w:r>
    </w:p>
    <w:p w14:paraId="532E20F4" w14:textId="62B5AFEE" w:rsidR="0073240D" w:rsidRPr="00D45993" w:rsidRDefault="0073240D" w:rsidP="00D45993">
      <w:pPr>
        <w:numPr>
          <w:ilvl w:val="0"/>
          <w:numId w:val="36"/>
        </w:numPr>
        <w:shd w:val="clear" w:color="auto" w:fill="FFFFFF"/>
        <w:spacing w:after="0" w:line="240" w:lineRule="auto"/>
        <w:ind w:left="426" w:right="0" w:hanging="426"/>
        <w:rPr>
          <w:sz w:val="24"/>
          <w:szCs w:val="24"/>
          <w:lang w:val="ru-RU" w:eastAsia="ru-RU"/>
        </w:rPr>
      </w:pPr>
      <w:r w:rsidRPr="00A479C9">
        <w:rPr>
          <w:sz w:val="24"/>
          <w:szCs w:val="24"/>
          <w:lang w:val="ru-RU" w:eastAsia="ru-RU"/>
        </w:rPr>
        <w:t>исполнителей и способности к выбору для исполнения качественного музыкального</w:t>
      </w:r>
      <w:r w:rsidR="00D45993">
        <w:rPr>
          <w:sz w:val="24"/>
          <w:szCs w:val="24"/>
          <w:lang w:val="ru-RU" w:eastAsia="ru-RU"/>
        </w:rPr>
        <w:t xml:space="preserve"> </w:t>
      </w:r>
      <w:r w:rsidRPr="00D45993">
        <w:rPr>
          <w:sz w:val="24"/>
          <w:szCs w:val="24"/>
          <w:lang w:val="ru-RU" w:eastAsia="ru-RU"/>
        </w:rPr>
        <w:t>материала.</w:t>
      </w:r>
    </w:p>
    <w:p w14:paraId="2BB31C17" w14:textId="77777777" w:rsidR="00EF7C6B" w:rsidRDefault="00EF7C6B" w:rsidP="00F2223D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114963F8" w14:textId="77777777" w:rsidR="00EF7C6B" w:rsidRDefault="00EF7C6B" w:rsidP="00F2223D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478CCAC1" w14:textId="77777777" w:rsidR="00F2223D" w:rsidRPr="00A479C9" w:rsidRDefault="00F2223D" w:rsidP="00F2223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479C9">
        <w:rPr>
          <w:b/>
          <w:bCs/>
        </w:rPr>
        <w:t>II. КОМПЛЕКС ОРГАНИЗАЦИОННО-ПЕДАГОГИЧЕСКИХ УСЛОВИЙ</w:t>
      </w:r>
    </w:p>
    <w:p w14:paraId="7F4B27A6" w14:textId="77777777" w:rsidR="00F2223D" w:rsidRPr="00A479C9" w:rsidRDefault="00F2223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013D0DD5" w14:textId="77777777" w:rsidR="00F2223D" w:rsidRPr="00D26BC2" w:rsidRDefault="00F2223D" w:rsidP="00D26BC2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2.1. КАЛЕНДАРНЫЙ УЧЕБНЫЙ ГРАФИК</w:t>
      </w:r>
    </w:p>
    <w:tbl>
      <w:tblPr>
        <w:tblW w:w="8653" w:type="dxa"/>
        <w:tblInd w:w="18" w:type="dxa"/>
        <w:tblCellMar>
          <w:top w:w="67" w:type="dxa"/>
          <w:left w:w="24" w:type="dxa"/>
          <w:right w:w="53" w:type="dxa"/>
        </w:tblCellMar>
        <w:tblLook w:val="04A0" w:firstRow="1" w:lastRow="0" w:firstColumn="1" w:lastColumn="0" w:noHBand="0" w:noVBand="1"/>
      </w:tblPr>
      <w:tblGrid>
        <w:gridCol w:w="1442"/>
        <w:gridCol w:w="1442"/>
        <w:gridCol w:w="1442"/>
        <w:gridCol w:w="1442"/>
        <w:gridCol w:w="1442"/>
        <w:gridCol w:w="1443"/>
      </w:tblGrid>
      <w:tr w:rsidR="00D45993" w:rsidRPr="00D45993" w14:paraId="6B576895" w14:textId="77777777" w:rsidTr="00EA3A1C">
        <w:trPr>
          <w:trHeight w:val="944"/>
        </w:trPr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E48680B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lastRenderedPageBreak/>
              <w:t>Год обучения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5ACC224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Дата начала занятий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644C9AB5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Дата окончания занятий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69D7F2D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D45993">
              <w:rPr>
                <w:b/>
                <w:bCs/>
                <w:sz w:val="24"/>
                <w:szCs w:val="24"/>
                <w:lang w:val="ru-RU"/>
              </w:rPr>
              <w:t>учебных  недель</w:t>
            </w:r>
            <w:proofErr w:type="gramEnd"/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6061DE9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Количество учебных часов</w:t>
            </w:r>
          </w:p>
        </w:tc>
        <w:tc>
          <w:tcPr>
            <w:tcW w:w="14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25A5F93D" w14:textId="77777777" w:rsidR="00D45993" w:rsidRPr="00D45993" w:rsidRDefault="00D45993" w:rsidP="00EA3A1C">
            <w:pPr>
              <w:spacing w:after="0" w:line="259" w:lineRule="auto"/>
              <w:ind w:left="0" w:right="41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Режим занятий</w:t>
            </w:r>
          </w:p>
        </w:tc>
      </w:tr>
      <w:tr w:rsidR="00D45993" w:rsidRPr="00A479C9" w14:paraId="07D12285" w14:textId="77777777" w:rsidTr="00EA3A1C">
        <w:trPr>
          <w:trHeight w:val="942"/>
        </w:trPr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3540AA7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год обучения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A295926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3F4DCE49" w14:textId="4DC83A90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A479C9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26EFAB4D" w14:textId="3CCDD6E7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2629C526" w14:textId="19A0247F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2B7CFB01" w14:textId="6BFB8F53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в неделю по</w:t>
            </w:r>
          </w:p>
          <w:p w14:paraId="74B611AD" w14:textId="2B37DDCD" w:rsidR="00D45993" w:rsidRPr="00A479C9" w:rsidRDefault="00D45993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 w:rsidR="00EA3A1C"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7E2D870D" w14:textId="77777777" w:rsidTr="00EA3A1C">
        <w:trPr>
          <w:trHeight w:val="944"/>
        </w:trPr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7D2607C7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2 год обучения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370557BA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63034CEA" w14:textId="3A1F9D3E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 w:rsidRPr="006E3E55"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0AA9EC1" w14:textId="34ECAEC8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3EB9561" w14:textId="646556FE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4FCE5685" w14:textId="067BBED1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39DA1391" w14:textId="60D5C01B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338F0558" w14:textId="77777777" w:rsidTr="00EA3A1C">
        <w:trPr>
          <w:trHeight w:val="944"/>
        </w:trPr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33A2F4B6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3 год обучения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0D92AEAE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4F440467" w14:textId="5878579C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 w:rsidRPr="006E3E55"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7F69D049" w14:textId="6E78A096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58AEEFEC" w14:textId="2F214F10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4A371164" w14:textId="37E1791B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3DA30F4E" w14:textId="0D45C021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2A148F67" w14:textId="77777777" w:rsidTr="00EA3A1C">
        <w:trPr>
          <w:trHeight w:val="944"/>
        </w:trPr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0CCCAED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4 год обучения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1B91A44A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3D587B95" w14:textId="1334AAE1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A479C9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0689CEA9" w14:textId="636D0DE5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2EB5227A" w14:textId="2185F67C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14:paraId="75F875DD" w14:textId="10B7D791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57CE8D6E" w14:textId="386FBB92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</w:tbl>
    <w:p w14:paraId="71CE1F1B" w14:textId="77777777" w:rsidR="00F2223D" w:rsidRPr="00A479C9" w:rsidRDefault="00F2223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0B8C53F6" w14:textId="77777777" w:rsidR="00F2223D" w:rsidRPr="00D01531" w:rsidRDefault="00F2223D" w:rsidP="00D01531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2.2. УСЛОВИЯ РЕАЛИЗАЦИИ ПРОГРАММЫ</w:t>
      </w:r>
    </w:p>
    <w:p w14:paraId="217DAF4E" w14:textId="77777777" w:rsidR="00D01531" w:rsidRDefault="00D01531">
      <w:pPr>
        <w:ind w:left="-5" w:right="13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D01531">
        <w:rPr>
          <w:b/>
          <w:sz w:val="24"/>
          <w:szCs w:val="24"/>
          <w:lang w:val="ru-RU"/>
        </w:rPr>
        <w:t>Кадровое обеспечение</w:t>
      </w:r>
    </w:p>
    <w:p w14:paraId="6DBAF9E2" w14:textId="77777777" w:rsidR="00A0137C" w:rsidRPr="00A479C9" w:rsidRDefault="00D01531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Разработка и реализация дополнительной программы осуществляется педагогом дополнительного образования, имеющим необходимую квалификацию.</w:t>
      </w:r>
    </w:p>
    <w:p w14:paraId="391135EF" w14:textId="4E30BF85" w:rsidR="00A0137C" w:rsidRPr="00A479C9" w:rsidRDefault="00D01531" w:rsidP="00D26BC2">
      <w:pPr>
        <w:spacing w:after="0" w:line="240" w:lineRule="auto"/>
        <w:ind w:left="-5" w:right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Материально-техническое оснащение</w:t>
      </w:r>
      <w:r w:rsidR="00EA3A1C">
        <w:rPr>
          <w:b/>
          <w:sz w:val="24"/>
          <w:szCs w:val="24"/>
          <w:lang w:val="ru-RU"/>
        </w:rPr>
        <w:t>:</w:t>
      </w:r>
    </w:p>
    <w:p w14:paraId="644EDBC7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Наличие специальной аудитории или актового зала;</w:t>
      </w:r>
    </w:p>
    <w:p w14:paraId="405245D9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Учебная доска;</w:t>
      </w:r>
    </w:p>
    <w:p w14:paraId="2F4E6688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Шкафы для хранения оборудования, учебных пособий.</w:t>
      </w:r>
    </w:p>
    <w:p w14:paraId="6DC03AEE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Рабочий стол педагога;</w:t>
      </w:r>
    </w:p>
    <w:p w14:paraId="02A1C044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Стул педагога;</w:t>
      </w:r>
    </w:p>
    <w:p w14:paraId="1259914D" w14:textId="77777777" w:rsidR="00A0137C" w:rsidRPr="00A479C9" w:rsidRDefault="00D8779B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Стулья для обучающихся – 25</w:t>
      </w:r>
      <w:r w:rsidR="00CC6811" w:rsidRPr="00A479C9">
        <w:rPr>
          <w:sz w:val="24"/>
          <w:szCs w:val="24"/>
          <w:lang w:val="ru-RU"/>
        </w:rPr>
        <w:t>.</w:t>
      </w:r>
    </w:p>
    <w:p w14:paraId="1127EAFA" w14:textId="77777777" w:rsidR="00A0137C" w:rsidRPr="00A479C9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Фортепиано;</w:t>
      </w:r>
    </w:p>
    <w:p w14:paraId="436E458C" w14:textId="2D5A4947" w:rsidR="00A0137C" w:rsidRDefault="00CC6811" w:rsidP="00EA3A1C">
      <w:pPr>
        <w:numPr>
          <w:ilvl w:val="0"/>
          <w:numId w:val="37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Пульты для нот</w:t>
      </w:r>
      <w:r w:rsidR="00EA3A1C">
        <w:rPr>
          <w:sz w:val="24"/>
          <w:szCs w:val="24"/>
          <w:lang w:val="ru-RU"/>
        </w:rPr>
        <w:t>.</w:t>
      </w:r>
    </w:p>
    <w:p w14:paraId="516ED5B3" w14:textId="77777777" w:rsidR="00A0137C" w:rsidRPr="00EA3A1C" w:rsidRDefault="00D01531" w:rsidP="00D26BC2">
      <w:pPr>
        <w:spacing w:after="0" w:line="240" w:lineRule="auto"/>
        <w:ind w:left="-5" w:right="0"/>
        <w:rPr>
          <w:b/>
          <w:bCs/>
          <w:sz w:val="24"/>
          <w:szCs w:val="24"/>
          <w:lang w:val="ru-RU"/>
        </w:rPr>
      </w:pPr>
      <w:r w:rsidRPr="00EA3A1C">
        <w:rPr>
          <w:b/>
          <w:bCs/>
          <w:sz w:val="24"/>
          <w:szCs w:val="24"/>
          <w:lang w:val="ru-RU"/>
        </w:rPr>
        <w:tab/>
      </w:r>
      <w:r w:rsidRPr="00EA3A1C">
        <w:rPr>
          <w:b/>
          <w:bCs/>
          <w:sz w:val="24"/>
          <w:szCs w:val="24"/>
          <w:lang w:val="ru-RU"/>
        </w:rPr>
        <w:tab/>
      </w:r>
      <w:r w:rsidRPr="00EA3A1C">
        <w:rPr>
          <w:b/>
          <w:bCs/>
          <w:sz w:val="24"/>
          <w:szCs w:val="24"/>
          <w:lang w:val="ru-RU"/>
        </w:rPr>
        <w:tab/>
      </w:r>
      <w:r w:rsidR="00CC6811" w:rsidRPr="00EA3A1C">
        <w:rPr>
          <w:b/>
          <w:bCs/>
          <w:sz w:val="24"/>
          <w:szCs w:val="24"/>
          <w:lang w:val="ru-RU"/>
        </w:rPr>
        <w:t>Технические средства обучения:</w:t>
      </w:r>
    </w:p>
    <w:p w14:paraId="24090D92" w14:textId="77777777" w:rsidR="00A0137C" w:rsidRPr="00A479C9" w:rsidRDefault="00CC6811" w:rsidP="00EA3A1C">
      <w:pPr>
        <w:numPr>
          <w:ilvl w:val="0"/>
          <w:numId w:val="38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Компьютер;</w:t>
      </w:r>
    </w:p>
    <w:p w14:paraId="0A5A4FD7" w14:textId="77777777" w:rsidR="00A0137C" w:rsidRPr="00A479C9" w:rsidRDefault="00CC6811" w:rsidP="00EA3A1C">
      <w:pPr>
        <w:numPr>
          <w:ilvl w:val="0"/>
          <w:numId w:val="38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Проектор;</w:t>
      </w:r>
    </w:p>
    <w:p w14:paraId="45B5AE9E" w14:textId="77777777" w:rsidR="00A0137C" w:rsidRPr="00A479C9" w:rsidRDefault="00CC6811" w:rsidP="00EA3A1C">
      <w:pPr>
        <w:numPr>
          <w:ilvl w:val="0"/>
          <w:numId w:val="38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Экран;</w:t>
      </w:r>
    </w:p>
    <w:p w14:paraId="65F8B01F" w14:textId="77777777" w:rsidR="00D8779B" w:rsidRPr="00A479C9" w:rsidRDefault="00CC6811" w:rsidP="00EA3A1C">
      <w:pPr>
        <w:numPr>
          <w:ilvl w:val="0"/>
          <w:numId w:val="38"/>
        </w:numPr>
        <w:spacing w:after="0" w:line="240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Звуковая аппаратура (пульт-усилитель, колонки, микрофоны, стойки для микрофонов, кабеля подключения).</w:t>
      </w:r>
    </w:p>
    <w:p w14:paraId="10899578" w14:textId="77777777" w:rsidR="00D8779B" w:rsidRPr="00A479C9" w:rsidRDefault="00D01531" w:rsidP="00D26BC2">
      <w:pPr>
        <w:spacing w:after="0"/>
        <w:ind w:left="164" w:right="13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Методическое обеспечение программы</w:t>
      </w:r>
    </w:p>
    <w:p w14:paraId="0937C7E8" w14:textId="77777777" w:rsidR="00A0137C" w:rsidRPr="00A32E06" w:rsidRDefault="00D26BC2" w:rsidP="00D8779B">
      <w:pPr>
        <w:spacing w:after="0"/>
        <w:ind w:left="164"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Дидактические материалы</w:t>
      </w:r>
    </w:p>
    <w:p w14:paraId="3BFCC24F" w14:textId="77777777" w:rsidR="00D26BC2" w:rsidRDefault="00D26BC2" w:rsidP="00D26BC2">
      <w:pPr>
        <w:spacing w:after="0" w:line="238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>Максимальное значение в данной программе придается использованию наглядных и практических средств обучения, учитывающих возрастные особенности детей. В занятия включены упражнения и задания, которые используются с цель</w:t>
      </w:r>
      <w:r>
        <w:rPr>
          <w:sz w:val="24"/>
          <w:szCs w:val="24"/>
          <w:lang w:val="ru-RU"/>
        </w:rPr>
        <w:t>ю разнообразить учебный процесс:</w:t>
      </w:r>
    </w:p>
    <w:p w14:paraId="6AB71EEC" w14:textId="479585BB" w:rsidR="00D26BC2" w:rsidRDefault="00D26BC2" w:rsidP="00EA3A1C">
      <w:pPr>
        <w:numPr>
          <w:ilvl w:val="0"/>
          <w:numId w:val="39"/>
        </w:numPr>
        <w:spacing w:after="0" w:line="23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Плакаты («Ноты», «Длительности», «Лады», «Интервалы»).</w:t>
      </w:r>
      <w:r w:rsidRPr="00D26BC2">
        <w:rPr>
          <w:sz w:val="24"/>
          <w:szCs w:val="24"/>
          <w:lang w:val="ru-RU"/>
        </w:rPr>
        <w:t xml:space="preserve"> </w:t>
      </w:r>
    </w:p>
    <w:p w14:paraId="0E2A35DB" w14:textId="5D4966E0" w:rsidR="00D26BC2" w:rsidRDefault="00D26BC2" w:rsidP="00EA3A1C">
      <w:pPr>
        <w:numPr>
          <w:ilvl w:val="0"/>
          <w:numId w:val="39"/>
        </w:numPr>
        <w:spacing w:after="0" w:line="23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Дидактические игры: «Карточки – высота звуков», «Кубики - длительности»; «Кубики - музыкальные интервалы»; «Музыкальная клавиатура».</w:t>
      </w:r>
      <w:r w:rsidRPr="00D26BC2">
        <w:rPr>
          <w:sz w:val="24"/>
          <w:szCs w:val="24"/>
          <w:lang w:val="ru-RU"/>
        </w:rPr>
        <w:t xml:space="preserve"> </w:t>
      </w:r>
    </w:p>
    <w:p w14:paraId="0460B82D" w14:textId="6A132A02" w:rsidR="00D26BC2" w:rsidRDefault="00D26BC2" w:rsidP="00EA3A1C">
      <w:pPr>
        <w:numPr>
          <w:ilvl w:val="0"/>
          <w:numId w:val="39"/>
        </w:numPr>
        <w:spacing w:after="0" w:line="23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Аудиозаписи: MP3 записи по изучаемым темам (</w:t>
      </w:r>
      <w:proofErr w:type="gramStart"/>
      <w:r w:rsidRPr="00A479C9">
        <w:rPr>
          <w:sz w:val="24"/>
          <w:szCs w:val="24"/>
          <w:lang w:val="ru-RU"/>
        </w:rPr>
        <w:t>примеры концертного выступления коллективов</w:t>
      </w:r>
      <w:proofErr w:type="gramEnd"/>
      <w:r w:rsidRPr="00A479C9">
        <w:rPr>
          <w:sz w:val="24"/>
          <w:szCs w:val="24"/>
          <w:lang w:val="ru-RU"/>
        </w:rPr>
        <w:t xml:space="preserve"> исполняющих репертуар «Вокально-хоровой студии»).</w:t>
      </w:r>
      <w:r w:rsidRPr="00D26BC2">
        <w:rPr>
          <w:sz w:val="24"/>
          <w:szCs w:val="24"/>
          <w:lang w:val="ru-RU"/>
        </w:rPr>
        <w:t xml:space="preserve"> </w:t>
      </w:r>
    </w:p>
    <w:p w14:paraId="0D8650DF" w14:textId="2C8C1B72" w:rsidR="00D26BC2" w:rsidRPr="00A479C9" w:rsidRDefault="00D26BC2" w:rsidP="00EA3A1C">
      <w:pPr>
        <w:numPr>
          <w:ilvl w:val="0"/>
          <w:numId w:val="39"/>
        </w:numPr>
        <w:spacing w:after="0" w:line="23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Видеозаписи: </w:t>
      </w:r>
    </w:p>
    <w:p w14:paraId="74D9292A" w14:textId="77777777" w:rsidR="00D26BC2" w:rsidRPr="00A479C9" w:rsidRDefault="00D26BC2" w:rsidP="00EA3A1C">
      <w:pPr>
        <w:numPr>
          <w:ilvl w:val="0"/>
          <w:numId w:val="39"/>
        </w:numPr>
        <w:spacing w:after="0" w:line="259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lastRenderedPageBreak/>
        <w:t>М/ф «До, ре, ми»;</w:t>
      </w:r>
    </w:p>
    <w:p w14:paraId="221C04AE" w14:textId="77777777" w:rsidR="00EA3A1C" w:rsidRDefault="00D26BC2" w:rsidP="00EA3A1C">
      <w:pPr>
        <w:numPr>
          <w:ilvl w:val="0"/>
          <w:numId w:val="39"/>
        </w:numPr>
        <w:spacing w:after="0" w:line="259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М/ф «Видеть музыку»;</w:t>
      </w:r>
    </w:p>
    <w:p w14:paraId="7667F7DA" w14:textId="2FCD3E7E" w:rsidR="00D26BC2" w:rsidRPr="00EA3A1C" w:rsidRDefault="00D26BC2" w:rsidP="00EA3A1C">
      <w:pPr>
        <w:numPr>
          <w:ilvl w:val="0"/>
          <w:numId w:val="39"/>
        </w:numPr>
        <w:spacing w:after="0" w:line="259" w:lineRule="auto"/>
        <w:ind w:left="426" w:right="0" w:hanging="426"/>
        <w:rPr>
          <w:sz w:val="24"/>
          <w:szCs w:val="24"/>
          <w:lang w:val="ru-RU"/>
        </w:rPr>
      </w:pPr>
      <w:r w:rsidRPr="00EA3A1C">
        <w:rPr>
          <w:sz w:val="24"/>
          <w:szCs w:val="24"/>
          <w:lang w:val="ru-RU"/>
        </w:rPr>
        <w:t>Видеоматериалы по изучаемым темам (примеры концертного выступления коллективов, исполняющих репертуар «Вокально</w:t>
      </w:r>
      <w:r w:rsidR="00EA3A1C">
        <w:rPr>
          <w:sz w:val="24"/>
          <w:szCs w:val="24"/>
          <w:lang w:val="ru-RU"/>
        </w:rPr>
        <w:t>й</w:t>
      </w:r>
      <w:r w:rsidRPr="00EA3A1C">
        <w:rPr>
          <w:sz w:val="24"/>
          <w:szCs w:val="24"/>
          <w:lang w:val="ru-RU"/>
        </w:rPr>
        <w:t xml:space="preserve"> студии»). </w:t>
      </w:r>
    </w:p>
    <w:p w14:paraId="0D9C6D85" w14:textId="77777777" w:rsidR="00A0137C" w:rsidRPr="00A479C9" w:rsidRDefault="00A0137C" w:rsidP="00D26BC2">
      <w:pPr>
        <w:ind w:left="-15" w:right="13" w:firstLine="708"/>
        <w:rPr>
          <w:sz w:val="24"/>
          <w:szCs w:val="24"/>
          <w:lang w:val="ru-RU"/>
        </w:rPr>
      </w:pPr>
    </w:p>
    <w:p w14:paraId="7D41CB3A" w14:textId="77777777" w:rsidR="00EA3A1C" w:rsidRPr="00EA3A1C" w:rsidRDefault="00EA3A1C" w:rsidP="00EA3A1C">
      <w:pPr>
        <w:rPr>
          <w:lang w:val="ru-RU" w:eastAsia="ru-RU"/>
        </w:rPr>
      </w:pPr>
    </w:p>
    <w:p w14:paraId="4D7B4C50" w14:textId="77777777" w:rsidR="00D8779B" w:rsidRPr="00A479C9" w:rsidRDefault="00D8779B" w:rsidP="00D8779B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2.3. ФОРМЫ АТТЕСТАЦИИ</w:t>
      </w:r>
    </w:p>
    <w:p w14:paraId="0E2B82A4" w14:textId="77777777" w:rsidR="00D8779B" w:rsidRPr="00A479C9" w:rsidRDefault="00D8779B" w:rsidP="00D8779B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363F7E6F" w14:textId="77777777" w:rsidR="00D8779B" w:rsidRPr="00A479C9" w:rsidRDefault="00D8779B" w:rsidP="00D8779B">
      <w:pPr>
        <w:spacing w:after="0" w:line="259" w:lineRule="auto"/>
        <w:ind w:left="0" w:right="23" w:firstLine="0"/>
        <w:jc w:val="center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Виды контроля</w:t>
      </w:r>
    </w:p>
    <w:tbl>
      <w:tblPr>
        <w:tblW w:w="9250" w:type="dxa"/>
        <w:tblInd w:w="18" w:type="dxa"/>
        <w:tblCellMar>
          <w:top w:w="15" w:type="dxa"/>
          <w:left w:w="110" w:type="dxa"/>
          <w:right w:w="126" w:type="dxa"/>
        </w:tblCellMar>
        <w:tblLook w:val="04A0" w:firstRow="1" w:lastRow="0" w:firstColumn="1" w:lastColumn="0" w:noHBand="0" w:noVBand="1"/>
      </w:tblPr>
      <w:tblGrid>
        <w:gridCol w:w="2446"/>
        <w:gridCol w:w="3290"/>
        <w:gridCol w:w="3514"/>
      </w:tblGrid>
      <w:tr w:rsidR="00D8779B" w:rsidRPr="00EA3A1C" w14:paraId="07DBDB37" w14:textId="77777777" w:rsidTr="00EA3A1C">
        <w:trPr>
          <w:trHeight w:val="36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2C49" w14:textId="77777777" w:rsidR="00D8779B" w:rsidRPr="00EA3A1C" w:rsidRDefault="00D8779B" w:rsidP="00EA3A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3A1C">
              <w:rPr>
                <w:b/>
                <w:bCs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BCB1" w14:textId="77777777" w:rsidR="00D8779B" w:rsidRPr="00EA3A1C" w:rsidRDefault="00D8779B" w:rsidP="00EA3A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3A1C">
              <w:rPr>
                <w:b/>
                <w:bCs/>
                <w:sz w:val="24"/>
                <w:szCs w:val="24"/>
                <w:lang w:val="ru-RU"/>
              </w:rPr>
              <w:t>Цель проведения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B9C8" w14:textId="77777777" w:rsidR="00D8779B" w:rsidRPr="00EA3A1C" w:rsidRDefault="00D8779B" w:rsidP="00EA3A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3A1C">
              <w:rPr>
                <w:b/>
                <w:bCs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D8779B" w:rsidRPr="00EA3A1C" w14:paraId="67D4713E" w14:textId="77777777" w:rsidTr="00EA3A1C">
        <w:tblPrEx>
          <w:tblCellMar>
            <w:right w:w="122" w:type="dxa"/>
          </w:tblCellMar>
        </w:tblPrEx>
        <w:trPr>
          <w:trHeight w:val="257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5913E" w14:textId="77777777" w:rsidR="00D8779B" w:rsidRPr="00EA3A1C" w:rsidRDefault="00D8779B" w:rsidP="00EA3A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D34" w14:textId="23E22338" w:rsidR="00D8779B" w:rsidRPr="00EA3A1C" w:rsidRDefault="00EA3A1C" w:rsidP="00EA3A1C">
            <w:pPr>
              <w:spacing w:after="0" w:line="240" w:lineRule="auto"/>
              <w:ind w:left="0" w:right="0" w:firstLine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A3A1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</w:t>
            </w:r>
            <w:r w:rsidR="00D8779B" w:rsidRPr="00EA3A1C">
              <w:rPr>
                <w:b/>
                <w:bCs/>
                <w:i/>
                <w:iCs/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D8779B" w:rsidRPr="00085F0B" w14:paraId="2C3E80A8" w14:textId="77777777" w:rsidTr="00EA3A1C">
        <w:tblPrEx>
          <w:tblCellMar>
            <w:right w:w="122" w:type="dxa"/>
          </w:tblCellMar>
        </w:tblPrEx>
        <w:trPr>
          <w:trHeight w:val="103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5361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В начале учебного года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93BE" w14:textId="77777777" w:rsidR="00D8779B" w:rsidRPr="00085F0B" w:rsidRDefault="00D8779B" w:rsidP="00EA3A1C">
            <w:pPr>
              <w:tabs>
                <w:tab w:val="center" w:pos="1813"/>
                <w:tab w:val="right" w:pos="3054"/>
              </w:tabs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Определение</w:t>
            </w:r>
            <w:r w:rsidRPr="00085F0B">
              <w:rPr>
                <w:sz w:val="24"/>
                <w:szCs w:val="24"/>
                <w:lang w:val="ru-RU"/>
              </w:rPr>
              <w:tab/>
              <w:t xml:space="preserve"> уровня</w:t>
            </w:r>
          </w:p>
          <w:p w14:paraId="18C0C242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развития детей.</w:t>
            </w:r>
          </w:p>
          <w:p w14:paraId="35E9168C" w14:textId="1BCB6216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Определение</w:t>
            </w:r>
            <w:r w:rsidRPr="00085F0B">
              <w:rPr>
                <w:sz w:val="24"/>
                <w:szCs w:val="24"/>
                <w:lang w:val="ru-RU"/>
              </w:rPr>
              <w:tab/>
              <w:t xml:space="preserve"> уровня усвоения материала прошлого года.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D805" w14:textId="537DCA6C" w:rsidR="00D8779B" w:rsidRPr="00085F0B" w:rsidRDefault="00EA3A1C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D8779B" w:rsidRPr="00085F0B">
              <w:rPr>
                <w:sz w:val="24"/>
                <w:szCs w:val="24"/>
                <w:lang w:val="ru-RU"/>
              </w:rPr>
              <w:t>иагностика,</w:t>
            </w:r>
          </w:p>
          <w:p w14:paraId="4FF60584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наблюдение</w:t>
            </w:r>
          </w:p>
        </w:tc>
      </w:tr>
      <w:tr w:rsidR="00D8779B" w:rsidRPr="00085F0B" w14:paraId="6EE95C48" w14:textId="77777777" w:rsidTr="00EA3A1C">
        <w:tblPrEx>
          <w:tblCellMar>
            <w:right w:w="122" w:type="dxa"/>
          </w:tblCellMar>
        </w:tblPrEx>
        <w:trPr>
          <w:trHeight w:val="186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6F7D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В течение всего</w:t>
            </w:r>
          </w:p>
          <w:p w14:paraId="7AF41308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073B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Определение степени усвоения учащимися учебного материала. Определение готовности детей к восприятию нового материала.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1682" w14:textId="21EB85E5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Педагогическое наблюдение, прослушивание программы коллектива, прослушивание партий</w:t>
            </w:r>
            <w:r w:rsidR="00EA3A1C">
              <w:rPr>
                <w:sz w:val="24"/>
                <w:szCs w:val="24"/>
                <w:lang w:val="ru-RU"/>
              </w:rPr>
              <w:t>.</w:t>
            </w:r>
          </w:p>
        </w:tc>
      </w:tr>
      <w:tr w:rsidR="00D8779B" w:rsidRPr="00085F0B" w14:paraId="78AD3EE7" w14:textId="77777777" w:rsidTr="00EA3A1C">
        <w:tblPrEx>
          <w:tblCellMar>
            <w:right w:w="122" w:type="dxa"/>
          </w:tblCellMar>
        </w:tblPrEx>
        <w:trPr>
          <w:trHeight w:val="3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86207C" w14:textId="77777777" w:rsidR="00D8779B" w:rsidRPr="00085F0B" w:rsidRDefault="00D8779B" w:rsidP="00EA3A1C">
            <w:pPr>
              <w:spacing w:after="16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DEEE" w14:textId="3CD4DA91" w:rsidR="00D8779B" w:rsidRPr="00EA3A1C" w:rsidRDefault="00EA3A1C" w:rsidP="00EA3A1C">
            <w:pPr>
              <w:spacing w:after="0" w:line="240" w:lineRule="auto"/>
              <w:ind w:left="0" w:right="0" w:firstLine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="00D8779B" w:rsidRPr="00EA3A1C">
              <w:rPr>
                <w:b/>
                <w:bCs/>
                <w:i/>
                <w:iCs/>
                <w:sz w:val="24"/>
                <w:szCs w:val="24"/>
                <w:lang w:val="ru-RU"/>
              </w:rPr>
              <w:t>Промежуточный контроль</w:t>
            </w:r>
          </w:p>
        </w:tc>
      </w:tr>
      <w:tr w:rsidR="00D8779B" w:rsidRPr="00085F0B" w14:paraId="0D7F377C" w14:textId="77777777" w:rsidTr="00EA3A1C">
        <w:tblPrEx>
          <w:tblCellMar>
            <w:right w:w="122" w:type="dxa"/>
          </w:tblCellMar>
        </w:tblPrEx>
        <w:trPr>
          <w:trHeight w:val="129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1A3B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В конце полугодия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1C14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Определение степени усвоения учащимися учебного материала.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1284" w14:textId="6B447432" w:rsidR="00D8779B" w:rsidRPr="00085F0B" w:rsidRDefault="00EA3A1C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D8779B" w:rsidRPr="00085F0B">
              <w:rPr>
                <w:sz w:val="24"/>
                <w:szCs w:val="24"/>
                <w:lang w:val="ru-RU"/>
              </w:rPr>
              <w:t xml:space="preserve">рослушивание программы коллектива, </w:t>
            </w:r>
            <w:r>
              <w:rPr>
                <w:sz w:val="24"/>
                <w:szCs w:val="24"/>
                <w:lang w:val="ru-RU"/>
              </w:rPr>
              <w:t xml:space="preserve">собеседование, </w:t>
            </w:r>
            <w:r w:rsidR="00D8779B" w:rsidRPr="00085F0B">
              <w:rPr>
                <w:sz w:val="24"/>
                <w:szCs w:val="24"/>
                <w:lang w:val="ru-RU"/>
              </w:rPr>
              <w:t>прослушивание партий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D8779B" w:rsidRPr="00EA3A1C" w14:paraId="12B18E33" w14:textId="77777777" w:rsidTr="00EA3A1C">
        <w:tblPrEx>
          <w:tblCellMar>
            <w:right w:w="122" w:type="dxa"/>
          </w:tblCellMar>
        </w:tblPrEx>
        <w:trPr>
          <w:trHeight w:val="32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0483E" w14:textId="77777777" w:rsidR="00D8779B" w:rsidRPr="00EA3A1C" w:rsidRDefault="00D8779B" w:rsidP="00EA3A1C">
            <w:pPr>
              <w:spacing w:after="160" w:line="240" w:lineRule="auto"/>
              <w:ind w:left="0" w:right="0" w:firstLine="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5535" w14:textId="1AB30BB9" w:rsidR="00D8779B" w:rsidRPr="00EA3A1C" w:rsidRDefault="00EA3A1C" w:rsidP="00EA3A1C">
            <w:pPr>
              <w:spacing w:after="0" w:line="240" w:lineRule="auto"/>
              <w:ind w:left="0" w:right="0" w:firstLine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A3A1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</w:t>
            </w:r>
            <w:r w:rsidR="00D8779B" w:rsidRPr="00EA3A1C">
              <w:rPr>
                <w:b/>
                <w:bCs/>
                <w:i/>
                <w:iCs/>
                <w:sz w:val="24"/>
                <w:szCs w:val="24"/>
                <w:lang w:val="ru-RU"/>
              </w:rPr>
              <w:t>Итоговый контроль</w:t>
            </w:r>
          </w:p>
        </w:tc>
      </w:tr>
      <w:tr w:rsidR="00D8779B" w:rsidRPr="00085F0B" w14:paraId="5F279F8D" w14:textId="77777777" w:rsidTr="00EA3A1C">
        <w:tblPrEx>
          <w:tblCellMar>
            <w:right w:w="122" w:type="dxa"/>
          </w:tblCellMar>
        </w:tblPrEx>
        <w:trPr>
          <w:trHeight w:val="159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F9FE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В конце учебного</w:t>
            </w:r>
          </w:p>
          <w:p w14:paraId="2D8B5958" w14:textId="77777777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572A" w14:textId="5549716A" w:rsidR="00D8779B" w:rsidRPr="00085F0B" w:rsidRDefault="00D8779B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85F0B">
              <w:rPr>
                <w:sz w:val="24"/>
                <w:szCs w:val="24"/>
                <w:lang w:val="ru-RU"/>
              </w:rPr>
              <w:t>Определен</w:t>
            </w:r>
            <w:r w:rsidR="00EA3A1C">
              <w:rPr>
                <w:sz w:val="24"/>
                <w:szCs w:val="24"/>
                <w:lang w:val="ru-RU"/>
              </w:rPr>
              <w:t>ие</w:t>
            </w:r>
            <w:r w:rsidRPr="00085F0B">
              <w:rPr>
                <w:sz w:val="24"/>
                <w:szCs w:val="24"/>
                <w:lang w:val="ru-RU"/>
              </w:rPr>
              <w:t xml:space="preserve"> результатов обучения.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CA10" w14:textId="1F777FCF" w:rsidR="00D8779B" w:rsidRPr="00085F0B" w:rsidRDefault="00EA3A1C" w:rsidP="00EA3A1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D8779B" w:rsidRPr="00085F0B">
              <w:rPr>
                <w:sz w:val="24"/>
                <w:szCs w:val="24"/>
                <w:lang w:val="ru-RU"/>
              </w:rPr>
              <w:t>тоговое прослушивание программы коллектива, прослушивание партий</w:t>
            </w:r>
            <w:r>
              <w:rPr>
                <w:sz w:val="24"/>
                <w:szCs w:val="24"/>
                <w:lang w:val="ru-RU"/>
              </w:rPr>
              <w:t>, итоговый концерт.</w:t>
            </w:r>
          </w:p>
        </w:tc>
      </w:tr>
    </w:tbl>
    <w:p w14:paraId="0E20D8F7" w14:textId="77777777" w:rsidR="00D8779B" w:rsidRPr="00085F0B" w:rsidRDefault="00D8779B" w:rsidP="00085F0B">
      <w:pPr>
        <w:spacing w:after="12" w:line="240" w:lineRule="auto"/>
        <w:ind w:left="0" w:right="0" w:firstLine="0"/>
        <w:jc w:val="left"/>
        <w:rPr>
          <w:b/>
          <w:sz w:val="24"/>
          <w:szCs w:val="24"/>
          <w:lang w:val="ru-RU"/>
        </w:rPr>
      </w:pPr>
    </w:p>
    <w:p w14:paraId="1D302F0F" w14:textId="77777777" w:rsidR="00D8779B" w:rsidRPr="00085F0B" w:rsidRDefault="00085F0B" w:rsidP="00085F0B">
      <w:pPr>
        <w:spacing w:after="12" w:line="240" w:lineRule="auto"/>
        <w:ind w:left="0" w:right="0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8779B" w:rsidRPr="00085F0B">
        <w:rPr>
          <w:b/>
          <w:sz w:val="24"/>
          <w:szCs w:val="24"/>
          <w:lang w:val="ru-RU"/>
        </w:rPr>
        <w:t>Виды и формы контроля:</w:t>
      </w:r>
    </w:p>
    <w:p w14:paraId="5C8A162F" w14:textId="77777777" w:rsidR="006A0315" w:rsidRPr="00085F0B" w:rsidRDefault="00085F0B" w:rsidP="00085F0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D8779B" w:rsidRPr="00085F0B">
        <w:rPr>
          <w:sz w:val="24"/>
          <w:szCs w:val="24"/>
          <w:lang w:val="ru-RU"/>
        </w:rPr>
        <w:t xml:space="preserve">В образовательном процессе с целью контроля знаний, умений и навыков учащихся используется: </w:t>
      </w:r>
    </w:p>
    <w:p w14:paraId="3881EAB5" w14:textId="26334A6B" w:rsidR="00D8779B" w:rsidRPr="00085F0B" w:rsidRDefault="00D8779B" w:rsidP="00EA3A1C">
      <w:pPr>
        <w:numPr>
          <w:ilvl w:val="0"/>
          <w:numId w:val="40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педагогическое наблюдение;</w:t>
      </w:r>
    </w:p>
    <w:p w14:paraId="6B15EF3A" w14:textId="4CB532D8" w:rsidR="00D8779B" w:rsidRPr="00085F0B" w:rsidRDefault="00D8779B" w:rsidP="00EA3A1C">
      <w:pPr>
        <w:numPr>
          <w:ilvl w:val="0"/>
          <w:numId w:val="40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прослушивание партий обучающихся;</w:t>
      </w:r>
    </w:p>
    <w:p w14:paraId="43877D3B" w14:textId="61878B68" w:rsidR="006A0315" w:rsidRPr="00085F0B" w:rsidRDefault="00EA3A1C" w:rsidP="00EA3A1C">
      <w:pPr>
        <w:numPr>
          <w:ilvl w:val="0"/>
          <w:numId w:val="40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собеседование.</w:t>
      </w:r>
    </w:p>
    <w:p w14:paraId="3FDC0F55" w14:textId="77777777" w:rsidR="006A0315" w:rsidRPr="00085F0B" w:rsidRDefault="00D8779B" w:rsidP="00085F0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итоговое</w:t>
      </w:r>
      <w:r w:rsidR="006A0315" w:rsidRPr="00085F0B">
        <w:rPr>
          <w:sz w:val="24"/>
          <w:szCs w:val="24"/>
          <w:lang w:val="ru-RU"/>
        </w:rPr>
        <w:t>:</w:t>
      </w:r>
      <w:r w:rsidRPr="00085F0B">
        <w:rPr>
          <w:sz w:val="24"/>
          <w:szCs w:val="24"/>
          <w:lang w:val="ru-RU"/>
        </w:rPr>
        <w:t xml:space="preserve"> </w:t>
      </w:r>
    </w:p>
    <w:p w14:paraId="784513FB" w14:textId="08AD480A" w:rsidR="00D8779B" w:rsidRPr="00085F0B" w:rsidRDefault="00D8779B" w:rsidP="00EA3A1C">
      <w:pPr>
        <w:numPr>
          <w:ilvl w:val="0"/>
          <w:numId w:val="41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контрольное занятие (по темам);</w:t>
      </w:r>
    </w:p>
    <w:p w14:paraId="0D1C77CD" w14:textId="00491B20" w:rsidR="00D8779B" w:rsidRPr="00085F0B" w:rsidRDefault="00D8779B" w:rsidP="00EA3A1C">
      <w:pPr>
        <w:numPr>
          <w:ilvl w:val="0"/>
          <w:numId w:val="41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открытое занятие для родителей;</w:t>
      </w:r>
    </w:p>
    <w:p w14:paraId="182CB171" w14:textId="5FD795E9" w:rsidR="00D8779B" w:rsidRPr="00085F0B" w:rsidRDefault="00D8779B" w:rsidP="00EA3A1C">
      <w:pPr>
        <w:numPr>
          <w:ilvl w:val="0"/>
          <w:numId w:val="41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тематические беседы;</w:t>
      </w:r>
    </w:p>
    <w:p w14:paraId="059FF7D9" w14:textId="2AACF38B" w:rsidR="00D8779B" w:rsidRPr="00085F0B" w:rsidRDefault="00D8779B" w:rsidP="00EA3A1C">
      <w:pPr>
        <w:numPr>
          <w:ilvl w:val="0"/>
          <w:numId w:val="41"/>
        </w:numPr>
        <w:spacing w:after="0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выполнение индивидуальных домашних заданий;</w:t>
      </w:r>
    </w:p>
    <w:p w14:paraId="64F3F15C" w14:textId="7CABF390" w:rsidR="006A0315" w:rsidRPr="00085F0B" w:rsidRDefault="00085F0B" w:rsidP="00085F0B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  <w:t>Т</w:t>
      </w:r>
      <w:r w:rsidR="00D8779B" w:rsidRPr="00085F0B">
        <w:rPr>
          <w:sz w:val="24"/>
          <w:szCs w:val="24"/>
          <w:lang w:val="ru-RU"/>
        </w:rPr>
        <w:t>акже формой отчета может быть выступление ансамбля или отдельных обучающихся на концертах, конкурсах, фестивалях различных уровней.</w:t>
      </w:r>
    </w:p>
    <w:p w14:paraId="7D7F32BB" w14:textId="77777777" w:rsidR="00D8779B" w:rsidRPr="00085F0B" w:rsidRDefault="00D8779B" w:rsidP="00085F0B">
      <w:pPr>
        <w:spacing w:line="240" w:lineRule="auto"/>
        <w:ind w:left="0" w:right="0" w:firstLine="0"/>
        <w:rPr>
          <w:b/>
          <w:sz w:val="24"/>
          <w:szCs w:val="24"/>
          <w:lang w:val="ru-RU"/>
        </w:rPr>
      </w:pPr>
      <w:r w:rsidRPr="00085F0B">
        <w:rPr>
          <w:b/>
          <w:sz w:val="24"/>
          <w:szCs w:val="24"/>
          <w:lang w:val="ru-RU"/>
        </w:rPr>
        <w:t xml:space="preserve">Ожидаемые результаты. </w:t>
      </w:r>
    </w:p>
    <w:p w14:paraId="13CA27BF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В результате реализации данной программы учащиеся должны:</w:t>
      </w:r>
    </w:p>
    <w:p w14:paraId="4D638EF2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Знать:</w:t>
      </w:r>
    </w:p>
    <w:p w14:paraId="7F6FBB78" w14:textId="3C5E99B3" w:rsidR="00D8779B" w:rsidRPr="00085F0B" w:rsidRDefault="00D8779B" w:rsidP="00EA3A1C">
      <w:pPr>
        <w:numPr>
          <w:ilvl w:val="0"/>
          <w:numId w:val="42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особенности и возможности певческого голоса;</w:t>
      </w:r>
    </w:p>
    <w:p w14:paraId="64101DFF" w14:textId="77777777" w:rsidR="00EA3A1C" w:rsidRDefault="00D8779B" w:rsidP="00EA3A1C">
      <w:pPr>
        <w:numPr>
          <w:ilvl w:val="0"/>
          <w:numId w:val="42"/>
        </w:numPr>
        <w:spacing w:after="2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строение артикуляционного аппарата;</w:t>
      </w:r>
    </w:p>
    <w:p w14:paraId="7C77D776" w14:textId="4377C011" w:rsidR="00085F0B" w:rsidRDefault="00D8779B" w:rsidP="00EA3A1C">
      <w:pPr>
        <w:numPr>
          <w:ilvl w:val="0"/>
          <w:numId w:val="42"/>
        </w:numPr>
        <w:spacing w:after="2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 xml:space="preserve">правила гигиены певческого голоса; </w:t>
      </w:r>
    </w:p>
    <w:p w14:paraId="1C91C73A" w14:textId="50A696ED" w:rsidR="00D8779B" w:rsidRPr="00085F0B" w:rsidRDefault="00D8779B" w:rsidP="00EA3A1C">
      <w:pPr>
        <w:numPr>
          <w:ilvl w:val="0"/>
          <w:numId w:val="42"/>
        </w:numPr>
        <w:spacing w:after="2"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основы музыкальной грамоты.</w:t>
      </w:r>
    </w:p>
    <w:p w14:paraId="1F94AB34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Уметь:</w:t>
      </w:r>
    </w:p>
    <w:p w14:paraId="2578A709" w14:textId="2C2117B7" w:rsidR="00D8779B" w:rsidRPr="00085F0B" w:rsidRDefault="00D8779B" w:rsidP="00EA3A1C">
      <w:pPr>
        <w:numPr>
          <w:ilvl w:val="0"/>
          <w:numId w:val="43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сохранять правильную вокальную постановку;</w:t>
      </w:r>
    </w:p>
    <w:p w14:paraId="20ACC024" w14:textId="2E14EF7B" w:rsidR="00D8779B" w:rsidRPr="00085F0B" w:rsidRDefault="00D8779B" w:rsidP="00EA3A1C">
      <w:pPr>
        <w:numPr>
          <w:ilvl w:val="0"/>
          <w:numId w:val="43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исполнять партии по нотам;</w:t>
      </w:r>
    </w:p>
    <w:p w14:paraId="1E53DD94" w14:textId="0EB1AE1D" w:rsidR="00D8779B" w:rsidRPr="00085F0B" w:rsidRDefault="00D8779B" w:rsidP="00EA3A1C">
      <w:pPr>
        <w:numPr>
          <w:ilvl w:val="0"/>
          <w:numId w:val="43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точно повторять заданный звук;</w:t>
      </w:r>
    </w:p>
    <w:p w14:paraId="12682899" w14:textId="00DBC051" w:rsidR="00D8779B" w:rsidRPr="00085F0B" w:rsidRDefault="00D8779B" w:rsidP="00EA3A1C">
      <w:pPr>
        <w:numPr>
          <w:ilvl w:val="0"/>
          <w:numId w:val="43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петь чисто и слаженно в унисон;</w:t>
      </w:r>
    </w:p>
    <w:p w14:paraId="40EA210A" w14:textId="4DDB1B3A" w:rsidR="00D8779B" w:rsidRPr="00085F0B" w:rsidRDefault="00D8779B" w:rsidP="00EA3A1C">
      <w:pPr>
        <w:numPr>
          <w:ilvl w:val="0"/>
          <w:numId w:val="43"/>
        </w:numPr>
        <w:spacing w:line="240" w:lineRule="auto"/>
        <w:ind w:left="426" w:right="0" w:hanging="426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давать критическую оценку своему исполнению.</w:t>
      </w:r>
    </w:p>
    <w:p w14:paraId="710263F5" w14:textId="77777777" w:rsidR="00D8779B" w:rsidRDefault="00D8779B" w:rsidP="00D8779B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D4BD8AF" w14:textId="77777777" w:rsidR="00D8779B" w:rsidRPr="00A479C9" w:rsidRDefault="00D8779B" w:rsidP="00D8779B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0C05949B" w14:textId="77777777" w:rsidR="000E07D3" w:rsidRPr="00A479C9" w:rsidRDefault="000E07D3" w:rsidP="000E07D3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2.4. СПИСОК ЛИТЕРАТУРЫ</w:t>
      </w:r>
    </w:p>
    <w:p w14:paraId="4D22B84D" w14:textId="77777777" w:rsidR="00A0137C" w:rsidRPr="00A479C9" w:rsidRDefault="00CC6811" w:rsidP="00085F0B">
      <w:pPr>
        <w:ind w:left="-15" w:right="13" w:firstLine="568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Для реализации учебного материала программы используются методические пособия, раз</w:t>
      </w:r>
      <w:r w:rsidR="002A447C" w:rsidRPr="00A479C9">
        <w:rPr>
          <w:sz w:val="24"/>
          <w:szCs w:val="24"/>
          <w:lang w:val="ru-RU"/>
        </w:rPr>
        <w:t>работанные специально для детей:</w:t>
      </w:r>
    </w:p>
    <w:p w14:paraId="48055271" w14:textId="77777777" w:rsidR="00A0137C" w:rsidRPr="00A479C9" w:rsidRDefault="00D01531" w:rsidP="00085F0B">
      <w:pPr>
        <w:ind w:right="4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Адлер Е., «Полон музыки весь свет». Песни для детей. Изд. «Композитор» С.-Пет., 2013г.</w:t>
      </w:r>
    </w:p>
    <w:p w14:paraId="0F38852E" w14:textId="77777777" w:rsidR="00D01531" w:rsidRDefault="00D01531" w:rsidP="00085F0B">
      <w:pPr>
        <w:spacing w:after="2" w:line="241" w:lineRule="auto"/>
        <w:ind w:right="4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CC6811" w:rsidRPr="00A479C9">
        <w:rPr>
          <w:sz w:val="24"/>
          <w:szCs w:val="24"/>
          <w:lang w:val="ru-RU"/>
        </w:rPr>
        <w:t>Будкина</w:t>
      </w:r>
      <w:proofErr w:type="spellEnd"/>
      <w:r w:rsidR="00CC6811" w:rsidRPr="00A479C9">
        <w:rPr>
          <w:sz w:val="24"/>
          <w:szCs w:val="24"/>
          <w:lang w:val="ru-RU"/>
        </w:rPr>
        <w:t xml:space="preserve"> Е. «Летний дождь». Песни для детского хора, 2002 г.3.</w:t>
      </w:r>
      <w:r w:rsidR="00CC6811" w:rsidRPr="00A479C9">
        <w:rPr>
          <w:sz w:val="24"/>
          <w:szCs w:val="24"/>
          <w:lang w:val="ru-RU"/>
        </w:rPr>
        <w:tab/>
        <w:t>Лазарев М.Л. Песни доктора Лазарева. Лечебный, учебный и концертный репертуар для детей дошкольного и школьного возраста от автора СОНАТАЛ-педагогики.</w:t>
      </w:r>
    </w:p>
    <w:p w14:paraId="0659FE2C" w14:textId="77777777" w:rsidR="00A0137C" w:rsidRPr="00D01531" w:rsidRDefault="00D01531" w:rsidP="00085F0B">
      <w:pPr>
        <w:spacing w:after="2" w:line="241" w:lineRule="auto"/>
        <w:ind w:right="42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D01531">
        <w:rPr>
          <w:sz w:val="24"/>
          <w:szCs w:val="24"/>
          <w:lang w:val="ru-RU"/>
        </w:rPr>
        <w:t>Младший хор. Одноголосие. Хрестоматия. Часть 1 и Часть 2 (</w:t>
      </w:r>
      <w:proofErr w:type="spellStart"/>
      <w:r w:rsidR="00CC6811" w:rsidRPr="00D01531">
        <w:rPr>
          <w:sz w:val="24"/>
          <w:szCs w:val="24"/>
          <w:lang w:val="ru-RU"/>
        </w:rPr>
        <w:t>Редакторсоставитель</w:t>
      </w:r>
      <w:proofErr w:type="spellEnd"/>
      <w:r w:rsidR="00CC6811" w:rsidRPr="00D01531">
        <w:rPr>
          <w:sz w:val="24"/>
          <w:szCs w:val="24"/>
          <w:lang w:val="ru-RU"/>
        </w:rPr>
        <w:t xml:space="preserve"> И. В. </w:t>
      </w:r>
      <w:proofErr w:type="spellStart"/>
      <w:r w:rsidR="00CC6811" w:rsidRPr="00D01531">
        <w:rPr>
          <w:sz w:val="24"/>
          <w:szCs w:val="24"/>
          <w:lang w:val="ru-RU"/>
        </w:rPr>
        <w:t>Роганова</w:t>
      </w:r>
      <w:proofErr w:type="spellEnd"/>
      <w:r w:rsidR="00CC6811" w:rsidRPr="00D01531">
        <w:rPr>
          <w:sz w:val="24"/>
          <w:szCs w:val="24"/>
          <w:lang w:val="ru-RU"/>
        </w:rPr>
        <w:t>).</w:t>
      </w:r>
    </w:p>
    <w:p w14:paraId="457883E6" w14:textId="77777777" w:rsidR="00D01531" w:rsidRDefault="00D01531" w:rsidP="00085F0B">
      <w:pPr>
        <w:ind w:left="0"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Младший хор. </w:t>
      </w:r>
      <w:proofErr w:type="spellStart"/>
      <w:r w:rsidR="00CC6811" w:rsidRPr="00A479C9">
        <w:rPr>
          <w:sz w:val="24"/>
          <w:szCs w:val="24"/>
          <w:lang w:val="ru-RU"/>
        </w:rPr>
        <w:t>Двухголосие</w:t>
      </w:r>
      <w:proofErr w:type="spellEnd"/>
      <w:r w:rsidR="00CC6811" w:rsidRPr="00A479C9">
        <w:rPr>
          <w:sz w:val="24"/>
          <w:szCs w:val="24"/>
          <w:lang w:val="ru-RU"/>
        </w:rPr>
        <w:t>. Хрестоматия. Часть 1 и Часть 2 (</w:t>
      </w:r>
      <w:proofErr w:type="spellStart"/>
      <w:r w:rsidR="00CC6811" w:rsidRPr="00A479C9">
        <w:rPr>
          <w:sz w:val="24"/>
          <w:szCs w:val="24"/>
          <w:lang w:val="ru-RU"/>
        </w:rPr>
        <w:t>Редакторсоставитель</w:t>
      </w:r>
      <w:proofErr w:type="spellEnd"/>
      <w:r w:rsidR="00CC6811" w:rsidRPr="00A479C9">
        <w:rPr>
          <w:sz w:val="24"/>
          <w:szCs w:val="24"/>
          <w:lang w:val="ru-RU"/>
        </w:rPr>
        <w:t xml:space="preserve"> И. В. </w:t>
      </w:r>
      <w:proofErr w:type="spellStart"/>
      <w:r w:rsidR="00CC6811" w:rsidRPr="00A479C9">
        <w:rPr>
          <w:sz w:val="24"/>
          <w:szCs w:val="24"/>
          <w:lang w:val="ru-RU"/>
        </w:rPr>
        <w:t>Роганова</w:t>
      </w:r>
      <w:proofErr w:type="spellEnd"/>
      <w:r w:rsidR="00CC6811" w:rsidRPr="00A479C9">
        <w:rPr>
          <w:sz w:val="24"/>
          <w:szCs w:val="24"/>
          <w:lang w:val="ru-RU"/>
        </w:rPr>
        <w:t xml:space="preserve">). </w:t>
      </w:r>
    </w:p>
    <w:p w14:paraId="3B68E4F3" w14:textId="77777777" w:rsidR="00D01531" w:rsidRDefault="00D01531" w:rsidP="00085F0B">
      <w:pPr>
        <w:ind w:left="0"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Поем о войне и Победе. Том 1. Младший школьный хор (Составитель И. В. </w:t>
      </w:r>
      <w:proofErr w:type="spellStart"/>
      <w:r w:rsidR="00CC6811" w:rsidRPr="00A479C9">
        <w:rPr>
          <w:sz w:val="24"/>
          <w:szCs w:val="24"/>
          <w:lang w:val="ru-RU"/>
        </w:rPr>
        <w:t>Роганова</w:t>
      </w:r>
      <w:proofErr w:type="spellEnd"/>
      <w:r w:rsidR="00CC6811" w:rsidRPr="00A479C9">
        <w:rPr>
          <w:sz w:val="24"/>
          <w:szCs w:val="24"/>
          <w:lang w:val="ru-RU"/>
        </w:rPr>
        <w:t>).</w:t>
      </w:r>
    </w:p>
    <w:p w14:paraId="42240250" w14:textId="77777777" w:rsidR="00A0137C" w:rsidRPr="00A479C9" w:rsidRDefault="00D01531" w:rsidP="00085F0B">
      <w:pPr>
        <w:ind w:left="0"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Произведения российских композиторов XX–XXI веков для детского хора a </w:t>
      </w:r>
      <w:proofErr w:type="spellStart"/>
      <w:r w:rsidR="00CC6811" w:rsidRPr="00A479C9">
        <w:rPr>
          <w:sz w:val="24"/>
          <w:szCs w:val="24"/>
          <w:lang w:val="ru-RU"/>
        </w:rPr>
        <w:t>cappella</w:t>
      </w:r>
      <w:proofErr w:type="spellEnd"/>
      <w:r w:rsidR="00CC6811" w:rsidRPr="00A479C9">
        <w:rPr>
          <w:sz w:val="24"/>
          <w:szCs w:val="24"/>
          <w:lang w:val="ru-RU"/>
        </w:rPr>
        <w:t xml:space="preserve">. Тетрадь 1. Младший хор (Редактор-составитель И. В. </w:t>
      </w:r>
    </w:p>
    <w:p w14:paraId="7A798E33" w14:textId="77777777" w:rsidR="00D01531" w:rsidRDefault="00CC6811" w:rsidP="00085F0B">
      <w:pPr>
        <w:ind w:left="-5" w:right="13"/>
        <w:rPr>
          <w:sz w:val="24"/>
          <w:szCs w:val="24"/>
          <w:lang w:val="ru-RU"/>
        </w:rPr>
      </w:pPr>
      <w:proofErr w:type="spellStart"/>
      <w:r w:rsidRPr="00A479C9">
        <w:rPr>
          <w:sz w:val="24"/>
          <w:szCs w:val="24"/>
          <w:lang w:val="ru-RU"/>
        </w:rPr>
        <w:t>Роганова</w:t>
      </w:r>
      <w:proofErr w:type="spellEnd"/>
      <w:r w:rsidRPr="00A479C9">
        <w:rPr>
          <w:sz w:val="24"/>
          <w:szCs w:val="24"/>
          <w:lang w:val="ru-RU"/>
        </w:rPr>
        <w:t>).</w:t>
      </w:r>
    </w:p>
    <w:p w14:paraId="2451443F" w14:textId="77777777" w:rsidR="00D01531" w:rsidRDefault="00D01531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Серия «В помощь хормейстеру». Хоровое сольфеджио по методике Георгия Струве. (Редакция И. В. </w:t>
      </w:r>
      <w:proofErr w:type="spellStart"/>
      <w:r w:rsidR="00CC6811" w:rsidRPr="00A479C9">
        <w:rPr>
          <w:sz w:val="24"/>
          <w:szCs w:val="24"/>
          <w:lang w:val="ru-RU"/>
        </w:rPr>
        <w:t>Рогановой</w:t>
      </w:r>
      <w:proofErr w:type="spellEnd"/>
      <w:r w:rsidR="00CC6811" w:rsidRPr="00A479C9">
        <w:rPr>
          <w:sz w:val="24"/>
          <w:szCs w:val="24"/>
          <w:lang w:val="ru-RU"/>
        </w:rPr>
        <w:t>).</w:t>
      </w:r>
    </w:p>
    <w:p w14:paraId="5CB3F954" w14:textId="77777777" w:rsidR="00D01531" w:rsidRDefault="00D01531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Серия «В помощь хормейстеру». Рождество и Новый год. Учебное пособие для младшего и среднего хоров детской музыкальной школы (Редактор-составитель И. В. </w:t>
      </w:r>
      <w:proofErr w:type="spellStart"/>
      <w:r w:rsidR="00CC6811" w:rsidRPr="00A479C9">
        <w:rPr>
          <w:sz w:val="24"/>
          <w:szCs w:val="24"/>
          <w:lang w:val="ru-RU"/>
        </w:rPr>
        <w:t>Роганова</w:t>
      </w:r>
      <w:proofErr w:type="spellEnd"/>
      <w:r w:rsidR="00CC6811" w:rsidRPr="00A479C9">
        <w:rPr>
          <w:sz w:val="24"/>
          <w:szCs w:val="24"/>
          <w:lang w:val="ru-RU"/>
        </w:rPr>
        <w:t>).</w:t>
      </w:r>
    </w:p>
    <w:p w14:paraId="7F71008D" w14:textId="77777777" w:rsidR="00D01531" w:rsidRDefault="00D01531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Кирюшин В. Развивающие песни. – М.: ТОО </w:t>
      </w:r>
      <w:proofErr w:type="spellStart"/>
      <w:r w:rsidR="00CC6811" w:rsidRPr="00A479C9">
        <w:rPr>
          <w:sz w:val="24"/>
          <w:szCs w:val="24"/>
          <w:lang w:val="ru-RU"/>
        </w:rPr>
        <w:t>ИнтелТех</w:t>
      </w:r>
      <w:proofErr w:type="spellEnd"/>
      <w:r w:rsidR="00CC6811" w:rsidRPr="00A479C9">
        <w:rPr>
          <w:sz w:val="24"/>
          <w:szCs w:val="24"/>
          <w:lang w:val="ru-RU"/>
        </w:rPr>
        <w:t>, 1997</w:t>
      </w:r>
    </w:p>
    <w:p w14:paraId="2D2F16C9" w14:textId="77777777" w:rsidR="00A0137C" w:rsidRPr="00A479C9" w:rsidRDefault="00D01531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Кирюшин В. Песни-правила. − М.: ТОО </w:t>
      </w:r>
      <w:proofErr w:type="spellStart"/>
      <w:r w:rsidR="00CC6811" w:rsidRPr="00A479C9">
        <w:rPr>
          <w:sz w:val="24"/>
          <w:szCs w:val="24"/>
          <w:lang w:val="ru-RU"/>
        </w:rPr>
        <w:t>ИнтелТех</w:t>
      </w:r>
      <w:proofErr w:type="spellEnd"/>
      <w:r w:rsidR="00CC6811" w:rsidRPr="00A479C9">
        <w:rPr>
          <w:sz w:val="24"/>
          <w:szCs w:val="24"/>
          <w:lang w:val="ru-RU"/>
        </w:rPr>
        <w:t>, 1995</w:t>
      </w:r>
    </w:p>
    <w:p w14:paraId="0289F6B6" w14:textId="77777777" w:rsidR="00A0137C" w:rsidRPr="00A479C9" w:rsidRDefault="00CC6811" w:rsidP="00085F0B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 Дидактические игры: «Карточки – высота звуков», «Кубики - длительности»; «Кубики - музыкальные интервалы»; «Музыкальная клавиатура».</w:t>
      </w:r>
    </w:p>
    <w:p w14:paraId="01CA67DB" w14:textId="77777777" w:rsidR="00D01531" w:rsidRDefault="00CC681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Список литературы для учащихся и родителей:</w:t>
      </w:r>
    </w:p>
    <w:p w14:paraId="4CFEF7D4" w14:textId="77777777" w:rsidR="00D01531" w:rsidRDefault="00D0153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CC6811" w:rsidRPr="00A479C9">
        <w:rPr>
          <w:sz w:val="24"/>
          <w:szCs w:val="24"/>
          <w:lang w:val="ru-RU"/>
        </w:rPr>
        <w:t>Вендрова</w:t>
      </w:r>
      <w:proofErr w:type="spellEnd"/>
      <w:r w:rsidR="00CC6811" w:rsidRPr="00A479C9">
        <w:rPr>
          <w:sz w:val="24"/>
          <w:szCs w:val="24"/>
          <w:lang w:val="ru-RU"/>
        </w:rPr>
        <w:t xml:space="preserve"> Т.Е. «Воспитание музыкой» М. «Просвещение», 1991</w:t>
      </w:r>
    </w:p>
    <w:p w14:paraId="6C76647D" w14:textId="77777777" w:rsidR="00D01531" w:rsidRDefault="00D0153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Емельянов В. В. Развитие голоса. Координация и тренинг [Текст] / В.В. Емельянов. - 5-е изд., стер. - СПБ: Лань, 2007. - 192 с.</w:t>
      </w:r>
    </w:p>
    <w:p w14:paraId="14F9F7DD" w14:textId="77777777" w:rsidR="00D01531" w:rsidRDefault="00D0153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Стрельникова А.Н. Дыхательная гимнастика /электронная книга.</w:t>
      </w:r>
    </w:p>
    <w:p w14:paraId="54A694DA" w14:textId="77777777" w:rsidR="00A0137C" w:rsidRPr="00A479C9" w:rsidRDefault="00D0153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</w:t>
      </w:r>
      <w:r w:rsidR="00CC6811" w:rsidRPr="00A479C9">
        <w:rPr>
          <w:sz w:val="24"/>
          <w:szCs w:val="24"/>
          <w:lang w:val="ru-RU"/>
        </w:rPr>
        <w:t xml:space="preserve">«Вокальное и психологическое здоровье певца и влияние эмоционального состояния исполнителя на исполнительское мастерство» Авторская методика постановка и развитие диапазона певческого </w:t>
      </w:r>
      <w:proofErr w:type="gramStart"/>
      <w:r w:rsidR="00CC6811" w:rsidRPr="00A479C9">
        <w:rPr>
          <w:sz w:val="24"/>
          <w:szCs w:val="24"/>
          <w:lang w:val="ru-RU"/>
        </w:rPr>
        <w:t>голоса./</w:t>
      </w:r>
      <w:proofErr w:type="gramEnd"/>
      <w:r w:rsidR="00CC6811" w:rsidRPr="00A479C9">
        <w:rPr>
          <w:sz w:val="24"/>
          <w:szCs w:val="24"/>
          <w:lang w:val="ru-RU"/>
        </w:rPr>
        <w:t>Н.Г.</w:t>
      </w:r>
    </w:p>
    <w:p w14:paraId="15A9588C" w14:textId="77777777" w:rsidR="00D01531" w:rsidRDefault="00CC6811" w:rsidP="00085F0B">
      <w:pPr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Юренева-</w:t>
      </w:r>
      <w:proofErr w:type="spellStart"/>
      <w:r w:rsidRPr="00A479C9">
        <w:rPr>
          <w:sz w:val="24"/>
          <w:szCs w:val="24"/>
          <w:lang w:val="ru-RU"/>
        </w:rPr>
        <w:t>Княжинская</w:t>
      </w:r>
      <w:proofErr w:type="spellEnd"/>
      <w:r w:rsidRPr="00A479C9">
        <w:rPr>
          <w:sz w:val="24"/>
          <w:szCs w:val="24"/>
          <w:lang w:val="ru-RU"/>
        </w:rPr>
        <w:t>. М:.2008г.</w:t>
      </w:r>
    </w:p>
    <w:p w14:paraId="1CB6B52C" w14:textId="77777777" w:rsidR="00D01531" w:rsidRDefault="00D01531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CC6811" w:rsidRPr="00A479C9">
        <w:rPr>
          <w:sz w:val="24"/>
          <w:szCs w:val="24"/>
          <w:lang w:val="ru-RU"/>
        </w:rPr>
        <w:t>Вендрова</w:t>
      </w:r>
      <w:proofErr w:type="spellEnd"/>
      <w:r w:rsidR="00CC6811" w:rsidRPr="00A479C9">
        <w:rPr>
          <w:sz w:val="24"/>
          <w:szCs w:val="24"/>
          <w:lang w:val="ru-RU"/>
        </w:rPr>
        <w:t xml:space="preserve"> Т.Е. «Воспитание музыкой» М. «Просвещение», 1991 6.</w:t>
      </w:r>
      <w:r w:rsidR="00CC6811" w:rsidRPr="00A479C9">
        <w:rPr>
          <w:sz w:val="24"/>
          <w:szCs w:val="24"/>
          <w:lang w:val="ru-RU"/>
        </w:rPr>
        <w:tab/>
        <w:t xml:space="preserve">Стрельникова А.Н. Дыхательная гимнастика /электронная книга </w:t>
      </w:r>
    </w:p>
    <w:p w14:paraId="2851294F" w14:textId="77777777" w:rsidR="00A0137C" w:rsidRPr="00A479C9" w:rsidRDefault="00CC6811" w:rsidP="00085F0B">
      <w:pPr>
        <w:ind w:left="-5" w:right="13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Электронные ресурсы:</w:t>
      </w:r>
    </w:p>
    <w:p w14:paraId="4CAA8AC0" w14:textId="77777777" w:rsidR="00A0137C" w:rsidRPr="00A479C9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Знакомство с динамическими оттенками: тихо, громко, очень тихо и очень громко. [Электронный ресурс]. – Режим доступа:</w:t>
      </w:r>
    </w:p>
    <w:p w14:paraId="4599B36D" w14:textId="77777777" w:rsidR="00A0137C" w:rsidRPr="00A479C9" w:rsidRDefault="00CC6811" w:rsidP="00085F0B">
      <w:pPr>
        <w:spacing w:after="0" w:line="249" w:lineRule="auto"/>
        <w:ind w:left="-5" w:right="97"/>
        <w:rPr>
          <w:sz w:val="24"/>
          <w:szCs w:val="24"/>
          <w:lang w:val="ru-RU"/>
        </w:rPr>
      </w:pPr>
      <w:hyperlink r:id="rId10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11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https</w:t>
        </w:r>
        <w:proofErr w:type="spellEnd"/>
      </w:hyperlink>
      <w:hyperlink r:id="rId12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13">
        <w:r w:rsidRPr="00A479C9">
          <w:rPr>
            <w:sz w:val="24"/>
            <w:szCs w:val="24"/>
            <w:u w:val="single" w:color="000000"/>
            <w:lang w:val="ru-RU"/>
          </w:rPr>
          <w:t>://</w:t>
        </w:r>
      </w:hyperlink>
      <w:hyperlink r:id="rId14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15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nsportal</w:t>
        </w:r>
        <w:proofErr w:type="spellEnd"/>
      </w:hyperlink>
      <w:hyperlink r:id="rId16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17">
        <w:r w:rsidRPr="00A479C9">
          <w:rPr>
            <w:sz w:val="24"/>
            <w:szCs w:val="24"/>
            <w:u w:val="single" w:color="000000"/>
            <w:lang w:val="ru-RU"/>
          </w:rPr>
          <w:t>.</w:t>
        </w:r>
      </w:hyperlink>
      <w:hyperlink r:id="rId18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19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ru</w:t>
        </w:r>
        <w:proofErr w:type="spellEnd"/>
      </w:hyperlink>
      <w:hyperlink r:id="rId20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21">
        <w:r w:rsidRPr="00A479C9">
          <w:rPr>
            <w:sz w:val="24"/>
            <w:szCs w:val="24"/>
            <w:u w:val="single" w:color="000000"/>
            <w:lang w:val="ru-RU"/>
          </w:rPr>
          <w:t>/</w:t>
        </w:r>
      </w:hyperlink>
      <w:hyperlink r:id="rId22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23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user</w:t>
        </w:r>
        <w:proofErr w:type="spellEnd"/>
      </w:hyperlink>
      <w:hyperlink r:id="rId24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25">
        <w:r w:rsidRPr="00A479C9">
          <w:rPr>
            <w:sz w:val="24"/>
            <w:szCs w:val="24"/>
            <w:u w:val="single" w:color="000000"/>
            <w:lang w:val="ru-RU"/>
          </w:rPr>
          <w:t>/869454/</w:t>
        </w:r>
      </w:hyperlink>
      <w:hyperlink r:id="rId26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27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page</w:t>
        </w:r>
        <w:proofErr w:type="spellEnd"/>
      </w:hyperlink>
      <w:hyperlink r:id="rId28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29">
        <w:r w:rsidRPr="00A479C9">
          <w:rPr>
            <w:sz w:val="24"/>
            <w:szCs w:val="24"/>
            <w:u w:val="single" w:color="000000"/>
            <w:lang w:val="ru-RU"/>
          </w:rPr>
          <w:t>/</w:t>
        </w:r>
      </w:hyperlink>
      <w:hyperlink r:id="rId30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31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no</w:t>
        </w:r>
        <w:proofErr w:type="spellEnd"/>
      </w:hyperlink>
      <w:hyperlink r:id="rId32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33">
        <w:r w:rsidRPr="00A479C9">
          <w:rPr>
            <w:sz w:val="24"/>
            <w:szCs w:val="24"/>
            <w:u w:val="single" w:color="000000"/>
            <w:lang w:val="ru-RU"/>
          </w:rPr>
          <w:t>25-</w:t>
        </w:r>
      </w:hyperlink>
      <w:hyperlink r:id="rId34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35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znakomstvo</w:t>
        </w:r>
        <w:proofErr w:type="spellEnd"/>
      </w:hyperlink>
      <w:hyperlink r:id="rId36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37">
        <w:r w:rsidRPr="00A479C9">
          <w:rPr>
            <w:sz w:val="24"/>
            <w:szCs w:val="24"/>
            <w:u w:val="single" w:color="000000"/>
            <w:lang w:val="ru-RU"/>
          </w:rPr>
          <w:t>s</w:t>
        </w:r>
      </w:hyperlink>
      <w:hyperlink r:id="rId38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39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dinamicheskimi</w:t>
        </w:r>
        <w:proofErr w:type="spellEnd"/>
      </w:hyperlink>
      <w:hyperlink r:id="rId40">
        <w:r w:rsidRPr="00A479C9">
          <w:rPr>
            <w:sz w:val="24"/>
            <w:szCs w:val="24"/>
            <w:u w:val="single" w:color="000000"/>
            <w:lang w:val="ru-RU"/>
          </w:rPr>
          <w:t xml:space="preserve">  - </w:t>
        </w:r>
      </w:hyperlink>
      <w:hyperlink r:id="rId41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42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ottenkami</w:t>
        </w:r>
        <w:proofErr w:type="spellEnd"/>
      </w:hyperlink>
      <w:hyperlink r:id="rId43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44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tiho</w:t>
        </w:r>
        <w:proofErr w:type="spellEnd"/>
      </w:hyperlink>
      <w:hyperlink r:id="rId45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46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gromko</w:t>
        </w:r>
        <w:proofErr w:type="spellEnd"/>
      </w:hyperlink>
      <w:hyperlink r:id="rId47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48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ochen</w:t>
        </w:r>
        <w:proofErr w:type="spellEnd"/>
      </w:hyperlink>
      <w:hyperlink r:id="rId49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50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tiho</w:t>
        </w:r>
        <w:proofErr w:type="spellEnd"/>
      </w:hyperlink>
      <w:hyperlink r:id="rId51">
        <w:r w:rsidRPr="00A479C9">
          <w:rPr>
            <w:sz w:val="24"/>
            <w:szCs w:val="24"/>
            <w:u w:val="single" w:color="000000"/>
            <w:lang w:val="ru-RU"/>
          </w:rPr>
          <w:t xml:space="preserve">  - </w:t>
        </w:r>
      </w:hyperlink>
      <w:hyperlink r:id="rId52">
        <w:r w:rsidRPr="00A479C9">
          <w:rPr>
            <w:sz w:val="24"/>
            <w:szCs w:val="24"/>
            <w:u w:val="single" w:color="000000"/>
            <w:lang w:val="ru-RU"/>
          </w:rPr>
          <w:t>i</w:t>
        </w:r>
      </w:hyperlink>
      <w:hyperlink r:id="rId53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54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ochen</w:t>
        </w:r>
        <w:proofErr w:type="spellEnd"/>
      </w:hyperlink>
      <w:hyperlink r:id="rId55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56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gromko</w:t>
        </w:r>
        <w:proofErr w:type="spellEnd"/>
      </w:hyperlink>
      <w:hyperlink r:id="rId57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</w:p>
    <w:p w14:paraId="348547F9" w14:textId="77777777" w:rsidR="00A0137C" w:rsidRPr="00A479C9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Копилка уроков</w:t>
      </w:r>
      <w:r w:rsidR="00CC6811" w:rsidRPr="00A479C9">
        <w:rPr>
          <w:sz w:val="24"/>
          <w:szCs w:val="24"/>
          <w:lang w:val="ru-RU"/>
        </w:rPr>
        <w:tab/>
        <w:t xml:space="preserve"> [Электронный ресурс]. – </w:t>
      </w:r>
      <w:r w:rsidR="00CC6811" w:rsidRPr="00A479C9">
        <w:rPr>
          <w:sz w:val="24"/>
          <w:szCs w:val="24"/>
          <w:lang w:val="ru-RU"/>
        </w:rPr>
        <w:tab/>
        <w:t>Режим доступа: https://kopilkaurokov.ru</w:t>
      </w:r>
      <w:r w:rsidR="00CC6811" w:rsidRPr="00A479C9">
        <w:rPr>
          <w:b/>
          <w:sz w:val="24"/>
          <w:szCs w:val="24"/>
          <w:lang w:val="ru-RU"/>
        </w:rPr>
        <w:t>.</w:t>
      </w:r>
    </w:p>
    <w:p w14:paraId="7826DA18" w14:textId="77777777" w:rsidR="00A0137C" w:rsidRPr="00A479C9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Международный образовательный портал «МААМ» [Электронный ресурс]. – Режим доступа: </w:t>
      </w:r>
      <w:hyperlink r:id="rId58">
        <w:r w:rsidR="00CC6811" w:rsidRPr="00A479C9">
          <w:rPr>
            <w:sz w:val="24"/>
            <w:szCs w:val="24"/>
            <w:u w:val="single" w:color="000000"/>
            <w:lang w:val="ru-RU"/>
          </w:rPr>
          <w:t>https://www.maam.ru</w:t>
        </w:r>
      </w:hyperlink>
      <w:r w:rsidR="00CC6811" w:rsidRPr="00A479C9">
        <w:rPr>
          <w:sz w:val="24"/>
          <w:szCs w:val="24"/>
          <w:lang w:val="ru-RU"/>
        </w:rPr>
        <w:t>.</w:t>
      </w:r>
    </w:p>
    <w:p w14:paraId="0589C53B" w14:textId="77777777" w:rsidR="00A0137C" w:rsidRPr="00A479C9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ООО «</w:t>
      </w:r>
      <w:proofErr w:type="spellStart"/>
      <w:r w:rsidR="00CC6811" w:rsidRPr="00A479C9">
        <w:rPr>
          <w:sz w:val="24"/>
          <w:szCs w:val="24"/>
          <w:lang w:val="ru-RU"/>
        </w:rPr>
        <w:t>Инфоурок</w:t>
      </w:r>
      <w:proofErr w:type="spellEnd"/>
      <w:r w:rsidR="00CC6811" w:rsidRPr="00A479C9">
        <w:rPr>
          <w:sz w:val="24"/>
          <w:szCs w:val="24"/>
          <w:lang w:val="ru-RU"/>
        </w:rPr>
        <w:t>» [Электронный ресурс]. – Режим доступа: https://infourok.ru.</w:t>
      </w:r>
    </w:p>
    <w:p w14:paraId="11601B50" w14:textId="77777777" w:rsidR="00A0137C" w:rsidRPr="00A479C9" w:rsidRDefault="00085F0B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Обозначение нот различной длительности: целая, половинная, четвертная, восьмая [Электронный ресурс]. – Режим доступа:</w:t>
      </w:r>
    </w:p>
    <w:p w14:paraId="2F048C5A" w14:textId="77777777" w:rsidR="00A0137C" w:rsidRPr="00A479C9" w:rsidRDefault="00CC6811" w:rsidP="00085F0B">
      <w:pPr>
        <w:spacing w:after="0" w:line="249" w:lineRule="auto"/>
        <w:ind w:left="-5" w:right="97"/>
        <w:rPr>
          <w:sz w:val="24"/>
          <w:szCs w:val="24"/>
          <w:lang w:val="ru-RU"/>
        </w:rPr>
      </w:pPr>
      <w:hyperlink r:id="rId59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60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https</w:t>
        </w:r>
        <w:proofErr w:type="spellEnd"/>
      </w:hyperlink>
      <w:hyperlink r:id="rId61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62">
        <w:r w:rsidRPr="00A479C9">
          <w:rPr>
            <w:sz w:val="24"/>
            <w:szCs w:val="24"/>
            <w:u w:val="single" w:color="000000"/>
            <w:lang w:val="ru-RU"/>
          </w:rPr>
          <w:t>://</w:t>
        </w:r>
      </w:hyperlink>
      <w:hyperlink r:id="rId63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64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nsportal</w:t>
        </w:r>
        <w:proofErr w:type="spellEnd"/>
      </w:hyperlink>
      <w:hyperlink r:id="rId65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66">
        <w:r w:rsidRPr="00A479C9">
          <w:rPr>
            <w:sz w:val="24"/>
            <w:szCs w:val="24"/>
            <w:u w:val="single" w:color="000000"/>
            <w:lang w:val="ru-RU"/>
          </w:rPr>
          <w:t>.</w:t>
        </w:r>
      </w:hyperlink>
      <w:hyperlink r:id="rId67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68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ru</w:t>
        </w:r>
        <w:proofErr w:type="spellEnd"/>
      </w:hyperlink>
      <w:hyperlink r:id="rId69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70">
        <w:r w:rsidRPr="00A479C9">
          <w:rPr>
            <w:sz w:val="24"/>
            <w:szCs w:val="24"/>
            <w:u w:val="single" w:color="000000"/>
            <w:lang w:val="ru-RU"/>
          </w:rPr>
          <w:t>/</w:t>
        </w:r>
      </w:hyperlink>
      <w:hyperlink r:id="rId71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72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user</w:t>
        </w:r>
        <w:proofErr w:type="spellEnd"/>
      </w:hyperlink>
      <w:hyperlink r:id="rId73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74">
        <w:r w:rsidRPr="00A479C9">
          <w:rPr>
            <w:sz w:val="24"/>
            <w:szCs w:val="24"/>
            <w:u w:val="single" w:color="000000"/>
            <w:lang w:val="ru-RU"/>
          </w:rPr>
          <w:t>/869454/</w:t>
        </w:r>
      </w:hyperlink>
      <w:hyperlink r:id="rId75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76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page</w:t>
        </w:r>
        <w:proofErr w:type="spellEnd"/>
      </w:hyperlink>
      <w:hyperlink r:id="rId77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78">
        <w:r w:rsidRPr="00A479C9">
          <w:rPr>
            <w:sz w:val="24"/>
            <w:szCs w:val="24"/>
            <w:u w:val="single" w:color="000000"/>
            <w:lang w:val="ru-RU"/>
          </w:rPr>
          <w:t>/</w:t>
        </w:r>
      </w:hyperlink>
      <w:hyperlink r:id="rId79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80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no</w:t>
        </w:r>
        <w:proofErr w:type="spellEnd"/>
      </w:hyperlink>
      <w:hyperlink r:id="rId81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82">
        <w:r w:rsidRPr="00A479C9">
          <w:rPr>
            <w:sz w:val="24"/>
            <w:szCs w:val="24"/>
            <w:u w:val="single" w:color="000000"/>
            <w:lang w:val="ru-RU"/>
          </w:rPr>
          <w:t>24-</w:t>
        </w:r>
      </w:hyperlink>
      <w:hyperlink r:id="rId83">
        <w:r w:rsidRPr="00A479C9">
          <w:rPr>
            <w:sz w:val="24"/>
            <w:szCs w:val="24"/>
            <w:u w:val="single" w:color="000000"/>
            <w:lang w:val="ru-RU"/>
          </w:rPr>
          <w:t xml:space="preserve">  </w:t>
        </w:r>
      </w:hyperlink>
      <w:hyperlink r:id="rId84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oboznachenie</w:t>
        </w:r>
        <w:proofErr w:type="spellEnd"/>
      </w:hyperlink>
      <w:hyperlink r:id="rId85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86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not</w:t>
        </w:r>
        <w:proofErr w:type="spellEnd"/>
      </w:hyperlink>
      <w:hyperlink r:id="rId87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88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razlichnoy</w:t>
        </w:r>
        <w:proofErr w:type="spellEnd"/>
      </w:hyperlink>
      <w:hyperlink r:id="rId89">
        <w:r w:rsidRPr="00A479C9">
          <w:rPr>
            <w:sz w:val="24"/>
            <w:szCs w:val="24"/>
            <w:u w:val="single" w:color="000000"/>
            <w:lang w:val="ru-RU"/>
          </w:rPr>
          <w:t xml:space="preserve">  - </w:t>
        </w:r>
      </w:hyperlink>
      <w:hyperlink r:id="rId90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hyperlink r:id="rId91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dlitelnosti</w:t>
        </w:r>
        <w:proofErr w:type="spellEnd"/>
      </w:hyperlink>
      <w:hyperlink r:id="rId92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93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tselaya</w:t>
        </w:r>
        <w:proofErr w:type="spellEnd"/>
      </w:hyperlink>
      <w:hyperlink r:id="rId94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95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polovinnaya</w:t>
        </w:r>
        <w:proofErr w:type="spellEnd"/>
      </w:hyperlink>
      <w:hyperlink r:id="rId96">
        <w:r w:rsidRPr="00A479C9">
          <w:rPr>
            <w:sz w:val="24"/>
            <w:szCs w:val="24"/>
            <w:u w:val="single" w:color="000000"/>
            <w:lang w:val="ru-RU"/>
          </w:rPr>
          <w:t xml:space="preserve">  -  </w:t>
        </w:r>
      </w:hyperlink>
      <w:hyperlink r:id="rId97">
        <w:proofErr w:type="spellStart"/>
        <w:r w:rsidRPr="00A479C9">
          <w:rPr>
            <w:sz w:val="24"/>
            <w:szCs w:val="24"/>
            <w:u w:val="single" w:color="000000"/>
            <w:lang w:val="ru-RU"/>
          </w:rPr>
          <w:t>chetvertnaya</w:t>
        </w:r>
        <w:proofErr w:type="spellEnd"/>
      </w:hyperlink>
      <w:hyperlink r:id="rId98">
        <w:r w:rsidRPr="00A479C9">
          <w:rPr>
            <w:sz w:val="24"/>
            <w:szCs w:val="24"/>
            <w:u w:val="single" w:color="000000"/>
            <w:lang w:val="ru-RU"/>
          </w:rPr>
          <w:t xml:space="preserve"> </w:t>
        </w:r>
      </w:hyperlink>
      <w:r w:rsidRPr="00A479C9">
        <w:rPr>
          <w:sz w:val="24"/>
          <w:szCs w:val="24"/>
          <w:lang w:val="ru-RU"/>
        </w:rPr>
        <w:t>.</w:t>
      </w:r>
    </w:p>
    <w:p w14:paraId="5C892CB0" w14:textId="77777777" w:rsidR="00085F0B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Открытый урок</w:t>
      </w:r>
      <w:r w:rsidR="00CC6811" w:rsidRPr="00A479C9">
        <w:rPr>
          <w:sz w:val="24"/>
          <w:szCs w:val="24"/>
          <w:lang w:val="ru-RU"/>
        </w:rPr>
        <w:tab/>
        <w:t xml:space="preserve"> [Электронный ресурс]. – Режим доступа:</w:t>
      </w:r>
    </w:p>
    <w:p w14:paraId="15844D88" w14:textId="77777777" w:rsidR="00A0137C" w:rsidRPr="00A479C9" w:rsidRDefault="00CC6811" w:rsidP="00085F0B">
      <w:pPr>
        <w:ind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 https://открытыйурок.рф,https://urok.1sept.m.</w:t>
      </w:r>
    </w:p>
    <w:p w14:paraId="0F9F1BF9" w14:textId="77777777" w:rsidR="00A0137C" w:rsidRPr="00A479C9" w:rsidRDefault="00D01531" w:rsidP="00085F0B">
      <w:pPr>
        <w:ind w:right="1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Официальный сайт Александры Пахмутовой [Электронный ресурс]. – Режим доступа: http://www.pakhmutova.ru.</w:t>
      </w:r>
    </w:p>
    <w:p w14:paraId="6600D075" w14:textId="77777777" w:rsidR="00C209EB" w:rsidRDefault="00CC6811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Список литературы для педагогов:</w:t>
      </w:r>
    </w:p>
    <w:p w14:paraId="484A10C3" w14:textId="77777777" w:rsidR="00C209EB" w:rsidRDefault="00C209EB" w:rsidP="00085F0B">
      <w:pPr>
        <w:spacing w:after="12" w:line="249" w:lineRule="auto"/>
        <w:ind w:left="-5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>Дмитриев Л. Б. Основы вокальной методики [Текст] / Л. Б. Дмитриев. -</w:t>
      </w:r>
      <w:r w:rsidR="00085F0B">
        <w:rPr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>М.: Музыка, 2007. - 368 с.</w:t>
      </w:r>
    </w:p>
    <w:p w14:paraId="5C71F722" w14:textId="77777777" w:rsidR="00C209EB" w:rsidRDefault="00C209EB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CC6811" w:rsidRPr="00A479C9">
        <w:rPr>
          <w:sz w:val="24"/>
          <w:szCs w:val="24"/>
          <w:lang w:val="ru-RU"/>
        </w:rPr>
        <w:t xml:space="preserve">Кудрявцева Т.С. «Исцеляющее дыхание по Стрельниковой А.Н.» ООО «ИД «РИПОЛ классик», 2006 г. </w:t>
      </w:r>
    </w:p>
    <w:p w14:paraId="1B22BB94" w14:textId="77777777" w:rsidR="00C209EB" w:rsidRDefault="00C209EB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CC6811" w:rsidRPr="00A479C9">
        <w:rPr>
          <w:sz w:val="24"/>
          <w:szCs w:val="24"/>
          <w:lang w:val="ru-RU"/>
        </w:rPr>
        <w:t>Роганова</w:t>
      </w:r>
      <w:proofErr w:type="spellEnd"/>
      <w:r w:rsidR="00CC6811" w:rsidRPr="00A479C9">
        <w:rPr>
          <w:sz w:val="24"/>
          <w:szCs w:val="24"/>
          <w:lang w:val="ru-RU"/>
        </w:rPr>
        <w:t xml:space="preserve"> И.В. Серия «Современный хормейстер». Работа с младшим хором. Методическое пособие. Формирование начальных вокально-хоровых навыков. </w:t>
      </w:r>
    </w:p>
    <w:p w14:paraId="1E82E9A5" w14:textId="77777777" w:rsidR="00C209EB" w:rsidRDefault="00C209EB" w:rsidP="00085F0B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proofErr w:type="spellStart"/>
      <w:r w:rsidR="00CC6811" w:rsidRPr="00A479C9">
        <w:rPr>
          <w:sz w:val="24"/>
          <w:szCs w:val="24"/>
          <w:lang w:val="ru-RU"/>
        </w:rPr>
        <w:t>Роганова</w:t>
      </w:r>
      <w:proofErr w:type="spellEnd"/>
      <w:r w:rsidR="00CC6811" w:rsidRPr="00A479C9">
        <w:rPr>
          <w:sz w:val="24"/>
          <w:szCs w:val="24"/>
          <w:lang w:val="ru-RU"/>
        </w:rPr>
        <w:t xml:space="preserve"> И.В. «В помощь хормейстеру». Хоровое сольфеджио по методике Г. Струве.</w:t>
      </w:r>
    </w:p>
    <w:p w14:paraId="1F4A205B" w14:textId="77777777" w:rsidR="002A447C" w:rsidRPr="00A479C9" w:rsidRDefault="002A447C" w:rsidP="002A447C">
      <w:pPr>
        <w:ind w:left="708" w:right="13" w:firstLine="0"/>
        <w:rPr>
          <w:sz w:val="24"/>
          <w:szCs w:val="24"/>
          <w:lang w:val="ru-RU"/>
        </w:rPr>
      </w:pPr>
    </w:p>
    <w:p w14:paraId="79C80C7C" w14:textId="77777777" w:rsidR="002A447C" w:rsidRDefault="002A447C" w:rsidP="002A447C">
      <w:pPr>
        <w:ind w:left="708" w:right="13" w:firstLine="0"/>
        <w:rPr>
          <w:sz w:val="24"/>
          <w:szCs w:val="24"/>
          <w:lang w:val="ru-RU"/>
        </w:rPr>
      </w:pPr>
    </w:p>
    <w:p w14:paraId="68A6757A" w14:textId="74F2C49B" w:rsidR="002A447C" w:rsidRPr="00A479C9" w:rsidRDefault="00EA3A1C" w:rsidP="002A447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br w:type="page"/>
      </w:r>
      <w:r w:rsidR="002A447C" w:rsidRPr="00A479C9">
        <w:rPr>
          <w:b/>
        </w:rPr>
        <w:lastRenderedPageBreak/>
        <w:t>III. ПРИЛОЖЕНИЯ</w:t>
      </w:r>
    </w:p>
    <w:p w14:paraId="54F5BF8E" w14:textId="77777777" w:rsidR="002A447C" w:rsidRPr="00A479C9" w:rsidRDefault="002A447C" w:rsidP="002A447C">
      <w:pPr>
        <w:ind w:left="708" w:right="13" w:firstLine="0"/>
        <w:rPr>
          <w:sz w:val="24"/>
          <w:szCs w:val="24"/>
          <w:lang w:val="ru-RU"/>
        </w:rPr>
      </w:pPr>
    </w:p>
    <w:p w14:paraId="72C29C8D" w14:textId="77777777" w:rsidR="00A0137C" w:rsidRDefault="002A447C">
      <w:pPr>
        <w:spacing w:after="0" w:line="259" w:lineRule="auto"/>
        <w:ind w:left="0" w:right="1" w:firstLine="0"/>
        <w:jc w:val="right"/>
        <w:rPr>
          <w:b/>
          <w:i/>
          <w:sz w:val="24"/>
          <w:szCs w:val="24"/>
          <w:lang w:val="ru-RU"/>
        </w:rPr>
      </w:pPr>
      <w:r w:rsidRPr="00A479C9">
        <w:rPr>
          <w:b/>
          <w:i/>
          <w:sz w:val="24"/>
          <w:szCs w:val="24"/>
          <w:lang w:val="ru-RU"/>
        </w:rPr>
        <w:t>Приложение 1</w:t>
      </w:r>
    </w:p>
    <w:p w14:paraId="2EFCB1A1" w14:textId="77777777" w:rsidR="00C209EB" w:rsidRPr="00A479C9" w:rsidRDefault="00C209EB">
      <w:pPr>
        <w:spacing w:after="0" w:line="259" w:lineRule="auto"/>
        <w:ind w:left="0" w:right="1" w:firstLine="0"/>
        <w:jc w:val="right"/>
        <w:rPr>
          <w:i/>
          <w:sz w:val="24"/>
          <w:szCs w:val="24"/>
          <w:lang w:val="ru-RU"/>
        </w:rPr>
      </w:pPr>
    </w:p>
    <w:p w14:paraId="2F373040" w14:textId="77777777" w:rsidR="00A0137C" w:rsidRPr="00A479C9" w:rsidRDefault="002A447C">
      <w:pPr>
        <w:spacing w:after="12" w:line="249" w:lineRule="auto"/>
        <w:ind w:left="1288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 xml:space="preserve">Критерии оценки знаний обучающихся в </w:t>
      </w:r>
      <w:proofErr w:type="gramStart"/>
      <w:r w:rsidRPr="00A479C9">
        <w:rPr>
          <w:b/>
          <w:sz w:val="24"/>
          <w:szCs w:val="24"/>
          <w:lang w:val="ru-RU"/>
        </w:rPr>
        <w:t xml:space="preserve">период </w:t>
      </w:r>
      <w:r w:rsidR="00CC6811"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b/>
          <w:sz w:val="24"/>
          <w:szCs w:val="24"/>
          <w:lang w:val="ru-RU"/>
        </w:rPr>
        <w:t>промежуточной</w:t>
      </w:r>
      <w:proofErr w:type="gramEnd"/>
      <w:r w:rsidRPr="00A479C9">
        <w:rPr>
          <w:b/>
          <w:sz w:val="24"/>
          <w:szCs w:val="24"/>
          <w:lang w:val="ru-RU"/>
        </w:rPr>
        <w:t>,</w:t>
      </w:r>
    </w:p>
    <w:p w14:paraId="7342DB04" w14:textId="77777777" w:rsidR="00A0137C" w:rsidRPr="00A479C9" w:rsidRDefault="002A447C">
      <w:pPr>
        <w:pStyle w:val="1"/>
        <w:numPr>
          <w:ilvl w:val="0"/>
          <w:numId w:val="0"/>
        </w:numPr>
        <w:spacing w:after="288"/>
        <w:ind w:left="11" w:right="6"/>
        <w:rPr>
          <w:sz w:val="24"/>
          <w:szCs w:val="24"/>
        </w:rPr>
      </w:pPr>
      <w:r w:rsidRPr="00A479C9">
        <w:rPr>
          <w:sz w:val="24"/>
          <w:szCs w:val="24"/>
        </w:rPr>
        <w:t>итоговой аттестации</w:t>
      </w:r>
    </w:p>
    <w:p w14:paraId="66D92B80" w14:textId="77777777" w:rsidR="00A0137C" w:rsidRPr="00A479C9" w:rsidRDefault="00CC6811" w:rsidP="00202DC5">
      <w:pPr>
        <w:spacing w:after="0" w:line="25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Критерии оценки уровня теоретической подготовки:</w:t>
      </w:r>
    </w:p>
    <w:p w14:paraId="3466C1DD" w14:textId="4E15A9ED" w:rsidR="00A0137C" w:rsidRPr="00A479C9" w:rsidRDefault="00CC6811" w:rsidP="002F1E1D">
      <w:pPr>
        <w:numPr>
          <w:ilvl w:val="0"/>
          <w:numId w:val="45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высокий уровень</w:t>
      </w:r>
      <w:r w:rsidRPr="00A479C9">
        <w:rPr>
          <w:sz w:val="24"/>
          <w:szCs w:val="24"/>
          <w:lang w:val="ru-RU"/>
        </w:rPr>
        <w:t xml:space="preserve"> – обучающийся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14:paraId="6528187E" w14:textId="77777777" w:rsidR="00A0137C" w:rsidRPr="00A479C9" w:rsidRDefault="00CC6811" w:rsidP="002F1E1D">
      <w:pPr>
        <w:numPr>
          <w:ilvl w:val="0"/>
          <w:numId w:val="45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средний уровень</w:t>
      </w:r>
      <w:r w:rsidRPr="00A479C9">
        <w:rPr>
          <w:sz w:val="24"/>
          <w:szCs w:val="24"/>
          <w:lang w:val="ru-RU"/>
        </w:rPr>
        <w:t xml:space="preserve"> – у обучающегося объём усвоенных знаний составляет 79-50%; сочетает специальную терминологию с бытовой;</w:t>
      </w:r>
    </w:p>
    <w:p w14:paraId="4E40987A" w14:textId="77777777" w:rsidR="00A0137C" w:rsidRPr="00A479C9" w:rsidRDefault="00CC6811" w:rsidP="002F1E1D">
      <w:pPr>
        <w:numPr>
          <w:ilvl w:val="0"/>
          <w:numId w:val="45"/>
        </w:numPr>
        <w:spacing w:after="0"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низкий уровень</w:t>
      </w:r>
      <w:r w:rsidRPr="00A479C9">
        <w:rPr>
          <w:sz w:val="24"/>
          <w:szCs w:val="24"/>
          <w:lang w:val="ru-RU"/>
        </w:rPr>
        <w:t xml:space="preserve"> – обучающийся овладел менее чем 50% объёма знаний, предусмотренных программой; ребёнок, как правило, избегает употреблять специальные термины.</w:t>
      </w:r>
    </w:p>
    <w:p w14:paraId="1F266015" w14:textId="77777777" w:rsidR="00A0137C" w:rsidRPr="00A479C9" w:rsidRDefault="00CC6811" w:rsidP="00202DC5">
      <w:pPr>
        <w:spacing w:after="0" w:line="25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Критерии оценки уровня практической подготовки:</w:t>
      </w:r>
    </w:p>
    <w:p w14:paraId="1E40BE5A" w14:textId="77777777" w:rsidR="00A0137C" w:rsidRPr="00A479C9" w:rsidRDefault="00CC6811" w:rsidP="002F1E1D">
      <w:pPr>
        <w:numPr>
          <w:ilvl w:val="0"/>
          <w:numId w:val="46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высокий уровень</w:t>
      </w:r>
      <w:r w:rsidRPr="00A479C9">
        <w:rPr>
          <w:sz w:val="24"/>
          <w:szCs w:val="24"/>
          <w:lang w:val="ru-RU"/>
        </w:rPr>
        <w:t xml:space="preserve"> – обучающийся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творчески выполняет практические задания;</w:t>
      </w:r>
    </w:p>
    <w:p w14:paraId="34D3496E" w14:textId="77777777" w:rsidR="00A0137C" w:rsidRPr="00A479C9" w:rsidRDefault="00CC6811" w:rsidP="002F1E1D">
      <w:pPr>
        <w:numPr>
          <w:ilvl w:val="0"/>
          <w:numId w:val="46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средний уровень</w:t>
      </w:r>
      <w:r w:rsidRPr="00A479C9">
        <w:rPr>
          <w:sz w:val="24"/>
          <w:szCs w:val="24"/>
          <w:lang w:val="ru-RU"/>
        </w:rPr>
        <w:t xml:space="preserve"> – у обучающегося объём усвоенных умений и навыков составляет 79-50%; работает с оборудованием с помощью педагога; в основном, выполняет задания на основе образца;</w:t>
      </w:r>
    </w:p>
    <w:p w14:paraId="28B4C66C" w14:textId="77777777" w:rsidR="00A0137C" w:rsidRPr="00A479C9" w:rsidRDefault="00CC6811" w:rsidP="002F1E1D">
      <w:pPr>
        <w:numPr>
          <w:ilvl w:val="0"/>
          <w:numId w:val="46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низкий уровень</w:t>
      </w:r>
      <w:r w:rsidRPr="00A479C9">
        <w:rPr>
          <w:sz w:val="24"/>
          <w:szCs w:val="24"/>
          <w:lang w:val="ru-RU"/>
        </w:rPr>
        <w:t xml:space="preserve"> - ребёнок овладел менее чем 50%, предусмотренных умений и навыков; ребёнок испытывает серьёзные затруднения при работе с оборудованием;</w:t>
      </w:r>
    </w:p>
    <w:p w14:paraId="3A2CDF52" w14:textId="77777777" w:rsidR="00A0137C" w:rsidRPr="00A479C9" w:rsidRDefault="00CC6811" w:rsidP="002F1E1D">
      <w:pPr>
        <w:numPr>
          <w:ilvl w:val="0"/>
          <w:numId w:val="46"/>
        </w:numPr>
        <w:spacing w:after="0"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ребёнок в состоянии выполнять лишь простейшие практические задания педагога.</w:t>
      </w:r>
    </w:p>
    <w:p w14:paraId="66802E92" w14:textId="77777777" w:rsidR="00A0137C" w:rsidRPr="00A479C9" w:rsidRDefault="00CC6811" w:rsidP="00202DC5">
      <w:pPr>
        <w:spacing w:after="0" w:line="25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Критерии оценки уровня творческой активности:</w:t>
      </w:r>
    </w:p>
    <w:p w14:paraId="5E877273" w14:textId="3024BEE4" w:rsidR="00A0137C" w:rsidRPr="00A479C9" w:rsidRDefault="00CC6811" w:rsidP="002F1E1D">
      <w:pPr>
        <w:numPr>
          <w:ilvl w:val="0"/>
          <w:numId w:val="47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 xml:space="preserve">высокий уровень - </w:t>
      </w:r>
      <w:r w:rsidRPr="00A479C9">
        <w:rPr>
          <w:sz w:val="24"/>
          <w:szCs w:val="24"/>
          <w:lang w:val="ru-RU"/>
        </w:rPr>
        <w:t>обучающийся проявляет ярко выраженный интерес к творческой деятельности, к достижению наилучшего результата, коммуникабелен, активен, склонен к самоанализу, генерирует идеи.</w:t>
      </w:r>
    </w:p>
    <w:p w14:paraId="0D3E96B3" w14:textId="77777777" w:rsidR="00A0137C" w:rsidRPr="00A479C9" w:rsidRDefault="00CC6811" w:rsidP="002F1E1D">
      <w:pPr>
        <w:numPr>
          <w:ilvl w:val="0"/>
          <w:numId w:val="47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 xml:space="preserve">средний уровень – </w:t>
      </w:r>
      <w:r w:rsidRPr="00A479C9">
        <w:rPr>
          <w:sz w:val="24"/>
          <w:szCs w:val="24"/>
          <w:lang w:val="ru-RU"/>
        </w:rPr>
        <w:t>обучающийся имеет устойчивый интерес к творческой деятельности, стремится к выполнению заданий педагога, к достижению результата в обучении, инициативен.</w:t>
      </w:r>
    </w:p>
    <w:p w14:paraId="3527FA3D" w14:textId="77777777" w:rsidR="00A0137C" w:rsidRPr="00A479C9" w:rsidRDefault="00CC6811" w:rsidP="002F1E1D">
      <w:pPr>
        <w:numPr>
          <w:ilvl w:val="0"/>
          <w:numId w:val="47"/>
        </w:numPr>
        <w:spacing w:line="248" w:lineRule="auto"/>
        <w:ind w:left="426" w:right="0" w:hanging="426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 xml:space="preserve">низкий уровень </w:t>
      </w:r>
      <w:r w:rsidRPr="00A479C9">
        <w:rPr>
          <w:sz w:val="24"/>
          <w:szCs w:val="24"/>
          <w:lang w:val="ru-RU"/>
        </w:rPr>
        <w:t>- обучающийся пассивен, безынициативен, неудачи способствуют снижению мотивации, нет стремления к совершенствованию в выбранной сфере деятельности, не может работать самостоятельно.</w:t>
      </w:r>
    </w:p>
    <w:p w14:paraId="59B7CC40" w14:textId="77777777" w:rsidR="00A0137C" w:rsidRPr="00A479C9" w:rsidRDefault="00CC6811" w:rsidP="00202DC5">
      <w:pPr>
        <w:spacing w:line="248" w:lineRule="auto"/>
        <w:ind w:left="-5" w:right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Результаты итоговой аттестации фиксируются в «Протоколе» итоговой аттестации обучающихся объединения, который является отчетным документом и хранится у администрации учреждения.</w:t>
      </w:r>
    </w:p>
    <w:p w14:paraId="7B23A823" w14:textId="77777777" w:rsidR="00A0137C" w:rsidRPr="00A479C9" w:rsidRDefault="00CC6811" w:rsidP="00202DC5">
      <w:pPr>
        <w:spacing w:after="0" w:line="25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Условные обозначения в баллах</w:t>
      </w:r>
      <w:r w:rsidRPr="00A479C9">
        <w:rPr>
          <w:sz w:val="24"/>
          <w:szCs w:val="24"/>
          <w:lang w:val="ru-RU"/>
        </w:rPr>
        <w:t>:</w:t>
      </w:r>
    </w:p>
    <w:p w14:paraId="2A238917" w14:textId="5F06BFAE" w:rsidR="00EA3A1C" w:rsidRDefault="00EA3A1C" w:rsidP="00EA3A1C">
      <w:pPr>
        <w:spacing w:after="1" w:line="238" w:lineRule="auto"/>
        <w:ind w:right="651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1-</w:t>
      </w:r>
      <w:r w:rsidR="00CC6811" w:rsidRPr="00A479C9">
        <w:rPr>
          <w:sz w:val="24"/>
          <w:szCs w:val="24"/>
          <w:lang w:val="ru-RU"/>
        </w:rPr>
        <w:t xml:space="preserve">4 - низкий уровень;  </w:t>
      </w:r>
    </w:p>
    <w:p w14:paraId="5C8F5C44" w14:textId="77777777" w:rsidR="00EA3A1C" w:rsidRDefault="00CC6811" w:rsidP="00EA3A1C">
      <w:pPr>
        <w:spacing w:after="1" w:line="238" w:lineRule="auto"/>
        <w:ind w:left="45" w:right="6517" w:firstLine="0"/>
        <w:jc w:val="lef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5-7 - средний уровень;  </w:t>
      </w:r>
    </w:p>
    <w:p w14:paraId="21F62E58" w14:textId="20F47092" w:rsidR="00A0137C" w:rsidRPr="00A479C9" w:rsidRDefault="00CC6811" w:rsidP="00EA3A1C">
      <w:pPr>
        <w:spacing w:after="1" w:line="238" w:lineRule="auto"/>
        <w:ind w:left="45" w:right="6517" w:firstLine="0"/>
        <w:jc w:val="lef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8-10 - высокий уровень.</w:t>
      </w:r>
    </w:p>
    <w:p w14:paraId="7C5CA189" w14:textId="04D5BD49" w:rsidR="00A0137C" w:rsidRPr="00A479C9" w:rsidRDefault="00CC6811">
      <w:pPr>
        <w:spacing w:line="248" w:lineRule="auto"/>
        <w:ind w:left="-15" w:right="0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Выводы мониторинга составляются на основании полученных результатов и заносятся в </w:t>
      </w:r>
      <w:r w:rsidR="00EA3A1C">
        <w:rPr>
          <w:sz w:val="24"/>
          <w:szCs w:val="24"/>
          <w:lang w:val="ru-RU"/>
        </w:rPr>
        <w:t>мониторинг ЭлЖура</w:t>
      </w:r>
      <w:r w:rsidRPr="00A479C9">
        <w:rPr>
          <w:sz w:val="24"/>
          <w:szCs w:val="24"/>
          <w:lang w:val="ru-RU"/>
        </w:rPr>
        <w:t>.</w:t>
      </w:r>
    </w:p>
    <w:p w14:paraId="08ADEE1F" w14:textId="77777777" w:rsidR="002A447C" w:rsidRDefault="002A447C">
      <w:pPr>
        <w:spacing w:after="248" w:line="259" w:lineRule="auto"/>
        <w:ind w:right="-14"/>
        <w:jc w:val="right"/>
        <w:rPr>
          <w:b/>
          <w:color w:val="00000A"/>
          <w:sz w:val="24"/>
          <w:szCs w:val="24"/>
          <w:lang w:val="ru-RU"/>
        </w:rPr>
      </w:pPr>
    </w:p>
    <w:p w14:paraId="1394DDBA" w14:textId="77777777" w:rsidR="00AF05B1" w:rsidRDefault="00AF05B1">
      <w:pPr>
        <w:spacing w:after="248" w:line="259" w:lineRule="auto"/>
        <w:ind w:right="-14"/>
        <w:jc w:val="right"/>
        <w:rPr>
          <w:b/>
          <w:color w:val="00000A"/>
          <w:sz w:val="24"/>
          <w:szCs w:val="24"/>
          <w:lang w:val="ru-RU"/>
        </w:rPr>
      </w:pPr>
    </w:p>
    <w:p w14:paraId="510AE077" w14:textId="1655CEFF" w:rsidR="002A447C" w:rsidRDefault="00EA3A1C" w:rsidP="002A447C">
      <w:pPr>
        <w:spacing w:after="0" w:line="259" w:lineRule="auto"/>
        <w:ind w:left="0" w:right="1" w:firstLine="0"/>
        <w:jc w:val="right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br w:type="page"/>
      </w:r>
      <w:r w:rsidR="002A447C" w:rsidRPr="00A479C9">
        <w:rPr>
          <w:b/>
          <w:i/>
          <w:sz w:val="24"/>
          <w:szCs w:val="24"/>
          <w:lang w:val="ru-RU"/>
        </w:rPr>
        <w:lastRenderedPageBreak/>
        <w:t>Приложение 2</w:t>
      </w:r>
    </w:p>
    <w:p w14:paraId="29522267" w14:textId="77777777" w:rsidR="00AF05B1" w:rsidRPr="00A479C9" w:rsidRDefault="00AF05B1" w:rsidP="002A447C">
      <w:pPr>
        <w:spacing w:after="0" w:line="259" w:lineRule="auto"/>
        <w:ind w:left="0" w:right="1" w:firstLine="0"/>
        <w:jc w:val="right"/>
        <w:rPr>
          <w:i/>
          <w:sz w:val="24"/>
          <w:szCs w:val="24"/>
          <w:lang w:val="ru-RU"/>
        </w:rPr>
      </w:pPr>
    </w:p>
    <w:p w14:paraId="4EFE95D8" w14:textId="08AF9A24" w:rsidR="00A0137C" w:rsidRPr="00A479C9" w:rsidRDefault="00CC6811">
      <w:pPr>
        <w:spacing w:after="327" w:line="232" w:lineRule="auto"/>
        <w:ind w:right="0"/>
        <w:jc w:val="center"/>
        <w:rPr>
          <w:sz w:val="24"/>
          <w:szCs w:val="24"/>
          <w:lang w:val="ru-RU"/>
        </w:rPr>
      </w:pPr>
      <w:r w:rsidRPr="00A479C9">
        <w:rPr>
          <w:b/>
          <w:color w:val="00000A"/>
          <w:sz w:val="24"/>
          <w:szCs w:val="24"/>
          <w:lang w:val="ru-RU"/>
        </w:rPr>
        <w:t>Контрольно-измерительные материалы по дополнительной общеобразовательной программе</w:t>
      </w:r>
      <w:r w:rsidRPr="00A479C9">
        <w:rPr>
          <w:rFonts w:eastAsia="Calibri"/>
          <w:b/>
          <w:color w:val="00000A"/>
          <w:sz w:val="24"/>
          <w:szCs w:val="24"/>
          <w:lang w:val="ru-RU"/>
        </w:rPr>
        <w:t xml:space="preserve"> </w:t>
      </w:r>
      <w:r w:rsidRPr="00A479C9">
        <w:rPr>
          <w:b/>
          <w:color w:val="00000A"/>
          <w:sz w:val="24"/>
          <w:szCs w:val="24"/>
          <w:lang w:val="ru-RU"/>
        </w:rPr>
        <w:t>«</w:t>
      </w:r>
      <w:r w:rsidR="00EA3A1C">
        <w:rPr>
          <w:b/>
          <w:color w:val="00000A"/>
          <w:sz w:val="24"/>
          <w:szCs w:val="24"/>
          <w:lang w:val="ru-RU"/>
        </w:rPr>
        <w:t>Студия вокала</w:t>
      </w:r>
      <w:r w:rsidRPr="00A479C9">
        <w:rPr>
          <w:b/>
          <w:color w:val="00000A"/>
          <w:sz w:val="24"/>
          <w:szCs w:val="24"/>
          <w:lang w:val="ru-RU"/>
        </w:rPr>
        <w:t>»</w:t>
      </w:r>
    </w:p>
    <w:p w14:paraId="17C763CD" w14:textId="77777777" w:rsidR="00085F0B" w:rsidRDefault="00CC6811" w:rsidP="00085F0B">
      <w:pPr>
        <w:ind w:left="-15" w:right="13" w:firstLine="568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Промежуточный</w:t>
      </w:r>
      <w:r w:rsidRPr="00A479C9">
        <w:rPr>
          <w:sz w:val="24"/>
          <w:szCs w:val="24"/>
          <w:lang w:val="ru-RU"/>
        </w:rPr>
        <w:t xml:space="preserve"> контроль знаний, умений и навыков проводится к концу первого полугодия, задачей его является определить изменения в уровне подготовки обучающихся за данный период обучения. </w:t>
      </w:r>
    </w:p>
    <w:p w14:paraId="574C6B44" w14:textId="0B44ACBD" w:rsidR="00A0137C" w:rsidRDefault="00CC6811" w:rsidP="00085F0B">
      <w:pPr>
        <w:ind w:left="-15" w:right="13" w:firstLine="568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Используются такие формы контро</w:t>
      </w:r>
      <w:r w:rsidR="00C209EB">
        <w:rPr>
          <w:sz w:val="24"/>
          <w:szCs w:val="24"/>
          <w:lang w:val="ru-RU"/>
        </w:rPr>
        <w:t xml:space="preserve">ля: </w:t>
      </w:r>
      <w:r w:rsidR="00EA3A1C">
        <w:rPr>
          <w:sz w:val="24"/>
          <w:szCs w:val="24"/>
          <w:lang w:val="ru-RU"/>
        </w:rPr>
        <w:t>собеседование</w:t>
      </w:r>
      <w:r w:rsidR="00C209EB">
        <w:rPr>
          <w:sz w:val="24"/>
          <w:szCs w:val="24"/>
          <w:lang w:val="ru-RU"/>
        </w:rPr>
        <w:t>, прослушивание</w:t>
      </w:r>
    </w:p>
    <w:p w14:paraId="29BBE798" w14:textId="77777777" w:rsidR="00C209EB" w:rsidRPr="00A479C9" w:rsidRDefault="00C209EB">
      <w:pPr>
        <w:spacing w:after="0" w:line="259" w:lineRule="auto"/>
        <w:ind w:left="152" w:right="0"/>
        <w:jc w:val="center"/>
        <w:rPr>
          <w:sz w:val="24"/>
          <w:szCs w:val="24"/>
          <w:lang w:val="ru-RU"/>
        </w:rPr>
      </w:pPr>
    </w:p>
    <w:tbl>
      <w:tblPr>
        <w:tblW w:w="9368" w:type="dxa"/>
        <w:tblInd w:w="-2" w:type="dxa"/>
        <w:tblCellMar>
          <w:top w:w="65" w:type="dxa"/>
          <w:left w:w="58" w:type="dxa"/>
          <w:right w:w="152" w:type="dxa"/>
        </w:tblCellMar>
        <w:tblLook w:val="04A0" w:firstRow="1" w:lastRow="0" w:firstColumn="1" w:lastColumn="0" w:noHBand="0" w:noVBand="1"/>
      </w:tblPr>
      <w:tblGrid>
        <w:gridCol w:w="464"/>
        <w:gridCol w:w="1354"/>
        <w:gridCol w:w="2068"/>
        <w:gridCol w:w="2068"/>
        <w:gridCol w:w="1072"/>
        <w:gridCol w:w="1028"/>
        <w:gridCol w:w="790"/>
        <w:gridCol w:w="524"/>
      </w:tblGrid>
      <w:tr w:rsidR="00A0137C" w:rsidRPr="00A479C9" w14:paraId="65B5FBB0" w14:textId="77777777" w:rsidTr="00EA3A1C">
        <w:trPr>
          <w:trHeight w:val="940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B08E88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8C8DB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ФИО</w:t>
            </w:r>
          </w:p>
          <w:p w14:paraId="211E3E0C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F0696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Интонирование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EC731F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Ритмичность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942CF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Память (знание партий)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4AACF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299619" w14:textId="77777777" w:rsidR="00A0137C" w:rsidRPr="000E07D3" w:rsidRDefault="00CC6811" w:rsidP="00EA3A1C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702130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%</w:t>
            </w:r>
          </w:p>
        </w:tc>
      </w:tr>
      <w:tr w:rsidR="00A0137C" w:rsidRPr="00A479C9" w14:paraId="43F9577A" w14:textId="77777777" w:rsidTr="00AA67D2">
        <w:trPr>
          <w:trHeight w:val="618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857332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0F9FD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33AED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4BAB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1BDA74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86D3C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34927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3A130A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4F9DAC13" w14:textId="77777777" w:rsidR="00C209EB" w:rsidRDefault="00C209EB">
      <w:pPr>
        <w:ind w:left="-15" w:right="13" w:firstLine="568"/>
        <w:rPr>
          <w:b/>
          <w:sz w:val="24"/>
          <w:szCs w:val="24"/>
          <w:lang w:val="ru-RU"/>
        </w:rPr>
      </w:pPr>
    </w:p>
    <w:p w14:paraId="6EDF3D0D" w14:textId="77777777" w:rsidR="00A0137C" w:rsidRDefault="00CC6811">
      <w:pPr>
        <w:ind w:left="-15" w:right="13" w:firstLine="568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Итоговый</w:t>
      </w:r>
      <w:r w:rsidRPr="00A479C9">
        <w:rPr>
          <w:sz w:val="24"/>
          <w:szCs w:val="24"/>
          <w:lang w:val="ru-RU"/>
        </w:rPr>
        <w:t xml:space="preserve"> контроль знаний, умений и навыков проводится к концу второго полугодия, задачей его является определить изменения в уровне подготовки обучающихся за первый год обучения. Используются такие формы контроля: устный опрос, прослушиван</w:t>
      </w:r>
      <w:r w:rsidR="00C209EB">
        <w:rPr>
          <w:sz w:val="24"/>
          <w:szCs w:val="24"/>
          <w:lang w:val="ru-RU"/>
        </w:rPr>
        <w:t>ие, участие в отчетном концерте</w:t>
      </w:r>
    </w:p>
    <w:p w14:paraId="053607FF" w14:textId="77777777" w:rsidR="00C209EB" w:rsidRPr="00A479C9" w:rsidRDefault="00C209EB">
      <w:pPr>
        <w:ind w:left="-15" w:right="13" w:firstLine="568"/>
        <w:rPr>
          <w:sz w:val="24"/>
          <w:szCs w:val="24"/>
          <w:lang w:val="ru-RU"/>
        </w:rPr>
      </w:pPr>
    </w:p>
    <w:tbl>
      <w:tblPr>
        <w:tblW w:w="9368" w:type="dxa"/>
        <w:tblInd w:w="-2" w:type="dxa"/>
        <w:tblCellMar>
          <w:top w:w="67" w:type="dxa"/>
          <w:left w:w="58" w:type="dxa"/>
          <w:right w:w="152" w:type="dxa"/>
        </w:tblCellMar>
        <w:tblLook w:val="04A0" w:firstRow="1" w:lastRow="0" w:firstColumn="1" w:lastColumn="0" w:noHBand="0" w:noVBand="1"/>
      </w:tblPr>
      <w:tblGrid>
        <w:gridCol w:w="464"/>
        <w:gridCol w:w="1354"/>
        <w:gridCol w:w="2068"/>
        <w:gridCol w:w="2068"/>
        <w:gridCol w:w="1072"/>
        <w:gridCol w:w="1028"/>
        <w:gridCol w:w="790"/>
        <w:gridCol w:w="524"/>
      </w:tblGrid>
      <w:tr w:rsidR="00A0137C" w:rsidRPr="00A479C9" w14:paraId="4B30DE41" w14:textId="77777777" w:rsidTr="00EA3A1C">
        <w:trPr>
          <w:trHeight w:val="940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DD8740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A4BE9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ФИО</w:t>
            </w:r>
          </w:p>
          <w:p w14:paraId="575F032F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9FE3C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Интонирование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6B2DAB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Ритмичность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C3EC49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color w:val="00000A"/>
                <w:sz w:val="24"/>
                <w:szCs w:val="24"/>
                <w:lang w:val="ru-RU"/>
              </w:rPr>
              <w:t>Память (знание партий)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4C8D53" w14:textId="77777777" w:rsidR="00A0137C" w:rsidRPr="00A479C9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D69D11" w14:textId="77777777" w:rsidR="00A0137C" w:rsidRPr="000E07D3" w:rsidRDefault="00CC6811" w:rsidP="00EA3A1C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46EF1" w14:textId="77777777" w:rsidR="00A0137C" w:rsidRPr="000E07D3" w:rsidRDefault="00CC6811" w:rsidP="00EA3A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E07D3">
              <w:rPr>
                <w:sz w:val="24"/>
                <w:szCs w:val="24"/>
                <w:lang w:val="ru-RU"/>
              </w:rPr>
              <w:t>%</w:t>
            </w:r>
          </w:p>
        </w:tc>
      </w:tr>
      <w:tr w:rsidR="00A0137C" w:rsidRPr="00A479C9" w14:paraId="28D24679" w14:textId="77777777" w:rsidTr="00AA67D2">
        <w:trPr>
          <w:trHeight w:val="618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CB4120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E367B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CCB598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5F68CD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45F7C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FD7D0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D71025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31D27" w14:textId="77777777" w:rsidR="00A0137C" w:rsidRPr="00A479C9" w:rsidRDefault="00A0137C" w:rsidP="00AA67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25E6599D" w14:textId="77777777" w:rsidR="002A447C" w:rsidRPr="00A479C9" w:rsidRDefault="002A447C">
      <w:pPr>
        <w:spacing w:after="294" w:line="259" w:lineRule="auto"/>
        <w:ind w:right="-14"/>
        <w:jc w:val="right"/>
        <w:rPr>
          <w:b/>
          <w:color w:val="00000A"/>
          <w:sz w:val="24"/>
          <w:szCs w:val="24"/>
          <w:lang w:val="ru-RU"/>
        </w:rPr>
      </w:pPr>
    </w:p>
    <w:p w14:paraId="1108A4B8" w14:textId="77777777" w:rsidR="004E35AD" w:rsidRPr="00A479C9" w:rsidRDefault="004E35AD">
      <w:pPr>
        <w:spacing w:after="294" w:line="259" w:lineRule="auto"/>
        <w:ind w:right="-14"/>
        <w:jc w:val="right"/>
        <w:rPr>
          <w:b/>
          <w:color w:val="00000A"/>
          <w:sz w:val="24"/>
          <w:szCs w:val="24"/>
          <w:lang w:val="ru-RU"/>
        </w:rPr>
      </w:pPr>
    </w:p>
    <w:p w14:paraId="13A3E1AA" w14:textId="64A374CC" w:rsidR="002A447C" w:rsidRPr="00A479C9" w:rsidRDefault="00EA3A1C" w:rsidP="002A447C">
      <w:pPr>
        <w:spacing w:after="0" w:line="259" w:lineRule="auto"/>
        <w:ind w:left="0" w:right="1" w:firstLine="0"/>
        <w:jc w:val="right"/>
        <w:rPr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br w:type="page"/>
      </w:r>
      <w:r w:rsidR="002A447C" w:rsidRPr="00A479C9">
        <w:rPr>
          <w:b/>
          <w:i/>
          <w:sz w:val="24"/>
          <w:szCs w:val="24"/>
          <w:lang w:val="ru-RU"/>
        </w:rPr>
        <w:lastRenderedPageBreak/>
        <w:t>Приложение 3</w:t>
      </w:r>
    </w:p>
    <w:p w14:paraId="111500CA" w14:textId="77777777" w:rsidR="002A447C" w:rsidRPr="00A479C9" w:rsidRDefault="00CC6811" w:rsidP="002A447C">
      <w:pPr>
        <w:spacing w:after="0" w:line="232" w:lineRule="auto"/>
        <w:ind w:left="1496" w:right="1491"/>
        <w:jc w:val="center"/>
        <w:rPr>
          <w:b/>
          <w:color w:val="00000A"/>
          <w:sz w:val="24"/>
          <w:szCs w:val="24"/>
          <w:lang w:val="ru-RU"/>
        </w:rPr>
      </w:pPr>
      <w:r w:rsidRPr="00A479C9">
        <w:rPr>
          <w:b/>
          <w:color w:val="00000A"/>
          <w:sz w:val="24"/>
          <w:szCs w:val="24"/>
          <w:lang w:val="ru-RU"/>
        </w:rPr>
        <w:t>М</w:t>
      </w:r>
      <w:r w:rsidR="002A447C" w:rsidRPr="00A479C9">
        <w:rPr>
          <w:b/>
          <w:color w:val="00000A"/>
          <w:sz w:val="24"/>
          <w:szCs w:val="24"/>
          <w:lang w:val="ru-RU"/>
        </w:rPr>
        <w:t xml:space="preserve">атериалы аттестации </w:t>
      </w:r>
    </w:p>
    <w:p w14:paraId="6DCC0A8A" w14:textId="77777777" w:rsidR="00A0137C" w:rsidRPr="00A479C9" w:rsidRDefault="00CC6811" w:rsidP="002A447C">
      <w:pPr>
        <w:spacing w:after="0" w:line="232" w:lineRule="auto"/>
        <w:ind w:left="1496" w:right="1491"/>
        <w:jc w:val="center"/>
        <w:rPr>
          <w:sz w:val="24"/>
          <w:szCs w:val="24"/>
          <w:lang w:val="ru-RU"/>
        </w:rPr>
      </w:pPr>
      <w:r w:rsidRPr="00A479C9">
        <w:rPr>
          <w:b/>
          <w:color w:val="00000A"/>
          <w:sz w:val="24"/>
          <w:szCs w:val="24"/>
          <w:lang w:val="ru-RU"/>
        </w:rPr>
        <w:t>(диагностика знаний, умений, навыков учащихся)</w:t>
      </w:r>
    </w:p>
    <w:p w14:paraId="47BD4313" w14:textId="36FB478F" w:rsidR="00A0137C" w:rsidRPr="00A479C9" w:rsidRDefault="00CC6811">
      <w:pPr>
        <w:spacing w:after="327" w:line="232" w:lineRule="auto"/>
        <w:ind w:right="0"/>
        <w:jc w:val="center"/>
        <w:rPr>
          <w:sz w:val="24"/>
          <w:szCs w:val="24"/>
          <w:lang w:val="ru-RU"/>
        </w:rPr>
      </w:pPr>
      <w:r w:rsidRPr="00A479C9">
        <w:rPr>
          <w:b/>
          <w:color w:val="00000A"/>
          <w:sz w:val="24"/>
          <w:szCs w:val="24"/>
          <w:lang w:val="ru-RU"/>
        </w:rPr>
        <w:t>Контрольно-измерительные материалы по дополнительной общеобразовательной программе</w:t>
      </w:r>
      <w:r w:rsidRPr="00A479C9">
        <w:rPr>
          <w:rFonts w:eastAsia="Calibri"/>
          <w:b/>
          <w:color w:val="00000A"/>
          <w:sz w:val="24"/>
          <w:szCs w:val="24"/>
          <w:lang w:val="ru-RU"/>
        </w:rPr>
        <w:t xml:space="preserve"> </w:t>
      </w:r>
      <w:r w:rsidRPr="00A479C9">
        <w:rPr>
          <w:b/>
          <w:color w:val="00000A"/>
          <w:sz w:val="24"/>
          <w:szCs w:val="24"/>
          <w:lang w:val="ru-RU"/>
        </w:rPr>
        <w:t>«</w:t>
      </w:r>
      <w:r w:rsidR="00EA3A1C">
        <w:rPr>
          <w:b/>
          <w:color w:val="00000A"/>
          <w:sz w:val="24"/>
          <w:szCs w:val="24"/>
          <w:lang w:val="ru-RU"/>
        </w:rPr>
        <w:t>Студия вокала</w:t>
      </w:r>
      <w:r w:rsidRPr="00A479C9">
        <w:rPr>
          <w:b/>
          <w:color w:val="00000A"/>
          <w:sz w:val="24"/>
          <w:szCs w:val="24"/>
          <w:lang w:val="ru-RU"/>
        </w:rPr>
        <w:t>»</w:t>
      </w:r>
    </w:p>
    <w:p w14:paraId="42C2FBF4" w14:textId="77777777" w:rsidR="00A0137C" w:rsidRPr="00A479C9" w:rsidRDefault="00CC6811">
      <w:pPr>
        <w:spacing w:after="317" w:line="24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Практические задания для проведения входного контроля:</w:t>
      </w:r>
    </w:p>
    <w:p w14:paraId="4D48A77E" w14:textId="77777777" w:rsidR="00A0137C" w:rsidRPr="00A479C9" w:rsidRDefault="00CC6811" w:rsidP="002A447C">
      <w:pPr>
        <w:numPr>
          <w:ilvl w:val="0"/>
          <w:numId w:val="15"/>
        </w:numPr>
        <w:ind w:left="0"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Исполнение заранее выученной песни без инструментального сопровождения или под аудио-аккомпанемент. Оцениваются: музыкальность, слух, ритмичность, голосовые данные.</w:t>
      </w:r>
    </w:p>
    <w:p w14:paraId="774E5D2B" w14:textId="71CC0551" w:rsidR="00A0137C" w:rsidRPr="00A479C9" w:rsidRDefault="002A447C" w:rsidP="002A447C">
      <w:pPr>
        <w:numPr>
          <w:ilvl w:val="0"/>
          <w:numId w:val="15"/>
        </w:numPr>
        <w:spacing w:after="0" w:line="259" w:lineRule="auto"/>
        <w:ind w:left="0"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Повторение ритмического рисунка</w:t>
      </w:r>
      <w:r w:rsidRPr="00A479C9">
        <w:rPr>
          <w:sz w:val="24"/>
          <w:szCs w:val="24"/>
          <w:lang w:val="ru-RU"/>
        </w:rPr>
        <w:tab/>
        <w:t xml:space="preserve"> за</w:t>
      </w:r>
      <w:r w:rsidR="002F1E1D">
        <w:rPr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>преподавателем</w:t>
      </w:r>
      <w:r w:rsidR="002F1E1D">
        <w:rPr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>(</w:t>
      </w:r>
      <w:proofErr w:type="spellStart"/>
      <w:r w:rsidR="00CC6811" w:rsidRPr="00A479C9">
        <w:rPr>
          <w:sz w:val="24"/>
          <w:szCs w:val="24"/>
          <w:lang w:val="ru-RU"/>
        </w:rPr>
        <w:t>прохлопывание</w:t>
      </w:r>
      <w:proofErr w:type="spellEnd"/>
      <w:r w:rsidR="00CC6811" w:rsidRPr="00A479C9">
        <w:rPr>
          <w:sz w:val="24"/>
          <w:szCs w:val="24"/>
          <w:lang w:val="ru-RU"/>
        </w:rPr>
        <w:t>);</w:t>
      </w:r>
      <w:r w:rsidR="002F1E1D">
        <w:rPr>
          <w:sz w:val="24"/>
          <w:szCs w:val="24"/>
          <w:lang w:val="ru-RU"/>
        </w:rPr>
        <w:t xml:space="preserve"> </w:t>
      </w:r>
      <w:r w:rsidR="00CC6811" w:rsidRPr="00A479C9">
        <w:rPr>
          <w:sz w:val="24"/>
          <w:szCs w:val="24"/>
          <w:lang w:val="ru-RU"/>
        </w:rPr>
        <w:t xml:space="preserve">определение восходящего и нисходящего движения мелодии, сыгранной </w:t>
      </w:r>
      <w:r w:rsidRPr="00A479C9">
        <w:rPr>
          <w:sz w:val="24"/>
          <w:szCs w:val="24"/>
          <w:lang w:val="ru-RU"/>
        </w:rPr>
        <w:t>преподавателем на фортепиано.</w:t>
      </w:r>
    </w:p>
    <w:p w14:paraId="14593701" w14:textId="77777777" w:rsidR="00A0137C" w:rsidRPr="00A479C9" w:rsidRDefault="00CC6811" w:rsidP="002A447C">
      <w:pPr>
        <w:numPr>
          <w:ilvl w:val="0"/>
          <w:numId w:val="15"/>
        </w:numPr>
        <w:spacing w:after="258"/>
        <w:ind w:left="0"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Выразительное прочтение небольшого стихотворения наизусть. Оцениваются: артистичность, воображение, дикция, эмоциональность. </w:t>
      </w:r>
    </w:p>
    <w:p w14:paraId="3D9FE8EC" w14:textId="106403AA" w:rsidR="002A447C" w:rsidRPr="00A479C9" w:rsidRDefault="00CC6811" w:rsidP="002A447C">
      <w:pPr>
        <w:spacing w:after="188" w:line="249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Для проведения промежуточной и итоговой аттестации использу</w:t>
      </w:r>
      <w:r w:rsidR="002F1E1D">
        <w:rPr>
          <w:b/>
          <w:sz w:val="24"/>
          <w:szCs w:val="24"/>
          <w:lang w:val="ru-RU"/>
        </w:rPr>
        <w:t>ю</w:t>
      </w:r>
      <w:r w:rsidRPr="00A479C9">
        <w:rPr>
          <w:b/>
          <w:sz w:val="24"/>
          <w:szCs w:val="24"/>
          <w:lang w:val="ru-RU"/>
        </w:rPr>
        <w:t xml:space="preserve">тся теоретические вопросы и контрольные задания: </w:t>
      </w:r>
    </w:p>
    <w:p w14:paraId="3AB76B1E" w14:textId="77777777" w:rsidR="00A0137C" w:rsidRPr="00A479C9" w:rsidRDefault="002A447C" w:rsidP="002A447C">
      <w:pPr>
        <w:spacing w:after="188" w:line="249" w:lineRule="auto"/>
        <w:ind w:left="-5" w:right="0"/>
        <w:jc w:val="left"/>
        <w:rPr>
          <w:sz w:val="24"/>
          <w:szCs w:val="24"/>
          <w:u w:val="single"/>
          <w:lang w:val="ru-RU"/>
        </w:rPr>
      </w:pPr>
      <w:r w:rsidRPr="00A479C9">
        <w:rPr>
          <w:sz w:val="24"/>
          <w:szCs w:val="24"/>
          <w:u w:val="single"/>
          <w:lang w:val="ru-RU"/>
        </w:rPr>
        <w:t>1</w:t>
      </w:r>
      <w:r w:rsidR="00CC6811" w:rsidRPr="00A479C9">
        <w:rPr>
          <w:sz w:val="24"/>
          <w:szCs w:val="24"/>
          <w:u w:val="single"/>
          <w:lang w:val="ru-RU"/>
        </w:rPr>
        <w:t>задание. Тест</w:t>
      </w:r>
    </w:p>
    <w:p w14:paraId="29953F62" w14:textId="77777777" w:rsidR="002A447C" w:rsidRPr="00A479C9" w:rsidRDefault="002A447C" w:rsidP="002A447C">
      <w:pPr>
        <w:spacing w:after="0" w:line="249" w:lineRule="auto"/>
        <w:ind w:left="210" w:right="97" w:firstLine="0"/>
        <w:jc w:val="left"/>
        <w:rPr>
          <w:sz w:val="24"/>
          <w:szCs w:val="24"/>
          <w:lang w:val="ru-RU"/>
        </w:rPr>
      </w:pPr>
    </w:p>
    <w:tbl>
      <w:tblPr>
        <w:tblW w:w="9264" w:type="dxa"/>
        <w:tblInd w:w="-2" w:type="dxa"/>
        <w:tblCellMar>
          <w:top w:w="15" w:type="dxa"/>
          <w:right w:w="16" w:type="dxa"/>
        </w:tblCellMar>
        <w:tblLook w:val="04A0" w:firstRow="1" w:lastRow="0" w:firstColumn="1" w:lastColumn="0" w:noHBand="0" w:noVBand="1"/>
      </w:tblPr>
      <w:tblGrid>
        <w:gridCol w:w="736"/>
        <w:gridCol w:w="2664"/>
        <w:gridCol w:w="5864"/>
      </w:tblGrid>
      <w:tr w:rsidR="00A0137C" w:rsidRPr="00A479C9" w14:paraId="4EC9AAA3" w14:textId="77777777" w:rsidTr="00AA67D2">
        <w:trPr>
          <w:trHeight w:val="42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5224" w14:textId="77777777" w:rsidR="00A0137C" w:rsidRPr="00A479C9" w:rsidRDefault="00CC6811" w:rsidP="00AA67D2">
            <w:pPr>
              <w:spacing w:after="0" w:line="259" w:lineRule="auto"/>
              <w:ind w:left="2" w:right="0" w:firstLine="0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0A1D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EEF9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Варианты ответов</w:t>
            </w:r>
          </w:p>
        </w:tc>
      </w:tr>
      <w:tr w:rsidR="00A0137C" w:rsidRPr="00A479C9" w14:paraId="606D04FB" w14:textId="77777777" w:rsidTr="00AA67D2">
        <w:trPr>
          <w:trHeight w:val="11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0370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9976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Что такое хор?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F911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а) коллектив певцов</w:t>
            </w:r>
          </w:p>
          <w:p w14:paraId="74A2D9AA" w14:textId="77777777" w:rsidR="00A0137C" w:rsidRPr="00A479C9" w:rsidRDefault="00CC6811" w:rsidP="00AA67D2">
            <w:pPr>
              <w:spacing w:after="0" w:line="259" w:lineRule="auto"/>
              <w:ind w:left="2" w:right="0" w:firstLine="0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б) группа исполнителей на музыкальных инструментах</w:t>
            </w:r>
          </w:p>
          <w:p w14:paraId="26853C74" w14:textId="77777777" w:rsidR="00A0137C" w:rsidRPr="00A479C9" w:rsidRDefault="00CC6811" w:rsidP="00AA67D2">
            <w:pPr>
              <w:spacing w:after="0" w:line="259" w:lineRule="auto"/>
              <w:ind w:left="2" w:right="534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в) в переводе с древнеегипетского «соревнование»</w:t>
            </w:r>
          </w:p>
        </w:tc>
      </w:tr>
      <w:tr w:rsidR="00A0137C" w:rsidRPr="00A479C9" w14:paraId="1B1DB995" w14:textId="77777777" w:rsidTr="00AA67D2">
        <w:trPr>
          <w:trHeight w:val="11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FF07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9453" w14:textId="77777777" w:rsidR="00A0137C" w:rsidRPr="00A479C9" w:rsidRDefault="002A447C" w:rsidP="00AA67D2">
            <w:pPr>
              <w:spacing w:after="0" w:line="259" w:lineRule="auto"/>
              <w:ind w:left="2" w:right="18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Наиболее</w:t>
            </w:r>
            <w:r w:rsidRPr="00A479C9">
              <w:rPr>
                <w:sz w:val="24"/>
                <w:szCs w:val="24"/>
                <w:lang w:val="ru-RU"/>
              </w:rPr>
              <w:tab/>
              <w:t xml:space="preserve"> </w:t>
            </w:r>
            <w:r w:rsidR="00CC6811" w:rsidRPr="00A479C9">
              <w:rPr>
                <w:sz w:val="24"/>
                <w:szCs w:val="24"/>
                <w:lang w:val="ru-RU"/>
              </w:rPr>
              <w:t>оптимальная поза вокалиста во время пения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F364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а) сидя</w:t>
            </w:r>
          </w:p>
          <w:p w14:paraId="334C28DB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б) стоя</w:t>
            </w:r>
          </w:p>
          <w:p w14:paraId="0BC8381F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в) лёжа</w:t>
            </w:r>
          </w:p>
        </w:tc>
      </w:tr>
      <w:tr w:rsidR="00A0137C" w:rsidRPr="00A479C9" w14:paraId="77A140DB" w14:textId="77777777" w:rsidTr="00AA67D2">
        <w:trPr>
          <w:trHeight w:val="10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4512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A95D" w14:textId="77777777" w:rsidR="00A0137C" w:rsidRPr="00A479C9" w:rsidRDefault="00CC6811" w:rsidP="00AA67D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 xml:space="preserve">«а </w:t>
            </w:r>
            <w:proofErr w:type="spellStart"/>
            <w:r w:rsidRPr="00A479C9">
              <w:rPr>
                <w:sz w:val="24"/>
                <w:szCs w:val="24"/>
                <w:lang w:val="ru-RU"/>
              </w:rPr>
              <w:t>cappella</w:t>
            </w:r>
            <w:proofErr w:type="spellEnd"/>
            <w:r w:rsidRPr="00A479C9">
              <w:rPr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A479C9">
              <w:rPr>
                <w:sz w:val="24"/>
                <w:szCs w:val="24"/>
                <w:lang w:val="ru-RU"/>
              </w:rPr>
              <w:t>- это</w:t>
            </w:r>
            <w:proofErr w:type="gramEnd"/>
            <w:r w:rsidRPr="00A479C9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4F38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а) быстрый темп в музыке</w:t>
            </w:r>
          </w:p>
          <w:p w14:paraId="71F0E9B0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б) пение без инструментального сопровождения</w:t>
            </w:r>
          </w:p>
          <w:p w14:paraId="4241F6AE" w14:textId="77777777" w:rsidR="00A0137C" w:rsidRPr="00A479C9" w:rsidRDefault="00CC6811" w:rsidP="00AA67D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в) произведение для симфонического оркестра</w:t>
            </w:r>
          </w:p>
        </w:tc>
      </w:tr>
    </w:tbl>
    <w:p w14:paraId="004214FD" w14:textId="77777777" w:rsidR="002A447C" w:rsidRPr="00A479C9" w:rsidRDefault="002A447C" w:rsidP="002A447C">
      <w:pPr>
        <w:spacing w:after="0" w:line="249" w:lineRule="auto"/>
        <w:ind w:left="210" w:right="97" w:firstLine="0"/>
        <w:jc w:val="left"/>
        <w:rPr>
          <w:sz w:val="24"/>
          <w:szCs w:val="24"/>
          <w:lang w:val="ru-RU"/>
        </w:rPr>
      </w:pPr>
    </w:p>
    <w:p w14:paraId="022BD21B" w14:textId="77777777" w:rsidR="00A0137C" w:rsidRDefault="002A447C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  <w:r w:rsidRPr="00A479C9">
        <w:rPr>
          <w:sz w:val="24"/>
          <w:szCs w:val="24"/>
          <w:u w:val="single"/>
          <w:lang w:val="ru-RU"/>
        </w:rPr>
        <w:t xml:space="preserve">2 </w:t>
      </w:r>
      <w:r w:rsidR="00CC6811" w:rsidRPr="00A479C9">
        <w:rPr>
          <w:sz w:val="24"/>
          <w:szCs w:val="24"/>
          <w:u w:val="single"/>
          <w:lang w:val="ru-RU"/>
        </w:rPr>
        <w:t>задание</w:t>
      </w:r>
      <w:r w:rsidR="00CC6811" w:rsidRPr="00A479C9">
        <w:rPr>
          <w:sz w:val="24"/>
          <w:szCs w:val="24"/>
          <w:u w:val="single" w:color="000000"/>
          <w:lang w:val="ru-RU"/>
        </w:rPr>
        <w:t xml:space="preserve">. </w:t>
      </w:r>
      <w:r w:rsidRPr="00A479C9">
        <w:rPr>
          <w:sz w:val="24"/>
          <w:szCs w:val="24"/>
          <w:u w:val="single" w:color="000000"/>
          <w:lang w:val="ru-RU"/>
        </w:rPr>
        <w:t xml:space="preserve"> </w:t>
      </w:r>
      <w:r w:rsidR="00CC6811" w:rsidRPr="00A479C9">
        <w:rPr>
          <w:sz w:val="24"/>
          <w:szCs w:val="24"/>
          <w:u w:val="single" w:color="000000"/>
          <w:lang w:val="ru-RU"/>
        </w:rPr>
        <w:t>Прослушивание хоровых партий (пение наизусть).</w:t>
      </w:r>
    </w:p>
    <w:p w14:paraId="6627FF05" w14:textId="77777777" w:rsidR="00085F0B" w:rsidRDefault="00085F0B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276F4749" w14:textId="77777777" w:rsidR="00085F0B" w:rsidRDefault="00085F0B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730E8552" w14:textId="77777777" w:rsidR="00085F0B" w:rsidRDefault="00085F0B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0F1D97C6" w14:textId="77777777" w:rsidR="00085F0B" w:rsidRDefault="00085F0B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7D543981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232EFB02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5C6039FE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729D9CF0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239A90F6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7BB7E4E3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58D4C928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7635E48F" w14:textId="77777777" w:rsidR="00B96A34" w:rsidRDefault="00B96A34" w:rsidP="002A447C">
      <w:pPr>
        <w:spacing w:after="0" w:line="249" w:lineRule="auto"/>
        <w:ind w:left="0" w:right="97" w:firstLine="0"/>
        <w:jc w:val="left"/>
        <w:rPr>
          <w:sz w:val="24"/>
          <w:szCs w:val="24"/>
          <w:u w:val="single" w:color="000000"/>
          <w:lang w:val="ru-RU"/>
        </w:rPr>
      </w:pPr>
    </w:p>
    <w:p w14:paraId="0C8E4AC6" w14:textId="77777777" w:rsidR="000E07D3" w:rsidRDefault="000E07D3" w:rsidP="000E07D3">
      <w:pPr>
        <w:spacing w:after="0" w:line="259" w:lineRule="auto"/>
        <w:ind w:left="0" w:right="1" w:firstLine="0"/>
        <w:jc w:val="right"/>
        <w:rPr>
          <w:b/>
          <w:i/>
          <w:sz w:val="24"/>
          <w:szCs w:val="24"/>
          <w:lang w:val="ru-RU"/>
        </w:rPr>
      </w:pPr>
      <w:r w:rsidRPr="00A479C9">
        <w:rPr>
          <w:b/>
          <w:i/>
          <w:sz w:val="24"/>
          <w:szCs w:val="24"/>
          <w:lang w:val="ru-RU"/>
        </w:rPr>
        <w:t xml:space="preserve">Приложение </w:t>
      </w:r>
      <w:r>
        <w:rPr>
          <w:b/>
          <w:i/>
          <w:sz w:val="24"/>
          <w:szCs w:val="24"/>
          <w:lang w:val="ru-RU"/>
        </w:rPr>
        <w:t>4</w:t>
      </w:r>
    </w:p>
    <w:p w14:paraId="49D7351E" w14:textId="77777777" w:rsidR="000E07D3" w:rsidRPr="00A479C9" w:rsidRDefault="000E07D3" w:rsidP="000E07D3">
      <w:pPr>
        <w:spacing w:after="0" w:line="259" w:lineRule="auto"/>
        <w:ind w:left="0" w:right="1" w:firstLine="0"/>
        <w:jc w:val="right"/>
        <w:rPr>
          <w:i/>
          <w:sz w:val="24"/>
          <w:szCs w:val="24"/>
          <w:lang w:val="ru-RU"/>
        </w:rPr>
      </w:pPr>
    </w:p>
    <w:p w14:paraId="601D99A9" w14:textId="2068A7AA" w:rsidR="00B96A34" w:rsidRDefault="000E07D3" w:rsidP="000E07D3">
      <w:pPr>
        <w:shd w:val="clear" w:color="auto" w:fill="FFFFFF"/>
        <w:spacing w:after="0" w:line="240" w:lineRule="auto"/>
        <w:ind w:left="0" w:right="0" w:firstLine="0"/>
        <w:jc w:val="center"/>
        <w:rPr>
          <w:b/>
          <w:sz w:val="24"/>
          <w:szCs w:val="24"/>
          <w:lang w:val="ru-RU" w:eastAsia="ru-RU"/>
        </w:rPr>
      </w:pPr>
      <w:r w:rsidRPr="000E07D3">
        <w:rPr>
          <w:b/>
          <w:sz w:val="24"/>
          <w:szCs w:val="24"/>
          <w:lang w:val="ru-RU" w:eastAsia="ru-RU"/>
        </w:rPr>
        <w:t xml:space="preserve">Краткий </w:t>
      </w:r>
      <w:r w:rsidR="002F1E1D">
        <w:rPr>
          <w:b/>
          <w:sz w:val="24"/>
          <w:szCs w:val="24"/>
          <w:lang w:val="ru-RU" w:eastAsia="ru-RU"/>
        </w:rPr>
        <w:t>вокальный</w:t>
      </w:r>
      <w:r w:rsidRPr="000E07D3">
        <w:rPr>
          <w:b/>
          <w:sz w:val="24"/>
          <w:szCs w:val="24"/>
          <w:lang w:val="ru-RU" w:eastAsia="ru-RU"/>
        </w:rPr>
        <w:t xml:space="preserve"> словарь</w:t>
      </w:r>
    </w:p>
    <w:p w14:paraId="6A9CD976" w14:textId="77777777" w:rsidR="000E07D3" w:rsidRPr="00B96A34" w:rsidRDefault="000E07D3" w:rsidP="000E07D3">
      <w:pPr>
        <w:shd w:val="clear" w:color="auto" w:fill="FFFFFF"/>
        <w:spacing w:after="0" w:line="240" w:lineRule="auto"/>
        <w:ind w:left="0" w:right="0" w:firstLine="0"/>
        <w:jc w:val="center"/>
        <w:rPr>
          <w:b/>
          <w:sz w:val="24"/>
          <w:szCs w:val="24"/>
          <w:lang w:val="ru-RU" w:eastAsia="ru-RU"/>
        </w:rPr>
      </w:pPr>
    </w:p>
    <w:p w14:paraId="1E4F6161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>
        <w:rPr>
          <w:sz w:val="24"/>
          <w:szCs w:val="24"/>
          <w:lang w:val="ru-RU" w:eastAsia="ru-RU"/>
        </w:rPr>
        <w:t xml:space="preserve">1. </w:t>
      </w:r>
      <w:r w:rsidR="00B96A34" w:rsidRPr="00B96A34">
        <w:rPr>
          <w:sz w:val="24"/>
          <w:szCs w:val="24"/>
          <w:lang w:val="ru-RU" w:eastAsia="ru-RU"/>
        </w:rPr>
        <w:t>Музыкальные способности: слух, память, чувство ритма.</w:t>
      </w:r>
    </w:p>
    <w:p w14:paraId="66579416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>
        <w:rPr>
          <w:sz w:val="24"/>
          <w:szCs w:val="24"/>
          <w:lang w:val="ru-RU" w:eastAsia="ru-RU"/>
        </w:rPr>
        <w:t xml:space="preserve">2. </w:t>
      </w:r>
      <w:r w:rsidR="00B96A34" w:rsidRPr="00B96A34">
        <w:rPr>
          <w:sz w:val="24"/>
          <w:szCs w:val="24"/>
          <w:lang w:val="ru-RU" w:eastAsia="ru-RU"/>
        </w:rPr>
        <w:t>Музыкально – сенсорные способности: вслушивание, различение и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воспроизведение свойств музыкального звука – высоты, длительности,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тембра и силы.</w:t>
      </w:r>
    </w:p>
    <w:p w14:paraId="48D905A1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>
        <w:rPr>
          <w:sz w:val="24"/>
          <w:szCs w:val="24"/>
          <w:lang w:val="ru-RU" w:eastAsia="ru-RU"/>
        </w:rPr>
        <w:t xml:space="preserve">3. </w:t>
      </w:r>
      <w:r w:rsidR="00B96A34" w:rsidRPr="00B96A34">
        <w:rPr>
          <w:sz w:val="24"/>
          <w:szCs w:val="24"/>
          <w:lang w:val="ru-RU" w:eastAsia="ru-RU"/>
        </w:rPr>
        <w:t>Диапазон – звуковые возможности певческого голоса, оббьем между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самыми высокими и низкими звуками голоса.</w:t>
      </w:r>
    </w:p>
    <w:p w14:paraId="48B9D212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>
        <w:rPr>
          <w:sz w:val="24"/>
          <w:szCs w:val="24"/>
          <w:lang w:val="ru-RU" w:eastAsia="ru-RU"/>
        </w:rPr>
        <w:t xml:space="preserve">4. </w:t>
      </w:r>
      <w:r w:rsidR="00B96A34" w:rsidRPr="00B96A34">
        <w:rPr>
          <w:sz w:val="24"/>
          <w:szCs w:val="24"/>
          <w:lang w:val="ru-RU" w:eastAsia="ru-RU"/>
        </w:rPr>
        <w:t>Тесситура – распределение звуков по высоте.</w:t>
      </w:r>
    </w:p>
    <w:p w14:paraId="1BBCDB8D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5</w:t>
      </w:r>
      <w:r w:rsidR="00B96A34"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A </w:t>
      </w:r>
      <w:proofErr w:type="spellStart"/>
      <w:r w:rsidR="00B96A34" w:rsidRPr="00B96A34">
        <w:rPr>
          <w:sz w:val="24"/>
          <w:szCs w:val="24"/>
          <w:lang w:val="ru-RU" w:eastAsia="ru-RU"/>
        </w:rPr>
        <w:t>capella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gramStart"/>
      <w:r w:rsidR="00B96A34" w:rsidRPr="00B96A34">
        <w:rPr>
          <w:sz w:val="24"/>
          <w:szCs w:val="24"/>
          <w:lang w:val="ru-RU" w:eastAsia="ru-RU"/>
        </w:rPr>
        <w:t>( а</w:t>
      </w:r>
      <w:proofErr w:type="gramEnd"/>
      <w:r w:rsidR="00B96A34" w:rsidRPr="00B96A34">
        <w:rPr>
          <w:sz w:val="24"/>
          <w:szCs w:val="24"/>
          <w:lang w:val="ru-RU" w:eastAsia="ru-RU"/>
        </w:rPr>
        <w:t xml:space="preserve"> капелла – итал.) – многоголосное хоровое пение без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инструментального сопровождения. Распространено в народном творчестве.</w:t>
      </w:r>
    </w:p>
    <w:p w14:paraId="373F6FFD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6</w:t>
      </w:r>
      <w:r w:rsidR="00B96A34"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Бас (итал. </w:t>
      </w:r>
      <w:proofErr w:type="spellStart"/>
      <w:r w:rsidR="00B96A34" w:rsidRPr="00B96A34">
        <w:rPr>
          <w:sz w:val="24"/>
          <w:szCs w:val="24"/>
          <w:lang w:val="ru-RU" w:eastAsia="ru-RU"/>
        </w:rPr>
        <w:t>Basso</w:t>
      </w:r>
      <w:proofErr w:type="spellEnd"/>
      <w:r w:rsidR="00B96A34" w:rsidRPr="00B96A34">
        <w:rPr>
          <w:sz w:val="24"/>
          <w:szCs w:val="24"/>
          <w:lang w:val="ru-RU" w:eastAsia="ru-RU"/>
        </w:rPr>
        <w:t>, буквально – низкий) – самый низкий мужской голос.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 xml:space="preserve">Различают высокий (певучий) бас (итал. </w:t>
      </w:r>
      <w:proofErr w:type="spellStart"/>
      <w:r w:rsidR="00B96A34" w:rsidRPr="00B96A34">
        <w:rPr>
          <w:sz w:val="24"/>
          <w:szCs w:val="24"/>
          <w:lang w:val="ru-RU" w:eastAsia="ru-RU"/>
        </w:rPr>
        <w:t>Basso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cantante</w:t>
      </w:r>
      <w:proofErr w:type="spellEnd"/>
      <w:r w:rsidR="00B96A34" w:rsidRPr="00B96A34">
        <w:rPr>
          <w:sz w:val="24"/>
          <w:szCs w:val="24"/>
          <w:lang w:val="ru-RU" w:eastAsia="ru-RU"/>
        </w:rPr>
        <w:t>) и низкий (глубокий)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 xml:space="preserve">бас (итал. </w:t>
      </w:r>
      <w:proofErr w:type="spellStart"/>
      <w:r w:rsidR="00B96A34" w:rsidRPr="00B96A34">
        <w:rPr>
          <w:sz w:val="24"/>
          <w:szCs w:val="24"/>
          <w:lang w:val="ru-RU" w:eastAsia="ru-RU"/>
        </w:rPr>
        <w:t>Basso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profundo</w:t>
      </w:r>
      <w:proofErr w:type="spellEnd"/>
      <w:r w:rsidR="00B96A34" w:rsidRPr="00B96A34">
        <w:rPr>
          <w:sz w:val="24"/>
          <w:szCs w:val="24"/>
          <w:lang w:val="ru-RU" w:eastAsia="ru-RU"/>
        </w:rPr>
        <w:t>), в опере также характерный, комический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 xml:space="preserve">буффонный бас (итал. </w:t>
      </w:r>
      <w:proofErr w:type="spellStart"/>
      <w:r w:rsidR="00B96A34" w:rsidRPr="00B96A34">
        <w:rPr>
          <w:sz w:val="24"/>
          <w:szCs w:val="24"/>
          <w:lang w:val="ru-RU" w:eastAsia="ru-RU"/>
        </w:rPr>
        <w:t>Basso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buffo</w:t>
      </w:r>
      <w:proofErr w:type="spellEnd"/>
      <w:r w:rsidR="00B96A34" w:rsidRPr="00B96A34">
        <w:rPr>
          <w:sz w:val="24"/>
          <w:szCs w:val="24"/>
          <w:lang w:val="ru-RU" w:eastAsia="ru-RU"/>
        </w:rPr>
        <w:t>).</w:t>
      </w:r>
    </w:p>
    <w:p w14:paraId="17B8067E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7</w:t>
      </w:r>
      <w:r w:rsidR="00B96A34"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Баритон </w:t>
      </w:r>
      <w:proofErr w:type="gramStart"/>
      <w:r w:rsidR="00B96A34" w:rsidRPr="00B96A34">
        <w:rPr>
          <w:sz w:val="24"/>
          <w:szCs w:val="24"/>
          <w:lang w:val="ru-RU" w:eastAsia="ru-RU"/>
        </w:rPr>
        <w:t>( итал.</w:t>
      </w:r>
      <w:proofErr w:type="gram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Baritone</w:t>
      </w:r>
      <w:proofErr w:type="spellEnd"/>
      <w:r w:rsidR="00B96A34" w:rsidRPr="00B96A34">
        <w:rPr>
          <w:sz w:val="24"/>
          <w:szCs w:val="24"/>
          <w:lang w:val="ru-RU" w:eastAsia="ru-RU"/>
        </w:rPr>
        <w:t>, от греч, низко звучащий, буквально тяжелый тон)</w:t>
      </w:r>
    </w:p>
    <w:p w14:paraId="09DDD17D" w14:textId="77777777" w:rsidR="00B96A34" w:rsidRPr="00B96A34" w:rsidRDefault="00B96A34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 w:rsidRPr="00B96A34">
        <w:rPr>
          <w:sz w:val="24"/>
          <w:szCs w:val="24"/>
          <w:lang w:val="ru-RU" w:eastAsia="ru-RU"/>
        </w:rPr>
        <w:t>мужской голос, по высоте средний между басом и тенором. Различают</w:t>
      </w:r>
      <w:r>
        <w:rPr>
          <w:sz w:val="24"/>
          <w:szCs w:val="24"/>
          <w:lang w:val="ru-RU" w:eastAsia="ru-RU"/>
        </w:rPr>
        <w:t xml:space="preserve"> </w:t>
      </w:r>
      <w:r w:rsidRPr="00B96A34">
        <w:rPr>
          <w:sz w:val="24"/>
          <w:szCs w:val="24"/>
          <w:lang w:val="ru-RU" w:eastAsia="ru-RU"/>
        </w:rPr>
        <w:t>лирический баритон – более мягкий и подвижный, близкий к</w:t>
      </w:r>
      <w:r>
        <w:rPr>
          <w:sz w:val="24"/>
          <w:szCs w:val="24"/>
          <w:lang w:val="ru-RU" w:eastAsia="ru-RU"/>
        </w:rPr>
        <w:t xml:space="preserve"> </w:t>
      </w:r>
      <w:r w:rsidRPr="00B96A34">
        <w:rPr>
          <w:sz w:val="24"/>
          <w:szCs w:val="24"/>
          <w:lang w:val="ru-RU" w:eastAsia="ru-RU"/>
        </w:rPr>
        <w:t>драматическому тенору (</w:t>
      </w:r>
      <w:proofErr w:type="spellStart"/>
      <w:r w:rsidRPr="00B96A34">
        <w:rPr>
          <w:sz w:val="24"/>
          <w:szCs w:val="24"/>
          <w:lang w:val="ru-RU" w:eastAsia="ru-RU"/>
        </w:rPr>
        <w:t>Жермон</w:t>
      </w:r>
      <w:proofErr w:type="spellEnd"/>
      <w:r w:rsidRPr="00B96A34">
        <w:rPr>
          <w:sz w:val="24"/>
          <w:szCs w:val="24"/>
          <w:lang w:val="ru-RU" w:eastAsia="ru-RU"/>
        </w:rPr>
        <w:t>, Елецкий) и драматический баритон более</w:t>
      </w:r>
      <w:r>
        <w:rPr>
          <w:sz w:val="24"/>
          <w:szCs w:val="24"/>
          <w:lang w:val="ru-RU" w:eastAsia="ru-RU"/>
        </w:rPr>
        <w:t xml:space="preserve"> </w:t>
      </w:r>
      <w:r w:rsidRPr="00B96A34">
        <w:rPr>
          <w:sz w:val="24"/>
          <w:szCs w:val="24"/>
          <w:lang w:val="ru-RU" w:eastAsia="ru-RU"/>
        </w:rPr>
        <w:t>мужественный и сильный, близкий к басу (Князь Игорь, Яго).</w:t>
      </w:r>
    </w:p>
    <w:p w14:paraId="1DBA675A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8</w:t>
      </w:r>
      <w:r w:rsidR="00B96A34"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Бард – (англ. </w:t>
      </w:r>
      <w:proofErr w:type="spellStart"/>
      <w:r w:rsidR="00B96A34" w:rsidRPr="00B96A34">
        <w:rPr>
          <w:sz w:val="24"/>
          <w:szCs w:val="24"/>
          <w:lang w:val="ru-RU" w:eastAsia="ru-RU"/>
        </w:rPr>
        <w:t>Bard</w:t>
      </w:r>
      <w:proofErr w:type="spellEnd"/>
      <w:r w:rsidR="00B96A34" w:rsidRPr="00B96A34">
        <w:rPr>
          <w:sz w:val="24"/>
          <w:szCs w:val="24"/>
          <w:lang w:val="ru-RU" w:eastAsia="ru-RU"/>
        </w:rPr>
        <w:t>, слово кельтского происхождения) певец – сказитель</w:t>
      </w:r>
      <w:r w:rsidR="00B96A34"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 xml:space="preserve">древних кельтских племен, в средние века </w:t>
      </w:r>
      <w:proofErr w:type="gramStart"/>
      <w:r w:rsidR="00B96A34" w:rsidRPr="00B96A34">
        <w:rPr>
          <w:sz w:val="24"/>
          <w:szCs w:val="24"/>
          <w:lang w:val="ru-RU" w:eastAsia="ru-RU"/>
        </w:rPr>
        <w:t>( гл.</w:t>
      </w:r>
      <w:proofErr w:type="gramEnd"/>
      <w:r w:rsidR="00B96A34" w:rsidRPr="00B96A34">
        <w:rPr>
          <w:sz w:val="24"/>
          <w:szCs w:val="24"/>
          <w:lang w:val="ru-RU" w:eastAsia="ru-RU"/>
        </w:rPr>
        <w:t xml:space="preserve"> образом в Ирландии, Уэльсе и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Шотландии) – профессиональный поэт – певец, бродячий или придворный.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Барды объединялись в цехи. Исполняли героические песни – баллады,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боевые, религиозные или сатирические песни, элегии и др.</w:t>
      </w:r>
    </w:p>
    <w:p w14:paraId="131BB15A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9</w:t>
      </w:r>
      <w:r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Марш </w:t>
      </w:r>
      <w:proofErr w:type="gramStart"/>
      <w:r w:rsidR="00B96A34" w:rsidRPr="00B96A34">
        <w:rPr>
          <w:sz w:val="24"/>
          <w:szCs w:val="24"/>
          <w:lang w:val="ru-RU" w:eastAsia="ru-RU"/>
        </w:rPr>
        <w:t>–( франц.</w:t>
      </w:r>
      <w:proofErr w:type="gram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March</w:t>
      </w:r>
      <w:proofErr w:type="spellEnd"/>
      <w:r w:rsidR="00B96A34" w:rsidRPr="00B96A34">
        <w:rPr>
          <w:sz w:val="24"/>
          <w:szCs w:val="24"/>
          <w:lang w:val="ru-RU" w:eastAsia="ru-RU"/>
        </w:rPr>
        <w:t>, буквально – шествие, движение вперед)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музыкальный жанр, который служит обычно для обеспечения синхронного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движения большого числа людей. Обладает строго размеренным темпом,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четким ритмом.</w:t>
      </w:r>
    </w:p>
    <w:p w14:paraId="286F9261" w14:textId="77777777" w:rsidR="00B96A34" w:rsidRPr="00B96A34" w:rsidRDefault="000E07D3" w:rsidP="00B96A34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B96A34" w:rsidRPr="00B96A34">
        <w:rPr>
          <w:sz w:val="24"/>
          <w:szCs w:val="24"/>
          <w:lang w:val="ru-RU" w:eastAsia="ru-RU"/>
        </w:rPr>
        <w:t>10</w:t>
      </w:r>
      <w:r>
        <w:rPr>
          <w:sz w:val="24"/>
          <w:szCs w:val="24"/>
          <w:lang w:val="ru-RU" w:eastAsia="ru-RU"/>
        </w:rPr>
        <w:t>.</w:t>
      </w:r>
      <w:r w:rsidR="00B96A34" w:rsidRPr="00B96A34">
        <w:rPr>
          <w:sz w:val="24"/>
          <w:szCs w:val="24"/>
          <w:lang w:val="ru-RU" w:eastAsia="ru-RU"/>
        </w:rPr>
        <w:t xml:space="preserve"> Меццо –сопрано </w:t>
      </w:r>
      <w:proofErr w:type="gramStart"/>
      <w:r w:rsidR="00B96A34" w:rsidRPr="00B96A34">
        <w:rPr>
          <w:sz w:val="24"/>
          <w:szCs w:val="24"/>
          <w:lang w:val="ru-RU" w:eastAsia="ru-RU"/>
        </w:rPr>
        <w:t>( итал.</w:t>
      </w:r>
      <w:proofErr w:type="gramEnd"/>
      <w:r w:rsidR="00B96A34" w:rsidRPr="00B96A34">
        <w:rPr>
          <w:sz w:val="24"/>
          <w:szCs w:val="24"/>
          <w:lang w:val="ru-RU" w:eastAsia="ru-RU"/>
        </w:rPr>
        <w:t xml:space="preserve"> </w:t>
      </w:r>
      <w:proofErr w:type="spellStart"/>
      <w:r w:rsidR="00B96A34" w:rsidRPr="00B96A34">
        <w:rPr>
          <w:sz w:val="24"/>
          <w:szCs w:val="24"/>
          <w:lang w:val="ru-RU" w:eastAsia="ru-RU"/>
        </w:rPr>
        <w:t>mezzo-soprano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от </w:t>
      </w:r>
      <w:proofErr w:type="spellStart"/>
      <w:r w:rsidR="00B96A34" w:rsidRPr="00B96A34">
        <w:rPr>
          <w:sz w:val="24"/>
          <w:szCs w:val="24"/>
          <w:lang w:val="ru-RU" w:eastAsia="ru-RU"/>
        </w:rPr>
        <w:t>mezzo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– средний ) женский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голос средний между сопрано и контральто. Различают высокое (лирическое)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меццо – сопрано, близкое к сопрано, и низкое, приближающее к контральто.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>Характерны полнота звучания в среднем регистре и наличие нижнего</w:t>
      </w:r>
      <w:r>
        <w:rPr>
          <w:sz w:val="24"/>
          <w:szCs w:val="24"/>
          <w:lang w:val="ru-RU" w:eastAsia="ru-RU"/>
        </w:rPr>
        <w:t xml:space="preserve"> </w:t>
      </w:r>
      <w:r w:rsidR="00B96A34" w:rsidRPr="00B96A34">
        <w:rPr>
          <w:sz w:val="24"/>
          <w:szCs w:val="24"/>
          <w:lang w:val="ru-RU" w:eastAsia="ru-RU"/>
        </w:rPr>
        <w:t xml:space="preserve">грудного регистра. Для меццо сопрано написаны партии Марфы («Хованщина»). Любаши («Царская невеста»), Кармен, </w:t>
      </w:r>
      <w:proofErr w:type="spellStart"/>
      <w:r w:rsidR="00B96A34" w:rsidRPr="00B96A34">
        <w:rPr>
          <w:sz w:val="24"/>
          <w:szCs w:val="24"/>
          <w:lang w:val="ru-RU" w:eastAsia="ru-RU"/>
        </w:rPr>
        <w:t>Амнерис</w:t>
      </w:r>
      <w:proofErr w:type="spellEnd"/>
      <w:r w:rsidR="00B96A34" w:rsidRPr="00B96A34">
        <w:rPr>
          <w:sz w:val="24"/>
          <w:szCs w:val="24"/>
          <w:lang w:val="ru-RU" w:eastAsia="ru-RU"/>
        </w:rPr>
        <w:t xml:space="preserve"> и др.</w:t>
      </w:r>
    </w:p>
    <w:p w14:paraId="5B4F4E0E" w14:textId="77777777" w:rsidR="00085F0B" w:rsidRPr="00B96A34" w:rsidRDefault="00085F0B" w:rsidP="00B96A34">
      <w:pPr>
        <w:spacing w:after="0" w:line="240" w:lineRule="auto"/>
        <w:ind w:left="0" w:right="97" w:firstLine="0"/>
        <w:rPr>
          <w:sz w:val="24"/>
          <w:szCs w:val="24"/>
          <w:lang w:val="ru-RU"/>
        </w:rPr>
      </w:pPr>
    </w:p>
    <w:sectPr w:rsidR="00085F0B" w:rsidRPr="00B96A34" w:rsidSect="002F1E1D">
      <w:footerReference w:type="default" r:id="rId99"/>
      <w:pgSz w:w="11906" w:h="16838"/>
      <w:pgMar w:top="1139" w:right="783" w:bottom="1159" w:left="176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8DCF" w14:textId="77777777" w:rsidR="00EA2370" w:rsidRDefault="00EA2370" w:rsidP="002F1E1D">
      <w:pPr>
        <w:spacing w:after="0" w:line="240" w:lineRule="auto"/>
      </w:pPr>
      <w:r>
        <w:separator/>
      </w:r>
    </w:p>
  </w:endnote>
  <w:endnote w:type="continuationSeparator" w:id="0">
    <w:p w14:paraId="7D173F37" w14:textId="77777777" w:rsidR="00EA2370" w:rsidRDefault="00EA2370" w:rsidP="002F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093F" w14:textId="77777777" w:rsidR="002F1E1D" w:rsidRDefault="002F1E1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3BA23A17" w14:textId="77777777" w:rsidR="002F1E1D" w:rsidRDefault="002F1E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A2E8" w14:textId="77777777" w:rsidR="00EA2370" w:rsidRDefault="00EA2370" w:rsidP="002F1E1D">
      <w:pPr>
        <w:spacing w:after="0" w:line="240" w:lineRule="auto"/>
      </w:pPr>
      <w:r>
        <w:separator/>
      </w:r>
    </w:p>
  </w:footnote>
  <w:footnote w:type="continuationSeparator" w:id="0">
    <w:p w14:paraId="520DF81D" w14:textId="77777777" w:rsidR="00EA2370" w:rsidRDefault="00EA2370" w:rsidP="002F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712"/>
    <w:multiLevelType w:val="hybridMultilevel"/>
    <w:tmpl w:val="79D086A2"/>
    <w:lvl w:ilvl="0" w:tplc="5778063E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2E1662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EC29D8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8176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AA268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CF856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003F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8DB32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50C4C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1055"/>
    <w:multiLevelType w:val="hybridMultilevel"/>
    <w:tmpl w:val="6706D1B0"/>
    <w:lvl w:ilvl="0" w:tplc="CED2E67A">
      <w:start w:val="1"/>
      <w:numFmt w:val="bullet"/>
      <w:lvlText w:val="-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80C2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AE33EC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B4E242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38247E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4A8D8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87E7A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09E2C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B68E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0490D"/>
    <w:multiLevelType w:val="hybridMultilevel"/>
    <w:tmpl w:val="554EE4F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58B9"/>
    <w:multiLevelType w:val="hybridMultilevel"/>
    <w:tmpl w:val="E1C6ED28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1D4E"/>
    <w:multiLevelType w:val="hybridMultilevel"/>
    <w:tmpl w:val="C330A522"/>
    <w:lvl w:ilvl="0" w:tplc="9CA4B87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58B5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857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A2CD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4679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4E75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322B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E6F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41F5C"/>
    <w:multiLevelType w:val="hybridMultilevel"/>
    <w:tmpl w:val="941800E6"/>
    <w:lvl w:ilvl="0" w:tplc="E56C0FE0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EE97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A438F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DC171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AA82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4FCA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6018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AE12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FAC03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1124A"/>
    <w:multiLevelType w:val="hybridMultilevel"/>
    <w:tmpl w:val="867CC6F0"/>
    <w:lvl w:ilvl="0" w:tplc="86BC806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22B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687B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0E8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A35E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054E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26838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E0A05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0136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C438D4"/>
    <w:multiLevelType w:val="hybridMultilevel"/>
    <w:tmpl w:val="9FE80CCC"/>
    <w:lvl w:ilvl="0" w:tplc="792E6F72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17FF425D"/>
    <w:multiLevelType w:val="hybridMultilevel"/>
    <w:tmpl w:val="77C896DA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A21"/>
    <w:multiLevelType w:val="hybridMultilevel"/>
    <w:tmpl w:val="0A4682CE"/>
    <w:lvl w:ilvl="0" w:tplc="B580A52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EBF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0A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EC7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C76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49E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C2E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4636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6D9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196D41"/>
    <w:multiLevelType w:val="hybridMultilevel"/>
    <w:tmpl w:val="41AAA7E6"/>
    <w:lvl w:ilvl="0" w:tplc="CF48A04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5E3B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CA0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6E7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C98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2C03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10CC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8FC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8C67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4A5DDA"/>
    <w:multiLevelType w:val="hybridMultilevel"/>
    <w:tmpl w:val="7400945E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6058A"/>
    <w:multiLevelType w:val="hybridMultilevel"/>
    <w:tmpl w:val="5FCC9072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1AC6"/>
    <w:multiLevelType w:val="hybridMultilevel"/>
    <w:tmpl w:val="A16E631C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B3F33"/>
    <w:multiLevelType w:val="hybridMultilevel"/>
    <w:tmpl w:val="9A8A253A"/>
    <w:lvl w:ilvl="0" w:tplc="84D2F47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82E8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50DEB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6C78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4C1C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04E7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ABD6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C710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529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41450"/>
    <w:multiLevelType w:val="hybridMultilevel"/>
    <w:tmpl w:val="CCF2E670"/>
    <w:lvl w:ilvl="0" w:tplc="E056CCC6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2776">
      <w:start w:val="1"/>
      <w:numFmt w:val="lowerLetter"/>
      <w:lvlText w:val="%2"/>
      <w:lvlJc w:val="left"/>
      <w:pPr>
        <w:ind w:left="4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670B0">
      <w:start w:val="1"/>
      <w:numFmt w:val="lowerRoman"/>
      <w:lvlText w:val="%3"/>
      <w:lvlJc w:val="left"/>
      <w:pPr>
        <w:ind w:left="5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A03CC">
      <w:start w:val="1"/>
      <w:numFmt w:val="decimal"/>
      <w:lvlText w:val="%4"/>
      <w:lvlJc w:val="left"/>
      <w:pPr>
        <w:ind w:left="6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21C46">
      <w:start w:val="1"/>
      <w:numFmt w:val="lowerLetter"/>
      <w:lvlText w:val="%5"/>
      <w:lvlJc w:val="left"/>
      <w:pPr>
        <w:ind w:left="7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D8CCBE">
      <w:start w:val="1"/>
      <w:numFmt w:val="lowerRoman"/>
      <w:lvlText w:val="%6"/>
      <w:lvlJc w:val="left"/>
      <w:pPr>
        <w:ind w:left="7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2AA76E">
      <w:start w:val="1"/>
      <w:numFmt w:val="decimal"/>
      <w:lvlText w:val="%7"/>
      <w:lvlJc w:val="left"/>
      <w:pPr>
        <w:ind w:left="8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E1652">
      <w:start w:val="1"/>
      <w:numFmt w:val="lowerLetter"/>
      <w:lvlText w:val="%8"/>
      <w:lvlJc w:val="left"/>
      <w:pPr>
        <w:ind w:left="9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CEF22">
      <w:start w:val="1"/>
      <w:numFmt w:val="lowerRoman"/>
      <w:lvlText w:val="%9"/>
      <w:lvlJc w:val="left"/>
      <w:pPr>
        <w:ind w:left="9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C96242"/>
    <w:multiLevelType w:val="hybridMultilevel"/>
    <w:tmpl w:val="7254793C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03D51"/>
    <w:multiLevelType w:val="hybridMultilevel"/>
    <w:tmpl w:val="5E34465A"/>
    <w:lvl w:ilvl="0" w:tplc="5AD0766E">
      <w:start w:val="4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A6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87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EE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529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24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E6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5C6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4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366968"/>
    <w:multiLevelType w:val="hybridMultilevel"/>
    <w:tmpl w:val="098CAE82"/>
    <w:lvl w:ilvl="0" w:tplc="251633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EF4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CEF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2E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65E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C2F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A89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26E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6EDC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B015E2"/>
    <w:multiLevelType w:val="hybridMultilevel"/>
    <w:tmpl w:val="5B94AB4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B68EB"/>
    <w:multiLevelType w:val="hybridMultilevel"/>
    <w:tmpl w:val="9438CDDC"/>
    <w:lvl w:ilvl="0" w:tplc="792E6F72">
      <w:start w:val="1"/>
      <w:numFmt w:val="bullet"/>
      <w:lvlText w:val="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 w15:restartNumberingAfterBreak="0">
    <w:nsid w:val="397749E1"/>
    <w:multiLevelType w:val="hybridMultilevel"/>
    <w:tmpl w:val="E6D0511A"/>
    <w:lvl w:ilvl="0" w:tplc="D5F261E8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C53E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B8858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6092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DC373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6996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6F13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B4F60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0C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F45F5C"/>
    <w:multiLevelType w:val="hybridMultilevel"/>
    <w:tmpl w:val="19761382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57948"/>
    <w:multiLevelType w:val="hybridMultilevel"/>
    <w:tmpl w:val="22C43E3A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D3919"/>
    <w:multiLevelType w:val="hybridMultilevel"/>
    <w:tmpl w:val="84F422F4"/>
    <w:lvl w:ilvl="0" w:tplc="53762C38">
      <w:start w:val="2"/>
      <w:numFmt w:val="decimal"/>
      <w:lvlText w:val="%1."/>
      <w:lvlJc w:val="left"/>
      <w:pPr>
        <w:ind w:left="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A40EA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8D8F2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2A3D2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0BF68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A2C90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0007C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CF8AC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60000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2778AC"/>
    <w:multiLevelType w:val="hybridMultilevel"/>
    <w:tmpl w:val="F0D4B78A"/>
    <w:lvl w:ilvl="0" w:tplc="AF6083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E6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8DF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46B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A8C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009E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2D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800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AF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4C01A7"/>
    <w:multiLevelType w:val="hybridMultilevel"/>
    <w:tmpl w:val="0F7A2EA0"/>
    <w:lvl w:ilvl="0" w:tplc="792E6F72">
      <w:start w:val="1"/>
      <w:numFmt w:val="bullet"/>
      <w:lvlText w:val="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7" w15:restartNumberingAfterBreak="0">
    <w:nsid w:val="45B042CF"/>
    <w:multiLevelType w:val="hybridMultilevel"/>
    <w:tmpl w:val="61C67380"/>
    <w:lvl w:ilvl="0" w:tplc="6A7EC8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8C587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FC5DB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C4994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E8BC7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F4E67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F81A0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CC6F8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A0A7A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770D49"/>
    <w:multiLevelType w:val="hybridMultilevel"/>
    <w:tmpl w:val="3C6C5760"/>
    <w:lvl w:ilvl="0" w:tplc="53C2BE56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AE6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809A1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CB77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3C375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C69A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CE43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8236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EE020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077078"/>
    <w:multiLevelType w:val="hybridMultilevel"/>
    <w:tmpl w:val="E4647D7A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245CB"/>
    <w:multiLevelType w:val="hybridMultilevel"/>
    <w:tmpl w:val="F7680376"/>
    <w:lvl w:ilvl="0" w:tplc="2FFC4DA0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38AC9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DE2E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3B4F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E3A0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30580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20E2D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19A2D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1826ED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D54B42"/>
    <w:multiLevelType w:val="hybridMultilevel"/>
    <w:tmpl w:val="B894AD70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D54A8"/>
    <w:multiLevelType w:val="hybridMultilevel"/>
    <w:tmpl w:val="66984C86"/>
    <w:lvl w:ilvl="0" w:tplc="191C8C84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A5E2659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E6CA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C6239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E23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D2526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0C42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A7F4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07F3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AE71AC"/>
    <w:multiLevelType w:val="hybridMultilevel"/>
    <w:tmpl w:val="32BE1A9C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B617D"/>
    <w:multiLevelType w:val="hybridMultilevel"/>
    <w:tmpl w:val="AD4E1B7C"/>
    <w:lvl w:ilvl="0" w:tplc="792E6F72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5AB5201E"/>
    <w:multiLevelType w:val="hybridMultilevel"/>
    <w:tmpl w:val="B24A3332"/>
    <w:lvl w:ilvl="0" w:tplc="54F23A9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29F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0AF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80C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CE4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5219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03B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878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291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C97479"/>
    <w:multiLevelType w:val="hybridMultilevel"/>
    <w:tmpl w:val="089EDD60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E17DE"/>
    <w:multiLevelType w:val="hybridMultilevel"/>
    <w:tmpl w:val="FDD0BA1C"/>
    <w:lvl w:ilvl="0" w:tplc="79DAFFC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1956754"/>
    <w:multiLevelType w:val="hybridMultilevel"/>
    <w:tmpl w:val="88349DC6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DA8"/>
    <w:multiLevelType w:val="hybridMultilevel"/>
    <w:tmpl w:val="5EA8C982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F7C5A"/>
    <w:multiLevelType w:val="hybridMultilevel"/>
    <w:tmpl w:val="505E93FA"/>
    <w:lvl w:ilvl="0" w:tplc="7A92D4DA">
      <w:start w:val="1"/>
      <w:numFmt w:val="decimal"/>
      <w:lvlText w:val="%1."/>
      <w:lvlJc w:val="left"/>
      <w:pPr>
        <w:ind w:left="9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028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272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0A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05A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6DE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C6E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C25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EAC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EB7F0B"/>
    <w:multiLevelType w:val="hybridMultilevel"/>
    <w:tmpl w:val="41B8B5E4"/>
    <w:lvl w:ilvl="0" w:tplc="96804C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67D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CB82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A8B8E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0D3C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BEDE3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28E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0F49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1C955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2761FA"/>
    <w:multiLevelType w:val="hybridMultilevel"/>
    <w:tmpl w:val="0EAC1ED0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A3C6D"/>
    <w:multiLevelType w:val="hybridMultilevel"/>
    <w:tmpl w:val="BA26C926"/>
    <w:lvl w:ilvl="0" w:tplc="671E6A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AA5D2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2A8BA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ABD00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F16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2725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1EB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0428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01664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26054"/>
    <w:multiLevelType w:val="hybridMultilevel"/>
    <w:tmpl w:val="75FA9B3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C0CDE"/>
    <w:multiLevelType w:val="hybridMultilevel"/>
    <w:tmpl w:val="B3A09A72"/>
    <w:lvl w:ilvl="0" w:tplc="9842C970">
      <w:start w:val="1"/>
      <w:numFmt w:val="bullet"/>
      <w:lvlText w:val="-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0FB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43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8DD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DC76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6E22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284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786F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2867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B82615"/>
    <w:multiLevelType w:val="hybridMultilevel"/>
    <w:tmpl w:val="56D6A81A"/>
    <w:lvl w:ilvl="0" w:tplc="792E6F72">
      <w:start w:val="1"/>
      <w:numFmt w:val="bullet"/>
      <w:lvlText w:val="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0"/>
  </w:num>
  <w:num w:numId="3">
    <w:abstractNumId w:val="18"/>
  </w:num>
  <w:num w:numId="4">
    <w:abstractNumId w:val="1"/>
  </w:num>
  <w:num w:numId="5">
    <w:abstractNumId w:val="9"/>
  </w:num>
  <w:num w:numId="6">
    <w:abstractNumId w:val="0"/>
  </w:num>
  <w:num w:numId="7">
    <w:abstractNumId w:val="35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41"/>
  </w:num>
  <w:num w:numId="13">
    <w:abstractNumId w:val="6"/>
  </w:num>
  <w:num w:numId="14">
    <w:abstractNumId w:val="27"/>
  </w:num>
  <w:num w:numId="15">
    <w:abstractNumId w:val="40"/>
  </w:num>
  <w:num w:numId="16">
    <w:abstractNumId w:val="30"/>
  </w:num>
  <w:num w:numId="17">
    <w:abstractNumId w:val="43"/>
  </w:num>
  <w:num w:numId="18">
    <w:abstractNumId w:val="24"/>
  </w:num>
  <w:num w:numId="19">
    <w:abstractNumId w:val="15"/>
  </w:num>
  <w:num w:numId="20">
    <w:abstractNumId w:val="28"/>
  </w:num>
  <w:num w:numId="21">
    <w:abstractNumId w:val="32"/>
  </w:num>
  <w:num w:numId="22">
    <w:abstractNumId w:val="21"/>
  </w:num>
  <w:num w:numId="23">
    <w:abstractNumId w:val="5"/>
  </w:num>
  <w:num w:numId="24">
    <w:abstractNumId w:val="3"/>
  </w:num>
  <w:num w:numId="25">
    <w:abstractNumId w:val="38"/>
  </w:num>
  <w:num w:numId="26">
    <w:abstractNumId w:val="7"/>
  </w:num>
  <w:num w:numId="27">
    <w:abstractNumId w:val="2"/>
  </w:num>
  <w:num w:numId="28">
    <w:abstractNumId w:val="34"/>
  </w:num>
  <w:num w:numId="29">
    <w:abstractNumId w:val="26"/>
  </w:num>
  <w:num w:numId="30">
    <w:abstractNumId w:val="42"/>
  </w:num>
  <w:num w:numId="31">
    <w:abstractNumId w:val="16"/>
  </w:num>
  <w:num w:numId="32">
    <w:abstractNumId w:val="36"/>
  </w:num>
  <w:num w:numId="33">
    <w:abstractNumId w:val="44"/>
  </w:num>
  <w:num w:numId="34">
    <w:abstractNumId w:val="23"/>
  </w:num>
  <w:num w:numId="35">
    <w:abstractNumId w:val="8"/>
  </w:num>
  <w:num w:numId="36">
    <w:abstractNumId w:val="19"/>
  </w:num>
  <w:num w:numId="37">
    <w:abstractNumId w:val="20"/>
  </w:num>
  <w:num w:numId="38">
    <w:abstractNumId w:val="46"/>
  </w:num>
  <w:num w:numId="39">
    <w:abstractNumId w:val="33"/>
  </w:num>
  <w:num w:numId="40">
    <w:abstractNumId w:val="29"/>
  </w:num>
  <w:num w:numId="41">
    <w:abstractNumId w:val="11"/>
  </w:num>
  <w:num w:numId="42">
    <w:abstractNumId w:val="39"/>
  </w:num>
  <w:num w:numId="43">
    <w:abstractNumId w:val="12"/>
  </w:num>
  <w:num w:numId="44">
    <w:abstractNumId w:val="37"/>
  </w:num>
  <w:num w:numId="45">
    <w:abstractNumId w:val="22"/>
  </w:num>
  <w:num w:numId="46">
    <w:abstractNumId w:val="3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7C"/>
    <w:rsid w:val="00085F0B"/>
    <w:rsid w:val="00091969"/>
    <w:rsid w:val="000E07D3"/>
    <w:rsid w:val="001031B3"/>
    <w:rsid w:val="001C0C7C"/>
    <w:rsid w:val="00202DC5"/>
    <w:rsid w:val="00226720"/>
    <w:rsid w:val="002A447C"/>
    <w:rsid w:val="002F1E1D"/>
    <w:rsid w:val="00447083"/>
    <w:rsid w:val="004E35AD"/>
    <w:rsid w:val="005120E6"/>
    <w:rsid w:val="005C52E2"/>
    <w:rsid w:val="00667D6B"/>
    <w:rsid w:val="006A0315"/>
    <w:rsid w:val="006E73C9"/>
    <w:rsid w:val="0073240D"/>
    <w:rsid w:val="007557B9"/>
    <w:rsid w:val="0084236D"/>
    <w:rsid w:val="00866728"/>
    <w:rsid w:val="00A0137C"/>
    <w:rsid w:val="00A105B3"/>
    <w:rsid w:val="00A32E06"/>
    <w:rsid w:val="00A479C9"/>
    <w:rsid w:val="00A52D86"/>
    <w:rsid w:val="00AA67D2"/>
    <w:rsid w:val="00AF05B1"/>
    <w:rsid w:val="00B15B9E"/>
    <w:rsid w:val="00B3304F"/>
    <w:rsid w:val="00B96A34"/>
    <w:rsid w:val="00BF65EA"/>
    <w:rsid w:val="00C01E75"/>
    <w:rsid w:val="00C209EB"/>
    <w:rsid w:val="00CC6811"/>
    <w:rsid w:val="00CF7AFB"/>
    <w:rsid w:val="00CF7DD2"/>
    <w:rsid w:val="00D01531"/>
    <w:rsid w:val="00D26BC2"/>
    <w:rsid w:val="00D45993"/>
    <w:rsid w:val="00D8779B"/>
    <w:rsid w:val="00EA2370"/>
    <w:rsid w:val="00EA3A1C"/>
    <w:rsid w:val="00EF7C6B"/>
    <w:rsid w:val="00F2223D"/>
    <w:rsid w:val="00FB2CE4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D41"/>
  <w15:chartTrackingRefBased/>
  <w15:docId w15:val="{7149E53D-AEC7-4775-81C8-B5327E3C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7" w:lineRule="auto"/>
      <w:ind w:left="10" w:right="5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9"/>
      </w:numPr>
      <w:spacing w:after="12" w:line="249" w:lineRule="auto"/>
      <w:ind w:left="10" w:right="3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0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8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BF65E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3">
    <w:name w:val="Обычный (веб)"/>
    <w:basedOn w:val="a"/>
    <w:uiPriority w:val="99"/>
    <w:unhideWhenUsed/>
    <w:rsid w:val="00CF7A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C52E2"/>
    <w:pPr>
      <w:widowControl w:val="0"/>
      <w:suppressAutoHyphens/>
      <w:spacing w:after="0" w:line="240" w:lineRule="auto"/>
      <w:ind w:left="720" w:right="0" w:firstLine="0"/>
      <w:contextualSpacing/>
      <w:jc w:val="left"/>
    </w:pPr>
    <w:rPr>
      <w:rFonts w:ascii="Courier New" w:eastAsia="Courier New" w:hAnsi="Courier New" w:cs="Courier New"/>
      <w:sz w:val="24"/>
      <w:szCs w:val="24"/>
      <w:lang w:val="ru-RU" w:eastAsia="ar-SA"/>
    </w:rPr>
  </w:style>
  <w:style w:type="paragraph" w:styleId="a6">
    <w:name w:val="No Spacing"/>
    <w:link w:val="a7"/>
    <w:uiPriority w:val="1"/>
    <w:qFormat/>
    <w:rsid w:val="0084236D"/>
    <w:rPr>
      <w:rFonts w:eastAsia="Calibri"/>
      <w:sz w:val="22"/>
      <w:szCs w:val="22"/>
      <w:lang w:eastAsia="en-US"/>
    </w:rPr>
  </w:style>
  <w:style w:type="character" w:customStyle="1" w:styleId="CharAttribute484">
    <w:name w:val="CharAttribute484"/>
    <w:uiPriority w:val="99"/>
    <w:rsid w:val="0084236D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84236D"/>
    <w:rPr>
      <w:rFonts w:eastAsia="Calibri"/>
      <w:sz w:val="22"/>
      <w:szCs w:val="22"/>
      <w:lang w:eastAsia="en-US" w:bidi="ar-SA"/>
    </w:rPr>
  </w:style>
  <w:style w:type="character" w:customStyle="1" w:styleId="CharAttribute3">
    <w:name w:val="CharAttribute3"/>
    <w:rsid w:val="0084236D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4236D"/>
    <w:pPr>
      <w:jc w:val="both"/>
    </w:pPr>
    <w:rPr>
      <w:rFonts w:ascii="Times New Roman" w:eastAsia="№Е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5F0B"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table" w:styleId="a8">
    <w:name w:val="Table Grid"/>
    <w:basedOn w:val="a1"/>
    <w:uiPriority w:val="59"/>
    <w:rsid w:val="00FD14F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Основной"/>
    <w:basedOn w:val="a"/>
    <w:link w:val="aa"/>
    <w:rsid w:val="00FD14F5"/>
    <w:pPr>
      <w:autoSpaceDE w:val="0"/>
      <w:autoSpaceDN w:val="0"/>
      <w:adjustRightInd w:val="0"/>
      <w:spacing w:after="0" w:line="214" w:lineRule="atLeast"/>
      <w:ind w:left="0" w:right="0" w:firstLine="283"/>
      <w:textAlignment w:val="center"/>
    </w:pPr>
    <w:rPr>
      <w:rFonts w:ascii="NewtonCSanPin" w:hAnsi="NewtonCSanPin"/>
      <w:sz w:val="21"/>
      <w:szCs w:val="21"/>
      <w:lang w:val="ru-RU" w:eastAsia="ru-RU"/>
    </w:rPr>
  </w:style>
  <w:style w:type="character" w:customStyle="1" w:styleId="aa">
    <w:name w:val="Основной Знак"/>
    <w:link w:val="a9"/>
    <w:rsid w:val="00FD14F5"/>
    <w:rPr>
      <w:rFonts w:ascii="NewtonCSanPin" w:hAnsi="NewtonCSanPin"/>
      <w:color w:val="000000"/>
      <w:sz w:val="21"/>
      <w:szCs w:val="21"/>
    </w:rPr>
  </w:style>
  <w:style w:type="character" w:customStyle="1" w:styleId="a5">
    <w:name w:val="Абзац списка Знак"/>
    <w:link w:val="a4"/>
    <w:uiPriority w:val="34"/>
    <w:locked/>
    <w:rsid w:val="00FB2CE4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2F1E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1E1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F1E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1E1D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user/869454/page/no25-znakomstvo-s-dinamicheskimi-ottenkami-tiho-gromko-ochen-tiho-i-ochen-gromko" TargetMode="External"/><Relationship Id="rId21" Type="http://schemas.openxmlformats.org/officeDocument/2006/relationships/hyperlink" Target="https://nsportal.ru/user/869454/page/no25-znakomstvo-s-dinamicheskimi-ottenkami-tiho-gromko-ochen-tiho-i-ochen-gromko" TargetMode="External"/><Relationship Id="rId42" Type="http://schemas.openxmlformats.org/officeDocument/2006/relationships/hyperlink" Target="https://nsportal.ru/user/869454/page/no25-znakomstvo-s-dinamicheskimi-ottenkami-tiho-gromko-ochen-tiho-i-ochen-gromko" TargetMode="External"/><Relationship Id="rId47" Type="http://schemas.openxmlformats.org/officeDocument/2006/relationships/hyperlink" Target="https://nsportal.ru/user/869454/page/no25-znakomstvo-s-dinamicheskimi-ottenkami-tiho-gromko-ochen-tiho-i-ochen-gromko" TargetMode="External"/><Relationship Id="rId63" Type="http://schemas.openxmlformats.org/officeDocument/2006/relationships/hyperlink" Target="https://nsportal.ru/user/869454/page/no24-oboznachenie-not-razlichnoy-dlitelnosti-tselaya-polovinnaya-chetvertnaya" TargetMode="External"/><Relationship Id="rId68" Type="http://schemas.openxmlformats.org/officeDocument/2006/relationships/hyperlink" Target="https://nsportal.ru/user/869454/page/no24-oboznachenie-not-razlichnoy-dlitelnosti-tselaya-polovinnaya-chetvertnaya" TargetMode="External"/><Relationship Id="rId84" Type="http://schemas.openxmlformats.org/officeDocument/2006/relationships/hyperlink" Target="https://nsportal.ru/user/869454/page/no24-oboznachenie-not-razlichnoy-dlitelnosti-tselaya-polovinnaya-chetvertnaya" TargetMode="External"/><Relationship Id="rId89" Type="http://schemas.openxmlformats.org/officeDocument/2006/relationships/hyperlink" Target="https://nsportal.ru/user/869454/page/no24-oboznachenie-not-razlichnoy-dlitelnosti-tselaya-polovinnaya-chetvertnaya" TargetMode="External"/><Relationship Id="rId16" Type="http://schemas.openxmlformats.org/officeDocument/2006/relationships/hyperlink" Target="https://nsportal.ru/user/869454/page/no25-znakomstvo-s-dinamicheskimi-ottenkami-tiho-gromko-ochen-tiho-i-ochen-gromko" TargetMode="External"/><Relationship Id="rId11" Type="http://schemas.openxmlformats.org/officeDocument/2006/relationships/hyperlink" Target="https://nsportal.ru/user/869454/page/no25-znakomstvo-s-dinamicheskimi-ottenkami-tiho-gromko-ochen-tiho-i-ochen-gromko" TargetMode="External"/><Relationship Id="rId32" Type="http://schemas.openxmlformats.org/officeDocument/2006/relationships/hyperlink" Target="https://nsportal.ru/user/869454/page/no25-znakomstvo-s-dinamicheskimi-ottenkami-tiho-gromko-ochen-tiho-i-ochen-gromko" TargetMode="External"/><Relationship Id="rId37" Type="http://schemas.openxmlformats.org/officeDocument/2006/relationships/hyperlink" Target="https://nsportal.ru/user/869454/page/no25-znakomstvo-s-dinamicheskimi-ottenkami-tiho-gromko-ochen-tiho-i-ochen-gromko" TargetMode="External"/><Relationship Id="rId53" Type="http://schemas.openxmlformats.org/officeDocument/2006/relationships/hyperlink" Target="https://nsportal.ru/user/869454/page/no25-znakomstvo-s-dinamicheskimi-ottenkami-tiho-gromko-ochen-tiho-i-ochen-gromko" TargetMode="External"/><Relationship Id="rId58" Type="http://schemas.openxmlformats.org/officeDocument/2006/relationships/hyperlink" Target="https://www.maam.ru/" TargetMode="External"/><Relationship Id="rId74" Type="http://schemas.openxmlformats.org/officeDocument/2006/relationships/hyperlink" Target="https://nsportal.ru/user/869454/page/no24-oboznachenie-not-razlichnoy-dlitelnosti-tselaya-polovinnaya-chetvertnaya" TargetMode="External"/><Relationship Id="rId79" Type="http://schemas.openxmlformats.org/officeDocument/2006/relationships/hyperlink" Target="https://nsportal.ru/user/869454/page/no24-oboznachenie-not-razlichnoy-dlitelnosti-tselaya-polovinnaya-chetvertnay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nsportal.ru/user/869454/page/no24-oboznachenie-not-razlichnoy-dlitelnosti-tselaya-polovinnaya-chetvertnaya" TargetMode="External"/><Relationship Id="rId95" Type="http://schemas.openxmlformats.org/officeDocument/2006/relationships/hyperlink" Target="https://nsportal.ru/user/869454/page/no24-oboznachenie-not-razlichnoy-dlitelnosti-tselaya-polovinnaya-chetvertnaya" TargetMode="External"/><Relationship Id="rId22" Type="http://schemas.openxmlformats.org/officeDocument/2006/relationships/hyperlink" Target="https://nsportal.ru/user/869454/page/no25-znakomstvo-s-dinamicheskimi-ottenkami-tiho-gromko-ochen-tiho-i-ochen-gromko" TargetMode="External"/><Relationship Id="rId27" Type="http://schemas.openxmlformats.org/officeDocument/2006/relationships/hyperlink" Target="https://nsportal.ru/user/869454/page/no25-znakomstvo-s-dinamicheskimi-ottenkami-tiho-gromko-ochen-tiho-i-ochen-gromko" TargetMode="External"/><Relationship Id="rId43" Type="http://schemas.openxmlformats.org/officeDocument/2006/relationships/hyperlink" Target="https://nsportal.ru/user/869454/page/no25-znakomstvo-s-dinamicheskimi-ottenkami-tiho-gromko-ochen-tiho-i-ochen-gromko" TargetMode="External"/><Relationship Id="rId48" Type="http://schemas.openxmlformats.org/officeDocument/2006/relationships/hyperlink" Target="https://nsportal.ru/user/869454/page/no25-znakomstvo-s-dinamicheskimi-ottenkami-tiho-gromko-ochen-tiho-i-ochen-gromko" TargetMode="External"/><Relationship Id="rId64" Type="http://schemas.openxmlformats.org/officeDocument/2006/relationships/hyperlink" Target="https://nsportal.ru/user/869454/page/no24-oboznachenie-not-razlichnoy-dlitelnosti-tselaya-polovinnaya-chetvertnaya" TargetMode="External"/><Relationship Id="rId69" Type="http://schemas.openxmlformats.org/officeDocument/2006/relationships/hyperlink" Target="https://nsportal.ru/user/869454/page/no24-oboznachenie-not-razlichnoy-dlitelnosti-tselaya-polovinnaya-chetvertnaya" TargetMode="External"/><Relationship Id="rId80" Type="http://schemas.openxmlformats.org/officeDocument/2006/relationships/hyperlink" Target="https://nsportal.ru/user/869454/page/no24-oboznachenie-not-razlichnoy-dlitelnosti-tselaya-polovinnaya-chetvertnaya" TargetMode="External"/><Relationship Id="rId85" Type="http://schemas.openxmlformats.org/officeDocument/2006/relationships/hyperlink" Target="https://nsportal.ru/user/869454/page/no24-oboznachenie-not-razlichnoy-dlitelnosti-tselaya-polovinnaya-chetvertnaya" TargetMode="External"/><Relationship Id="rId12" Type="http://schemas.openxmlformats.org/officeDocument/2006/relationships/hyperlink" Target="https://nsportal.ru/user/869454/page/no25-znakomstvo-s-dinamicheskimi-ottenkami-tiho-gromko-ochen-tiho-i-ochen-gromko" TargetMode="External"/><Relationship Id="rId17" Type="http://schemas.openxmlformats.org/officeDocument/2006/relationships/hyperlink" Target="https://nsportal.ru/user/869454/page/no25-znakomstvo-s-dinamicheskimi-ottenkami-tiho-gromko-ochen-tiho-i-ochen-gromko" TargetMode="External"/><Relationship Id="rId25" Type="http://schemas.openxmlformats.org/officeDocument/2006/relationships/hyperlink" Target="https://nsportal.ru/user/869454/page/no25-znakomstvo-s-dinamicheskimi-ottenkami-tiho-gromko-ochen-tiho-i-ochen-gromko" TargetMode="External"/><Relationship Id="rId33" Type="http://schemas.openxmlformats.org/officeDocument/2006/relationships/hyperlink" Target="https://nsportal.ru/user/869454/page/no25-znakomstvo-s-dinamicheskimi-ottenkami-tiho-gromko-ochen-tiho-i-ochen-gromko" TargetMode="External"/><Relationship Id="rId38" Type="http://schemas.openxmlformats.org/officeDocument/2006/relationships/hyperlink" Target="https://nsportal.ru/user/869454/page/no25-znakomstvo-s-dinamicheskimi-ottenkami-tiho-gromko-ochen-tiho-i-ochen-gromko" TargetMode="External"/><Relationship Id="rId46" Type="http://schemas.openxmlformats.org/officeDocument/2006/relationships/hyperlink" Target="https://nsportal.ru/user/869454/page/no25-znakomstvo-s-dinamicheskimi-ottenkami-tiho-gromko-ochen-tiho-i-ochen-gromko" TargetMode="External"/><Relationship Id="rId59" Type="http://schemas.openxmlformats.org/officeDocument/2006/relationships/hyperlink" Target="https://nsportal.ru/user/869454/page/no24-oboznachenie-not-razlichnoy-dlitelnosti-tselaya-polovinnaya-chetvertnaya" TargetMode="External"/><Relationship Id="rId67" Type="http://schemas.openxmlformats.org/officeDocument/2006/relationships/hyperlink" Target="https://nsportal.ru/user/869454/page/no24-oboznachenie-not-razlichnoy-dlitelnosti-tselaya-polovinnaya-chetvertnaya" TargetMode="External"/><Relationship Id="rId20" Type="http://schemas.openxmlformats.org/officeDocument/2006/relationships/hyperlink" Target="https://nsportal.ru/user/869454/page/no25-znakomstvo-s-dinamicheskimi-ottenkami-tiho-gromko-ochen-tiho-i-ochen-gromko" TargetMode="External"/><Relationship Id="rId41" Type="http://schemas.openxmlformats.org/officeDocument/2006/relationships/hyperlink" Target="https://nsportal.ru/user/869454/page/no25-znakomstvo-s-dinamicheskimi-ottenkami-tiho-gromko-ochen-tiho-i-ochen-gromko" TargetMode="External"/><Relationship Id="rId54" Type="http://schemas.openxmlformats.org/officeDocument/2006/relationships/hyperlink" Target="https://nsportal.ru/user/869454/page/no25-znakomstvo-s-dinamicheskimi-ottenkami-tiho-gromko-ochen-tiho-i-ochen-gromko" TargetMode="External"/><Relationship Id="rId62" Type="http://schemas.openxmlformats.org/officeDocument/2006/relationships/hyperlink" Target="https://nsportal.ru/user/869454/page/no24-oboznachenie-not-razlichnoy-dlitelnosti-tselaya-polovinnaya-chetvertnaya" TargetMode="External"/><Relationship Id="rId70" Type="http://schemas.openxmlformats.org/officeDocument/2006/relationships/hyperlink" Target="https://nsportal.ru/user/869454/page/no24-oboznachenie-not-razlichnoy-dlitelnosti-tselaya-polovinnaya-chetvertnaya" TargetMode="External"/><Relationship Id="rId75" Type="http://schemas.openxmlformats.org/officeDocument/2006/relationships/hyperlink" Target="https://nsportal.ru/user/869454/page/no24-oboznachenie-not-razlichnoy-dlitelnosti-tselaya-polovinnaya-chetvertnaya" TargetMode="External"/><Relationship Id="rId83" Type="http://schemas.openxmlformats.org/officeDocument/2006/relationships/hyperlink" Target="https://nsportal.ru/user/869454/page/no24-oboznachenie-not-razlichnoy-dlitelnosti-tselaya-polovinnaya-chetvertnaya" TargetMode="External"/><Relationship Id="rId88" Type="http://schemas.openxmlformats.org/officeDocument/2006/relationships/hyperlink" Target="https://nsportal.ru/user/869454/page/no24-oboznachenie-not-razlichnoy-dlitelnosti-tselaya-polovinnaya-chetvertnaya" TargetMode="External"/><Relationship Id="rId91" Type="http://schemas.openxmlformats.org/officeDocument/2006/relationships/hyperlink" Target="https://nsportal.ru/user/869454/page/no24-oboznachenie-not-razlichnoy-dlitelnosti-tselaya-polovinnaya-chetvertnaya" TargetMode="External"/><Relationship Id="rId96" Type="http://schemas.openxmlformats.org/officeDocument/2006/relationships/hyperlink" Target="https://nsportal.ru/user/869454/page/no24-oboznachenie-not-razlichnoy-dlitelnosti-tselaya-polovinnaya-chetvertna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sportal.ru/user/869454/page/no25-znakomstvo-s-dinamicheskimi-ottenkami-tiho-gromko-ochen-tiho-i-ochen-gromko" TargetMode="External"/><Relationship Id="rId23" Type="http://schemas.openxmlformats.org/officeDocument/2006/relationships/hyperlink" Target="https://nsportal.ru/user/869454/page/no25-znakomstvo-s-dinamicheskimi-ottenkami-tiho-gromko-ochen-tiho-i-ochen-gromko" TargetMode="External"/><Relationship Id="rId28" Type="http://schemas.openxmlformats.org/officeDocument/2006/relationships/hyperlink" Target="https://nsportal.ru/user/869454/page/no25-znakomstvo-s-dinamicheskimi-ottenkami-tiho-gromko-ochen-tiho-i-ochen-gromko" TargetMode="External"/><Relationship Id="rId36" Type="http://schemas.openxmlformats.org/officeDocument/2006/relationships/hyperlink" Target="https://nsportal.ru/user/869454/page/no25-znakomstvo-s-dinamicheskimi-ottenkami-tiho-gromko-ochen-tiho-i-ochen-gromko" TargetMode="External"/><Relationship Id="rId49" Type="http://schemas.openxmlformats.org/officeDocument/2006/relationships/hyperlink" Target="https://nsportal.ru/user/869454/page/no25-znakomstvo-s-dinamicheskimi-ottenkami-tiho-gromko-ochen-tiho-i-ochen-gromko" TargetMode="External"/><Relationship Id="rId57" Type="http://schemas.openxmlformats.org/officeDocument/2006/relationships/hyperlink" Target="https://nsportal.ru/user/869454/page/no25-znakomstvo-s-dinamicheskimi-ottenkami-tiho-gromko-ochen-tiho-i-ochen-gromko" TargetMode="External"/><Relationship Id="rId10" Type="http://schemas.openxmlformats.org/officeDocument/2006/relationships/hyperlink" Target="https://nsportal.ru/user/869454/page/no25-znakomstvo-s-dinamicheskimi-ottenkami-tiho-gromko-ochen-tiho-i-ochen-gromko" TargetMode="External"/><Relationship Id="rId31" Type="http://schemas.openxmlformats.org/officeDocument/2006/relationships/hyperlink" Target="https://nsportal.ru/user/869454/page/no25-znakomstvo-s-dinamicheskimi-ottenkami-tiho-gromko-ochen-tiho-i-ochen-gromko" TargetMode="External"/><Relationship Id="rId44" Type="http://schemas.openxmlformats.org/officeDocument/2006/relationships/hyperlink" Target="https://nsportal.ru/user/869454/page/no25-znakomstvo-s-dinamicheskimi-ottenkami-tiho-gromko-ochen-tiho-i-ochen-gromko" TargetMode="External"/><Relationship Id="rId52" Type="http://schemas.openxmlformats.org/officeDocument/2006/relationships/hyperlink" Target="https://nsportal.ru/user/869454/page/no25-znakomstvo-s-dinamicheskimi-ottenkami-tiho-gromko-ochen-tiho-i-ochen-gromko" TargetMode="External"/><Relationship Id="rId60" Type="http://schemas.openxmlformats.org/officeDocument/2006/relationships/hyperlink" Target="https://nsportal.ru/user/869454/page/no24-oboznachenie-not-razlichnoy-dlitelnosti-tselaya-polovinnaya-chetvertnaya" TargetMode="External"/><Relationship Id="rId65" Type="http://schemas.openxmlformats.org/officeDocument/2006/relationships/hyperlink" Target="https://nsportal.ru/user/869454/page/no24-oboznachenie-not-razlichnoy-dlitelnosti-tselaya-polovinnaya-chetvertnaya" TargetMode="External"/><Relationship Id="rId73" Type="http://schemas.openxmlformats.org/officeDocument/2006/relationships/hyperlink" Target="https://nsportal.ru/user/869454/page/no24-oboznachenie-not-razlichnoy-dlitelnosti-tselaya-polovinnaya-chetvertnaya" TargetMode="External"/><Relationship Id="rId78" Type="http://schemas.openxmlformats.org/officeDocument/2006/relationships/hyperlink" Target="https://nsportal.ru/user/869454/page/no24-oboznachenie-not-razlichnoy-dlitelnosti-tselaya-polovinnaya-chetvertnaya" TargetMode="External"/><Relationship Id="rId81" Type="http://schemas.openxmlformats.org/officeDocument/2006/relationships/hyperlink" Target="https://nsportal.ru/user/869454/page/no24-oboznachenie-not-razlichnoy-dlitelnosti-tselaya-polovinnaya-chetvertnaya" TargetMode="External"/><Relationship Id="rId86" Type="http://schemas.openxmlformats.org/officeDocument/2006/relationships/hyperlink" Target="https://nsportal.ru/user/869454/page/no24-oboznachenie-not-razlichnoy-dlitelnosti-tselaya-polovinnaya-chetvertnaya" TargetMode="External"/><Relationship Id="rId94" Type="http://schemas.openxmlformats.org/officeDocument/2006/relationships/hyperlink" Target="https://nsportal.ru/user/869454/page/no24-oboznachenie-not-razlichnoy-dlitelnosti-tselaya-polovinnaya-chetvertnaya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hyperlink" Target="https://nsportal.ru/user/869454/page/no25-znakomstvo-s-dinamicheskimi-ottenkami-tiho-gromko-ochen-tiho-i-ochen-gromko" TargetMode="External"/><Relationship Id="rId18" Type="http://schemas.openxmlformats.org/officeDocument/2006/relationships/hyperlink" Target="https://nsportal.ru/user/869454/page/no25-znakomstvo-s-dinamicheskimi-ottenkami-tiho-gromko-ochen-tiho-i-ochen-gromko" TargetMode="External"/><Relationship Id="rId39" Type="http://schemas.openxmlformats.org/officeDocument/2006/relationships/hyperlink" Target="https://nsportal.ru/user/869454/page/no25-znakomstvo-s-dinamicheskimi-ottenkami-tiho-gromko-ochen-tiho-i-ochen-gromko" TargetMode="External"/><Relationship Id="rId34" Type="http://schemas.openxmlformats.org/officeDocument/2006/relationships/hyperlink" Target="https://nsportal.ru/user/869454/page/no25-znakomstvo-s-dinamicheskimi-ottenkami-tiho-gromko-ochen-tiho-i-ochen-gromko" TargetMode="External"/><Relationship Id="rId50" Type="http://schemas.openxmlformats.org/officeDocument/2006/relationships/hyperlink" Target="https://nsportal.ru/user/869454/page/no25-znakomstvo-s-dinamicheskimi-ottenkami-tiho-gromko-ochen-tiho-i-ochen-gromko" TargetMode="External"/><Relationship Id="rId55" Type="http://schemas.openxmlformats.org/officeDocument/2006/relationships/hyperlink" Target="https://nsportal.ru/user/869454/page/no25-znakomstvo-s-dinamicheskimi-ottenkami-tiho-gromko-ochen-tiho-i-ochen-gromko" TargetMode="External"/><Relationship Id="rId76" Type="http://schemas.openxmlformats.org/officeDocument/2006/relationships/hyperlink" Target="https://nsportal.ru/user/869454/page/no24-oboznachenie-not-razlichnoy-dlitelnosti-tselaya-polovinnaya-chetvertnaya" TargetMode="External"/><Relationship Id="rId97" Type="http://schemas.openxmlformats.org/officeDocument/2006/relationships/hyperlink" Target="https://nsportal.ru/user/869454/page/no24-oboznachenie-not-razlichnoy-dlitelnosti-tselaya-polovinnaya-chetvertnaya" TargetMode="External"/><Relationship Id="rId7" Type="http://schemas.openxmlformats.org/officeDocument/2006/relationships/hyperlink" Target="http://static.government.ru/media/files/f5Z8H9tgUK5Y9qtJ0tEFnyHlBitwN4gB.pdf" TargetMode="External"/><Relationship Id="rId71" Type="http://schemas.openxmlformats.org/officeDocument/2006/relationships/hyperlink" Target="https://nsportal.ru/user/869454/page/no24-oboznachenie-not-razlichnoy-dlitelnosti-tselaya-polovinnaya-chetvertnaya" TargetMode="External"/><Relationship Id="rId92" Type="http://schemas.openxmlformats.org/officeDocument/2006/relationships/hyperlink" Target="https://nsportal.ru/user/869454/page/no24-oboznachenie-not-razlichnoy-dlitelnosti-tselaya-polovinnaya-chetvertnaya" TargetMode="External"/><Relationship Id="rId2" Type="http://schemas.openxmlformats.org/officeDocument/2006/relationships/styles" Target="styles.xml"/><Relationship Id="rId29" Type="http://schemas.openxmlformats.org/officeDocument/2006/relationships/hyperlink" Target="https://nsportal.ru/user/869454/page/no25-znakomstvo-s-dinamicheskimi-ottenkami-tiho-gromko-ochen-tiho-i-ochen-gromko" TargetMode="External"/><Relationship Id="rId24" Type="http://schemas.openxmlformats.org/officeDocument/2006/relationships/hyperlink" Target="https://nsportal.ru/user/869454/page/no25-znakomstvo-s-dinamicheskimi-ottenkami-tiho-gromko-ochen-tiho-i-ochen-gromko" TargetMode="External"/><Relationship Id="rId40" Type="http://schemas.openxmlformats.org/officeDocument/2006/relationships/hyperlink" Target="https://nsportal.ru/user/869454/page/no25-znakomstvo-s-dinamicheskimi-ottenkami-tiho-gromko-ochen-tiho-i-ochen-gromko" TargetMode="External"/><Relationship Id="rId45" Type="http://schemas.openxmlformats.org/officeDocument/2006/relationships/hyperlink" Target="https://nsportal.ru/user/869454/page/no25-znakomstvo-s-dinamicheskimi-ottenkami-tiho-gromko-ochen-tiho-i-ochen-gromko" TargetMode="External"/><Relationship Id="rId66" Type="http://schemas.openxmlformats.org/officeDocument/2006/relationships/hyperlink" Target="https://nsportal.ru/user/869454/page/no24-oboznachenie-not-razlichnoy-dlitelnosti-tselaya-polovinnaya-chetvertnaya" TargetMode="External"/><Relationship Id="rId87" Type="http://schemas.openxmlformats.org/officeDocument/2006/relationships/hyperlink" Target="https://nsportal.ru/user/869454/page/no24-oboznachenie-not-razlichnoy-dlitelnosti-tselaya-polovinnaya-chetvertnaya" TargetMode="External"/><Relationship Id="rId61" Type="http://schemas.openxmlformats.org/officeDocument/2006/relationships/hyperlink" Target="https://nsportal.ru/user/869454/page/no24-oboznachenie-not-razlichnoy-dlitelnosti-tselaya-polovinnaya-chetvertnaya" TargetMode="External"/><Relationship Id="rId82" Type="http://schemas.openxmlformats.org/officeDocument/2006/relationships/hyperlink" Target="https://nsportal.ru/user/869454/page/no24-oboznachenie-not-razlichnoy-dlitelnosti-tselaya-polovinnaya-chetvertnaya" TargetMode="External"/><Relationship Id="rId19" Type="http://schemas.openxmlformats.org/officeDocument/2006/relationships/hyperlink" Target="https://nsportal.ru/user/869454/page/no25-znakomstvo-s-dinamicheskimi-ottenkami-tiho-gromko-ochen-tiho-i-ochen-gromko" TargetMode="External"/><Relationship Id="rId14" Type="http://schemas.openxmlformats.org/officeDocument/2006/relationships/hyperlink" Target="https://nsportal.ru/user/869454/page/no25-znakomstvo-s-dinamicheskimi-ottenkami-tiho-gromko-ochen-tiho-i-ochen-gromko" TargetMode="External"/><Relationship Id="rId30" Type="http://schemas.openxmlformats.org/officeDocument/2006/relationships/hyperlink" Target="https://nsportal.ru/user/869454/page/no25-znakomstvo-s-dinamicheskimi-ottenkami-tiho-gromko-ochen-tiho-i-ochen-gromko" TargetMode="External"/><Relationship Id="rId35" Type="http://schemas.openxmlformats.org/officeDocument/2006/relationships/hyperlink" Target="https://nsportal.ru/user/869454/page/no25-znakomstvo-s-dinamicheskimi-ottenkami-tiho-gromko-ochen-tiho-i-ochen-gromko" TargetMode="External"/><Relationship Id="rId56" Type="http://schemas.openxmlformats.org/officeDocument/2006/relationships/hyperlink" Target="https://nsportal.ru/user/869454/page/no25-znakomstvo-s-dinamicheskimi-ottenkami-tiho-gromko-ochen-tiho-i-ochen-gromko" TargetMode="External"/><Relationship Id="rId77" Type="http://schemas.openxmlformats.org/officeDocument/2006/relationships/hyperlink" Target="https://nsportal.ru/user/869454/page/no24-oboznachenie-not-razlichnoy-dlitelnosti-tselaya-polovinnaya-chetvertnaya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static.government.ru/media/files/f5Z8H9tgUK5Y9qtJ0tEFnyHlBitwN4gB.pdf" TargetMode="External"/><Relationship Id="rId51" Type="http://schemas.openxmlformats.org/officeDocument/2006/relationships/hyperlink" Target="https://nsportal.ru/user/869454/page/no25-znakomstvo-s-dinamicheskimi-ottenkami-tiho-gromko-ochen-tiho-i-ochen-gromko" TargetMode="External"/><Relationship Id="rId72" Type="http://schemas.openxmlformats.org/officeDocument/2006/relationships/hyperlink" Target="https://nsportal.ru/user/869454/page/no24-oboznachenie-not-razlichnoy-dlitelnosti-tselaya-polovinnaya-chetvertnaya" TargetMode="External"/><Relationship Id="rId93" Type="http://schemas.openxmlformats.org/officeDocument/2006/relationships/hyperlink" Target="https://nsportal.ru/user/869454/page/no24-oboznachenie-not-razlichnoy-dlitelnosti-tselaya-polovinnaya-chetvertnaya" TargetMode="External"/><Relationship Id="rId98" Type="http://schemas.openxmlformats.org/officeDocument/2006/relationships/hyperlink" Target="https://nsportal.ru/user/869454/page/no24-oboznachenie-not-razlichnoy-dlitelnosti-tselaya-polovinnaya-chetvertnay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6915</Words>
  <Characters>39419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46242</CharactersWithSpaces>
  <SharedDoc>false</SharedDoc>
  <HLinks>
    <vt:vector size="552" baseType="variant">
      <vt:variant>
        <vt:i4>3866743</vt:i4>
      </vt:variant>
      <vt:variant>
        <vt:i4>273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270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159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156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1638423</vt:i4>
      </vt:variant>
      <vt:variant>
        <vt:i4>153</vt:i4>
      </vt:variant>
      <vt:variant>
        <vt:i4>0</vt:i4>
      </vt:variant>
      <vt:variant>
        <vt:i4>5</vt:i4>
      </vt:variant>
      <vt:variant>
        <vt:lpwstr>https://www.maam.ru/</vt:lpwstr>
      </vt:variant>
      <vt:variant>
        <vt:lpwstr/>
      </vt:variant>
      <vt:variant>
        <vt:i4>5308427</vt:i4>
      </vt:variant>
      <vt:variant>
        <vt:i4>150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5570635</vt:i4>
      </vt:variant>
      <vt:variant>
        <vt:i4>6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  <vt:variant>
        <vt:i4>5570635</vt:i4>
      </vt:variant>
      <vt:variant>
        <vt:i4>0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Дмитрий</cp:lastModifiedBy>
  <cp:revision>2</cp:revision>
  <dcterms:created xsi:type="dcterms:W3CDTF">2022-02-22T20:40:00Z</dcterms:created>
  <dcterms:modified xsi:type="dcterms:W3CDTF">2022-02-22T20:40:00Z</dcterms:modified>
</cp:coreProperties>
</file>