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«МЕЛЬНИЧНОВСКАЯ СРЕДНЯЯ ШКОЛА»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БЕЛОГОРСКОГО РАЙОНА РЕСПУБЛИКИ КРЫМ</w:t>
      </w:r>
    </w:p>
    <w:p w:rsidR="00902AFE" w:rsidRPr="00902AFE" w:rsidRDefault="00902AFE" w:rsidP="00902A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  <w:sectPr w:rsidR="00902AFE" w:rsidRPr="00902AFE" w:rsidSect="00237562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РАССМОТРЕНО</w:t>
      </w: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433470" w:rsidRPr="002608CD" w:rsidRDefault="003F197D" w:rsidP="003F197D">
      <w:pPr>
        <w:spacing w:line="240" w:lineRule="auto"/>
        <w:rPr>
          <w:rFonts w:ascii="Times New Roman" w:hAnsi="Times New Roman"/>
          <w:sz w:val="24"/>
          <w:szCs w:val="24"/>
        </w:rPr>
        <w:sectPr w:rsidR="00433470" w:rsidRPr="002608CD" w:rsidSect="00433470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33470" w:rsidRPr="002608CD" w:rsidRDefault="00433470" w:rsidP="00433470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Руководитель ШМО</w:t>
      </w:r>
    </w:p>
    <w:p w:rsidR="00433470" w:rsidRPr="002608CD" w:rsidRDefault="00433470" w:rsidP="00433470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Заместитель директора по УВР</w:t>
      </w:r>
    </w:p>
    <w:p w:rsidR="00433470" w:rsidRPr="002608CD" w:rsidRDefault="00433470" w:rsidP="00433470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608CD">
        <w:rPr>
          <w:rFonts w:ascii="Times New Roman" w:hAnsi="Times New Roman"/>
          <w:sz w:val="24"/>
          <w:szCs w:val="24"/>
        </w:rPr>
        <w:lastRenderedPageBreak/>
        <w:t>И.о</w:t>
      </w:r>
      <w:proofErr w:type="spellEnd"/>
      <w:r w:rsidRPr="002608CD">
        <w:rPr>
          <w:rFonts w:ascii="Times New Roman" w:hAnsi="Times New Roman"/>
          <w:sz w:val="24"/>
          <w:szCs w:val="24"/>
        </w:rPr>
        <w:t xml:space="preserve">. директора </w:t>
      </w:r>
    </w:p>
    <w:p w:rsidR="00433470" w:rsidRPr="002608CD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2608CD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_____________________</w:t>
      </w: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 xml:space="preserve">_____________________     </w:t>
      </w: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 xml:space="preserve">____________________        </w:t>
      </w:r>
    </w:p>
    <w:p w:rsidR="00433470" w:rsidRPr="002608CD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2608CD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 xml:space="preserve">Л.М. </w:t>
      </w:r>
      <w:proofErr w:type="spellStart"/>
      <w:r w:rsidRPr="002608CD">
        <w:rPr>
          <w:rFonts w:ascii="Times New Roman" w:hAnsi="Times New Roman"/>
          <w:sz w:val="24"/>
          <w:szCs w:val="24"/>
        </w:rPr>
        <w:t>Пашенина</w:t>
      </w:r>
      <w:proofErr w:type="spellEnd"/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 xml:space="preserve">Г.А. </w:t>
      </w:r>
      <w:proofErr w:type="spellStart"/>
      <w:r w:rsidRPr="002608CD">
        <w:rPr>
          <w:rFonts w:ascii="Times New Roman" w:hAnsi="Times New Roman"/>
          <w:sz w:val="24"/>
          <w:szCs w:val="24"/>
        </w:rPr>
        <w:t>Самозвон</w:t>
      </w:r>
      <w:proofErr w:type="spellEnd"/>
    </w:p>
    <w:p w:rsidR="00433470" w:rsidRPr="002608CD" w:rsidRDefault="002608CD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 xml:space="preserve">Ф.С. </w:t>
      </w:r>
      <w:proofErr w:type="spellStart"/>
      <w:r w:rsidRPr="002608CD">
        <w:rPr>
          <w:rFonts w:ascii="Times New Roman" w:hAnsi="Times New Roman"/>
          <w:sz w:val="24"/>
          <w:szCs w:val="24"/>
        </w:rPr>
        <w:t>Куртбеков</w:t>
      </w:r>
      <w:proofErr w:type="spellEnd"/>
    </w:p>
    <w:p w:rsidR="00433470" w:rsidRPr="002608CD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2608CD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2608CD" w:rsidRDefault="00433470" w:rsidP="00433470">
      <w:pPr>
        <w:tabs>
          <w:tab w:val="left" w:pos="35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Протокол № 1</w:t>
      </w:r>
    </w:p>
    <w:p w:rsidR="00433470" w:rsidRPr="002608CD" w:rsidRDefault="002608CD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30 августа 2019</w:t>
      </w:r>
      <w:r w:rsidR="00433470" w:rsidRPr="002608CD">
        <w:rPr>
          <w:rFonts w:ascii="Times New Roman" w:hAnsi="Times New Roman"/>
          <w:sz w:val="24"/>
          <w:szCs w:val="24"/>
        </w:rPr>
        <w:t xml:space="preserve"> г.</w:t>
      </w:r>
    </w:p>
    <w:p w:rsidR="00433470" w:rsidRPr="002608CD" w:rsidRDefault="002608CD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Приказ № 163</w:t>
      </w:r>
    </w:p>
    <w:p w:rsidR="00433470" w:rsidRPr="002608CD" w:rsidRDefault="00433470" w:rsidP="004334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33470" w:rsidRPr="002608CD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433470" w:rsidRPr="002608CD" w:rsidRDefault="002608CD" w:rsidP="00433470">
      <w:pPr>
        <w:spacing w:line="240" w:lineRule="auto"/>
        <w:rPr>
          <w:rFonts w:ascii="Times New Roman" w:hAnsi="Times New Roman"/>
          <w:sz w:val="24"/>
          <w:szCs w:val="24"/>
        </w:rPr>
      </w:pPr>
      <w:r w:rsidRPr="002608CD">
        <w:rPr>
          <w:rFonts w:ascii="Times New Roman" w:hAnsi="Times New Roman"/>
          <w:sz w:val="24"/>
          <w:szCs w:val="24"/>
        </w:rPr>
        <w:lastRenderedPageBreak/>
        <w:t>от 30 августа 2019</w:t>
      </w:r>
      <w:r w:rsidR="00433470" w:rsidRPr="002608CD">
        <w:rPr>
          <w:rFonts w:ascii="Times New Roman" w:hAnsi="Times New Roman"/>
          <w:sz w:val="24"/>
          <w:szCs w:val="24"/>
        </w:rPr>
        <w:t xml:space="preserve"> г.                                                  </w:t>
      </w:r>
    </w:p>
    <w:p w:rsidR="00433470" w:rsidRPr="002608CD" w:rsidRDefault="00433470" w:rsidP="004334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33470" w:rsidRPr="002608CD" w:rsidRDefault="002608CD" w:rsidP="00433470">
      <w:pPr>
        <w:spacing w:line="240" w:lineRule="auto"/>
        <w:rPr>
          <w:rFonts w:ascii="Times New Roman" w:hAnsi="Times New Roman"/>
          <w:sz w:val="24"/>
          <w:szCs w:val="24"/>
        </w:rPr>
        <w:sectPr w:rsidR="00433470" w:rsidRPr="002608CD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r w:rsidRPr="002608CD">
        <w:rPr>
          <w:rFonts w:ascii="Times New Roman" w:hAnsi="Times New Roman"/>
          <w:sz w:val="24"/>
          <w:szCs w:val="24"/>
        </w:rPr>
        <w:lastRenderedPageBreak/>
        <w:t>от 30 августа 2019</w:t>
      </w:r>
      <w:r w:rsidR="00433470" w:rsidRPr="002608CD">
        <w:rPr>
          <w:rFonts w:ascii="Times New Roman" w:hAnsi="Times New Roman"/>
          <w:sz w:val="24"/>
          <w:szCs w:val="24"/>
        </w:rPr>
        <w:t xml:space="preserve"> г.                                      </w:t>
      </w:r>
    </w:p>
    <w:p w:rsidR="00902AFE" w:rsidRPr="002608CD" w:rsidRDefault="00902AFE" w:rsidP="00902AFE">
      <w:pPr>
        <w:spacing w:line="240" w:lineRule="auto"/>
        <w:rPr>
          <w:rFonts w:ascii="Times New Roman" w:hAnsi="Times New Roman"/>
          <w:sz w:val="24"/>
          <w:szCs w:val="24"/>
        </w:rPr>
        <w:sectPr w:rsidR="00902AFE" w:rsidRPr="002608CD" w:rsidSect="00902AF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02AFE" w:rsidRPr="00902AFE" w:rsidRDefault="00902AFE" w:rsidP="00902A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2AFE" w:rsidRPr="00902AFE" w:rsidRDefault="00902AFE" w:rsidP="00902AFE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902AFE" w:rsidRPr="00902AFE" w:rsidSect="00902AF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902AFE" w:rsidRPr="00902AFE" w:rsidSect="00902A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lastRenderedPageBreak/>
        <w:t>РАБОЧАЯ ПРОГРАММА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b/>
          <w:sz w:val="24"/>
          <w:szCs w:val="24"/>
        </w:rPr>
        <w:t>по биологии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sz w:val="24"/>
          <w:szCs w:val="24"/>
        </w:rPr>
        <w:t xml:space="preserve">Уровень образования: </w:t>
      </w:r>
      <w:r w:rsidR="00F20F14">
        <w:rPr>
          <w:rFonts w:ascii="Times New Roman" w:hAnsi="Times New Roman"/>
          <w:b/>
          <w:sz w:val="24"/>
          <w:szCs w:val="24"/>
        </w:rPr>
        <w:t>основно</w:t>
      </w:r>
      <w:r w:rsidRPr="00902AFE">
        <w:rPr>
          <w:rFonts w:ascii="Times New Roman" w:hAnsi="Times New Roman"/>
          <w:b/>
          <w:sz w:val="24"/>
          <w:szCs w:val="24"/>
        </w:rPr>
        <w:t>е общее образование</w:t>
      </w:r>
    </w:p>
    <w:p w:rsidR="00902AFE" w:rsidRPr="00902AFE" w:rsidRDefault="000005A2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</w:t>
      </w:r>
      <w:r w:rsidR="006803B0">
        <w:rPr>
          <w:rFonts w:ascii="Times New Roman" w:hAnsi="Times New Roman"/>
          <w:sz w:val="24"/>
          <w:szCs w:val="24"/>
        </w:rPr>
        <w:t>ы</w:t>
      </w:r>
      <w:r w:rsidR="00902AFE" w:rsidRPr="00902AFE">
        <w:rPr>
          <w:rFonts w:ascii="Times New Roman" w:hAnsi="Times New Roman"/>
          <w:sz w:val="24"/>
          <w:szCs w:val="24"/>
        </w:rPr>
        <w:t xml:space="preserve">: </w:t>
      </w:r>
      <w:r w:rsidR="005F1CCA">
        <w:rPr>
          <w:rFonts w:ascii="Times New Roman" w:hAnsi="Times New Roman"/>
          <w:b/>
          <w:sz w:val="24"/>
          <w:szCs w:val="24"/>
        </w:rPr>
        <w:t>6</w:t>
      </w:r>
      <w:r w:rsidR="006803B0" w:rsidRPr="006803B0">
        <w:rPr>
          <w:rFonts w:ascii="Times New Roman" w:hAnsi="Times New Roman"/>
          <w:b/>
          <w:sz w:val="24"/>
          <w:szCs w:val="24"/>
        </w:rPr>
        <w:t>-</w:t>
      </w:r>
      <w:r w:rsidR="006775E1">
        <w:rPr>
          <w:rFonts w:ascii="Times New Roman" w:hAnsi="Times New Roman"/>
          <w:b/>
          <w:sz w:val="24"/>
          <w:szCs w:val="24"/>
        </w:rPr>
        <w:t>9</w:t>
      </w:r>
    </w:p>
    <w:p w:rsidR="006803B0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sz w:val="24"/>
          <w:szCs w:val="24"/>
        </w:rPr>
        <w:t xml:space="preserve">Количество часов: </w:t>
      </w:r>
      <w:r w:rsidR="005F1CCA">
        <w:rPr>
          <w:rFonts w:ascii="Times New Roman" w:hAnsi="Times New Roman"/>
          <w:b/>
          <w:sz w:val="24"/>
          <w:szCs w:val="24"/>
        </w:rPr>
        <w:t>238</w:t>
      </w:r>
      <w:r w:rsidR="006803B0">
        <w:rPr>
          <w:rFonts w:ascii="Times New Roman" w:hAnsi="Times New Roman"/>
          <w:b/>
          <w:sz w:val="24"/>
          <w:szCs w:val="24"/>
        </w:rPr>
        <w:t xml:space="preserve"> ч., из них: </w:t>
      </w:r>
    </w:p>
    <w:p w:rsidR="00902AFE" w:rsidRPr="00902AFE" w:rsidRDefault="006803B0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34 ч. (1</w:t>
      </w:r>
      <w:r w:rsidR="000005A2">
        <w:rPr>
          <w:rFonts w:ascii="Times New Roman" w:hAnsi="Times New Roman"/>
          <w:b/>
          <w:sz w:val="24"/>
          <w:szCs w:val="24"/>
        </w:rPr>
        <w:t xml:space="preserve"> ч/</w:t>
      </w:r>
      <w:proofErr w:type="spellStart"/>
      <w:r w:rsidR="000005A2">
        <w:rPr>
          <w:rFonts w:ascii="Times New Roman" w:hAnsi="Times New Roman"/>
          <w:b/>
          <w:sz w:val="24"/>
          <w:szCs w:val="24"/>
        </w:rPr>
        <w:t>нед</w:t>
      </w:r>
      <w:proofErr w:type="spellEnd"/>
      <w:r w:rsidR="000005A2">
        <w:rPr>
          <w:rFonts w:ascii="Times New Roman" w:hAnsi="Times New Roman"/>
          <w:b/>
          <w:sz w:val="24"/>
          <w:szCs w:val="24"/>
        </w:rPr>
        <w:t>)</w:t>
      </w:r>
      <w:r w:rsidR="005F1CCA">
        <w:rPr>
          <w:rFonts w:ascii="Times New Roman" w:hAnsi="Times New Roman"/>
          <w:b/>
          <w:sz w:val="24"/>
          <w:szCs w:val="24"/>
        </w:rPr>
        <w:t xml:space="preserve"> в </w:t>
      </w:r>
      <w:r w:rsidR="00E36013">
        <w:rPr>
          <w:rFonts w:ascii="Times New Roman" w:hAnsi="Times New Roman"/>
          <w:b/>
          <w:sz w:val="24"/>
          <w:szCs w:val="24"/>
        </w:rPr>
        <w:t xml:space="preserve">6 </w:t>
      </w:r>
      <w:proofErr w:type="spellStart"/>
      <w:r w:rsidR="00E36013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E36013">
        <w:rPr>
          <w:rFonts w:ascii="Times New Roman" w:hAnsi="Times New Roman"/>
          <w:b/>
          <w:sz w:val="24"/>
          <w:szCs w:val="24"/>
        </w:rPr>
        <w:t>.; по 68 ч. (2 ч/</w:t>
      </w:r>
      <w:proofErr w:type="spellStart"/>
      <w:r w:rsidR="00E36013">
        <w:rPr>
          <w:rFonts w:ascii="Times New Roman" w:hAnsi="Times New Roman"/>
          <w:b/>
          <w:sz w:val="24"/>
          <w:szCs w:val="24"/>
        </w:rPr>
        <w:t>нед</w:t>
      </w:r>
      <w:proofErr w:type="spellEnd"/>
      <w:r w:rsidR="00E36013">
        <w:rPr>
          <w:rFonts w:ascii="Times New Roman" w:hAnsi="Times New Roman"/>
          <w:b/>
          <w:sz w:val="24"/>
          <w:szCs w:val="24"/>
        </w:rPr>
        <w:t>) в 7-</w:t>
      </w:r>
      <w:r w:rsidR="006775E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AFE">
        <w:rPr>
          <w:rFonts w:ascii="Times New Roman" w:hAnsi="Times New Roman"/>
          <w:sz w:val="24"/>
          <w:szCs w:val="24"/>
        </w:rPr>
        <w:t xml:space="preserve">Составитель: </w:t>
      </w:r>
      <w:r w:rsidRPr="00902AFE">
        <w:rPr>
          <w:rFonts w:ascii="Times New Roman" w:hAnsi="Times New Roman"/>
          <w:b/>
          <w:sz w:val="24"/>
          <w:szCs w:val="24"/>
        </w:rPr>
        <w:t>Сорокина Анастасия Викторовна</w:t>
      </w: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43347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F14" w:rsidRPr="00902AFE" w:rsidRDefault="00F20F14" w:rsidP="000F3F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902AFE" w:rsidP="00902A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AFE" w:rsidRPr="00902AFE" w:rsidRDefault="006775E1" w:rsidP="00902AFE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  <w:sectPr w:rsidR="00902AFE" w:rsidRPr="00902AFE" w:rsidSect="00973D53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z w:val="24"/>
          <w:szCs w:val="24"/>
        </w:rPr>
        <w:t>Мельничное</w:t>
      </w:r>
      <w:proofErr w:type="gramEnd"/>
      <w:r>
        <w:rPr>
          <w:rFonts w:ascii="Times New Roman" w:hAnsi="Times New Roman"/>
          <w:sz w:val="24"/>
          <w:szCs w:val="24"/>
        </w:rPr>
        <w:t>, 2019</w:t>
      </w:r>
      <w:r w:rsidR="00433470">
        <w:rPr>
          <w:rFonts w:ascii="Times New Roman" w:hAnsi="Times New Roman"/>
          <w:sz w:val="24"/>
          <w:szCs w:val="24"/>
        </w:rPr>
        <w:t xml:space="preserve"> г.</w:t>
      </w:r>
    </w:p>
    <w:p w:rsidR="00902AFE" w:rsidRPr="00902AFE" w:rsidRDefault="00902AFE" w:rsidP="00902AFE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902AFE" w:rsidRPr="00902AFE" w:rsidSect="00902A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AFE" w:rsidRPr="00902AFE" w:rsidRDefault="00902AFE" w:rsidP="000F3FD2">
      <w:pPr>
        <w:pStyle w:val="2"/>
        <w:jc w:val="left"/>
        <w:rPr>
          <w:sz w:val="24"/>
          <w:szCs w:val="24"/>
        </w:rPr>
        <w:sectPr w:rsidR="00902AFE" w:rsidRPr="00902AFE" w:rsidSect="00902A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625" w:rsidRPr="00A54CF1" w:rsidRDefault="00CA5625" w:rsidP="0043347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>Рабочая программа по биологии разрабо</w:t>
      </w:r>
      <w:r w:rsidR="00B5346F" w:rsidRPr="00A54CF1">
        <w:rPr>
          <w:rFonts w:ascii="Times New Roman" w:hAnsi="Times New Roman"/>
          <w:sz w:val="24"/>
          <w:szCs w:val="24"/>
        </w:rPr>
        <w:t>тана для</w:t>
      </w:r>
      <w:r w:rsidR="00433470">
        <w:rPr>
          <w:rFonts w:ascii="Times New Roman" w:hAnsi="Times New Roman"/>
          <w:sz w:val="24"/>
          <w:szCs w:val="24"/>
        </w:rPr>
        <w:t xml:space="preserve"> </w:t>
      </w:r>
      <w:r w:rsidR="005F1CCA">
        <w:rPr>
          <w:rFonts w:ascii="Times New Roman" w:hAnsi="Times New Roman"/>
          <w:sz w:val="24"/>
          <w:szCs w:val="24"/>
        </w:rPr>
        <w:t>6</w:t>
      </w:r>
      <w:r w:rsidR="003F3FEC" w:rsidRPr="00A54CF1">
        <w:rPr>
          <w:rFonts w:ascii="Times New Roman" w:hAnsi="Times New Roman"/>
          <w:sz w:val="24"/>
          <w:szCs w:val="24"/>
        </w:rPr>
        <w:t>-</w:t>
      </w:r>
      <w:r w:rsidR="004100C0">
        <w:rPr>
          <w:rFonts w:ascii="Times New Roman" w:hAnsi="Times New Roman"/>
          <w:sz w:val="24"/>
          <w:szCs w:val="24"/>
        </w:rPr>
        <w:t>9</w:t>
      </w:r>
      <w:r w:rsidR="003F3FEC" w:rsidRPr="00A54CF1">
        <w:rPr>
          <w:rFonts w:ascii="Times New Roman" w:hAnsi="Times New Roman"/>
          <w:sz w:val="24"/>
          <w:szCs w:val="24"/>
        </w:rPr>
        <w:t xml:space="preserve"> классов</w:t>
      </w:r>
      <w:r w:rsidR="004536BD" w:rsidRPr="00A54CF1">
        <w:rPr>
          <w:rFonts w:ascii="Times New Roman" w:hAnsi="Times New Roman"/>
          <w:sz w:val="24"/>
          <w:szCs w:val="24"/>
        </w:rPr>
        <w:t xml:space="preserve"> МБ</w:t>
      </w:r>
      <w:r w:rsidRPr="00A54CF1">
        <w:rPr>
          <w:rFonts w:ascii="Times New Roman" w:hAnsi="Times New Roman"/>
          <w:sz w:val="24"/>
          <w:szCs w:val="24"/>
        </w:rPr>
        <w:t>ОУ «</w:t>
      </w:r>
      <w:proofErr w:type="spellStart"/>
      <w:r w:rsidRPr="00A54CF1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СШ» Бело</w:t>
      </w:r>
      <w:r w:rsidR="00B5346F" w:rsidRPr="00A54CF1">
        <w:rPr>
          <w:rFonts w:ascii="Times New Roman" w:hAnsi="Times New Roman"/>
          <w:sz w:val="24"/>
          <w:szCs w:val="24"/>
        </w:rPr>
        <w:t>горског</w:t>
      </w:r>
      <w:r w:rsidR="004100C0">
        <w:rPr>
          <w:rFonts w:ascii="Times New Roman" w:hAnsi="Times New Roman"/>
          <w:sz w:val="24"/>
          <w:szCs w:val="24"/>
        </w:rPr>
        <w:t>о района Республики Крым на 2019/2020</w:t>
      </w:r>
      <w:r w:rsidR="00B5346F" w:rsidRPr="00A54CF1">
        <w:rPr>
          <w:rFonts w:ascii="Times New Roman" w:hAnsi="Times New Roman"/>
          <w:sz w:val="24"/>
          <w:szCs w:val="24"/>
        </w:rPr>
        <w:t xml:space="preserve"> учебный год.</w:t>
      </w:r>
    </w:p>
    <w:p w:rsidR="006F0828" w:rsidRPr="00A54CF1" w:rsidRDefault="006F0828" w:rsidP="00A54CF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 xml:space="preserve">   Рабочая программа   составлена на основе документов:</w:t>
      </w:r>
    </w:p>
    <w:p w:rsidR="00237562" w:rsidRPr="00237562" w:rsidRDefault="00237562" w:rsidP="00237562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37562">
        <w:rPr>
          <w:rFonts w:ascii="Times New Roman" w:hAnsi="Times New Roman"/>
          <w:sz w:val="24"/>
          <w:szCs w:val="24"/>
        </w:rPr>
        <w:t>Федеральный  государственный образовательный стандарт основного общего образования, утвержденный приказом Министерства образования РФ от 17.12.2010  № 1897;</w:t>
      </w:r>
    </w:p>
    <w:p w:rsidR="00237562" w:rsidRPr="00237562" w:rsidRDefault="00237562" w:rsidP="00237562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7562">
        <w:rPr>
          <w:rFonts w:ascii="Times New Roman" w:hAnsi="Times New Roman"/>
          <w:sz w:val="24"/>
          <w:szCs w:val="24"/>
        </w:rPr>
        <w:t>ООП ООО (ФГОС) МБОУ «</w:t>
      </w:r>
      <w:proofErr w:type="spellStart"/>
      <w:r w:rsidRPr="00237562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237562">
        <w:rPr>
          <w:rFonts w:ascii="Times New Roman" w:hAnsi="Times New Roman"/>
          <w:sz w:val="24"/>
          <w:szCs w:val="24"/>
        </w:rPr>
        <w:t xml:space="preserve"> СШ» Белогорского района Республики Крым;</w:t>
      </w:r>
    </w:p>
    <w:p w:rsidR="001E0CBE" w:rsidRPr="00A54CF1" w:rsidRDefault="001E0CBE" w:rsidP="00A54CF1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Учебный план МБОУ «</w:t>
      </w:r>
      <w:proofErr w:type="spellStart"/>
      <w:r w:rsidRPr="00A54CF1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СШ» Белогорского района Республик</w:t>
      </w:r>
      <w:r w:rsidR="0024173C">
        <w:rPr>
          <w:rFonts w:ascii="Times New Roman" w:hAnsi="Times New Roman"/>
          <w:sz w:val="24"/>
          <w:szCs w:val="24"/>
        </w:rPr>
        <w:t>и Крым на 2019-2020</w:t>
      </w:r>
      <w:r w:rsidR="00237562">
        <w:rPr>
          <w:rFonts w:ascii="Times New Roman" w:hAnsi="Times New Roman"/>
          <w:sz w:val="24"/>
          <w:szCs w:val="24"/>
        </w:rPr>
        <w:t xml:space="preserve"> учебный год.</w:t>
      </w:r>
    </w:p>
    <w:p w:rsidR="00405C2F" w:rsidRPr="00A54CF1" w:rsidRDefault="001E0CBE" w:rsidP="00A54CF1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 xml:space="preserve">Программа составлена на основе авторской программы по биологии предметной линии учебников «Сферы» для 5-9 классов общеобразовательных учреждений /Л. Н. Сухорукова, В. С. Кучменко. – М.: Просвещение, 2011.         </w:t>
      </w:r>
    </w:p>
    <w:p w:rsidR="00CA5625" w:rsidRPr="00A54CF1" w:rsidRDefault="00CA5625" w:rsidP="00A54C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Данную рабочую программу реализуют:</w:t>
      </w:r>
    </w:p>
    <w:p w:rsidR="003F3FEC" w:rsidRPr="00A54CF1" w:rsidRDefault="001E0CBE" w:rsidP="00A54CF1">
      <w:pPr>
        <w:pStyle w:val="a7"/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Учебник</w:t>
      </w:r>
      <w:r w:rsidR="003F3FEC" w:rsidRPr="00A54CF1">
        <w:rPr>
          <w:rFonts w:ascii="Times New Roman" w:hAnsi="Times New Roman"/>
          <w:lang w:val="ru-RU"/>
        </w:rPr>
        <w:t>и:</w:t>
      </w:r>
    </w:p>
    <w:p w:rsidR="001D2787" w:rsidRPr="00A54CF1" w:rsidRDefault="001D2787" w:rsidP="00A54CF1">
      <w:pPr>
        <w:pStyle w:val="a7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«Биология. Живой организм» 5-6 классы. Учебник для общеоб</w:t>
      </w:r>
      <w:r w:rsidRPr="00A54CF1">
        <w:rPr>
          <w:rFonts w:ascii="Times New Roman" w:hAnsi="Times New Roman"/>
          <w:lang w:val="ru-RU"/>
        </w:rPr>
        <w:softHyphen/>
        <w:t xml:space="preserve">разовательных организаций с прил. на эл. носителе/Л.Н. Сухорукова, </w:t>
      </w:r>
      <w:r w:rsidRPr="00A54CF1">
        <w:rPr>
          <w:rFonts w:ascii="Times New Roman" w:hAnsi="Times New Roman"/>
        </w:rPr>
        <w:t>B</w:t>
      </w:r>
      <w:r w:rsidRPr="00A54CF1">
        <w:rPr>
          <w:rFonts w:ascii="Times New Roman" w:hAnsi="Times New Roman"/>
          <w:lang w:val="ru-RU"/>
        </w:rPr>
        <w:t>.</w:t>
      </w:r>
      <w:r w:rsidRPr="00A54CF1">
        <w:rPr>
          <w:rFonts w:ascii="Times New Roman" w:hAnsi="Times New Roman"/>
        </w:rPr>
        <w:t>C</w:t>
      </w:r>
      <w:r w:rsidRPr="00A54CF1">
        <w:rPr>
          <w:rFonts w:ascii="Times New Roman" w:hAnsi="Times New Roman"/>
          <w:lang w:val="ru-RU"/>
        </w:rPr>
        <w:t>. Кучменко, И.Я. Колесникова – 3-е изд. – М.: Просвещение, 2014. – 143 с.: ил. – (Сферы).</w:t>
      </w:r>
    </w:p>
    <w:p w:rsidR="001D2787" w:rsidRPr="00A54CF1" w:rsidRDefault="001D2787" w:rsidP="00A54CF1">
      <w:pPr>
        <w:pStyle w:val="a7"/>
        <w:numPr>
          <w:ilvl w:val="0"/>
          <w:numId w:val="12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 xml:space="preserve">«Биология. Разнообразие живых организмов». 7 </w:t>
      </w:r>
      <w:proofErr w:type="spellStart"/>
      <w:r w:rsidRPr="00A54CF1">
        <w:rPr>
          <w:rFonts w:ascii="Times New Roman" w:hAnsi="Times New Roman"/>
          <w:lang w:val="ru-RU"/>
        </w:rPr>
        <w:t>кл</w:t>
      </w:r>
      <w:proofErr w:type="spellEnd"/>
      <w:r w:rsidRPr="00A54CF1">
        <w:rPr>
          <w:rFonts w:ascii="Times New Roman" w:hAnsi="Times New Roman"/>
          <w:lang w:val="ru-RU"/>
        </w:rPr>
        <w:t>./</w:t>
      </w:r>
      <w:proofErr w:type="spellStart"/>
      <w:r w:rsidRPr="00A54CF1">
        <w:rPr>
          <w:rFonts w:ascii="Times New Roman" w:hAnsi="Times New Roman"/>
          <w:lang w:val="ru-RU"/>
        </w:rPr>
        <w:t>Л.Н.Сухорукова</w:t>
      </w:r>
      <w:proofErr w:type="spellEnd"/>
      <w:r w:rsidRPr="00A54CF1">
        <w:rPr>
          <w:rFonts w:ascii="Times New Roman" w:hAnsi="Times New Roman"/>
          <w:lang w:val="ru-RU"/>
        </w:rPr>
        <w:t xml:space="preserve">, </w:t>
      </w:r>
      <w:proofErr w:type="spellStart"/>
      <w:r w:rsidRPr="00A54CF1">
        <w:rPr>
          <w:rFonts w:ascii="Times New Roman" w:hAnsi="Times New Roman"/>
          <w:lang w:val="ru-RU"/>
        </w:rPr>
        <w:t>В.С.Кучменко</w:t>
      </w:r>
      <w:proofErr w:type="spellEnd"/>
      <w:r w:rsidRPr="00A54CF1">
        <w:rPr>
          <w:rFonts w:ascii="Times New Roman" w:hAnsi="Times New Roman"/>
          <w:lang w:val="ru-RU"/>
        </w:rPr>
        <w:t xml:space="preserve">, </w:t>
      </w:r>
      <w:proofErr w:type="spellStart"/>
      <w:r w:rsidRPr="00A54CF1">
        <w:rPr>
          <w:rFonts w:ascii="Times New Roman" w:hAnsi="Times New Roman"/>
          <w:lang w:val="ru-RU"/>
        </w:rPr>
        <w:t>И.Я.Колесникова</w:t>
      </w:r>
      <w:proofErr w:type="spellEnd"/>
      <w:r w:rsidRPr="00A54CF1">
        <w:rPr>
          <w:rFonts w:ascii="Times New Roman" w:hAnsi="Times New Roman"/>
          <w:lang w:val="ru-RU"/>
        </w:rPr>
        <w:t xml:space="preserve"> – </w:t>
      </w:r>
      <w:proofErr w:type="spellStart"/>
      <w:r w:rsidRPr="00A54CF1">
        <w:rPr>
          <w:rFonts w:ascii="Times New Roman" w:hAnsi="Times New Roman"/>
          <w:lang w:val="ru-RU"/>
        </w:rPr>
        <w:t>М.:Просвещение</w:t>
      </w:r>
      <w:proofErr w:type="spellEnd"/>
      <w:r w:rsidRPr="00A54CF1">
        <w:rPr>
          <w:rFonts w:ascii="Times New Roman" w:hAnsi="Times New Roman"/>
          <w:lang w:val="ru-RU"/>
        </w:rPr>
        <w:t>, 2014.</w:t>
      </w:r>
    </w:p>
    <w:p w:rsidR="00CA5625" w:rsidRDefault="00CA5625" w:rsidP="00A54CF1">
      <w:pPr>
        <w:pStyle w:val="a7"/>
        <w:numPr>
          <w:ilvl w:val="0"/>
          <w:numId w:val="12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 xml:space="preserve">«Биология. Человек. Культура здоровья». 8 </w:t>
      </w:r>
      <w:proofErr w:type="spellStart"/>
      <w:r w:rsidRPr="00A54CF1">
        <w:rPr>
          <w:rFonts w:ascii="Times New Roman" w:hAnsi="Times New Roman"/>
          <w:lang w:val="ru-RU"/>
        </w:rPr>
        <w:t>кл</w:t>
      </w:r>
      <w:proofErr w:type="spellEnd"/>
      <w:r w:rsidRPr="00A54CF1">
        <w:rPr>
          <w:rFonts w:ascii="Times New Roman" w:hAnsi="Times New Roman"/>
          <w:lang w:val="ru-RU"/>
        </w:rPr>
        <w:t>./</w:t>
      </w:r>
      <w:proofErr w:type="spellStart"/>
      <w:r w:rsidRPr="00A54CF1">
        <w:rPr>
          <w:rFonts w:ascii="Times New Roman" w:hAnsi="Times New Roman"/>
          <w:lang w:val="ru-RU"/>
        </w:rPr>
        <w:t>Л.Н.Сухорукова</w:t>
      </w:r>
      <w:proofErr w:type="spellEnd"/>
      <w:r w:rsidRPr="00A54CF1">
        <w:rPr>
          <w:rFonts w:ascii="Times New Roman" w:hAnsi="Times New Roman"/>
          <w:lang w:val="ru-RU"/>
        </w:rPr>
        <w:t xml:space="preserve">, </w:t>
      </w:r>
      <w:proofErr w:type="spellStart"/>
      <w:r w:rsidRPr="00A54CF1">
        <w:rPr>
          <w:rFonts w:ascii="Times New Roman" w:hAnsi="Times New Roman"/>
          <w:lang w:val="ru-RU"/>
        </w:rPr>
        <w:t>В.С.Кучменко</w:t>
      </w:r>
      <w:proofErr w:type="spellEnd"/>
      <w:r w:rsidRPr="00A54CF1">
        <w:rPr>
          <w:rFonts w:ascii="Times New Roman" w:hAnsi="Times New Roman"/>
          <w:lang w:val="ru-RU"/>
        </w:rPr>
        <w:t xml:space="preserve">, </w:t>
      </w:r>
      <w:proofErr w:type="spellStart"/>
      <w:r w:rsidRPr="00A54CF1">
        <w:rPr>
          <w:rFonts w:ascii="Times New Roman" w:hAnsi="Times New Roman"/>
          <w:lang w:val="ru-RU"/>
        </w:rPr>
        <w:t>Т.А.Цехмистренко</w:t>
      </w:r>
      <w:proofErr w:type="spellEnd"/>
      <w:r w:rsidRPr="00A54CF1">
        <w:rPr>
          <w:rFonts w:ascii="Times New Roman" w:hAnsi="Times New Roman"/>
          <w:lang w:val="ru-RU"/>
        </w:rPr>
        <w:t xml:space="preserve"> – </w:t>
      </w:r>
      <w:proofErr w:type="spellStart"/>
      <w:r w:rsidRPr="00A54CF1">
        <w:rPr>
          <w:rFonts w:ascii="Times New Roman" w:hAnsi="Times New Roman"/>
          <w:lang w:val="ru-RU"/>
        </w:rPr>
        <w:t>М.:Пр</w:t>
      </w:r>
      <w:r w:rsidR="001D2787" w:rsidRPr="00A54CF1">
        <w:rPr>
          <w:rFonts w:ascii="Times New Roman" w:hAnsi="Times New Roman"/>
          <w:lang w:val="ru-RU"/>
        </w:rPr>
        <w:t>освещение</w:t>
      </w:r>
      <w:proofErr w:type="spellEnd"/>
      <w:r w:rsidR="001D2787" w:rsidRPr="00A54CF1">
        <w:rPr>
          <w:rFonts w:ascii="Times New Roman" w:hAnsi="Times New Roman"/>
          <w:lang w:val="ru-RU"/>
        </w:rPr>
        <w:t>, 2014.</w:t>
      </w:r>
    </w:p>
    <w:p w:rsidR="007A6DC4" w:rsidRPr="007A6DC4" w:rsidRDefault="007A6DC4" w:rsidP="007A6DC4">
      <w:pPr>
        <w:pStyle w:val="a7"/>
        <w:numPr>
          <w:ilvl w:val="0"/>
          <w:numId w:val="12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 xml:space="preserve">Учебник «Биология. Живые системы и экосистемы». 9 </w:t>
      </w:r>
      <w:proofErr w:type="spellStart"/>
      <w:r w:rsidRPr="0074635F">
        <w:rPr>
          <w:rFonts w:ascii="Times New Roman" w:hAnsi="Times New Roman"/>
          <w:lang w:val="ru-RU"/>
        </w:rPr>
        <w:t>кл</w:t>
      </w:r>
      <w:proofErr w:type="spellEnd"/>
      <w:r w:rsidRPr="0074635F">
        <w:rPr>
          <w:rFonts w:ascii="Times New Roman" w:hAnsi="Times New Roman"/>
          <w:lang w:val="ru-RU"/>
        </w:rPr>
        <w:t>./</w:t>
      </w:r>
      <w:proofErr w:type="spellStart"/>
      <w:r w:rsidRPr="0074635F">
        <w:rPr>
          <w:rFonts w:ascii="Times New Roman" w:hAnsi="Times New Roman"/>
          <w:lang w:val="ru-RU"/>
        </w:rPr>
        <w:t>Л.Н.Сухорукова</w:t>
      </w:r>
      <w:proofErr w:type="spellEnd"/>
      <w:r w:rsidRPr="0074635F">
        <w:rPr>
          <w:rFonts w:ascii="Times New Roman" w:hAnsi="Times New Roman"/>
          <w:lang w:val="ru-RU"/>
        </w:rPr>
        <w:t xml:space="preserve">, </w:t>
      </w:r>
      <w:proofErr w:type="spellStart"/>
      <w:r w:rsidRPr="0074635F">
        <w:rPr>
          <w:rFonts w:ascii="Times New Roman" w:hAnsi="Times New Roman"/>
          <w:lang w:val="ru-RU"/>
        </w:rPr>
        <w:t>В.С.Кучменко</w:t>
      </w:r>
      <w:proofErr w:type="spellEnd"/>
      <w:r w:rsidRPr="0074635F">
        <w:rPr>
          <w:rFonts w:ascii="Times New Roman" w:hAnsi="Times New Roman"/>
          <w:lang w:val="ru-RU"/>
        </w:rPr>
        <w:t xml:space="preserve"> – </w:t>
      </w:r>
      <w:proofErr w:type="spellStart"/>
      <w:r w:rsidRPr="0074635F">
        <w:rPr>
          <w:rFonts w:ascii="Times New Roman" w:hAnsi="Times New Roman"/>
          <w:lang w:val="ru-RU"/>
        </w:rPr>
        <w:t>М.:Просвещение</w:t>
      </w:r>
      <w:proofErr w:type="spellEnd"/>
      <w:r w:rsidRPr="0074635F">
        <w:rPr>
          <w:rFonts w:ascii="Times New Roman" w:hAnsi="Times New Roman"/>
          <w:lang w:val="ru-RU"/>
        </w:rPr>
        <w:t>, 2014.</w:t>
      </w:r>
    </w:p>
    <w:p w:rsidR="00CA5625" w:rsidRPr="00A54CF1" w:rsidRDefault="00CA5625" w:rsidP="00A54CF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Электронн</w:t>
      </w:r>
      <w:r w:rsidR="001D2787" w:rsidRPr="00A54CF1">
        <w:rPr>
          <w:rFonts w:ascii="Times New Roman" w:hAnsi="Times New Roman"/>
          <w:sz w:val="24"/>
          <w:szCs w:val="24"/>
          <w:lang w:eastAsia="en-US"/>
        </w:rPr>
        <w:t>ые</w:t>
      </w:r>
      <w:r w:rsidR="00F6507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54CF1">
        <w:rPr>
          <w:rFonts w:ascii="Times New Roman" w:hAnsi="Times New Roman"/>
          <w:sz w:val="24"/>
          <w:szCs w:val="24"/>
          <w:lang w:eastAsia="en-US"/>
        </w:rPr>
        <w:t>приложени</w:t>
      </w:r>
      <w:r w:rsidR="001D2787" w:rsidRPr="00A54CF1">
        <w:rPr>
          <w:rFonts w:ascii="Times New Roman" w:hAnsi="Times New Roman"/>
          <w:sz w:val="24"/>
          <w:szCs w:val="24"/>
          <w:lang w:eastAsia="en-US"/>
        </w:rPr>
        <w:t>я</w:t>
      </w:r>
      <w:r w:rsidRPr="00A54CF1">
        <w:rPr>
          <w:rFonts w:ascii="Times New Roman" w:hAnsi="Times New Roman"/>
          <w:sz w:val="24"/>
          <w:szCs w:val="24"/>
          <w:lang w:eastAsia="en-US"/>
        </w:rPr>
        <w:t xml:space="preserve"> к </w:t>
      </w:r>
      <w:proofErr w:type="spellStart"/>
      <w:r w:rsidRPr="00A54CF1">
        <w:rPr>
          <w:rFonts w:ascii="Times New Roman" w:hAnsi="Times New Roman"/>
          <w:sz w:val="24"/>
          <w:szCs w:val="24"/>
          <w:lang w:eastAsia="en-US"/>
        </w:rPr>
        <w:t>уче</w:t>
      </w:r>
      <w:r w:rsidR="001E0CBE" w:rsidRPr="00A54CF1">
        <w:rPr>
          <w:rFonts w:ascii="Times New Roman" w:hAnsi="Times New Roman"/>
          <w:sz w:val="24"/>
          <w:szCs w:val="24"/>
          <w:lang w:val="en-US" w:eastAsia="en-US"/>
        </w:rPr>
        <w:t>бни</w:t>
      </w:r>
      <w:r w:rsidR="001D2787" w:rsidRPr="00A54CF1">
        <w:rPr>
          <w:rFonts w:ascii="Times New Roman" w:hAnsi="Times New Roman"/>
          <w:sz w:val="24"/>
          <w:szCs w:val="24"/>
          <w:lang w:eastAsia="en-US"/>
        </w:rPr>
        <w:t>кам</w:t>
      </w:r>
      <w:proofErr w:type="spellEnd"/>
      <w:r w:rsidRPr="00A54CF1">
        <w:rPr>
          <w:rFonts w:ascii="Times New Roman" w:hAnsi="Times New Roman"/>
          <w:sz w:val="24"/>
          <w:szCs w:val="24"/>
          <w:lang w:eastAsia="en-US"/>
        </w:rPr>
        <w:t>.</w:t>
      </w:r>
    </w:p>
    <w:p w:rsidR="00E64865" w:rsidRPr="00A54CF1" w:rsidRDefault="008079F0" w:rsidP="00A54CF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 xml:space="preserve">Электронные образовательные ресурсы: Федеральный центр информационно-образовательных ресурсов (ФЦИОР) - </w:t>
      </w:r>
      <w:hyperlink r:id="rId10" w:history="1"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http</w:t>
        </w:r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://</w:t>
        </w:r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fcior</w:t>
        </w:r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.</w:t>
        </w:r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edu</w:t>
        </w:r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.</w:t>
        </w:r>
        <w:r w:rsidRPr="00A54CF1">
          <w:rPr>
            <w:rStyle w:val="ad"/>
            <w:rFonts w:ascii="Times New Roman" w:hAnsi="Times New Roman"/>
            <w:sz w:val="24"/>
            <w:szCs w:val="24"/>
            <w:lang w:val="en-US" w:eastAsia="en-US"/>
          </w:rPr>
          <w:t>ru</w:t>
        </w:r>
      </w:hyperlink>
      <w:r w:rsidRPr="00A54CF1">
        <w:rPr>
          <w:rFonts w:ascii="Times New Roman" w:hAnsi="Times New Roman"/>
          <w:sz w:val="24"/>
          <w:szCs w:val="24"/>
          <w:lang w:eastAsia="en-US"/>
        </w:rPr>
        <w:t xml:space="preserve">; Единая коллекция цифровых образовательных ресурсов (ЕК ЦОР) - </w:t>
      </w:r>
      <w:hyperlink r:id="rId11" w:history="1">
        <w:r w:rsidRPr="00A54CF1">
          <w:rPr>
            <w:rStyle w:val="ad"/>
            <w:rFonts w:ascii="Times New Roman" w:hAnsi="Times New Roman"/>
            <w:sz w:val="24"/>
            <w:szCs w:val="24"/>
            <w:lang w:eastAsia="en-US"/>
          </w:rPr>
          <w:t>http://school-collection.edu.ru</w:t>
        </w:r>
      </w:hyperlink>
      <w:r w:rsidRPr="00A54CF1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E64865" w:rsidRPr="00A54CF1" w:rsidRDefault="00E64865" w:rsidP="00A54CF1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63E13" w:rsidRPr="00A54CF1" w:rsidRDefault="00894B15" w:rsidP="00A54CF1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516BD7" w:rsidRPr="00A54CF1">
        <w:rPr>
          <w:rFonts w:ascii="Times New Roman" w:hAnsi="Times New Roman"/>
          <w:sz w:val="24"/>
          <w:szCs w:val="24"/>
        </w:rPr>
        <w:t xml:space="preserve">рассчитана </w:t>
      </w:r>
      <w:r w:rsidR="005F1CCA">
        <w:rPr>
          <w:rFonts w:ascii="Times New Roman" w:hAnsi="Times New Roman"/>
          <w:sz w:val="24"/>
          <w:szCs w:val="24"/>
        </w:rPr>
        <w:t>на 238</w:t>
      </w:r>
      <w:r w:rsidR="00516BD7" w:rsidRPr="00A54CF1">
        <w:rPr>
          <w:rFonts w:ascii="Times New Roman" w:hAnsi="Times New Roman"/>
          <w:sz w:val="24"/>
          <w:szCs w:val="24"/>
        </w:rPr>
        <w:t xml:space="preserve"> часа</w:t>
      </w:r>
      <w:r w:rsidRPr="00A54CF1">
        <w:rPr>
          <w:rFonts w:ascii="Times New Roman" w:hAnsi="Times New Roman"/>
          <w:sz w:val="24"/>
          <w:szCs w:val="24"/>
        </w:rPr>
        <w:t xml:space="preserve"> (34 учебные недели</w:t>
      </w:r>
      <w:r w:rsidR="001E0CBE" w:rsidRPr="00A54CF1">
        <w:rPr>
          <w:rFonts w:ascii="Times New Roman" w:hAnsi="Times New Roman"/>
          <w:sz w:val="24"/>
          <w:szCs w:val="24"/>
        </w:rPr>
        <w:t>),</w:t>
      </w:r>
      <w:r w:rsidR="005F1CCA">
        <w:rPr>
          <w:rFonts w:ascii="Times New Roman" w:hAnsi="Times New Roman"/>
          <w:sz w:val="24"/>
          <w:szCs w:val="24"/>
        </w:rPr>
        <w:t xml:space="preserve"> в том числе в 6 классе </w:t>
      </w:r>
      <w:r w:rsidR="00516BD7" w:rsidRPr="00A54CF1">
        <w:rPr>
          <w:rFonts w:ascii="Times New Roman" w:hAnsi="Times New Roman"/>
          <w:sz w:val="24"/>
          <w:szCs w:val="24"/>
        </w:rPr>
        <w:t>34 часа</w:t>
      </w:r>
      <w:r w:rsidR="00E36013">
        <w:rPr>
          <w:rFonts w:ascii="Times New Roman" w:hAnsi="Times New Roman"/>
          <w:sz w:val="24"/>
          <w:szCs w:val="24"/>
        </w:rPr>
        <w:t xml:space="preserve"> </w:t>
      </w:r>
      <w:r w:rsidR="00516BD7" w:rsidRPr="00A54CF1">
        <w:rPr>
          <w:rFonts w:ascii="Times New Roman" w:hAnsi="Times New Roman"/>
          <w:sz w:val="24"/>
          <w:szCs w:val="24"/>
        </w:rPr>
        <w:t>(1 час</w:t>
      </w:r>
      <w:r w:rsidR="001E0CBE" w:rsidRPr="00A54CF1">
        <w:rPr>
          <w:rFonts w:ascii="Times New Roman" w:hAnsi="Times New Roman"/>
          <w:sz w:val="24"/>
          <w:szCs w:val="24"/>
        </w:rPr>
        <w:t xml:space="preserve"> в неделю</w:t>
      </w:r>
      <w:r w:rsidR="00E36013">
        <w:rPr>
          <w:rFonts w:ascii="Times New Roman" w:hAnsi="Times New Roman"/>
          <w:sz w:val="24"/>
          <w:szCs w:val="24"/>
        </w:rPr>
        <w:t xml:space="preserve">); в 7-9 </w:t>
      </w:r>
      <w:r w:rsidR="00516BD7" w:rsidRPr="00A54CF1">
        <w:rPr>
          <w:rFonts w:ascii="Times New Roman" w:hAnsi="Times New Roman"/>
          <w:sz w:val="24"/>
          <w:szCs w:val="24"/>
        </w:rPr>
        <w:t>классах – по 68 часов (2 часа в неделю).</w:t>
      </w:r>
    </w:p>
    <w:p w:rsidR="00135A2F" w:rsidRPr="00A54CF1" w:rsidRDefault="00135A2F" w:rsidP="00A54CF1">
      <w:pPr>
        <w:pStyle w:val="211"/>
        <w:rPr>
          <w:sz w:val="24"/>
          <w:szCs w:val="24"/>
          <w:lang w:val="ru-RU"/>
        </w:rPr>
      </w:pPr>
    </w:p>
    <w:p w:rsidR="00135A2F" w:rsidRPr="00A54CF1" w:rsidRDefault="00135A2F" w:rsidP="00A54CF1">
      <w:pPr>
        <w:pStyle w:val="211"/>
        <w:rPr>
          <w:sz w:val="24"/>
          <w:szCs w:val="24"/>
          <w:lang w:val="ru-RU"/>
        </w:rPr>
      </w:pPr>
    </w:p>
    <w:p w:rsidR="00135A2F" w:rsidRDefault="00135A2F" w:rsidP="00A54CF1">
      <w:pPr>
        <w:pStyle w:val="211"/>
        <w:rPr>
          <w:sz w:val="24"/>
          <w:szCs w:val="24"/>
          <w:lang w:val="ru-RU"/>
        </w:rPr>
      </w:pPr>
    </w:p>
    <w:p w:rsidR="00EA6443" w:rsidRPr="00A54CF1" w:rsidRDefault="00EA6443" w:rsidP="00A54CF1">
      <w:pPr>
        <w:pStyle w:val="211"/>
        <w:rPr>
          <w:sz w:val="24"/>
          <w:szCs w:val="24"/>
          <w:lang w:val="ru-RU"/>
        </w:rPr>
      </w:pPr>
    </w:p>
    <w:p w:rsidR="00263E13" w:rsidRPr="00A54CF1" w:rsidRDefault="00263E13" w:rsidP="00A54CF1">
      <w:pPr>
        <w:pStyle w:val="211"/>
        <w:rPr>
          <w:sz w:val="24"/>
          <w:szCs w:val="24"/>
          <w:lang w:val="ru-RU"/>
        </w:rPr>
      </w:pPr>
      <w:r w:rsidRPr="00A54CF1">
        <w:rPr>
          <w:sz w:val="24"/>
          <w:szCs w:val="24"/>
          <w:lang w:val="ru-RU"/>
        </w:rPr>
        <w:t>ПЛАНИРУЕМЫЕ РЕЗУЛЬТАТЫ ОСВОЕНИЯ УЧЕБНОГО ПРЕДМЕТА</w:t>
      </w:r>
    </w:p>
    <w:p w:rsidR="00032655" w:rsidRPr="00A54CF1" w:rsidRDefault="00032655" w:rsidP="00A54CF1">
      <w:pPr>
        <w:pStyle w:val="211"/>
        <w:rPr>
          <w:sz w:val="24"/>
          <w:szCs w:val="24"/>
          <w:lang w:val="ru-RU"/>
        </w:rPr>
      </w:pPr>
    </w:p>
    <w:p w:rsidR="00E64865" w:rsidRPr="00A54CF1" w:rsidRDefault="00E64865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6 класс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E64865" w:rsidRPr="00A54CF1" w:rsidRDefault="00E64865" w:rsidP="00A54CF1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E64865" w:rsidRPr="00A54CF1" w:rsidRDefault="00E64865" w:rsidP="00A54CF1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Постепенно выстраивать собственное целостное мировоззрение.</w:t>
      </w:r>
    </w:p>
    <w:p w:rsidR="00E64865" w:rsidRPr="00A54CF1" w:rsidRDefault="00E64865" w:rsidP="00A54CF1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E64865" w:rsidRPr="00A54CF1" w:rsidRDefault="00E64865" w:rsidP="00A54CF1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lastRenderedPageBreak/>
        <w:t xml:space="preserve">Оценивать жизненные ситуации с точки зрения безопасного образа жизни и сохранения здоровья. </w:t>
      </w:r>
    </w:p>
    <w:p w:rsidR="00E64865" w:rsidRPr="00A54CF1" w:rsidRDefault="00E64865" w:rsidP="00A54CF1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E64865" w:rsidRPr="00A54CF1" w:rsidRDefault="00E64865" w:rsidP="00A54CF1">
      <w:pPr>
        <w:pStyle w:val="1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CF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4CF1">
        <w:rPr>
          <w:rFonts w:ascii="Times New Roman" w:hAnsi="Times New Roman" w:cs="Times New Roman"/>
          <w:b/>
          <w:sz w:val="24"/>
          <w:szCs w:val="24"/>
        </w:rPr>
        <w:t>: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E64865" w:rsidRPr="00A54CF1" w:rsidRDefault="00E64865" w:rsidP="00A54CF1">
      <w:pPr>
        <w:pStyle w:val="1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E64865" w:rsidRPr="00A54CF1" w:rsidRDefault="00E64865" w:rsidP="00A54CF1">
      <w:pPr>
        <w:pStyle w:val="1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E64865" w:rsidRPr="00A54CF1" w:rsidRDefault="00E64865" w:rsidP="00A54CF1">
      <w:pPr>
        <w:pStyle w:val="1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E64865" w:rsidRPr="00A54CF1" w:rsidRDefault="00E64865" w:rsidP="00A54CF1">
      <w:pPr>
        <w:pStyle w:val="1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E64865" w:rsidRPr="00A54CF1" w:rsidRDefault="00E64865" w:rsidP="00A54CF1">
      <w:pPr>
        <w:pStyle w:val="1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Вычитывать все уровни текстовой информации. </w:t>
      </w:r>
    </w:p>
    <w:p w:rsidR="00E64865" w:rsidRPr="00A54CF1" w:rsidRDefault="00E64865" w:rsidP="00A54CF1">
      <w:pPr>
        <w:pStyle w:val="1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Шестиклассник научится: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роль растений в сообществах и их взаимное влияние друг на друга;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приводить примеры приспособлений цветковых растений к среде обитания и объяснять их значение;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приспособления на разных стадиях жизненных циклов.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различать цветковые растения, однодольные и двудольные, приводить примеры растений  изученных семейств цветковых растений (максимум – называть характерные признаки цветковых растений изученных семейств);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определять основные органы растений (лист, стебель, цветок, корень);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lastRenderedPageBreak/>
        <w:t>объяснять строение и жизнедеятельность цветкового растения;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понимать смысл биологических терминов;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проводить биологические опыты и эксперименты и объяснять их результаты.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соблюдать и объяснять правила поведения в природе.</w:t>
      </w:r>
    </w:p>
    <w:p w:rsidR="00E64865" w:rsidRPr="00A54CF1" w:rsidRDefault="00E64865" w:rsidP="00A54CF1">
      <w:pPr>
        <w:pStyle w:val="1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различать съедобные и ядовитые цветковые растения своей местности.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Шестиклассник получит возможность научится</w:t>
      </w:r>
      <w:r w:rsidRPr="00A54CF1">
        <w:rPr>
          <w:rFonts w:ascii="Times New Roman" w:hAnsi="Times New Roman" w:cs="Times New Roman"/>
          <w:sz w:val="24"/>
          <w:szCs w:val="24"/>
        </w:rPr>
        <w:t>:</w:t>
      </w:r>
    </w:p>
    <w:p w:rsidR="00E64865" w:rsidRPr="00A54CF1" w:rsidRDefault="00E64865" w:rsidP="00A54CF1">
      <w:pPr>
        <w:pStyle w:val="1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  <w:r w:rsidRPr="00A54CF1">
        <w:rPr>
          <w:rFonts w:ascii="Times New Roman" w:hAnsi="Times New Roman" w:cs="Times New Roman"/>
          <w:iCs/>
          <w:sz w:val="24"/>
          <w:szCs w:val="24"/>
        </w:rPr>
        <w:t>-  </w:t>
      </w:r>
      <w:r w:rsidRPr="00A54CF1">
        <w:rPr>
          <w:rFonts w:ascii="Times New Roman" w:hAnsi="Times New Roman" w:cs="Times New Roman"/>
          <w:sz w:val="24"/>
          <w:szCs w:val="24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  <w:r w:rsidRPr="00A54CF1">
        <w:rPr>
          <w:rFonts w:ascii="Times New Roman" w:hAnsi="Times New Roman" w:cs="Times New Roman"/>
          <w:iCs/>
          <w:sz w:val="24"/>
          <w:szCs w:val="24"/>
        </w:rPr>
        <w:t>-  </w:t>
      </w:r>
      <w:r w:rsidRPr="00A54CF1">
        <w:rPr>
          <w:rFonts w:ascii="Times New Roman" w:hAnsi="Times New Roman" w:cs="Times New Roman"/>
          <w:sz w:val="24"/>
          <w:szCs w:val="24"/>
        </w:rPr>
        <w:t>выделять эстетические достоинства объектов живой природы; осознанно соблюдать основные принципы и правила отношения к живой природе;</w:t>
      </w:r>
      <w:r w:rsidRPr="00A54CF1">
        <w:rPr>
          <w:rFonts w:ascii="Times New Roman" w:hAnsi="Times New Roman" w:cs="Times New Roman"/>
          <w:iCs/>
          <w:sz w:val="24"/>
          <w:szCs w:val="24"/>
        </w:rPr>
        <w:t>-  </w:t>
      </w:r>
      <w:r w:rsidRPr="00A54CF1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E64865" w:rsidRPr="00A54CF1" w:rsidRDefault="00E64865" w:rsidP="00A54CF1">
      <w:pPr>
        <w:pStyle w:val="1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E64865" w:rsidRDefault="00E64865" w:rsidP="00A54CF1">
      <w:pPr>
        <w:pStyle w:val="1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выбирать целевые и смысловые установки в своих действиях и поступках по отношению к живой природе.</w:t>
      </w:r>
    </w:p>
    <w:p w:rsidR="00F118F5" w:rsidRPr="00A54CF1" w:rsidRDefault="00F118F5" w:rsidP="00F118F5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64865" w:rsidRPr="00A54CF1" w:rsidRDefault="00E64865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7 класс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E64865" w:rsidRPr="00A54CF1" w:rsidRDefault="00E64865" w:rsidP="00A54CF1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64865" w:rsidRPr="00A54CF1" w:rsidRDefault="00E64865" w:rsidP="00A54CF1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E64865" w:rsidRPr="00A54CF1" w:rsidRDefault="00E64865" w:rsidP="00A54CF1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Приобретать опыт участия в делах, приносящих пользу людям.</w:t>
      </w:r>
    </w:p>
    <w:p w:rsidR="00E64865" w:rsidRPr="00A54CF1" w:rsidRDefault="00E64865" w:rsidP="00A54CF1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E64865" w:rsidRPr="00A54CF1" w:rsidRDefault="00E64865" w:rsidP="00A54CF1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E64865" w:rsidRPr="00A54CF1" w:rsidRDefault="00E64865" w:rsidP="00A54CF1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E64865" w:rsidRPr="00476760" w:rsidRDefault="00E64865" w:rsidP="00476760">
      <w:pPr>
        <w:pStyle w:val="1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учебника,</w:t>
      </w:r>
      <w:r w:rsidR="00476760">
        <w:rPr>
          <w:rFonts w:ascii="Times New Roman" w:hAnsi="Times New Roman" w:cs="Times New Roman"/>
          <w:sz w:val="24"/>
          <w:szCs w:val="24"/>
        </w:rPr>
        <w:t xml:space="preserve"> нацеленные на умение оценивать </w:t>
      </w:r>
      <w:r w:rsidRPr="00476760">
        <w:rPr>
          <w:rFonts w:ascii="Times New Roman" w:hAnsi="Times New Roman" w:cs="Times New Roman"/>
          <w:sz w:val="24"/>
          <w:szCs w:val="24"/>
        </w:rPr>
        <w:t>риск взаимоотношений человека и природы.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4CF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4CF1">
        <w:rPr>
          <w:rFonts w:ascii="Times New Roman" w:hAnsi="Times New Roman" w:cs="Times New Roman"/>
          <w:b/>
          <w:sz w:val="24"/>
          <w:szCs w:val="24"/>
        </w:rPr>
        <w:t>: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деятельности.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lastRenderedPageBreak/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В ходе представления проекта давать оценку его результатам. </w:t>
      </w:r>
    </w:p>
    <w:p w:rsidR="00E64865" w:rsidRPr="00A54CF1" w:rsidRDefault="00E64865" w:rsidP="00A54CF1">
      <w:pPr>
        <w:pStyle w:val="1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понятия;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 давать определение понятиям на основе изученного на различных предметах учебного материала; 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 осуществлять логическую операцию установления </w:t>
      </w:r>
      <w:proofErr w:type="spellStart"/>
      <w:r w:rsidRPr="00A54CF1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A54CF1">
        <w:rPr>
          <w:rFonts w:ascii="Times New Roman" w:hAnsi="Times New Roman" w:cs="Times New Roman"/>
          <w:sz w:val="24"/>
          <w:szCs w:val="24"/>
        </w:rPr>
        <w:t xml:space="preserve">-видовых отношений. 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Представлять  информацию в виде  конспектов, таблиц, схем, графиков.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Представлять информацию в оптимальной форме в зависимости от адресата.   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 </w:t>
      </w:r>
    </w:p>
    <w:p w:rsidR="00E64865" w:rsidRPr="00A54CF1" w:rsidRDefault="00E64865" w:rsidP="00A54CF1">
      <w:pPr>
        <w:pStyle w:val="1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E64865" w:rsidRPr="00A54CF1" w:rsidRDefault="00E64865" w:rsidP="00A54CF1">
      <w:pPr>
        <w:pStyle w:val="1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Отстаивая свою точку зрения, приводить аргументы, подтверждая их фактами. </w:t>
      </w:r>
    </w:p>
    <w:p w:rsidR="00E64865" w:rsidRPr="00A54CF1" w:rsidRDefault="00E64865" w:rsidP="00A54CF1">
      <w:pPr>
        <w:pStyle w:val="1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E64865" w:rsidRPr="00A54CF1" w:rsidRDefault="00E64865" w:rsidP="00A54CF1">
      <w:pPr>
        <w:pStyle w:val="1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Семиклассник научится: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определять роль в природе изученных групп животных.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приводить примеры приспособлений животных к среде обитания и объяснять их значение;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находить черты, свидетельствующие об усложнении животных по сравнению с предками, и давать им объяснение;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приспособления на разных стадиях жизненных циклов.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объяснять значение животных в жизни и хозяйстве человека;    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приводить примеры и характеризовать важных для жизни и хозяйства человека животных (обитателей жилищ, паразитов, переносчиков болезней, насекомых-опылителей,  общественных и кровососущих насекомых, промысловых рыб, охотничье-промысловых птиц и зверей, домашних животных и пр.) на примере своей местности, объяснять их значение.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(по таблице) основные группы животных (простейшие, типы кишечнополостных, плоских, круглых и кольчатых червей,  моллюсков, членистоногих (в </w:t>
      </w:r>
      <w:proofErr w:type="spellStart"/>
      <w:r w:rsidRPr="00A54C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4CF1">
        <w:rPr>
          <w:rFonts w:ascii="Times New Roman" w:hAnsi="Times New Roman" w:cs="Times New Roman"/>
          <w:sz w:val="24"/>
          <w:szCs w:val="24"/>
        </w:rPr>
        <w:t xml:space="preserve">. классы ракообразных, насекомых, пауков), хордовых (в </w:t>
      </w:r>
      <w:proofErr w:type="spellStart"/>
      <w:r w:rsidRPr="00A54C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4CF1">
        <w:rPr>
          <w:rFonts w:ascii="Times New Roman" w:hAnsi="Times New Roman" w:cs="Times New Roman"/>
          <w:sz w:val="24"/>
          <w:szCs w:val="24"/>
        </w:rPr>
        <w:t xml:space="preserve">. классы рыб, земноводных, пресмыкающихся, птиц и млекопитающих); 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объяснять строение и жизнедеятельность изученных групп животных (простейшие, кишечнополостные, плоские, круглые и кольчатые черви,  моллюски, членистоногие (в </w:t>
      </w:r>
      <w:proofErr w:type="spellStart"/>
      <w:r w:rsidRPr="00A54C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4CF1">
        <w:rPr>
          <w:rFonts w:ascii="Times New Roman" w:hAnsi="Times New Roman" w:cs="Times New Roman"/>
          <w:sz w:val="24"/>
          <w:szCs w:val="24"/>
        </w:rPr>
        <w:t xml:space="preserve">. ракообразные, насекомые, пауки), хордовые (в </w:t>
      </w:r>
      <w:proofErr w:type="spellStart"/>
      <w:r w:rsidRPr="00A54C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4CF1">
        <w:rPr>
          <w:rFonts w:ascii="Times New Roman" w:hAnsi="Times New Roman" w:cs="Times New Roman"/>
          <w:sz w:val="24"/>
          <w:szCs w:val="24"/>
        </w:rPr>
        <w:t>. рыбы, земноводные, пресмыкающиеся, птицы и млекопитающие);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основные экологические группы изученных групп животных;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понимать смысл биологических терминов;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различать важнейшие отряды насекомых и млекопитающих;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проводить наблюдения за жизнедеятельностью животных, биологические опыты и эксперименты и объяснять их результаты.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соблюдать и объяснять правила поведения в природе; 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способы рационального использования ресурсов животных на примере своего региона.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использовать знания биологии при соблюдении правил повседневной гигиены;</w:t>
      </w:r>
    </w:p>
    <w:p w:rsidR="00E64865" w:rsidRPr="00A54CF1" w:rsidRDefault="00E64865" w:rsidP="00A54CF1">
      <w:pPr>
        <w:pStyle w:val="1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осуществлять личную профилактику заболеваний, вызываемых паразитическими животными.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Семиклассник получит возможность  научиться:</w:t>
      </w:r>
    </w:p>
    <w:p w:rsidR="00E64865" w:rsidRPr="00A54CF1" w:rsidRDefault="00E64865" w:rsidP="00A54CF1">
      <w:pPr>
        <w:pStyle w:val="1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выделять эстетические достоинства объектов живой природы;</w:t>
      </w:r>
    </w:p>
    <w:p w:rsidR="00E64865" w:rsidRPr="00A54CF1" w:rsidRDefault="00E64865" w:rsidP="00A54CF1">
      <w:pPr>
        <w:pStyle w:val="1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осознанно соблюдать основные принципы и правила отношения к живой природе;</w:t>
      </w:r>
    </w:p>
    <w:p w:rsidR="00E64865" w:rsidRPr="00A54CF1" w:rsidRDefault="00E64865" w:rsidP="00A54CF1">
      <w:pPr>
        <w:pStyle w:val="1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 по 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E64865" w:rsidRPr="00A54CF1" w:rsidRDefault="00E64865" w:rsidP="00A54CF1">
      <w:pPr>
        <w:pStyle w:val="1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находить информацию о растениях и животных в научно-популярной литературе, биологических словарях</w:t>
      </w:r>
      <w:r w:rsidR="00317338">
        <w:rPr>
          <w:rFonts w:ascii="Times New Roman" w:hAnsi="Times New Roman" w:cs="Times New Roman"/>
          <w:sz w:val="24"/>
          <w:szCs w:val="24"/>
        </w:rPr>
        <w:t xml:space="preserve"> </w:t>
      </w:r>
      <w:r w:rsidRPr="00A54CF1">
        <w:rPr>
          <w:rFonts w:ascii="Times New Roman" w:hAnsi="Times New Roman" w:cs="Times New Roman"/>
          <w:sz w:val="24"/>
          <w:szCs w:val="24"/>
        </w:rPr>
        <w:t>и справочниках, анализировать, оценивать её и переводить из одной  формы в другую;</w:t>
      </w:r>
    </w:p>
    <w:p w:rsidR="00E64865" w:rsidRPr="00A54CF1" w:rsidRDefault="00E64865" w:rsidP="00A54CF1">
      <w:pPr>
        <w:pStyle w:val="1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выбирать  целевые и  смысловые  установки в  своих действиях и поступках по отношению к живой природе.</w:t>
      </w:r>
    </w:p>
    <w:p w:rsidR="00E64865" w:rsidRPr="00A54CF1" w:rsidRDefault="00E64865" w:rsidP="00A54CF1">
      <w:pPr>
        <w:pStyle w:val="1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865" w:rsidRPr="00EA6443" w:rsidRDefault="00E64865" w:rsidP="00EA644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8 класс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Постепенно выстраивать собственное целостное мировоззрение: 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учиться признавать противоречивость и незавершенность своих взглядов на мир, возможность их изменения.   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Приобретать опыт участия в делах, приносящих пользу людям.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E64865" w:rsidRPr="00A54CF1" w:rsidRDefault="00E64865" w:rsidP="00A54CF1">
      <w:pPr>
        <w:pStyle w:val="1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lastRenderedPageBreak/>
        <w:t xml:space="preserve">Средством развития личностных результатов служит учебный материал, и прежде всего продуктивные задания учебника, нацеленные на – умение оценивать:– риск взаимоотношений человека и природы;– поведение человека с точки зрения здорового образа жизни. 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4CF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4CF1">
        <w:rPr>
          <w:rFonts w:ascii="Times New Roman" w:hAnsi="Times New Roman" w:cs="Times New Roman"/>
          <w:b/>
          <w:sz w:val="24"/>
          <w:szCs w:val="24"/>
        </w:rPr>
        <w:t>: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Подбирать к каждой проблеме (задаче) адекватную ей теоретическую модель.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В ходе представления проекта давать оценку его результатам. 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E64865" w:rsidRPr="00A54CF1" w:rsidRDefault="00E64865" w:rsidP="00A54CF1">
      <w:pPr>
        <w:pStyle w:val="1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понятия: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– давать определение понятиям на основе изученного на различных предметах учебного материала. 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Представлять  информацию в виде  конспектов, таблиц, схем, графиков.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E64865" w:rsidRPr="00A54CF1" w:rsidRDefault="00E64865" w:rsidP="00A54CF1">
      <w:pPr>
        <w:pStyle w:val="1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CF1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E64865" w:rsidRPr="00A54CF1" w:rsidRDefault="00E64865" w:rsidP="00A54CF1">
      <w:pPr>
        <w:pStyle w:val="1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Отстаивая свою точку зрения, приводить аргументы, подтверждая их фактами. </w:t>
      </w:r>
    </w:p>
    <w:p w:rsidR="00E64865" w:rsidRPr="00A54CF1" w:rsidRDefault="00E64865" w:rsidP="00A54CF1">
      <w:pPr>
        <w:pStyle w:val="1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E64865" w:rsidRPr="00A54CF1" w:rsidRDefault="00E64865" w:rsidP="00A54CF1">
      <w:pPr>
        <w:pStyle w:val="1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lastRenderedPageBreak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E64865" w:rsidRPr="00A54CF1" w:rsidRDefault="00E64865" w:rsidP="00A54CF1">
      <w:pPr>
        <w:pStyle w:val="1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t>Восьмиклассник научится: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элементарные сведения об эмбриональном и постэмбриональном развитии человека.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некоторые наблюдаемые процессы, проходящие в собственном организме;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объяснять, почему физический труд и спорт благотворно влияют на организм;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особенности строения и жизнедеятельности клетки;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биологический смысл разделения органов и функций;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характеризовать, как кровеносная, нервная и эндокринная системы органов выполняют координирующую функцию в организме;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характеризовать, как покровы поддерживают постоянство внутренней среды организма;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объяснять, какова роль основных функций организма (питание, дыхание, выделение) в обеспечении нормальной жизнедеятельности;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внутреннюю среду организма и способы поддержания ее постоянства (гомеостаза);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особенности строения и функции репродуктивной системы;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биологический смысл размножения и причины естественной смерти;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характеризовать биологические корни различий в поведении и в социальных функциях женщин и мужчин (максимум).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называть основные правила здорового образа жизни, факторы, сохраняющие и разрушающие здоровье;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выявлять причины нарушения осанки и развития плоскостопия;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оказывать первую помощь при травмах;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применять свои знания для составления режима дня, труда и отдыха, правил рационального питания, поведения, гигиены;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называть симптомы некоторых распространенных болезней;</w:t>
      </w:r>
    </w:p>
    <w:p w:rsidR="00E64865" w:rsidRPr="00A54CF1" w:rsidRDefault="00E64865" w:rsidP="00A54CF1">
      <w:pPr>
        <w:pStyle w:val="1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объяснять вред курения и употребления алкоголя, наркотиков.</w:t>
      </w: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EA6443" w:rsidRDefault="00EA6443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865" w:rsidRPr="00A54CF1" w:rsidRDefault="00E64865" w:rsidP="00A54CF1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CF1">
        <w:rPr>
          <w:rFonts w:ascii="Times New Roman" w:hAnsi="Times New Roman" w:cs="Times New Roman"/>
          <w:b/>
          <w:sz w:val="24"/>
          <w:szCs w:val="24"/>
        </w:rPr>
        <w:lastRenderedPageBreak/>
        <w:t>Восьмиклассник получит возможность научиться: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использовать  на практике приёмы оказания первой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помощи при простудных заболеваниях, ожогах, обморожениях, травмах, спасении утопающего; рациональной организации труда  и отдыха;  проведения наблюдений за состоянием собственного организма;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выделять  эстетические  достоинства  человеческого тела;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реализовывать установки здорового образа жизни;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 по отношению к собственному здоровью и здоровью других людей;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находить в учебной 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E64865" w:rsidRPr="00A54CF1" w:rsidRDefault="00E64865" w:rsidP="00A54CF1">
      <w:pPr>
        <w:pStyle w:val="1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CF1">
        <w:rPr>
          <w:rFonts w:ascii="Times New Roman" w:hAnsi="Times New Roman" w:cs="Times New Roman"/>
          <w:sz w:val="24"/>
          <w:szCs w:val="24"/>
        </w:rPr>
        <w:t>анализировать  и  оценивать целевые и  смысловые установки в своих действиях и поступках по отношению к здоровью своему и окружающих; последствия влияния факторов риска  на здоровье человека.</w:t>
      </w:r>
    </w:p>
    <w:p w:rsidR="000217ED" w:rsidRDefault="000217ED" w:rsidP="00A54CF1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B602B1" w:rsidRPr="00A54CF1" w:rsidRDefault="00B602B1" w:rsidP="00A54CF1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B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9 класс</w:t>
      </w: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602B1">
        <w:rPr>
          <w:rFonts w:ascii="Times New Roman" w:hAnsi="Times New Roman"/>
          <w:b/>
          <w:sz w:val="24"/>
          <w:szCs w:val="24"/>
          <w:lang w:eastAsia="en-US"/>
        </w:rPr>
        <w:t>Личностные: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Постепенно выстраивать собственное целостное мировоззрение: 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учиться признавать противоречивость и незавершенность своих взглядов на мир, возможность их изменения.   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Приобретать опыт участия в делах, приносящих пользу людям.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Учиться </w:t>
      </w: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самостоятельно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Учиться </w:t>
      </w: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самостоятельно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Учиться убеждать других людей в необходимости овладения стратегией рационального природопользования.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lastRenderedPageBreak/>
        <w:t>– риск взаимоотношений человека и природы;</w:t>
      </w:r>
    </w:p>
    <w:p w:rsidR="00B602B1" w:rsidRPr="00B602B1" w:rsidRDefault="00B602B1" w:rsidP="00B602B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– поведение человека с точки зрения здорового образа жизни. </w:t>
      </w: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proofErr w:type="spellStart"/>
      <w:r w:rsidRPr="00B602B1">
        <w:rPr>
          <w:rFonts w:ascii="Times New Roman" w:hAnsi="Times New Roman"/>
          <w:b/>
          <w:sz w:val="24"/>
          <w:szCs w:val="24"/>
          <w:lang w:eastAsia="en-US"/>
        </w:rPr>
        <w:t>Метапредметные</w:t>
      </w:r>
      <w:proofErr w:type="spellEnd"/>
      <w:r w:rsidRPr="00B602B1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602B1">
        <w:rPr>
          <w:rFonts w:ascii="Times New Roman" w:hAnsi="Times New Roman"/>
          <w:b/>
          <w:i/>
          <w:sz w:val="24"/>
          <w:szCs w:val="24"/>
          <w:lang w:eastAsia="en-US"/>
        </w:rPr>
        <w:t>Регулятивные УУД: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Самостоятельно обнаруживать и формулировать проблему в классной и индивидуальной учебной деятельности.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предложенных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и искать самостоятельно  средства достижения цели.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Составлять (индивидуально или в группе) план решения проблемы (выполнения проекта).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Подбирать к каждой проблеме (задаче) адекватную ей теоретическую модель.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основными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и  дополнительные средства (справочная литература, сложные приборы, компьютер).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Планировать свою индивидуальную образовательную траекторию.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В ходе представления проекта давать оценку его результатам. 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Уметь оценить степень успешности своей индивидуальной образовательной деятельности.</w:t>
      </w:r>
    </w:p>
    <w:p w:rsidR="00B602B1" w:rsidRPr="00B602B1" w:rsidRDefault="00B602B1" w:rsidP="00B602B1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</w:t>
      </w: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b/>
          <w:i/>
          <w:sz w:val="24"/>
          <w:szCs w:val="24"/>
          <w:lang w:eastAsia="en-US"/>
        </w:rPr>
        <w:t>Познавательные УУД: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анализировать, сравнивать, классифицировать и обобщать понятия: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давать определение понятиям на основе изученного на различных предметах учебного материала; 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осуществлять логическую операцию установления </w:t>
      </w:r>
      <w:proofErr w:type="spellStart"/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родо</w:t>
      </w:r>
      <w:proofErr w:type="spellEnd"/>
      <w:r w:rsidRPr="00B602B1">
        <w:rPr>
          <w:rFonts w:ascii="Times New Roman" w:hAnsi="Times New Roman"/>
          <w:sz w:val="24"/>
          <w:szCs w:val="24"/>
          <w:lang w:eastAsia="en-US"/>
        </w:rPr>
        <w:t>-видовых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отношений; 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обобщать понятия – осуществлять логическую операцию перехода от понятия с меньшим объемом к понятию с большим объемом.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строить </w:t>
      </w: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логическое рассуждение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>, включающее установление причинно-следственных связей.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представлять  информацию в виде  конспектов, таблиц, схем, графиков.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понимая позицию другого, различать в его речи: мнение (точку зрения), доказательство (аргументы), факты;  гипотезы, аксиомы, теории.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lastRenderedPageBreak/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B602B1" w:rsidRPr="00B602B1" w:rsidRDefault="00B602B1" w:rsidP="00B602B1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602B1">
        <w:rPr>
          <w:rFonts w:ascii="Times New Roman" w:hAnsi="Times New Roman"/>
          <w:b/>
          <w:i/>
          <w:sz w:val="24"/>
          <w:szCs w:val="24"/>
          <w:lang w:eastAsia="en-US"/>
        </w:rPr>
        <w:t>Коммуникативные УУД:</w:t>
      </w:r>
    </w:p>
    <w:p w:rsidR="00B602B1" w:rsidRPr="00B602B1" w:rsidRDefault="00B602B1" w:rsidP="00B602B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Отстаивая свою точку зрения, приводить аргументы, подтверждая их фактами. </w:t>
      </w:r>
    </w:p>
    <w:p w:rsidR="00B602B1" w:rsidRPr="00B602B1" w:rsidRDefault="00B602B1" w:rsidP="00B602B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B602B1" w:rsidRPr="00B602B1" w:rsidRDefault="00B602B1" w:rsidP="00B602B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 xml:space="preserve">Учиться </w:t>
      </w: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>критично</w:t>
      </w:r>
      <w:proofErr w:type="gramEnd"/>
      <w:r w:rsidRPr="00B602B1">
        <w:rPr>
          <w:rFonts w:ascii="Times New Roman" w:hAnsi="Times New Roman"/>
          <w:sz w:val="24"/>
          <w:szCs w:val="24"/>
          <w:lang w:eastAsia="en-US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B602B1" w:rsidRPr="00B602B1" w:rsidRDefault="00B602B1" w:rsidP="00B602B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B602B1">
        <w:rPr>
          <w:rFonts w:ascii="Times New Roman" w:hAnsi="Times New Roman"/>
          <w:sz w:val="24"/>
          <w:szCs w:val="24"/>
          <w:lang w:eastAsia="en-US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  <w:proofErr w:type="gramEnd"/>
    </w:p>
    <w:p w:rsidR="00B602B1" w:rsidRPr="00B602B1" w:rsidRDefault="00B602B1" w:rsidP="00B602B1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2B1">
        <w:rPr>
          <w:rFonts w:ascii="Times New Roman" w:hAnsi="Times New Roman"/>
          <w:sz w:val="24"/>
          <w:szCs w:val="24"/>
          <w:lang w:eastAsia="en-US"/>
        </w:rPr>
        <w:t>Уметь взглянуть на ситуацию с иной позиции и договариваться с людьми иных позиций.</w:t>
      </w:r>
    </w:p>
    <w:p w:rsidR="00B602B1" w:rsidRPr="00B602B1" w:rsidRDefault="00B602B1" w:rsidP="00B602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602B1">
        <w:rPr>
          <w:rFonts w:ascii="Times New Roman" w:hAnsi="Times New Roman"/>
          <w:b/>
          <w:sz w:val="24"/>
          <w:szCs w:val="24"/>
          <w:lang w:eastAsia="en-US"/>
        </w:rPr>
        <w:t>Предметные:</w:t>
      </w:r>
    </w:p>
    <w:p w:rsidR="00B602B1" w:rsidRPr="00B602B1" w:rsidRDefault="00B602B1" w:rsidP="00B60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2B1">
        <w:rPr>
          <w:rFonts w:ascii="Times New Roman" w:hAnsi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B602B1" w:rsidRPr="00B602B1" w:rsidRDefault="00B602B1" w:rsidP="00B602B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sz w:val="24"/>
          <w:szCs w:val="24"/>
        </w:rPr>
        <w:t xml:space="preserve">Выпускник </w:t>
      </w:r>
      <w:r w:rsidRPr="00B602B1">
        <w:rPr>
          <w:rFonts w:ascii="Times New Roman" w:hAnsi="Times New Roman"/>
          <w:b/>
          <w:sz w:val="24"/>
          <w:szCs w:val="24"/>
        </w:rPr>
        <w:t xml:space="preserve">научится </w:t>
      </w:r>
      <w:r w:rsidRPr="00B602B1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B602B1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602B1" w:rsidRPr="00B602B1" w:rsidRDefault="00B602B1" w:rsidP="00B602B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sz w:val="24"/>
          <w:szCs w:val="24"/>
        </w:rPr>
        <w:t>Выпускник 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602B1" w:rsidRPr="00B602B1" w:rsidRDefault="00B602B1" w:rsidP="00B602B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sz w:val="24"/>
          <w:szCs w:val="24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B602B1" w:rsidRPr="00B602B1" w:rsidRDefault="00B602B1" w:rsidP="00B602B1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B602B1">
        <w:rPr>
          <w:rFonts w:ascii="Times New Roman" w:hAnsi="Times New Roman"/>
          <w:iCs/>
          <w:sz w:val="24"/>
          <w:szCs w:val="24"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602B1" w:rsidRPr="00B602B1" w:rsidRDefault="00B602B1" w:rsidP="00B60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B1">
        <w:rPr>
          <w:rFonts w:ascii="Times New Roman" w:hAnsi="Times New Roman"/>
          <w:b/>
          <w:sz w:val="24"/>
          <w:szCs w:val="24"/>
        </w:rPr>
        <w:t xml:space="preserve">    Выпускник получит возможность научиться:</w:t>
      </w:r>
    </w:p>
    <w:p w:rsidR="00B602B1" w:rsidRPr="00B602B1" w:rsidRDefault="00B602B1" w:rsidP="00B602B1">
      <w:pPr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B602B1" w:rsidRPr="00B602B1" w:rsidRDefault="00B602B1" w:rsidP="00B602B1">
      <w:pPr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B602B1" w:rsidRPr="00B602B1" w:rsidRDefault="00B602B1" w:rsidP="00B602B1">
      <w:pPr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602B1" w:rsidRPr="00B602B1" w:rsidRDefault="00B602B1" w:rsidP="00B602B1">
      <w:pPr>
        <w:numPr>
          <w:ilvl w:val="0"/>
          <w:numId w:val="4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602B1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602B1" w:rsidRPr="00B602B1" w:rsidRDefault="00B602B1" w:rsidP="00B602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217ED" w:rsidRDefault="000217ED" w:rsidP="00A54CF1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31BFE" w:rsidRPr="00A54CF1" w:rsidRDefault="00C31BFE" w:rsidP="00A54CF1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D11119" w:rsidRPr="00A54CF1" w:rsidRDefault="00263E13" w:rsidP="005F1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D11119" w:rsidRPr="00A54CF1" w:rsidRDefault="00D11119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«БИОЛОГИЯ. ЖИВОЙ ОРГАНИЗМ»</w:t>
      </w:r>
    </w:p>
    <w:p w:rsidR="005F1CCA" w:rsidRPr="00A54CF1" w:rsidRDefault="00D11119" w:rsidP="005F1C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6 КЛАСС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54CF1">
        <w:rPr>
          <w:rFonts w:ascii="Times New Roman" w:hAnsi="Times New Roman"/>
          <w:b/>
          <w:sz w:val="24"/>
          <w:szCs w:val="24"/>
        </w:rPr>
        <w:t>Введение (1 ч)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Орган. Системы органов. Целостность организма.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Органы и системы органов живых организмов (11 ч)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Органы и системы органов растений. Вегетативные органы растений. Побег - система органов: почка, стебель, лист. Почка - зачаточный побег. Внешнее и внутреннее строение стебля и листа, их функции. Корень. Типы корневых систем. Видоизменения побегов и корней.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Системы органов животных: опорно-двигательная, пищеварительная, дыхательная, кровеносная, выделительная, нервная, эндокринная. Особенности строения и функционирования у разных групп животных.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54CF1">
        <w:rPr>
          <w:rFonts w:ascii="Times New Roman" w:hAnsi="Times New Roman"/>
          <w:b/>
          <w:sz w:val="24"/>
          <w:szCs w:val="24"/>
        </w:rPr>
        <w:t>Строение и жизнедеятельность организмов (22 ч)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Движение живых организмов. Движение растений. Движение животных. Приспособления различных групп животных к движению в различных средах обитания.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Питание живых организмов. Питание растений: почвенное, воздушное (фотосинтез). Удаление продуктов обмена. Питание животных. Способы питания животных. Питание бактерий  и грибов. Роль бактерий и грибов в природе и жизни человека.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Дыхание живых организмов. Особенности дыхания связанные со строением живых организмов и условий их существования.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Транспорт веществ у растений и животных. Удаление продуктов обмена. Обмен веществ.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Размножение живых организмов. Способы размножения - бесполое и половое. Бесполое размножение одноклеточных и многоклеточных организмов. Вегетативное размножение растений. Половое размножение растений. Цветок – генеративный орган растений. Соцветия. Опыление, его способы. Двойное оплодотворение. Плоды и семена, их строение и разнообразие. Половое размножение многоклеточных животных.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Индивидуальное развитие и расселение живых организмов. Индивидуальное развитие растений. Индивидуальное развитие животных.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Расселение живых организмов.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54CF1">
        <w:rPr>
          <w:rFonts w:ascii="Times New Roman" w:hAnsi="Times New Roman"/>
          <w:b/>
          <w:sz w:val="24"/>
          <w:szCs w:val="24"/>
          <w:lang w:eastAsia="en-US"/>
        </w:rPr>
        <w:t>Демонстрации:</w:t>
      </w:r>
      <w:r w:rsidR="00237562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54CF1">
        <w:rPr>
          <w:rFonts w:ascii="Times New Roman" w:hAnsi="Times New Roman"/>
          <w:sz w:val="24"/>
          <w:szCs w:val="24"/>
          <w:lang w:eastAsia="en-US"/>
        </w:rPr>
        <w:t xml:space="preserve">опыты, иллюстрирующие результаты фотосинтеза, дыхания и испарения у растений, передвижение воды и минеральных веществ по стеблю, условия прорастания семян, скелет млекопитающих, раковины моллюсков, коллекции насекомых; репродукции картин, изображения цветков и соцветий, способов опыления; таблицы, рисунки, модели, слайды (в </w:t>
      </w:r>
      <w:proofErr w:type="spellStart"/>
      <w:r w:rsidRPr="00A54CF1">
        <w:rPr>
          <w:rFonts w:ascii="Times New Roman" w:hAnsi="Times New Roman"/>
          <w:sz w:val="24"/>
          <w:szCs w:val="24"/>
          <w:lang w:eastAsia="en-US"/>
        </w:rPr>
        <w:t>т.ч</w:t>
      </w:r>
      <w:proofErr w:type="spellEnd"/>
      <w:r w:rsidRPr="00A54CF1">
        <w:rPr>
          <w:rFonts w:ascii="Times New Roman" w:hAnsi="Times New Roman"/>
          <w:sz w:val="24"/>
          <w:szCs w:val="24"/>
          <w:lang w:eastAsia="en-US"/>
        </w:rPr>
        <w:t>. цифровые образовательные ресурсы), иллюстрирующие основные процессы жизнедеятельности, разнообразие животных по способу питания, развитие с полным и неполным превращением.</w:t>
      </w:r>
      <w:proofErr w:type="gramEnd"/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54CF1">
        <w:rPr>
          <w:rFonts w:ascii="Times New Roman" w:hAnsi="Times New Roman"/>
          <w:b/>
          <w:sz w:val="24"/>
          <w:szCs w:val="24"/>
          <w:lang w:eastAsia="en-US"/>
        </w:rPr>
        <w:t>Лабораторные работы: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1. Внешнее строение побега растений. Строение вегетативной и генеративной почек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2. Строение стебля.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3. Внешнее строение листа. Листорасположение. Простые и сложные листья.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4. Строение корневого волоска. Стержневая и мочковатая корневые системы.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5. Видоизменения подземных побегов.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6. Строение цветка.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7. Определение плодов.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8. Строение яйца птицы.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54CF1">
        <w:rPr>
          <w:rFonts w:ascii="Times New Roman" w:hAnsi="Times New Roman"/>
          <w:b/>
          <w:sz w:val="24"/>
          <w:szCs w:val="24"/>
          <w:lang w:eastAsia="en-US"/>
        </w:rPr>
        <w:t>Практические работы: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1. Вегетативное размножение растений.</w:t>
      </w:r>
    </w:p>
    <w:p w:rsidR="00D11119" w:rsidRPr="00A54CF1" w:rsidRDefault="00D11119" w:rsidP="00A54CF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4CF1">
        <w:rPr>
          <w:rFonts w:ascii="Times New Roman" w:hAnsi="Times New Roman"/>
          <w:sz w:val="24"/>
          <w:szCs w:val="24"/>
          <w:lang w:eastAsia="en-US"/>
        </w:rPr>
        <w:t>№ 2. Способы проращивания семян.</w:t>
      </w:r>
    </w:p>
    <w:p w:rsidR="00D11119" w:rsidRPr="00A54CF1" w:rsidRDefault="00D11119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1CCA" w:rsidRPr="00A54CF1" w:rsidRDefault="005F1CCA" w:rsidP="005F1CC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1119" w:rsidRPr="00A54CF1" w:rsidRDefault="00D11119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«БИОЛОГИЯ. РАЗНООБРАЗИЕ ЖИВЫХ ОРГАНИЗМОВ»</w:t>
      </w:r>
    </w:p>
    <w:p w:rsidR="00F118F5" w:rsidRPr="00A54CF1" w:rsidRDefault="00D11119" w:rsidP="00F118F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7 КЛАСС</w:t>
      </w:r>
    </w:p>
    <w:p w:rsidR="00D11119" w:rsidRPr="00A54CF1" w:rsidRDefault="00C9263D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живой природы (5</w:t>
      </w:r>
      <w:r w:rsidR="00D11119"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 xml:space="preserve">Уровни организации живой природы. Организм – единое целое. Общие свойства организмов: обмен веществ, наследственность, изменчивость, воспроизведение, индивидуальное развитие. </w:t>
      </w:r>
      <w:proofErr w:type="spellStart"/>
      <w:r w:rsidRPr="00A54CF1">
        <w:rPr>
          <w:rFonts w:ascii="Times New Roman" w:hAnsi="Times New Roman"/>
          <w:sz w:val="24"/>
          <w:szCs w:val="24"/>
        </w:rPr>
        <w:t>Средообразующая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роль организмов. Вид. Общие признаки вида. Ареал вида. Приспособленность особей вида к конкретным условиям среды обитания. Популяция – часть вида. Популяции разных видов – взаимосвязанные части природного сообщества. Природное сообщество – живая часть экосистемы. Видовая и пространственная структура сообщества. Пищевые связи организмов в экосистеме. Экосистема – часть биосферы. Разнообразие экосистем. </w:t>
      </w:r>
    </w:p>
    <w:p w:rsidR="00F118F5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Демонстрации:</w:t>
      </w:r>
      <w:r w:rsidRPr="00A54CF1">
        <w:rPr>
          <w:rFonts w:ascii="Times New Roman" w:hAnsi="Times New Roman"/>
          <w:sz w:val="24"/>
          <w:szCs w:val="24"/>
        </w:rPr>
        <w:t xml:space="preserve"> портреты ученых; гербарные экземпляры растений, чучел и рисунки животных разных видов, схемы, рисунки, таблицы, репродукции картин, модели, слайды, видеофильмы (в том числе цифровые образовательные ресурсы), иллюстрирующие </w:t>
      </w:r>
      <w:proofErr w:type="spellStart"/>
      <w:r w:rsidRPr="00A54CF1">
        <w:rPr>
          <w:rFonts w:ascii="Times New Roman" w:hAnsi="Times New Roman"/>
          <w:sz w:val="24"/>
          <w:szCs w:val="24"/>
        </w:rPr>
        <w:t>экосистемную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организацию живой природы.</w:t>
      </w:r>
    </w:p>
    <w:p w:rsidR="00D11119" w:rsidRPr="00A54CF1" w:rsidRDefault="00712C1D" w:rsidP="00F118F5">
      <w:pPr>
        <w:spacing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Эволюция живой природы (5</w:t>
      </w:r>
      <w:r w:rsidR="00D11119"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Возникновение жизни на Земле и ее существование в форме экосистемы. Эволюция. Основные события в историческом пути развития живой природы: от архея к кайнозою. Эволюционное учение </w:t>
      </w:r>
      <w:proofErr w:type="spellStart"/>
      <w:r w:rsidRPr="00A54CF1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. Наследственность и изменчивость, борьба за существование и естественный отбор – движущие силы эволюции. Приспособленность организмов к условиям среды обитания, разнообразие видов. Возникновение высших форм жизни на основе более простых – результат эволюции. Доказательства эволюции: окаменелости и отпечатки, зародышевое сходство, единый план строения, рудиментарные органы, реликтовые виды. Система растений и животных – отображение эволюции. Принципы классификации. </w:t>
      </w:r>
    </w:p>
    <w:p w:rsidR="00F118F5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A54CF1">
        <w:rPr>
          <w:rFonts w:ascii="Times New Roman" w:hAnsi="Times New Roman"/>
          <w:sz w:val="24"/>
          <w:szCs w:val="24"/>
        </w:rPr>
        <w:t>портреты ученых; гербарные экземпляры растений, коллекции насекомых, репродукции картин, схемы, рисунки, слайды, таблицы, видеофильмы (в том числе цифровые образовательные ресурсы), иллюстрирующие движущие силы эволюции, многообразие живых организмов, и их приспособленность к условиям среды обитания, принципы классификации.</w:t>
      </w:r>
    </w:p>
    <w:p w:rsidR="00D11119" w:rsidRPr="00A54CF1" w:rsidRDefault="00D11119" w:rsidP="00F118F5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Царство Растения (21 ч)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Царство Растения</w:t>
      </w:r>
      <w:r w:rsidRPr="00A54CF1">
        <w:rPr>
          <w:rFonts w:ascii="Times New Roman" w:hAnsi="Times New Roman"/>
          <w:sz w:val="24"/>
          <w:szCs w:val="24"/>
        </w:rPr>
        <w:t>, общие признаки. Особая роль растений в жизни нашей планеты как производителей органического вещества. Жизненные формы растений. Современный растительный мир – результат эволюции.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proofErr w:type="spellStart"/>
      <w:r w:rsidRPr="00A54CF1">
        <w:rPr>
          <w:rFonts w:ascii="Times New Roman" w:hAnsi="Times New Roman"/>
          <w:sz w:val="24"/>
          <w:szCs w:val="24"/>
          <w:u w:val="single"/>
        </w:rPr>
        <w:t>Подцарство</w:t>
      </w:r>
      <w:proofErr w:type="spellEnd"/>
      <w:r w:rsidRPr="00A54CF1">
        <w:rPr>
          <w:rFonts w:ascii="Times New Roman" w:hAnsi="Times New Roman"/>
          <w:sz w:val="24"/>
          <w:szCs w:val="24"/>
          <w:u w:val="single"/>
        </w:rPr>
        <w:t xml:space="preserve"> Настоящие водоросли. </w:t>
      </w:r>
      <w:proofErr w:type="spellStart"/>
      <w:r w:rsidRPr="00A54CF1">
        <w:rPr>
          <w:rFonts w:ascii="Times New Roman" w:hAnsi="Times New Roman"/>
          <w:sz w:val="24"/>
          <w:szCs w:val="24"/>
          <w:u w:val="single"/>
        </w:rPr>
        <w:t>Подцарство</w:t>
      </w:r>
      <w:proofErr w:type="spellEnd"/>
      <w:r w:rsidRPr="00A54CF1">
        <w:rPr>
          <w:rFonts w:ascii="Times New Roman" w:hAnsi="Times New Roman"/>
          <w:sz w:val="24"/>
          <w:szCs w:val="24"/>
          <w:u w:val="single"/>
        </w:rPr>
        <w:t xml:space="preserve"> Багрянки.</w:t>
      </w:r>
      <w:r w:rsidRPr="00A54CF1">
        <w:rPr>
          <w:rFonts w:ascii="Times New Roman" w:hAnsi="Times New Roman"/>
          <w:sz w:val="24"/>
          <w:szCs w:val="24"/>
        </w:rPr>
        <w:t xml:space="preserve"> Особенности строения водорослей. Отделы: Зеленые, Бурые, Красные водоросли. Черты прогрессивной </w:t>
      </w:r>
      <w:r w:rsidRPr="00A54CF1">
        <w:rPr>
          <w:rFonts w:ascii="Times New Roman" w:hAnsi="Times New Roman"/>
          <w:sz w:val="24"/>
          <w:szCs w:val="24"/>
        </w:rPr>
        <w:lastRenderedPageBreak/>
        <w:t xml:space="preserve">организации бурых водорослей. Роль водорослей в водных экосистемах. Использование водорослей в практической деятельности человека.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proofErr w:type="spellStart"/>
      <w:r w:rsidRPr="00A54CF1">
        <w:rPr>
          <w:rFonts w:ascii="Times New Roman" w:hAnsi="Times New Roman"/>
          <w:sz w:val="24"/>
          <w:szCs w:val="24"/>
          <w:u w:val="single"/>
        </w:rPr>
        <w:t>Подцарство</w:t>
      </w:r>
      <w:proofErr w:type="spellEnd"/>
      <w:r w:rsidRPr="00A54CF1">
        <w:rPr>
          <w:rFonts w:ascii="Times New Roman" w:hAnsi="Times New Roman"/>
          <w:sz w:val="24"/>
          <w:szCs w:val="24"/>
          <w:u w:val="single"/>
        </w:rPr>
        <w:t xml:space="preserve"> Высшие растения.</w:t>
      </w:r>
      <w:r w:rsidRPr="00A54CF1">
        <w:rPr>
          <w:rFonts w:ascii="Times New Roman" w:hAnsi="Times New Roman"/>
          <w:sz w:val="24"/>
          <w:szCs w:val="24"/>
        </w:rPr>
        <w:t xml:space="preserve"> Усложнение строения растений в связи с приспособленностью к условиям наземно-воздушной среды. Происхождение высших растений. Первые наземные растения – </w:t>
      </w:r>
      <w:proofErr w:type="spellStart"/>
      <w:r w:rsidRPr="00A54CF1">
        <w:rPr>
          <w:rFonts w:ascii="Times New Roman" w:hAnsi="Times New Roman"/>
          <w:sz w:val="24"/>
          <w:szCs w:val="24"/>
        </w:rPr>
        <w:t>риниофиты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Отдел Моховидные.</w:t>
      </w:r>
      <w:r w:rsidRPr="00A54CF1">
        <w:rPr>
          <w:rFonts w:ascii="Times New Roman" w:hAnsi="Times New Roman"/>
          <w:sz w:val="24"/>
          <w:szCs w:val="24"/>
        </w:rPr>
        <w:t xml:space="preserve"> Мхи – самые древние высшие растения. Особенности строения мхов. Жизненный цикл мхов на примере кукушкина льна. Разнообразие мхов. </w:t>
      </w:r>
      <w:proofErr w:type="spellStart"/>
      <w:r w:rsidRPr="00A54CF1">
        <w:rPr>
          <w:rFonts w:ascii="Times New Roman" w:hAnsi="Times New Roman"/>
          <w:sz w:val="24"/>
          <w:szCs w:val="24"/>
        </w:rPr>
        <w:t>Средообразующая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роль сфагновых мхов. Болото как экосистема. Биосферное значение болот, экологические последствия их осушения. Торфообразование, использование торфа.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 xml:space="preserve">Отделы: Папоротниковидные, Хвощевидные, Плауновидные. </w:t>
      </w:r>
      <w:r w:rsidRPr="00A54CF1">
        <w:rPr>
          <w:rFonts w:ascii="Times New Roman" w:hAnsi="Times New Roman"/>
          <w:sz w:val="24"/>
          <w:szCs w:val="24"/>
        </w:rPr>
        <w:t>Усложнение строения папоротников по сравнению с мхами. Цикл развития папоротников, зависимость от условий среды обитания. Вымершие древовидные формы папоротниковидных, хвощей, плаунов, их роль в древних леммах каменноугольного периода и образовании каменного угля. Разнообразие современных папоротников и их значение. Семенные растения, общие признаки.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Отдел Голосеменные</w:t>
      </w:r>
      <w:r w:rsidRPr="00A54CF1">
        <w:rPr>
          <w:rFonts w:ascii="Times New Roman" w:hAnsi="Times New Roman"/>
          <w:sz w:val="24"/>
          <w:szCs w:val="24"/>
        </w:rPr>
        <w:t xml:space="preserve"> – более древняя группа семенных растений. Класс Хвойные: строение и цикл развития сосны обыкновенной. Реликтовые голосеменные – </w:t>
      </w:r>
      <w:proofErr w:type="spellStart"/>
      <w:r w:rsidRPr="00A54CF1">
        <w:rPr>
          <w:rFonts w:ascii="Times New Roman" w:hAnsi="Times New Roman"/>
          <w:sz w:val="24"/>
          <w:szCs w:val="24"/>
        </w:rPr>
        <w:t>соговниковые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54CF1">
        <w:rPr>
          <w:rFonts w:ascii="Times New Roman" w:hAnsi="Times New Roman"/>
          <w:sz w:val="24"/>
          <w:szCs w:val="24"/>
        </w:rPr>
        <w:t>гинкговые</w:t>
      </w:r>
      <w:proofErr w:type="spellEnd"/>
      <w:r w:rsidRPr="00A54CF1">
        <w:rPr>
          <w:rFonts w:ascii="Times New Roman" w:hAnsi="Times New Roman"/>
          <w:sz w:val="24"/>
          <w:szCs w:val="24"/>
        </w:rPr>
        <w:t>. Разнообразие современных хвойных. Роль голосеменных в экосистеме тайги. Биосферное значение хвойных лесов.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Отдел Покрытосеменные</w:t>
      </w:r>
      <w:r w:rsidRPr="00A54CF1">
        <w:rPr>
          <w:rFonts w:ascii="Times New Roman" w:hAnsi="Times New Roman"/>
          <w:sz w:val="24"/>
          <w:szCs w:val="24"/>
        </w:rPr>
        <w:t xml:space="preserve"> – общие признаки. Черты более высокой организации по сравнению с голосеменными. Происхождение. Своеобразие жизненного цикла покрытосеменных. </w:t>
      </w:r>
      <w:proofErr w:type="spellStart"/>
      <w:r w:rsidRPr="00A54CF1">
        <w:rPr>
          <w:rFonts w:ascii="Times New Roman" w:hAnsi="Times New Roman"/>
          <w:sz w:val="24"/>
          <w:szCs w:val="24"/>
        </w:rPr>
        <w:t>С.Г.Навашин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- выдающийся отечественный ботаник. Двойное оплодотворение. Приспособленность покрытосеменных к жизни в различных экологических условиях. Классификация покрытосеменных. Классы: Однодольные и Двудольные. </w:t>
      </w:r>
      <w:proofErr w:type="spellStart"/>
      <w:r w:rsidRPr="00A54CF1">
        <w:rPr>
          <w:rFonts w:ascii="Times New Roman" w:hAnsi="Times New Roman"/>
          <w:sz w:val="24"/>
          <w:szCs w:val="24"/>
        </w:rPr>
        <w:t>А.Л.Тахтаджян</w:t>
      </w:r>
      <w:proofErr w:type="spellEnd"/>
      <w:r w:rsidRPr="00A54CF1">
        <w:rPr>
          <w:rFonts w:ascii="Times New Roman" w:hAnsi="Times New Roman"/>
          <w:sz w:val="24"/>
          <w:szCs w:val="24"/>
        </w:rPr>
        <w:t>, его вклад в изучение систематики покрытосеменных. Класс Двудольные, семейства: Крестоцветные, Бобовые, Пасленовые (дикорастущие виды и культурные растения). Класс Однодольные, семейства: Лилейные и Злаки (дикорастущие виды и культурные растения). Роль злаков в луговых и степных экосистемах.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Значение покрытосеменных для развития земледелия.</w:t>
      </w:r>
      <w:r w:rsidRPr="00A54CF1">
        <w:rPr>
          <w:rFonts w:ascii="Times New Roman" w:hAnsi="Times New Roman"/>
          <w:sz w:val="24"/>
          <w:szCs w:val="24"/>
        </w:rPr>
        <w:t xml:space="preserve"> Создание сортов из дикорастущих видов. Селекция. Зерновое хозяйство – основа земледелия. Пшеница – основная хлебная культура. Разнообразие пшениц: твердые и мягкие, озимые и яровые. Особенности выращивания пшеницы. Овощеводство. Капуста – древняя овощная культура, ее разновидности и сорта. Выращивание капусты.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A54CF1">
        <w:rPr>
          <w:rFonts w:ascii="Times New Roman" w:hAnsi="Times New Roman"/>
          <w:sz w:val="24"/>
          <w:szCs w:val="24"/>
        </w:rPr>
        <w:t xml:space="preserve">портреты ученых, микропрепараты, живые и гербарные экземпляры, таблицы, схемы, рисунки, репродукции картин, слайды, видеофильмы (в том числе цифровые образовательные ресурсы), иллюстрирующие морфологические особенности отдельных растений, двойное оплодотворение покрытосеменных, разнообразие сельскохозяйственных растений, редкие и исчезающие виды.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Лабораторные работы: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 xml:space="preserve">1.   Изучение одноклеточных водорослей.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2.   Изучение многоклеточных водорослей.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3.   Строение зеленого мха кукушкин лен.</w:t>
      </w:r>
    </w:p>
    <w:p w:rsidR="00D11119" w:rsidRPr="00A54CF1" w:rsidRDefault="00943380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D11119" w:rsidRPr="00A54CF1">
        <w:rPr>
          <w:rFonts w:ascii="Times New Roman" w:hAnsi="Times New Roman"/>
          <w:sz w:val="24"/>
          <w:szCs w:val="24"/>
        </w:rPr>
        <w:t>.   Строение папоротника.</w:t>
      </w:r>
    </w:p>
    <w:p w:rsidR="00D11119" w:rsidRPr="00A54CF1" w:rsidRDefault="00943380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5</w:t>
      </w:r>
      <w:r w:rsidR="00D11119" w:rsidRPr="00A54CF1">
        <w:rPr>
          <w:rFonts w:ascii="Times New Roman" w:hAnsi="Times New Roman"/>
          <w:sz w:val="24"/>
          <w:szCs w:val="24"/>
        </w:rPr>
        <w:t>.   Строение побегов хвойных растений.</w:t>
      </w:r>
    </w:p>
    <w:p w:rsidR="00D11119" w:rsidRPr="00A54CF1" w:rsidRDefault="00943380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="00D11119" w:rsidRPr="00A54CF1">
        <w:rPr>
          <w:rFonts w:ascii="Times New Roman" w:hAnsi="Times New Roman"/>
          <w:sz w:val="24"/>
          <w:szCs w:val="24"/>
        </w:rPr>
        <w:t>.   Строение мужских, женских шишек и семян сосны обыкновенной.</w:t>
      </w:r>
    </w:p>
    <w:p w:rsidR="00D11119" w:rsidRPr="00A54CF1" w:rsidRDefault="00943380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</w:t>
      </w:r>
      <w:r w:rsidR="00D11119" w:rsidRPr="00A54CF1">
        <w:rPr>
          <w:rFonts w:ascii="Times New Roman" w:hAnsi="Times New Roman"/>
          <w:sz w:val="24"/>
          <w:szCs w:val="24"/>
        </w:rPr>
        <w:t>.   Признаки однодольных и двудольных растений.</w:t>
      </w:r>
    </w:p>
    <w:p w:rsidR="00D11119" w:rsidRPr="00A54CF1" w:rsidRDefault="00943380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8-1</w:t>
      </w:r>
      <w:r w:rsidR="00981CAC">
        <w:rPr>
          <w:rFonts w:ascii="Times New Roman" w:hAnsi="Times New Roman"/>
          <w:sz w:val="24"/>
          <w:szCs w:val="24"/>
        </w:rPr>
        <w:t>0</w:t>
      </w:r>
      <w:r w:rsidR="00D11119" w:rsidRPr="00A54CF1">
        <w:rPr>
          <w:rFonts w:ascii="Times New Roman" w:hAnsi="Times New Roman"/>
          <w:sz w:val="24"/>
          <w:szCs w:val="24"/>
        </w:rPr>
        <w:t xml:space="preserve">.   Признаки растений изучаемых семейств. </w:t>
      </w:r>
    </w:p>
    <w:p w:rsidR="00C9263D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</w:p>
    <w:p w:rsidR="00D11119" w:rsidRPr="00A54CF1" w:rsidRDefault="00D11119" w:rsidP="00C9263D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D11119" w:rsidRPr="00A54CF1" w:rsidRDefault="00D11119" w:rsidP="004767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1-3.   Определение растений изучаемых семейств.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B410BE">
        <w:rPr>
          <w:rFonts w:ascii="Times New Roman" w:hAnsi="Times New Roman"/>
          <w:b/>
          <w:sz w:val="24"/>
          <w:szCs w:val="24"/>
        </w:rPr>
        <w:t>Царство Животные (26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Царство Животные.</w:t>
      </w:r>
      <w:r w:rsidRPr="00A54CF1">
        <w:rPr>
          <w:rFonts w:ascii="Times New Roman" w:hAnsi="Times New Roman"/>
          <w:sz w:val="24"/>
          <w:szCs w:val="24"/>
        </w:rPr>
        <w:t xml:space="preserve"> Общая характеристика. Симметрия тела у животных. Роль животных в жизни планеты, как потребителей органического вещества.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proofErr w:type="spellStart"/>
      <w:r w:rsidRPr="00A54CF1">
        <w:rPr>
          <w:rFonts w:ascii="Times New Roman" w:hAnsi="Times New Roman"/>
          <w:sz w:val="24"/>
          <w:szCs w:val="24"/>
          <w:u w:val="single"/>
        </w:rPr>
        <w:t>Подцарство</w:t>
      </w:r>
      <w:proofErr w:type="spellEnd"/>
      <w:r w:rsidRPr="00A54CF1">
        <w:rPr>
          <w:rFonts w:ascii="Times New Roman" w:hAnsi="Times New Roman"/>
          <w:sz w:val="24"/>
          <w:szCs w:val="24"/>
          <w:u w:val="single"/>
        </w:rPr>
        <w:t xml:space="preserve"> Одноклеточные, или Простейшие.</w:t>
      </w:r>
      <w:r w:rsidRPr="00A54CF1">
        <w:rPr>
          <w:rFonts w:ascii="Times New Roman" w:hAnsi="Times New Roman"/>
          <w:sz w:val="24"/>
          <w:szCs w:val="24"/>
        </w:rPr>
        <w:t xml:space="preserve"> Общие признаки. Роль простейших в экосистемах, образовании известняка, мела, песчаника.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 xml:space="preserve">Тип </w:t>
      </w:r>
      <w:proofErr w:type="spellStart"/>
      <w:r w:rsidRPr="00A54CF1">
        <w:rPr>
          <w:rFonts w:ascii="Times New Roman" w:hAnsi="Times New Roman"/>
          <w:sz w:val="24"/>
          <w:szCs w:val="24"/>
          <w:u w:val="single"/>
        </w:rPr>
        <w:t>Саркожгутиконосцы</w:t>
      </w:r>
      <w:proofErr w:type="spellEnd"/>
      <w:r w:rsidRPr="00A54CF1">
        <w:rPr>
          <w:rFonts w:ascii="Times New Roman" w:hAnsi="Times New Roman"/>
          <w:sz w:val="24"/>
          <w:szCs w:val="24"/>
          <w:u w:val="single"/>
        </w:rPr>
        <w:t>.</w:t>
      </w:r>
      <w:r w:rsidRPr="00A54CF1">
        <w:rPr>
          <w:rFonts w:ascii="Times New Roman" w:hAnsi="Times New Roman"/>
          <w:sz w:val="24"/>
          <w:szCs w:val="24"/>
        </w:rPr>
        <w:t xml:space="preserve"> Особенности строения, разнообразия. Роль в экосистемах.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Споровики.</w:t>
      </w:r>
      <w:r w:rsidRPr="00A54CF1">
        <w:rPr>
          <w:rFonts w:ascii="Times New Roman" w:hAnsi="Times New Roman"/>
          <w:sz w:val="24"/>
          <w:szCs w:val="24"/>
        </w:rPr>
        <w:t xml:space="preserve"> Особенности организации споровиков – паразитов человека и животных. Меры профилактики заболеваний, вызываемых споровиками.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Споровики.</w:t>
      </w:r>
      <w:r w:rsidRPr="00A54CF1">
        <w:rPr>
          <w:rFonts w:ascii="Times New Roman" w:hAnsi="Times New Roman"/>
          <w:sz w:val="24"/>
          <w:szCs w:val="24"/>
        </w:rPr>
        <w:t xml:space="preserve"> Особенности строения. Признаки более высокой организации инфузорий по сравнению с другими простейшими.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proofErr w:type="spellStart"/>
      <w:r w:rsidRPr="00A54CF1">
        <w:rPr>
          <w:rFonts w:ascii="Times New Roman" w:hAnsi="Times New Roman"/>
          <w:sz w:val="24"/>
          <w:szCs w:val="24"/>
          <w:u w:val="single"/>
        </w:rPr>
        <w:t>Подцарство</w:t>
      </w:r>
      <w:proofErr w:type="spellEnd"/>
      <w:r w:rsidRPr="00A54CF1">
        <w:rPr>
          <w:rFonts w:ascii="Times New Roman" w:hAnsi="Times New Roman"/>
          <w:sz w:val="24"/>
          <w:szCs w:val="24"/>
          <w:u w:val="single"/>
        </w:rPr>
        <w:t xml:space="preserve"> Многоклеточные.</w:t>
      </w:r>
      <w:r w:rsidRPr="00A54CF1">
        <w:rPr>
          <w:rFonts w:ascii="Times New Roman" w:hAnsi="Times New Roman"/>
          <w:sz w:val="24"/>
          <w:szCs w:val="24"/>
        </w:rPr>
        <w:t xml:space="preserve"> Общие признаки. Происхождение многоклеточных животных от колониальных жгутиковых. Исследования </w:t>
      </w:r>
      <w:proofErr w:type="spellStart"/>
      <w:r w:rsidRPr="00A54CF1">
        <w:rPr>
          <w:rFonts w:ascii="Times New Roman" w:hAnsi="Times New Roman"/>
          <w:sz w:val="24"/>
          <w:szCs w:val="24"/>
        </w:rPr>
        <w:t>И.И.Мечникова</w:t>
      </w:r>
      <w:proofErr w:type="spellEnd"/>
      <w:r w:rsidRPr="00A54CF1">
        <w:rPr>
          <w:rFonts w:ascii="Times New Roman" w:hAnsi="Times New Roman"/>
          <w:sz w:val="24"/>
          <w:szCs w:val="24"/>
        </w:rPr>
        <w:t>. Беспозвоночные животные, их роль в экосистемах.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кишечнополостные.</w:t>
      </w:r>
      <w:r w:rsidRPr="00A54CF1">
        <w:rPr>
          <w:rFonts w:ascii="Times New Roman" w:hAnsi="Times New Roman"/>
          <w:sz w:val="24"/>
          <w:szCs w:val="24"/>
        </w:rPr>
        <w:t xml:space="preserve"> Общая характеристика, разнообразие.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Классы: Гидроидные, Сцифоидные, Коралловые полипы. Значение кишечнополостных в водных экосистемах. Роль коралловых полипов в образовании морских рифов и атоллов.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 xml:space="preserve">Тип Плоские черви. </w:t>
      </w:r>
      <w:r w:rsidRPr="00A54CF1">
        <w:rPr>
          <w:rFonts w:ascii="Times New Roman" w:hAnsi="Times New Roman"/>
          <w:sz w:val="24"/>
          <w:szCs w:val="24"/>
        </w:rPr>
        <w:t>Общая характеристика. Разнообразие.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 xml:space="preserve">Класс Ресничные черви. Особенности организации в связи с обитанием в морских и пресных водоемах. Класс Сосальщики. Приспособления к паразитическому образу жизни. Цикл развития и смена хозяев у печеночного сосальщика. Класс Ленточные черви. Особенности строения, жизнедеятельности, размножения и развития бычьего цепня, черты приспособленности к паразитизму. Профилактика заболеваний, вызываемых плоскими червями.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Круглые черви.</w:t>
      </w:r>
      <w:r w:rsidRPr="00A54CF1">
        <w:rPr>
          <w:rFonts w:ascii="Times New Roman" w:hAnsi="Times New Roman"/>
          <w:sz w:val="24"/>
          <w:szCs w:val="24"/>
        </w:rPr>
        <w:t xml:space="preserve"> Общие признаки. Разнообразие. Цикл развития аскариды человеческой. Меры профилактики заражения круглыми червями.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кольчатые черви.</w:t>
      </w:r>
      <w:r w:rsidRPr="00A54CF1">
        <w:rPr>
          <w:rFonts w:ascii="Times New Roman" w:hAnsi="Times New Roman"/>
          <w:sz w:val="24"/>
          <w:szCs w:val="24"/>
        </w:rPr>
        <w:t xml:space="preserve"> Общая характеристика. Прогрессивные черты организации по сравнению с плоскими и круглыми червями. Разнообразие.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 xml:space="preserve">Классы: Многощетинковые, Малощетинковые, Пиявки. Особенности внешнего и внутреннего строения дождевого червя. Видовое многообразие и роль кольчатых червей в почвенных, пресноводных и морских экосистемах. </w:t>
      </w:r>
      <w:proofErr w:type="spellStart"/>
      <w:r w:rsidRPr="00A54CF1">
        <w:rPr>
          <w:rFonts w:ascii="Times New Roman" w:hAnsi="Times New Roman"/>
          <w:sz w:val="24"/>
          <w:szCs w:val="24"/>
        </w:rPr>
        <w:t>Герудотерапия</w:t>
      </w:r>
      <w:proofErr w:type="spellEnd"/>
      <w:r w:rsidRPr="00A54CF1">
        <w:rPr>
          <w:rFonts w:ascii="Times New Roman" w:hAnsi="Times New Roman"/>
          <w:sz w:val="24"/>
          <w:szCs w:val="24"/>
        </w:rPr>
        <w:t>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Моллюски.</w:t>
      </w:r>
      <w:r w:rsidRPr="00A54CF1">
        <w:rPr>
          <w:rFonts w:ascii="Times New Roman" w:hAnsi="Times New Roman"/>
          <w:sz w:val="24"/>
          <w:szCs w:val="24"/>
        </w:rPr>
        <w:t xml:space="preserve"> Общая характеристика типа. Разнообразие.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Класс Брюхоногие. Роль брюхоногих моллюсков в экосистемах. Виды-паразиты и вредители сельского хозяйства. Класс двустворчатые. Роль двустворчатых моллюсков в биологической очистке водоемов. Класс Головоногие. Прогрессивные черты строения.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членистоногие.</w:t>
      </w:r>
      <w:r w:rsidRPr="00A54CF1">
        <w:rPr>
          <w:rFonts w:ascii="Times New Roman" w:hAnsi="Times New Roman"/>
          <w:sz w:val="24"/>
          <w:szCs w:val="24"/>
        </w:rPr>
        <w:t xml:space="preserve"> Особенности внешнего и внутреннего строения. Происхождение. Разнообразие. Класс Ракообразные, общая характеристика, разнообразие. Класс Паукообразные, отличительные особенности, разнообразие. Класс Насекомые, общие черты внешнего и внутреннего строения. Развитие насекомых. Разнообразие насекомых, их отряды (тараканы, стрекозы, клопы, жуки, бабочки, двукрылые, перепончатокрылые). Общественные насекомые. Роль насекомых в экосистемах, практическое значение.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Тип Хордовые.</w:t>
      </w:r>
      <w:r w:rsidRPr="00A54CF1">
        <w:rPr>
          <w:rFonts w:ascii="Times New Roman" w:hAnsi="Times New Roman"/>
          <w:sz w:val="24"/>
          <w:szCs w:val="24"/>
        </w:rPr>
        <w:t xml:space="preserve"> Общие признаки. Подтип Бесчерепные, общая характеристика. Класс Ланцетники. Строение ланцетника. Подтип Черепные, или Позвоночные, общая характеристика.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Надкласс Рыбы.</w:t>
      </w:r>
      <w:r w:rsidRPr="00A54CF1">
        <w:rPr>
          <w:rFonts w:ascii="Times New Roman" w:hAnsi="Times New Roman"/>
          <w:sz w:val="24"/>
          <w:szCs w:val="24"/>
        </w:rPr>
        <w:t xml:space="preserve"> Особенности внешнего и внутреннего строения в связи с обитанием в водной среде. Класс Хрящевые рыбы, общие признаки. Разнообразие: акулы, скаты, химеры. Класс Костные рыбы. Прогрессивные черты строения по сравнению с хрящевыми. Древние костные рыбы – </w:t>
      </w:r>
      <w:proofErr w:type="spellStart"/>
      <w:r w:rsidRPr="00A54CF1">
        <w:rPr>
          <w:rFonts w:ascii="Times New Roman" w:hAnsi="Times New Roman"/>
          <w:sz w:val="24"/>
          <w:szCs w:val="24"/>
        </w:rPr>
        <w:t>лопастеперые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. Подкласс </w:t>
      </w:r>
      <w:proofErr w:type="spellStart"/>
      <w:r w:rsidRPr="00A54CF1">
        <w:rPr>
          <w:rFonts w:ascii="Times New Roman" w:hAnsi="Times New Roman"/>
          <w:sz w:val="24"/>
          <w:szCs w:val="24"/>
        </w:rPr>
        <w:t>Лучеперые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– наиболее разнообразная группа рыб. Основные отряды: Осетрообразные, Сельдеобразные, Лососеобразные, Карпообразные, Окунеобразные. Промысловые рыбы.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Класс Земноводные, или Амфибии.</w:t>
      </w:r>
      <w:r w:rsidRPr="00A54CF1">
        <w:rPr>
          <w:rFonts w:ascii="Times New Roman" w:hAnsi="Times New Roman"/>
          <w:sz w:val="24"/>
          <w:szCs w:val="24"/>
        </w:rPr>
        <w:t xml:space="preserve"> Происхождение первых наземных позвоночных. Особенности строения, связанные с выходом на сушу. Размножение и развитие. Связь с водной средой в период размножения. Многообразие земноводных. Роль в экосистемах.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Класс Пресмыкающиеся, или Рептилии.</w:t>
      </w:r>
      <w:r w:rsidRPr="00A54CF1">
        <w:rPr>
          <w:rFonts w:ascii="Times New Roman" w:hAnsi="Times New Roman"/>
          <w:sz w:val="24"/>
          <w:szCs w:val="24"/>
        </w:rPr>
        <w:t xml:space="preserve"> Общие признаки как типичных обитателей суши. Происхождение. Прогрессивные черты организации по сравнению с земноводными. Отряды: Круглоголовые, Чешуйчатые, Крокодилы, Черепахи, Клювоголовые (гаттерия). Многообразие видов. Особенности строения, связанные со средой обитания. Роль в экосистемах и жизни человека.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Класс Птицы.</w:t>
      </w:r>
      <w:r w:rsidRPr="00A54CF1">
        <w:rPr>
          <w:rFonts w:ascii="Times New Roman" w:hAnsi="Times New Roman"/>
          <w:sz w:val="24"/>
          <w:szCs w:val="24"/>
        </w:rPr>
        <w:t xml:space="preserve"> Особенности внешнего и внутреннего строения в связи с полетом. Происхождение. Прогрессивные черты организации птиц по сравнению с пресмыкающимися. Размножение и развитие птиц. Выводковый и птенцовый типы развития. Сезонные явления в жизни птиц. Птицы наземных и водных экосистем. Лесные птицы. Птицы открытых пространств. Птицы водоемов и побережий.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Класс Млекопитающие, или Звери.</w:t>
      </w:r>
      <w:r w:rsidRPr="00A54CF1">
        <w:rPr>
          <w:rFonts w:ascii="Times New Roman" w:hAnsi="Times New Roman"/>
          <w:sz w:val="24"/>
          <w:szCs w:val="24"/>
        </w:rPr>
        <w:t xml:space="preserve"> Происхождение. Особенности внешнего строения. Скелет и мускулатура. Особенности внутреннего строения. Размножение и развитие. Яйцекладущие, сумчатые и плацентарные млекопитающие. Млекопитающие различных экосистем: лесов, водоемов. Млекопитающие почвы.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Развитие животноводства. Скотоводство. Породы крупного рогатого скота: молочные, мясные и мясо-молочные. Коневодство. Овцеводство. Свиноводство. Птицеводство.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A54CF1">
        <w:rPr>
          <w:rFonts w:ascii="Times New Roman" w:hAnsi="Times New Roman"/>
          <w:sz w:val="24"/>
          <w:szCs w:val="24"/>
        </w:rPr>
        <w:t>портреты ученых, микропрепараты, схемы, таблицы, рисунки, репродукции картин, коллекции, видеофильмы (в том числе цифровые образовательные ресурсы), иллюстрирующие особенности внешнего и внутреннего строения, многообразие основных типов животных, их происхождение, распространение в разных жизненных средах, роль в экосистемах и жизни человека, редкие и исчезающие виды.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Лабораторные работы: </w:t>
      </w:r>
    </w:p>
    <w:p w:rsidR="00D11119" w:rsidRPr="00A54CF1" w:rsidRDefault="00131761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</w:t>
      </w:r>
      <w:r w:rsidR="00D11119" w:rsidRPr="00A54CF1">
        <w:rPr>
          <w:rFonts w:ascii="Times New Roman" w:hAnsi="Times New Roman"/>
          <w:sz w:val="24"/>
          <w:szCs w:val="24"/>
        </w:rPr>
        <w:t>.   Внешнее строение дождевого червя.</w:t>
      </w:r>
    </w:p>
    <w:p w:rsidR="00D11119" w:rsidRPr="00A54CF1" w:rsidRDefault="00131761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   Строение раковин моллюсков</w:t>
      </w:r>
      <w:r w:rsidR="00D11119" w:rsidRPr="00A54CF1">
        <w:rPr>
          <w:rFonts w:ascii="Times New Roman" w:hAnsi="Times New Roman"/>
          <w:sz w:val="24"/>
          <w:szCs w:val="24"/>
        </w:rPr>
        <w:t>.</w:t>
      </w:r>
    </w:p>
    <w:p w:rsidR="00D11119" w:rsidRPr="00A54CF1" w:rsidRDefault="00131761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</w:t>
      </w:r>
      <w:r w:rsidR="00D11119" w:rsidRPr="00A54CF1">
        <w:rPr>
          <w:rFonts w:ascii="Times New Roman" w:hAnsi="Times New Roman"/>
          <w:sz w:val="24"/>
          <w:szCs w:val="24"/>
        </w:rPr>
        <w:t>.   Внешнее строение насекомого.</w:t>
      </w:r>
    </w:p>
    <w:p w:rsidR="00D11119" w:rsidRPr="00A54CF1" w:rsidRDefault="00131761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</w:t>
      </w:r>
      <w:r w:rsidR="00D11119" w:rsidRPr="00A54CF1">
        <w:rPr>
          <w:rFonts w:ascii="Times New Roman" w:hAnsi="Times New Roman"/>
          <w:sz w:val="24"/>
          <w:szCs w:val="24"/>
        </w:rPr>
        <w:t xml:space="preserve">.   Внешнее строение рыбы. </w:t>
      </w:r>
    </w:p>
    <w:p w:rsidR="00D11119" w:rsidRPr="00A54CF1" w:rsidRDefault="00131761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</w:t>
      </w:r>
      <w:r w:rsidR="00D11119" w:rsidRPr="00A54CF1">
        <w:rPr>
          <w:rFonts w:ascii="Times New Roman" w:hAnsi="Times New Roman"/>
          <w:sz w:val="24"/>
          <w:szCs w:val="24"/>
        </w:rPr>
        <w:t>.   Внутреннее строение рыбы.</w:t>
      </w:r>
    </w:p>
    <w:p w:rsidR="00D11119" w:rsidRPr="00A54CF1" w:rsidRDefault="00131761" w:rsidP="003A22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</w:t>
      </w:r>
      <w:r w:rsidR="00D11119" w:rsidRPr="00A54CF1">
        <w:rPr>
          <w:rFonts w:ascii="Times New Roman" w:hAnsi="Times New Roman"/>
          <w:sz w:val="24"/>
          <w:szCs w:val="24"/>
        </w:rPr>
        <w:t>.   Внешнее строение птицы.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3D3C24">
        <w:rPr>
          <w:rFonts w:ascii="Times New Roman" w:hAnsi="Times New Roman"/>
          <w:b/>
          <w:sz w:val="24"/>
          <w:szCs w:val="24"/>
        </w:rPr>
        <w:t>Бактерии, грибы, лишайники (4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Царство Бактерии.</w:t>
      </w:r>
      <w:r w:rsidRPr="00A54CF1">
        <w:rPr>
          <w:rFonts w:ascii="Times New Roman" w:hAnsi="Times New Roman"/>
          <w:sz w:val="24"/>
          <w:szCs w:val="24"/>
        </w:rPr>
        <w:t xml:space="preserve"> Общая характеристика. Разнообразие. Бактерии-автотрофы. Азотфиксирующие бактерии. Бактерии-гетеротрофы: </w:t>
      </w:r>
      <w:proofErr w:type="spellStart"/>
      <w:r w:rsidRPr="00A54CF1">
        <w:rPr>
          <w:rFonts w:ascii="Times New Roman" w:hAnsi="Times New Roman"/>
          <w:sz w:val="24"/>
          <w:szCs w:val="24"/>
        </w:rPr>
        <w:t>сапротрофы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и паразиты. Бактерии – возбудители инфекционных заболеваний человека. Значение и особенности применения антибиотиков. Роль бактерий в экосистемах и практической деятельности человека.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 xml:space="preserve">Царство Грибы. </w:t>
      </w:r>
      <w:r w:rsidRPr="00A54CF1">
        <w:rPr>
          <w:rFonts w:ascii="Times New Roman" w:hAnsi="Times New Roman"/>
          <w:sz w:val="24"/>
          <w:szCs w:val="24"/>
        </w:rPr>
        <w:t>Общие признаки. Роль грибов в жизни нашей планеты как разрушителей органического вещества. Одноклеточные и многоклеточные грибы. Плесневые и шляпочные грибы. Пластинчатые и трубчатые шляпочные грибы. Разнообразие шляпочных грибов: съедобные, условно съедобные, ядовитые. Профилактика отравления грибами. Экологические группы грибов, их роль в экосистемах. Грибы-паразиты растений. Использование грибов в биотехнологии.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Лишайники.</w:t>
      </w:r>
      <w:r w:rsidRPr="00A54CF1">
        <w:rPr>
          <w:rFonts w:ascii="Times New Roman" w:hAnsi="Times New Roman"/>
          <w:sz w:val="24"/>
          <w:szCs w:val="24"/>
        </w:rPr>
        <w:t xml:space="preserve"> Общие признаки. Компоненты лишайников, их взаимоотношения. Разнообразие лишайников: накипные, листоватые, кустистые. Роль лишайников в экосистемах. Значение в жизни человека.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A54CF1">
        <w:rPr>
          <w:rFonts w:ascii="Times New Roman" w:hAnsi="Times New Roman"/>
          <w:sz w:val="24"/>
          <w:szCs w:val="24"/>
        </w:rPr>
        <w:t>схемы, таблицы, коллекции, слайды, видеофильмы (в том числе цифровые образовательные ресурсы), иллюстрирующие строение и разнообразие бактерий, грибов, лишайников, съедобные и несъедобные грибы, правила сбора грибов, оказание первой помощи при отравлениях грибами; их роль в экосистемах.</w:t>
      </w:r>
    </w:p>
    <w:p w:rsidR="00237562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</w:p>
    <w:p w:rsidR="00D11119" w:rsidRPr="00A54CF1" w:rsidRDefault="00D11119" w:rsidP="00237562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Лабораторная работа:</w:t>
      </w:r>
    </w:p>
    <w:p w:rsidR="00D11119" w:rsidRPr="00A54CF1" w:rsidRDefault="00652F40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17</w:t>
      </w:r>
      <w:r w:rsidR="00D11119" w:rsidRPr="00A54CF1">
        <w:rPr>
          <w:rFonts w:ascii="Times New Roman" w:hAnsi="Times New Roman"/>
          <w:sz w:val="24"/>
          <w:szCs w:val="24"/>
        </w:rPr>
        <w:t>.   Строение плодовых тел шляпочных грибов.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Практическая работа: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4.   Определение съедобных и ядовитых грибов.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Биологическое разно</w:t>
      </w:r>
      <w:r w:rsidR="003D3C24">
        <w:rPr>
          <w:rFonts w:ascii="Times New Roman" w:hAnsi="Times New Roman"/>
          <w:b/>
          <w:sz w:val="24"/>
          <w:szCs w:val="24"/>
        </w:rPr>
        <w:t xml:space="preserve">образие и пути его сохранения (7 </w:t>
      </w:r>
      <w:r w:rsidRPr="00A54CF1">
        <w:rPr>
          <w:rFonts w:ascii="Times New Roman" w:hAnsi="Times New Roman"/>
          <w:b/>
          <w:sz w:val="24"/>
          <w:szCs w:val="24"/>
        </w:rPr>
        <w:t>ч)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 xml:space="preserve">Видовое и </w:t>
      </w:r>
      <w:proofErr w:type="spellStart"/>
      <w:r w:rsidRPr="00A54CF1">
        <w:rPr>
          <w:rFonts w:ascii="Times New Roman" w:hAnsi="Times New Roman"/>
          <w:sz w:val="24"/>
          <w:szCs w:val="24"/>
        </w:rPr>
        <w:t>экосистемное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разнообразие – компоненты биологического разнообразия. Вид – результат эволюции. Сокращение видового разнообразия в результате </w:t>
      </w:r>
      <w:r w:rsidRPr="00A54CF1">
        <w:rPr>
          <w:rFonts w:ascii="Times New Roman" w:hAnsi="Times New Roman"/>
          <w:sz w:val="24"/>
          <w:szCs w:val="24"/>
        </w:rPr>
        <w:lastRenderedPageBreak/>
        <w:t xml:space="preserve">хозяйственной деятельности человека. Видовое разнообразие – основа устойчивости экосистем. </w:t>
      </w:r>
      <w:proofErr w:type="spellStart"/>
      <w:r w:rsidRPr="00A54CF1">
        <w:rPr>
          <w:rFonts w:ascii="Times New Roman" w:hAnsi="Times New Roman"/>
          <w:sz w:val="24"/>
          <w:szCs w:val="24"/>
        </w:rPr>
        <w:t>Экосистемное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разнообразие – основа устойчивости биосферы. Сохранение видового разнообразия. Красная книга. Сохранение разнообразия экосистем. Особо охраняемые природные территории. </w:t>
      </w:r>
    </w:p>
    <w:p w:rsidR="00D11119" w:rsidRPr="00A54CF1" w:rsidRDefault="00D11119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A54CF1">
        <w:rPr>
          <w:rFonts w:ascii="Times New Roman" w:hAnsi="Times New Roman"/>
          <w:sz w:val="24"/>
          <w:szCs w:val="24"/>
        </w:rPr>
        <w:t>схемы, модели, рисунки, таблицы, гербарные экземпляры, коллекции, слайды, видеофильмы, цифровые образовательные ресурсы, иллюстрирующие охраняемые виды живых организмов, заповедные территории.</w:t>
      </w:r>
    </w:p>
    <w:p w:rsidR="00D11119" w:rsidRPr="00A54CF1" w:rsidRDefault="00D11119" w:rsidP="00C201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</w:p>
    <w:p w:rsidR="005F1CCA" w:rsidRPr="00A54CF1" w:rsidRDefault="005F1CCA" w:rsidP="005F1C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1119" w:rsidRPr="00A54CF1" w:rsidRDefault="00D11119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«БИОЛОГИЯ. ЧЕЛОВЕК. КУЛЬТУРА ЗДОРОВЬЯ»</w:t>
      </w:r>
    </w:p>
    <w:p w:rsidR="00D11119" w:rsidRPr="00A54CF1" w:rsidRDefault="00D11119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8 КЛАСС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  <w:t>Введение (2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Науки об организме человека: анатомия, физиология, гигиена, медицина, эмбриология, генетика, экология. Краткая история развития, предмет изучения и методы исследования. Знания о строении и жизнедеятельности организма человека – основа для сохранения его здоровья, благополучия окружающих людей. Роль гигиены и санитарии в поддержании экологически чистой природной среды. Культура здоровья – основа полноценной жизни.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репродукции картин, изображающих тело человека; красочные рисунки об основных составляющих здорового образа жизни.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Самонаблюдения:</w:t>
      </w:r>
    </w:p>
    <w:p w:rsidR="00CA5625" w:rsidRPr="00A54CF1" w:rsidRDefault="00CA5625" w:rsidP="00A54CF1">
      <w:pPr>
        <w:pStyle w:val="a7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Определение оптимального веса.</w:t>
      </w:r>
    </w:p>
    <w:p w:rsidR="00CA5625" w:rsidRPr="00A54CF1" w:rsidRDefault="00CA5625" w:rsidP="00A54CF1">
      <w:pPr>
        <w:pStyle w:val="a7"/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Исследование ногтей.</w:t>
      </w:r>
    </w:p>
    <w:p w:rsidR="00214614" w:rsidRPr="00A54CF1" w:rsidRDefault="00214614" w:rsidP="00A54CF1">
      <w:pPr>
        <w:pStyle w:val="a7"/>
        <w:ind w:left="1065"/>
        <w:jc w:val="both"/>
        <w:rPr>
          <w:rFonts w:ascii="Times New Roman" w:hAnsi="Times New Roman"/>
          <w:lang w:val="ru-RU"/>
        </w:rPr>
      </w:pP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Наследственность, среда и о</w:t>
      </w:r>
      <w:r w:rsidR="00014994">
        <w:rPr>
          <w:rFonts w:ascii="Times New Roman" w:hAnsi="Times New Roman"/>
          <w:b/>
          <w:sz w:val="24"/>
          <w:szCs w:val="24"/>
        </w:rPr>
        <w:t>браз жизни – факторы здоровья (8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Клетка – структурная единица организма человека. Основные неорганические и органические вещества клетки. Органоиды цитоплазмы и их значение  в обеспечении жизнедеятельности клетки. Ядро – хранитель наследственной информации, его основные компоненты. Постоянство числа и формы хромосом – видовой признак организмов. Диплоидный и гаплоидный наборы хромосом. Соматические и половые клетки. Процессы, обеспечивающие развитие потомства и сохранение вида: деление клеток, образование гамет, оплодотворение.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Реализация наследственной информации и здоровье. Гены – материальные единицы наследственности, участки молекулы ДНК. Хромосомы – носители генов. Доминантные и рецессивные признаки. Генотип и фенотип. Наследственная и ненаследственная изменчивость. Типы мутаций у человека. Хромосомные и генные болезни. Наследственная предрасположенность к определенным заболеваниям. Медико-генетическое консультирование, его значение. Роль генетических знаний в планировании семьи.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Здоровье человека и факторы окружающей природной и социальной среды. Образ жизни и здоровье.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таблицы, схемы, слайды, диафильмы, фильмы, модели, иллюстрирующие строение клетки, тканей, органов и систем органов, нервной системы, процесс обмена веществ, законы наследования, типы мутаций, методы исследования генетики человека и дородовой диагностики.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A54CF1">
        <w:rPr>
          <w:rFonts w:ascii="Times New Roman" w:hAnsi="Times New Roman"/>
          <w:b/>
          <w:sz w:val="24"/>
          <w:szCs w:val="24"/>
        </w:rPr>
        <w:t>:</w:t>
      </w:r>
    </w:p>
    <w:p w:rsidR="00CA5625" w:rsidRPr="00A54CF1" w:rsidRDefault="00CA5625" w:rsidP="00A54CF1">
      <w:pPr>
        <w:pStyle w:val="a7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Состав домашней аптечки.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31BFE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Целостность организма человека –</w:t>
      </w:r>
      <w:r w:rsidR="008A1C97">
        <w:rPr>
          <w:rFonts w:ascii="Times New Roman" w:hAnsi="Times New Roman"/>
          <w:b/>
          <w:sz w:val="24"/>
          <w:szCs w:val="24"/>
        </w:rPr>
        <w:t xml:space="preserve"> основа его жизнедеятельности (8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CA5625" w:rsidRPr="00C31BFE" w:rsidRDefault="00CA5625" w:rsidP="00C31BFE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Организм человека как сложная биологическая система: взаимосвязь клеток, тканей, органов, систем органов в организме. Основные ткани организма человека: эпителиальная, соединительная, нервная, мышечная.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Строение и принципы работы нервной системы. Основные механизмы нервной и гуморальной регуляции. Рефлекс. Условные и безусловные рефлексы, их значение. Внутренняя среда организма – основа его целостности.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Кровь, ее функции. Форменные элементы крови, кроветворение. Свертывание крови, гемолиз. СОЭ. Группы крови, их наследуемость. Резус-фактор и его особенности. Влияние факторов среды и вредных привычек на состав и функции крови (анемия, лейкемия). Регуляция кроветворения. Учение </w:t>
      </w:r>
      <w:proofErr w:type="spellStart"/>
      <w:r w:rsidRPr="00A54CF1">
        <w:rPr>
          <w:rFonts w:ascii="Times New Roman" w:hAnsi="Times New Roman"/>
          <w:sz w:val="24"/>
          <w:szCs w:val="24"/>
        </w:rPr>
        <w:t>И.И.Мечникова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о защитных свойствах крови. Иммунитет. Виды иммунитета. Иммунология на службе здоровья. ВИЧ-инфекция, пути передачи, группы риска. Профилактика СПИДа.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таблицы, иллюстрирующие строение тканей, компоненты внутренней среды, состав и функции крови, группы крови.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Лабораторные работы:</w:t>
      </w:r>
    </w:p>
    <w:p w:rsidR="00CA5625" w:rsidRPr="00A54CF1" w:rsidRDefault="00CA5625" w:rsidP="00A54CF1">
      <w:pPr>
        <w:pStyle w:val="a7"/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Ткани организма человека.</w:t>
      </w:r>
    </w:p>
    <w:p w:rsidR="00CA5625" w:rsidRPr="00A54CF1" w:rsidRDefault="00CA5625" w:rsidP="00A54CF1">
      <w:pPr>
        <w:pStyle w:val="a7"/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 xml:space="preserve">Строение </w:t>
      </w:r>
      <w:r w:rsidR="00414178" w:rsidRPr="00A54CF1">
        <w:rPr>
          <w:rFonts w:ascii="Times New Roman" w:hAnsi="Times New Roman"/>
          <w:lang w:val="ru-RU"/>
        </w:rPr>
        <w:t xml:space="preserve">клеток </w:t>
      </w:r>
      <w:r w:rsidRPr="00A54CF1">
        <w:rPr>
          <w:rFonts w:ascii="Times New Roman" w:hAnsi="Times New Roman"/>
          <w:lang w:val="ru-RU"/>
        </w:rPr>
        <w:t>крови лягушки и человека.</w:t>
      </w:r>
    </w:p>
    <w:p w:rsidR="00055C9E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</w:p>
    <w:p w:rsidR="00CA5625" w:rsidRPr="00A54CF1" w:rsidRDefault="00503CA4" w:rsidP="00A54CF1">
      <w:pPr>
        <w:spacing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Практическая работа</w:t>
      </w:r>
      <w:r w:rsidR="00CA5625" w:rsidRPr="00A54CF1">
        <w:rPr>
          <w:rFonts w:ascii="Times New Roman" w:hAnsi="Times New Roman"/>
          <w:b/>
          <w:sz w:val="24"/>
          <w:szCs w:val="24"/>
        </w:rPr>
        <w:t>:</w:t>
      </w:r>
    </w:p>
    <w:p w:rsidR="00CA5625" w:rsidRPr="00A54CF1" w:rsidRDefault="00CA5625" w:rsidP="00A54CF1">
      <w:pPr>
        <w:pStyle w:val="a7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Изучение результатов анализа крови.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Опорно-двигател</w:t>
      </w:r>
      <w:r w:rsidR="00E513F5" w:rsidRPr="00A54CF1">
        <w:rPr>
          <w:rFonts w:ascii="Times New Roman" w:hAnsi="Times New Roman"/>
          <w:b/>
          <w:sz w:val="24"/>
          <w:szCs w:val="24"/>
        </w:rPr>
        <w:t>ьная система и</w:t>
      </w:r>
      <w:r w:rsidR="00860C00" w:rsidRPr="00A54CF1">
        <w:rPr>
          <w:rFonts w:ascii="Times New Roman" w:hAnsi="Times New Roman"/>
          <w:b/>
          <w:sz w:val="24"/>
          <w:szCs w:val="24"/>
        </w:rPr>
        <w:t xml:space="preserve"> з</w:t>
      </w:r>
      <w:r w:rsidR="00D77137" w:rsidRPr="00A54CF1">
        <w:rPr>
          <w:rFonts w:ascii="Times New Roman" w:hAnsi="Times New Roman"/>
          <w:b/>
          <w:sz w:val="24"/>
          <w:szCs w:val="24"/>
        </w:rPr>
        <w:t>доровье (7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 xml:space="preserve">Основные функции опорно-двигательной системы. Кости и их соединения – пассивная часть двигательного аппарата. Типы костей, их состав и строение. Соединение костей. Скелет, основные отделы: череп, позвоночник, скелет свободных конечностей и их функциональные особенности. Влияние наследственности, факторов среды и образа жизни на развитие скелета. Правильная осанка, ее значение для здоровья. Первая помощь при растяжении связок, вывихах суставов, переломах костей. Предупреждения нарушения осанки и плоскостопия.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Мышцы – активная часть двигательного аппарата. Типы мышц, их строение и функции. Мышечная активность и ее влияние на развитие и функции других органов. Влияние наследственности и среды на развитие мышц. Регулярные физические упражнения – залог здоровья.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таблицы, слайды, муляжи, иллюстрирующие строение скелета и мышц; открытки и репродукции произведений искусства, изображающие красоту и гармонию спортивного тела; схемы, таблицы, иллюстрирующие правильную осанку, сутулость, плоскостопие, влияние на работу мышц ритма и нагрузки, упражнения для корректировки осанки.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Лабораторные работы: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3.   Химический состав костей.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4.   Строение и функции суставов.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5.   Утомление мышц.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Самонаблюдения: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3.   Определение гибкости позвоночника.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4.   Оптимальные условия для отдыха мышц.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5.   Выявление снабжения кровью работающих мышц.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6.   Координация работы мышц.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7.   Выявление плоскостопия.</w:t>
      </w:r>
    </w:p>
    <w:p w:rsidR="00F118F5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</w:p>
    <w:p w:rsidR="00CA5625" w:rsidRPr="00A54CF1" w:rsidRDefault="00CA5625" w:rsidP="00F118F5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Системы жизнеобеспечения. Фо</w:t>
      </w:r>
      <w:r w:rsidR="00D93969" w:rsidRPr="00A54CF1">
        <w:rPr>
          <w:rFonts w:ascii="Times New Roman" w:hAnsi="Times New Roman"/>
          <w:b/>
          <w:sz w:val="24"/>
          <w:szCs w:val="24"/>
        </w:rPr>
        <w:t>рмирование культуры здоровья (26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Сердечно-сосудистая система.</w:t>
      </w:r>
      <w:r w:rsidRPr="00A54CF1">
        <w:rPr>
          <w:rFonts w:ascii="Times New Roman" w:hAnsi="Times New Roman"/>
          <w:sz w:val="24"/>
          <w:szCs w:val="24"/>
        </w:rPr>
        <w:t xml:space="preserve"> Основная функция сердечно-сосудистой системы – обеспечение движения крови по сосудам. Сердце, его строение. Роль предсердий и желудочков. Клапаны сердца, фазы сердечной деятельности. Проводящая система сердца. Врожденные и приобретенные заболевания сердца. Кровеносные сосуды: артерии, капилляры, вены. Большой и малый круги кровообращения. Движение крови по сосудам. Артериальное давление крови. Гипертония и гипотония. Регуляция работы сердца и сосудов: рефлекторная и гуморальная. Влияние наследственности, двигательной активности, факторов среды на сердечно-сосудистую систему человека. Меры профилактики развития сердечно-сосудистых заболеваний. Первая помощь при артериальных, венозных, капиллярных кровотечениях как проявление заботы о своем здоровье и здоровье окружающих.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Лимфатическая система</w:t>
      </w:r>
      <w:r w:rsidRPr="00A54CF1">
        <w:rPr>
          <w:rFonts w:ascii="Times New Roman" w:hAnsi="Times New Roman"/>
          <w:sz w:val="24"/>
          <w:szCs w:val="24"/>
        </w:rPr>
        <w:t xml:space="preserve"> и ее компоненты: сосуды, капилляры и узлы. Лимфа, механизм ее образования и особенности движения.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Система дыхания.</w:t>
      </w:r>
      <w:r w:rsidRPr="00A54CF1">
        <w:rPr>
          <w:rFonts w:ascii="Times New Roman" w:hAnsi="Times New Roman"/>
          <w:sz w:val="24"/>
          <w:szCs w:val="24"/>
        </w:rPr>
        <w:t xml:space="preserve"> Основная функция: обеспечение поступления в организм кислорода и выведения углекислого газа. Органы дыхания: воздухоносные пути и легкие. Строение органов дыхания в связи с выполняемой функцией. Этапы дыхания: внешнее, газообмен в легких, газообмен в тканях, окисление в клетках. Дыхательные объемы. Дыхательные движения и механизм вентиляции легких. Объем легочного воздуха, жизненная емкость легких и ее зависимость о регулярных занятий физкультурой и спортом. Регуляция дыхания. Функции дыхательного центра продолговатого мозга. Влияние больших полушарий на работу дыхательного центра. Защитные рефлексы: кашель и чихание. Гуморальная регуляция дыхания: влияние содержания углекислого газа в крови на дыхательный центр. Дыхательная гимнастика. Болезни органов дыхания: грипп, туберкулез легких. Закаливание – важное условие гигиены органов дыхания. </w:t>
      </w:r>
      <w:proofErr w:type="spellStart"/>
      <w:r w:rsidRPr="00A54CF1">
        <w:rPr>
          <w:rFonts w:ascii="Times New Roman" w:hAnsi="Times New Roman"/>
          <w:sz w:val="24"/>
          <w:szCs w:val="24"/>
        </w:rPr>
        <w:lastRenderedPageBreak/>
        <w:t>Флюрография</w:t>
      </w:r>
      <w:proofErr w:type="spellEnd"/>
      <w:r w:rsidRPr="00A54CF1">
        <w:rPr>
          <w:rFonts w:ascii="Times New Roman" w:hAnsi="Times New Roman"/>
          <w:sz w:val="24"/>
          <w:szCs w:val="24"/>
        </w:rPr>
        <w:t xml:space="preserve"> как средство ранней диагностики легочных заболеваний. Значение чистого воздуха для здоровья человека. Вредное влияние никотина на органы дыхания. Первая помощь при поражении органов дыхания: при попадании инородных тел в дыхательные пути, утоплении, удушении, заваливании землей. Искусственное дыхание.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 xml:space="preserve">таблицы, схемы, муляжи, слайды, диафильмы, фильмы, иллюстрирующие строение и функции сердечно-сосудистой системы; схемы и слайды, показывающие необходимые приемы и средства остановки кровотечения; строение органов дыхательной системы, комплекс упражнений, способствующих увеличению грудной клетки и тренирующих правильное дыхание, приемы искусственного дыхания; модель </w:t>
      </w:r>
      <w:proofErr w:type="spellStart"/>
      <w:r w:rsidRPr="00A54CF1">
        <w:rPr>
          <w:rFonts w:ascii="Times New Roman" w:hAnsi="Times New Roman"/>
          <w:sz w:val="24"/>
          <w:szCs w:val="24"/>
        </w:rPr>
        <w:t>Дондерса</w:t>
      </w:r>
      <w:proofErr w:type="spellEnd"/>
      <w:r w:rsidRPr="00A54CF1">
        <w:rPr>
          <w:rFonts w:ascii="Times New Roman" w:hAnsi="Times New Roman"/>
          <w:sz w:val="24"/>
          <w:szCs w:val="24"/>
        </w:rPr>
        <w:t>, изображающая механизм вдоха.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Обмен веществ. Питание. Органы пищеварительной системы.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 xml:space="preserve">Экологическая чистота пищевых продуктов – важный фактор здоровья. Значение пищеварения. Система пищеварительных органов. Пищеварение в ротовой полости. Строение и функции зубов. Здоровые зубы – важное звено в процессе пищеварения. Пищевод, желудок и особенности их строения. Пищеварение в желудке: отделение желудочного сока, механизм возбуждение желудочных желез. Переваривание пищи в тонком кишечнике, роль двенадцатиперстной кишки в процессе переваривания пищи. Всасывание. Роль толстого кишечника в пищеварении. Печень и поджелудочная железа, их роль в пищеварении. Барьерная роль печени для сохранения здоровья. Нервная и гуморальная регуляция пищеварения. Культура питания. Особенности питания детей и подростков. Опасные заболевания желудка, кишечника, печени, желчного пузыря. Воспаление аппендикса. Первая помощь при болях в животе, не вызванных отравлением. Белковый, жировой, углеводный, солевой и водный обмен веществ. Витамины: жирорастворимые и водорастворимые. Источники и функции основных витаминов, необходимых человеку. Авитаминоз и меры его предупреждения. Правильная обработка пищи – залог сохранения в ней витаминов.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Различные пищевые отравления, вызванные болезнетворными бактериями, ядовитыми грибами. Первая помощь при отравлениях. Профилактика инфекционных желудочно-кишечных заболеваний. Соблюдение правил хранения и использования пищевых продуктов – основа здорового образа жизни.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 xml:space="preserve">таблицы, схемы, иллюстрирующие условия нормальной работы органов пищеварения, уход за зубами, слюнные железы и их роль; челюстной аппарат на черепе, опыт действия желудочного сока на белки; витаминные препараты; муляжи, таблицы, иллюстрирующие строение пищеварительной системы, профилактику ее заболеваний.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  <w:u w:val="single"/>
        </w:rPr>
        <w:t>Система выделения.</w:t>
      </w:r>
      <w:r w:rsidRPr="00A54CF1">
        <w:rPr>
          <w:rFonts w:ascii="Times New Roman" w:hAnsi="Times New Roman"/>
          <w:sz w:val="24"/>
          <w:szCs w:val="24"/>
        </w:rPr>
        <w:t xml:space="preserve"> Основные функции: выведение из организма продуктов обмена веществ, избытка воды и солей, чужеродных и ядовитых веществ. Гомеостаз. Основные органы выделения: почки, кожа, легкие. Мочевыделительная система, строение, функции. Регуляция водно-солевого баланса. Значение воды и минеральных веществ для организма. Причины заболеваний почек и меры их профилактики. Режим питья. Предупреждение водного отравления. Кожа, строение, барьерная роль. Внешний вид кожи – показатель здоровья. Потовые и сальные железы. Участие кожи в терморегуляции. Тепловой и солнечный удары, меры их предупреждения. Ожог и обмораживание кожи, признаки и меры профилактики. Придатки кожи: волосы и ногти. Наследуемость цвета кожи и волос. Косметические средства. Уход за кожей, ногтями и волосами. Чистая кожа – основа здоровья. Чистота – основа красоты. Культура внешнего вида. Принципы хорошего тона в одежде.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влажный препарат строения почки млекопитающего; таблицы, схемы, муляжи, иллюстрирующие строение и функции мочевыделительной системы, кожи, влияние на них наследственности, факторов среды, образа жизни.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Лабораторные работы:</w:t>
      </w:r>
    </w:p>
    <w:p w:rsidR="00CA5625" w:rsidRPr="00A54CF1" w:rsidRDefault="00CA5625" w:rsidP="00A54CF1">
      <w:pPr>
        <w:pStyle w:val="a7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proofErr w:type="spellStart"/>
      <w:r w:rsidRPr="00A54CF1">
        <w:rPr>
          <w:rFonts w:ascii="Times New Roman" w:hAnsi="Times New Roman"/>
          <w:lang w:val="ru-RU"/>
        </w:rPr>
        <w:t>Саморегуляция</w:t>
      </w:r>
      <w:proofErr w:type="spellEnd"/>
      <w:r w:rsidRPr="00A54CF1">
        <w:rPr>
          <w:rFonts w:ascii="Times New Roman" w:hAnsi="Times New Roman"/>
          <w:lang w:val="ru-RU"/>
        </w:rPr>
        <w:t xml:space="preserve"> сердечной деятельности.</w:t>
      </w:r>
    </w:p>
    <w:p w:rsidR="00CA5625" w:rsidRPr="00A54CF1" w:rsidRDefault="00CA5625" w:rsidP="00A54CF1">
      <w:pPr>
        <w:pStyle w:val="a7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Функциональные возможности дыхательной системы.</w:t>
      </w:r>
    </w:p>
    <w:p w:rsidR="002B6C79" w:rsidRPr="00A54CF1" w:rsidRDefault="00CA5625" w:rsidP="00A54CF1">
      <w:pPr>
        <w:pStyle w:val="a7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Расщепление веществ в ротовой полости.</w:t>
      </w:r>
    </w:p>
    <w:p w:rsidR="00CA5625" w:rsidRPr="00A54CF1" w:rsidRDefault="00CA5625" w:rsidP="00A54CF1">
      <w:pPr>
        <w:spacing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CA5625" w:rsidRPr="00A54CF1" w:rsidRDefault="00CA5625" w:rsidP="00A54CF1">
      <w:pPr>
        <w:pStyle w:val="a7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A54CF1">
        <w:rPr>
          <w:rFonts w:ascii="Times New Roman" w:hAnsi="Times New Roman"/>
          <w:lang w:val="ru-RU"/>
        </w:rPr>
        <w:t>Приемы остановки артериального кровотечения.</w:t>
      </w:r>
    </w:p>
    <w:p w:rsidR="00CA5625" w:rsidRPr="00A54CF1" w:rsidRDefault="00CA5625" w:rsidP="00A54CF1">
      <w:pPr>
        <w:spacing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>4.   Изучение аннотаций к лекарственным препаратам.</w:t>
      </w:r>
    </w:p>
    <w:p w:rsidR="00A532B6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5.   </w:t>
      </w:r>
      <w:r w:rsidR="00A532B6" w:rsidRPr="00A532B6">
        <w:rPr>
          <w:rFonts w:ascii="Times New Roman" w:hAnsi="Times New Roman"/>
          <w:bCs/>
          <w:sz w:val="24"/>
          <w:szCs w:val="24"/>
        </w:rPr>
        <w:t xml:space="preserve">Определение </w:t>
      </w:r>
      <w:proofErr w:type="spellStart"/>
      <w:r w:rsidR="00A532B6" w:rsidRPr="00A532B6">
        <w:rPr>
          <w:rFonts w:ascii="Times New Roman" w:hAnsi="Times New Roman"/>
          <w:bCs/>
          <w:sz w:val="24"/>
          <w:szCs w:val="24"/>
        </w:rPr>
        <w:t>энерготрат</w:t>
      </w:r>
      <w:proofErr w:type="spellEnd"/>
      <w:r w:rsidR="00A532B6" w:rsidRPr="00A532B6">
        <w:rPr>
          <w:rFonts w:ascii="Times New Roman" w:hAnsi="Times New Roman"/>
          <w:bCs/>
          <w:sz w:val="24"/>
          <w:szCs w:val="24"/>
        </w:rPr>
        <w:t xml:space="preserve"> и составление рациона.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6.   Определение качества пищевых продуктов.</w:t>
      </w:r>
    </w:p>
    <w:p w:rsidR="002B6C79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7.   Измерение температуры тела.</w:t>
      </w:r>
    </w:p>
    <w:p w:rsidR="00CA5625" w:rsidRPr="00A54CF1" w:rsidRDefault="00CA5625" w:rsidP="00A54CF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Самонаблюдения: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8.   Скорость движения крови в капиллярах ногтевого ложа.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9.   Определение достаточности питательных веществ.</w:t>
      </w:r>
    </w:p>
    <w:p w:rsidR="00135354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10.   Температурная адаптация кожных рецепторов.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  <w:t>Репродуктивная система и здоровье (3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Половые и возрастные особенности человека. Принципы формирования пола. Роль биологических и социальных факторов в развитии человека.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Женская половая система и ее строение. Развитие яйцеклетки, менструальный цикл, роль яичников и матки. Мужская половая система и ее строение. Сперматогенез и его особенности у человека. Оплодотворение, имплантация и ранние стадии эмбрионального развития. Внутриутробное развитие организма. Беременность и роды. Факторы, влияющие на развитие плода. Искусственное прерывание беременности и его последствия для здоровья. Особенности развития детского и юношеского организма. Половое созревание юношей и девушек. Соблюдение правил личной гигиены – залог сохранения репродуктивного здоровья и здоровья будущего потомства. Биологическая и социальная зрелость. Ранняя половая жизнь и ранние браки. Планирование семьи, средства контрацепции.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Материнство. Ответственность мужчины и других членов семьи за здоровье матери и ребенка. Беременность и роды у несовершеннолетних, их влияние на здоровье будущей матери и ребенка. Влияние алкоголя, никотина, наркотиков на половую сферу молодого организма. Понятия о венерических заболеваниях, их последствия для здоровья, профилактика. Значение информированности, высокого уровня культуры, физических упражнений для сохранения репродуктивного здоровья.</w:t>
      </w:r>
    </w:p>
    <w:p w:rsidR="00EA6443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таблицы, схемы, рисунки, иллюстрирующие этапы развития зародыша и плода, генетику пола, возбуд</w:t>
      </w:r>
      <w:r w:rsidR="00EA6443">
        <w:rPr>
          <w:rFonts w:ascii="Times New Roman" w:hAnsi="Times New Roman"/>
          <w:sz w:val="24"/>
          <w:szCs w:val="24"/>
        </w:rPr>
        <w:t>ителей венерических заболеваний.</w:t>
      </w:r>
    </w:p>
    <w:p w:rsidR="00EA6443" w:rsidRDefault="00EA6443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6443" w:rsidRDefault="00EA6443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ab/>
      </w:r>
      <w:r w:rsidRPr="00A54CF1">
        <w:rPr>
          <w:rFonts w:ascii="Times New Roman" w:hAnsi="Times New Roman"/>
          <w:b/>
          <w:sz w:val="24"/>
          <w:szCs w:val="24"/>
        </w:rPr>
        <w:t>Системы регуля</w:t>
      </w:r>
      <w:r w:rsidR="00423940" w:rsidRPr="00A54CF1">
        <w:rPr>
          <w:rFonts w:ascii="Times New Roman" w:hAnsi="Times New Roman"/>
          <w:b/>
          <w:sz w:val="24"/>
          <w:szCs w:val="24"/>
        </w:rPr>
        <w:t>ции жизнедеятельности</w:t>
      </w:r>
      <w:r w:rsidRPr="00A54CF1">
        <w:rPr>
          <w:rFonts w:ascii="Times New Roman" w:hAnsi="Times New Roman"/>
          <w:b/>
          <w:sz w:val="24"/>
          <w:szCs w:val="24"/>
        </w:rPr>
        <w:t xml:space="preserve"> (7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Основные функции: регуляция деятельности органов и систем, обеспечение целостности организма и его связи с внешней средой. Нервная система – основа целостности организма, поддержания здорового состояния всех органов и тканей. Понятие о рефлексе и рефлекторной дуге. Условные и безусловные рефлексы. Процессы возбуждения и торможения как необходимые условия регуляции. Отделы нервной системы: центральный, периферический, соматический, вегетативный.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Центральная и периферическая части нервной системы, строение и функции. Центральная нервная система (ЦНС): отделы, строение, функции. Спинной мозг, его значение, рефлекторная и проводящая функции. Головной мозг, отделы: продолговатый мозг, мост, мозжечок, средний и промежуточный мозг, большие полушария, их строение и функции. Доли головного мозга и зоны коры больших полушарий: двигательная, кожно-мышечная, зрительная, слуховая, обонятельная, вкусовая. Роль лобных долей в организации произвольных действий. Наследственные и приобретенные нарушения функций нервной системы. Соматический и вегетативный отделы нервной системы и их особенности.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Эндокринная система. Основные функции: регуляция роста, развития, обмена веществ, обеспечение целостности организма. Железы внутренней и внешней секреции и их особенности. Строение и функции желез внутренней секреции. Нервная регуляция работы желез внутренней секреции. Влияние гормонов на функции нервной системы. Различия между нервной и эндокринной регуляцией. Болезни, вызываемые </w:t>
      </w:r>
      <w:proofErr w:type="spellStart"/>
      <w:r w:rsidRPr="00A54CF1">
        <w:rPr>
          <w:rFonts w:ascii="Times New Roman" w:hAnsi="Times New Roman"/>
          <w:sz w:val="24"/>
          <w:szCs w:val="24"/>
        </w:rPr>
        <w:t>гипер</w:t>
      </w:r>
      <w:proofErr w:type="spellEnd"/>
      <w:r w:rsidRPr="00A54CF1">
        <w:rPr>
          <w:rFonts w:ascii="Times New Roman" w:hAnsi="Times New Roman"/>
          <w:sz w:val="24"/>
          <w:szCs w:val="24"/>
        </w:rPr>
        <w:t>- и гипофункцией желез внутренней секреции, и меры их предупреждения. Наследственные и приобретенные заболевания эндокринной системы. Забота о состоянии эндокринной системы – основа здорового образа жизни.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таблицы, слайды, муляжи, иллюстрирующие различные отделы нервной системы, строение и функции желез внутренней секреции.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Лабораторная работа</w:t>
      </w:r>
      <w:r w:rsidRPr="00A54CF1">
        <w:rPr>
          <w:rFonts w:ascii="Times New Roman" w:hAnsi="Times New Roman"/>
          <w:b/>
          <w:sz w:val="24"/>
          <w:szCs w:val="24"/>
        </w:rPr>
        <w:t>:</w:t>
      </w:r>
    </w:p>
    <w:p w:rsidR="00135A2F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9.   Строение головного мозга человека.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Связь организма с внешней средой.</w:t>
      </w:r>
      <w:r w:rsidR="00237562">
        <w:rPr>
          <w:rFonts w:ascii="Times New Roman" w:hAnsi="Times New Roman"/>
          <w:b/>
          <w:sz w:val="24"/>
          <w:szCs w:val="24"/>
        </w:rPr>
        <w:t xml:space="preserve"> </w:t>
      </w:r>
      <w:r w:rsidRPr="00A54CF1">
        <w:rPr>
          <w:rFonts w:ascii="Times New Roman" w:hAnsi="Times New Roman"/>
          <w:b/>
          <w:sz w:val="24"/>
          <w:szCs w:val="24"/>
        </w:rPr>
        <w:t>Сенсорные сист</w:t>
      </w:r>
      <w:r w:rsidR="00D77137" w:rsidRPr="00A54CF1">
        <w:rPr>
          <w:rFonts w:ascii="Times New Roman" w:hAnsi="Times New Roman"/>
          <w:b/>
          <w:sz w:val="24"/>
          <w:szCs w:val="24"/>
        </w:rPr>
        <w:t>емы (</w:t>
      </w:r>
      <w:r w:rsidR="00DF3645">
        <w:rPr>
          <w:rFonts w:ascii="Times New Roman" w:hAnsi="Times New Roman"/>
          <w:b/>
          <w:sz w:val="24"/>
          <w:szCs w:val="24"/>
        </w:rPr>
        <w:t>7</w:t>
      </w:r>
      <w:r w:rsidRPr="00A54CF1">
        <w:rPr>
          <w:rFonts w:ascii="Times New Roman" w:hAnsi="Times New Roman"/>
          <w:b/>
          <w:sz w:val="24"/>
          <w:szCs w:val="24"/>
        </w:rPr>
        <w:t xml:space="preserve"> ч)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 xml:space="preserve">Основная функция: восприятие и анализ раздражителей внешней и внутренней среды. Органы чувств, виды ощущений. Анализаторы, их роль в познании окружающего мира. Орган зрения, строение и функции глаза. Зрительный анализатор. Роль коры больших полушарий головного мозга в распознавании зрительных образов. Наследственные (дальтонизм, близорукость) и приобретенные заболевания глаз. Повреждения глаз. Предупреждение близорукости и дальнозоркости. Гигиена зрения. Первая помощь при повреждении глаз. Орган слуха и слуховой анализатор. Строение и функции наружного, среднего и внутреннего уха. Роль коры больших полушарий в распознавании звуков. Отрицательные последствия влияния шума на организм человека. Борьба с шумом. Болезни органов слуха, их предупреждение. Соблюдение правил гигиены органа слуха, забота о здоровье своем и окружающих – основа сохранения психического и физического здоровья молодого поколения. Органы равновесия: вестибулярный аппарат. Органы осязания, обонянии, вкуса, их анализаторы. Роль мышечного чувства. Взаимодействие анализаторов. 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Демонстрации</w:t>
      </w:r>
      <w:r w:rsidRPr="00A54CF1">
        <w:rPr>
          <w:rFonts w:ascii="Times New Roman" w:hAnsi="Times New Roman"/>
          <w:b/>
          <w:sz w:val="24"/>
          <w:szCs w:val="24"/>
        </w:rPr>
        <w:t xml:space="preserve">: </w:t>
      </w:r>
      <w:r w:rsidRPr="00A54CF1">
        <w:rPr>
          <w:rFonts w:ascii="Times New Roman" w:hAnsi="Times New Roman"/>
          <w:sz w:val="24"/>
          <w:szCs w:val="24"/>
        </w:rPr>
        <w:t>таблицы, слайды, схемы, муляжи, иллюстрирующие строение различных анализаторов.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lastRenderedPageBreak/>
        <w:tab/>
      </w:r>
      <w:r w:rsidR="00503CA4" w:rsidRPr="00A54CF1">
        <w:rPr>
          <w:rFonts w:ascii="Times New Roman" w:hAnsi="Times New Roman"/>
          <w:b/>
          <w:sz w:val="24"/>
          <w:szCs w:val="24"/>
        </w:rPr>
        <w:t>Лабораторная работа</w:t>
      </w:r>
      <w:r w:rsidRPr="00A54CF1">
        <w:rPr>
          <w:rFonts w:ascii="Times New Roman" w:hAnsi="Times New Roman"/>
          <w:b/>
          <w:sz w:val="24"/>
          <w:szCs w:val="24"/>
        </w:rPr>
        <w:t>: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10.   Значение органов осязания.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</w:r>
      <w:r w:rsidRPr="00A54CF1">
        <w:rPr>
          <w:rFonts w:ascii="Times New Roman" w:hAnsi="Times New Roman"/>
          <w:b/>
          <w:sz w:val="24"/>
          <w:szCs w:val="24"/>
        </w:rPr>
        <w:t>Самонаблюдения: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ab/>
      </w:r>
      <w:r w:rsidRPr="00A54CF1">
        <w:rPr>
          <w:rFonts w:ascii="Times New Roman" w:hAnsi="Times New Roman"/>
          <w:sz w:val="24"/>
          <w:szCs w:val="24"/>
        </w:rPr>
        <w:t>11.   Выявление слепого пятна на сетчатке глаза.</w:t>
      </w:r>
    </w:p>
    <w:p w:rsidR="00CA5625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>12.   Работа хрусталика.</w:t>
      </w:r>
    </w:p>
    <w:p w:rsidR="00135A2F" w:rsidRPr="00A54CF1" w:rsidRDefault="00CA5625" w:rsidP="00A54C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CF1">
        <w:rPr>
          <w:rFonts w:ascii="Times New Roman" w:hAnsi="Times New Roman"/>
          <w:sz w:val="24"/>
          <w:szCs w:val="24"/>
        </w:rPr>
        <w:tab/>
        <w:t xml:space="preserve">13.   Влияние давления в ротовой и носовой полости на давление в среднем ухе.   </w:t>
      </w:r>
    </w:p>
    <w:p w:rsidR="00F118F5" w:rsidRDefault="00F118F5" w:rsidP="00A54CF1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31BFE" w:rsidRPr="00C31BFE" w:rsidRDefault="00C31BFE" w:rsidP="00C31BFE"/>
    <w:p w:rsidR="004A593F" w:rsidRDefault="004A593F" w:rsidP="004A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633D6">
        <w:rPr>
          <w:rFonts w:ascii="Times New Roman" w:hAnsi="Times New Roman"/>
          <w:b/>
          <w:sz w:val="24"/>
          <w:szCs w:val="24"/>
        </w:rPr>
        <w:t xml:space="preserve">БИОЛОГИЯ. </w:t>
      </w:r>
      <w:r>
        <w:rPr>
          <w:rFonts w:ascii="Times New Roman" w:hAnsi="Times New Roman"/>
          <w:b/>
          <w:sz w:val="24"/>
          <w:szCs w:val="24"/>
        </w:rPr>
        <w:t>ЖИВЫЕ СИСТЕМЫ И ЭКОСИСТЕМЫ»</w:t>
      </w:r>
    </w:p>
    <w:p w:rsidR="005F04D8" w:rsidRPr="0074635F" w:rsidRDefault="005F04D8" w:rsidP="00EA644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ab/>
        <w:t>Введение. Особенности биологического познания(2 ч)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  <w:t>Биологические системы и экосистемы. Почему важно их изучать. Иерархия живых систем, их общие свойства. Методы биологического познания: эксперимент, наблюдение, моделирование. Научный факт, гипотеза, теория, их роль в биологическом познании.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</w:r>
      <w:r w:rsidRPr="0074635F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74635F">
        <w:rPr>
          <w:rFonts w:ascii="Times New Roman" w:hAnsi="Times New Roman"/>
          <w:sz w:val="24"/>
          <w:szCs w:val="24"/>
        </w:rPr>
        <w:t>таблицы, рисунки, видеофрагменты, иллюстрирующие разнообразие живых систем и экосистем, методы биологического познания.</w:t>
      </w:r>
    </w:p>
    <w:p w:rsidR="004A593F" w:rsidRPr="0074635F" w:rsidRDefault="004A593F" w:rsidP="004A593F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Организм (1</w:t>
      </w:r>
      <w:r w:rsidR="00361A90">
        <w:rPr>
          <w:rFonts w:ascii="Times New Roman" w:hAnsi="Times New Roman"/>
          <w:b/>
          <w:sz w:val="24"/>
          <w:szCs w:val="24"/>
        </w:rPr>
        <w:t>7</w:t>
      </w:r>
      <w:r w:rsidRPr="0074635F">
        <w:rPr>
          <w:rFonts w:ascii="Times New Roman" w:hAnsi="Times New Roman"/>
          <w:b/>
          <w:sz w:val="24"/>
          <w:szCs w:val="24"/>
        </w:rPr>
        <w:t xml:space="preserve"> ч)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  <w:t xml:space="preserve">Организм – целостная саморегулирующаяся система. Связь организма с внешней средой. Удовлетворение потребностей – основа поведения организма. Размножение и развитие организмов. Определение пола. Возрастные периоды онтогенеза человека. Наследственность и изменчивость – свойства организма. Наследственная информация и ее носители. Гомологичные хромосомы, аллельные гены. Основные законы наследования (на примере человека): доминирования, расщепления, независимого комбинирования признаков. Взаимодействие генов. Наследование, сцепленное с полом. Закономерности наследственной изменчивости. Экологические факторы и их действие на организм. Ограничивающий фактор. Адаптация организма к условиям среды. Влияние природных факторов на организм человека. Негроидная, европеоидная и монголоидная расы, формирование расовых признаков как результат приспособления к условиям среды. Географические группы людей: арктическая, тропическая, пустынная, высокогорная. Биологические ритмы. Влияние суточных ритмов на жизнедеятельность человека. Годовые ритмы, фотопериодизм. Ритмы сна и бодрствования. Значения сна. Влияние экстремальных факторов на организм человека. Стресс, его профилактика. Последствия влияния курения, употребления алкоголя, наркотиков на организм подростка. 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</w:r>
      <w:r w:rsidRPr="0074635F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74635F">
        <w:rPr>
          <w:rFonts w:ascii="Times New Roman" w:hAnsi="Times New Roman"/>
          <w:sz w:val="24"/>
          <w:szCs w:val="24"/>
        </w:rPr>
        <w:t>таблицы, рисунки, видеофрагменты, иллюстрирующие оплодотворение и развитие организмов, наследственность и изменчивость, действие экологических факторов, биологические ритмы.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</w:r>
      <w:r w:rsidRPr="0074635F">
        <w:rPr>
          <w:rFonts w:ascii="Times New Roman" w:hAnsi="Times New Roman"/>
          <w:b/>
          <w:sz w:val="24"/>
          <w:szCs w:val="24"/>
        </w:rPr>
        <w:t>Лабораторная работа:</w:t>
      </w:r>
    </w:p>
    <w:p w:rsidR="004A593F" w:rsidRPr="008843B9" w:rsidRDefault="004A593F" w:rsidP="004A593F">
      <w:pPr>
        <w:pStyle w:val="a7"/>
        <w:ind w:left="705"/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1. Оценка температурного режима учебных помещений.</w:t>
      </w:r>
    </w:p>
    <w:p w:rsidR="004A593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</w:p>
    <w:p w:rsidR="004A593F" w:rsidRPr="0074635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lastRenderedPageBreak/>
        <w:t>Проектная деятельность:</w:t>
      </w:r>
    </w:p>
    <w:p w:rsidR="004A593F" w:rsidRPr="0074635F" w:rsidRDefault="004A593F" w:rsidP="004A593F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Суточные изменения некоторых физиологических показателей организма человека.</w:t>
      </w:r>
    </w:p>
    <w:p w:rsidR="004A593F" w:rsidRPr="0074635F" w:rsidRDefault="004A593F" w:rsidP="004A593F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Гигиенические нормы сна подростка.</w:t>
      </w:r>
    </w:p>
    <w:p w:rsidR="004A593F" w:rsidRPr="0074635F" w:rsidRDefault="004A593F" w:rsidP="004A593F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Влияние освещения на морфологию колеуса.</w:t>
      </w:r>
    </w:p>
    <w:p w:rsidR="004A593F" w:rsidRPr="0074635F" w:rsidRDefault="004A593F" w:rsidP="004A593F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Действие экологического фактора.</w:t>
      </w:r>
    </w:p>
    <w:p w:rsidR="004A593F" w:rsidRPr="0074635F" w:rsidRDefault="004A593F" w:rsidP="004A593F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 xml:space="preserve">Превращение наземной формы традесканции в </w:t>
      </w:r>
      <w:proofErr w:type="gramStart"/>
      <w:r w:rsidRPr="0074635F">
        <w:rPr>
          <w:rFonts w:ascii="Times New Roman" w:hAnsi="Times New Roman"/>
          <w:lang w:val="ru-RU"/>
        </w:rPr>
        <w:t>водную</w:t>
      </w:r>
      <w:proofErr w:type="gramEnd"/>
      <w:r w:rsidRPr="0074635F">
        <w:rPr>
          <w:rFonts w:ascii="Times New Roman" w:hAnsi="Times New Roman"/>
          <w:lang w:val="ru-RU"/>
        </w:rPr>
        <w:t>.</w:t>
      </w:r>
    </w:p>
    <w:p w:rsidR="00C31BFE" w:rsidRDefault="00C31BFE" w:rsidP="00EA644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593F" w:rsidRPr="0074635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Вид. Популяция. Эволюция видов (2</w:t>
      </w:r>
      <w:r>
        <w:rPr>
          <w:rFonts w:ascii="Times New Roman" w:hAnsi="Times New Roman"/>
          <w:b/>
          <w:sz w:val="24"/>
          <w:szCs w:val="24"/>
        </w:rPr>
        <w:t>5</w:t>
      </w:r>
      <w:r w:rsidRPr="0074635F">
        <w:rPr>
          <w:rFonts w:ascii="Times New Roman" w:hAnsi="Times New Roman"/>
          <w:b/>
          <w:sz w:val="24"/>
          <w:szCs w:val="24"/>
        </w:rPr>
        <w:t xml:space="preserve"> ч)</w:t>
      </w:r>
    </w:p>
    <w:p w:rsidR="004A593F" w:rsidRPr="0074635F" w:rsidRDefault="004A593F" w:rsidP="004A593F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 xml:space="preserve">Вид и его критерии. Популяционная структура вида. Динамика численности популяций. </w:t>
      </w:r>
      <w:proofErr w:type="spellStart"/>
      <w:r w:rsidRPr="0074635F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 численности популяций. Теория </w:t>
      </w:r>
      <w:proofErr w:type="spellStart"/>
      <w:r w:rsidRPr="0074635F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 об эволюции видов. Современная эволюционная теория. Популяция – единица эволюции. Факторы эволюции, поставляющие материал для отбора. Естественный отбор, его формы. Формирование приспособлений – результат эволюции. Видообразование – результат действия факторов эволюции. Экологическое и географическое видообразование. Селекция – эволюция, направляемая человеком. Искусственный отбор и его творческая роль. Гибридизация. Искусственный мутагенез. Систематика и эволюция. Принципы классификации. Доказательства и основные этапы антропогенеза. Биологические и социальные факторы эволюции человека. Высшая нервная деятельность. Рефлекторная теория </w:t>
      </w:r>
      <w:proofErr w:type="spellStart"/>
      <w:r w:rsidRPr="0074635F">
        <w:rPr>
          <w:rFonts w:ascii="Times New Roman" w:hAnsi="Times New Roman"/>
          <w:sz w:val="24"/>
          <w:szCs w:val="24"/>
        </w:rPr>
        <w:t>И.М.Сеченова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635F">
        <w:rPr>
          <w:rFonts w:ascii="Times New Roman" w:hAnsi="Times New Roman"/>
          <w:sz w:val="24"/>
          <w:szCs w:val="24"/>
        </w:rPr>
        <w:t>И.П.Павлова</w:t>
      </w:r>
      <w:proofErr w:type="spellEnd"/>
      <w:r w:rsidRPr="0074635F">
        <w:rPr>
          <w:rFonts w:ascii="Times New Roman" w:hAnsi="Times New Roman"/>
          <w:sz w:val="24"/>
          <w:szCs w:val="24"/>
        </w:rPr>
        <w:t>. Возбуждение, торможение. Взаимная индукция. Доминанта. Особенности высшей нервной деятельности человека. Слова – сигналы сигналов. Динамический стереотип. Сознание – высший уровень развития психики, свойственный человеку. Рассудочная деятельность животных. Бессознательные и подсознательные процессы. Мышление и воображение. Речь и ее значение. Развитие и виды речи. Память, ее виды и формирование. Эмоции, их виды и значение. Типы эмоциональных состояний. Чувство любви – основа брака и семьи. Темперамент. Типы высшей нервной деятельности.</w:t>
      </w:r>
    </w:p>
    <w:p w:rsidR="004A593F" w:rsidRPr="0074635F" w:rsidRDefault="004A593F" w:rsidP="004A593F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74635F">
        <w:rPr>
          <w:rFonts w:ascii="Times New Roman" w:hAnsi="Times New Roman"/>
          <w:sz w:val="24"/>
          <w:szCs w:val="24"/>
        </w:rPr>
        <w:t xml:space="preserve">коллекции, гербарные материалы для иллюстрации морфологического критерия вида, изменчивости, наследственности, межвидовых взаимодействий, приспособленности организмов, многообразия видов, направлений и путей эволюции; модели происхождения человека, останки материальной культуры предшественников современного человека, таблицы, рисунки, иллюстрирующие высшую нервную деятельность и ее особенности у человека, взаимоотношения человека с окружающей средой. </w:t>
      </w:r>
    </w:p>
    <w:p w:rsidR="004A593F" w:rsidRPr="0074635F" w:rsidRDefault="004A593F" w:rsidP="004A593F">
      <w:pPr>
        <w:spacing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Лабораторные работы: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Изучение критериев вида.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 xml:space="preserve">Объяснение возникновения приспособленности организмов к среде обитания. 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 xml:space="preserve">Искусственный отбор и его результаты. 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Приспособленность руки человека к трудовой деятельности.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Закономерности восприятия.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Устойчивость внимания.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Выработка навыков зеркального письма.</w:t>
      </w:r>
    </w:p>
    <w:p w:rsidR="004A593F" w:rsidRPr="0074635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Типы высшей нервной деятельности.</w:t>
      </w:r>
    </w:p>
    <w:p w:rsidR="004A593F" w:rsidRPr="0074635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</w:p>
    <w:p w:rsidR="004A593F" w:rsidRPr="0074635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Практические работы:</w:t>
      </w:r>
    </w:p>
    <w:p w:rsidR="004A593F" w:rsidRPr="0074635F" w:rsidRDefault="004A593F" w:rsidP="004A593F">
      <w:pPr>
        <w:pStyle w:val="a7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Определение ведущей руки.</w:t>
      </w:r>
    </w:p>
    <w:p w:rsidR="004A593F" w:rsidRPr="0074635F" w:rsidRDefault="004A593F" w:rsidP="004A593F">
      <w:pPr>
        <w:pStyle w:val="a7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lastRenderedPageBreak/>
        <w:t>Логическое мышление.</w:t>
      </w:r>
    </w:p>
    <w:p w:rsidR="004A593F" w:rsidRPr="0074635F" w:rsidRDefault="004A593F" w:rsidP="004A593F">
      <w:pPr>
        <w:pStyle w:val="a7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Выявление объема смысловой памяти.</w:t>
      </w:r>
    </w:p>
    <w:p w:rsidR="004A593F" w:rsidRPr="0074635F" w:rsidRDefault="004A593F" w:rsidP="004A593F">
      <w:pPr>
        <w:pStyle w:val="a7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Выявление объема кратковременной памяти.</w:t>
      </w:r>
    </w:p>
    <w:p w:rsidR="004A593F" w:rsidRPr="0074635F" w:rsidRDefault="004A593F" w:rsidP="004A593F">
      <w:pPr>
        <w:pStyle w:val="a7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Выявление точности зрительной памяти.</w:t>
      </w:r>
    </w:p>
    <w:p w:rsidR="004A593F" w:rsidRPr="0074635F" w:rsidRDefault="004A593F" w:rsidP="004A593F">
      <w:pPr>
        <w:pStyle w:val="a7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Определение типа темперамента.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593F" w:rsidRPr="0074635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Биоценоз. Экосистема (1</w:t>
      </w:r>
      <w:r>
        <w:rPr>
          <w:rFonts w:ascii="Times New Roman" w:hAnsi="Times New Roman"/>
          <w:b/>
          <w:sz w:val="24"/>
          <w:szCs w:val="24"/>
        </w:rPr>
        <w:t>2</w:t>
      </w:r>
      <w:r w:rsidRPr="0074635F">
        <w:rPr>
          <w:rFonts w:ascii="Times New Roman" w:hAnsi="Times New Roman"/>
          <w:b/>
          <w:sz w:val="24"/>
          <w:szCs w:val="24"/>
        </w:rPr>
        <w:t xml:space="preserve"> ч)</w:t>
      </w:r>
    </w:p>
    <w:p w:rsidR="004A593F" w:rsidRPr="0074635F" w:rsidRDefault="004A593F" w:rsidP="004A593F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 xml:space="preserve">Видовая и пространственная структура биоценоза. Конкуренция – основа поддержания видовой структуры биоценоза. Принцип </w:t>
      </w:r>
      <w:proofErr w:type="spellStart"/>
      <w:r w:rsidRPr="0074635F">
        <w:rPr>
          <w:rFonts w:ascii="Times New Roman" w:hAnsi="Times New Roman"/>
          <w:sz w:val="24"/>
          <w:szCs w:val="24"/>
        </w:rPr>
        <w:t>Гаузе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. Неконкурентные взаимоотношения между видами, </w:t>
      </w:r>
      <w:proofErr w:type="gramStart"/>
      <w:r w:rsidRPr="0074635F">
        <w:rPr>
          <w:rFonts w:ascii="Times New Roman" w:hAnsi="Times New Roman"/>
          <w:sz w:val="24"/>
          <w:szCs w:val="24"/>
        </w:rPr>
        <w:t>из</w:t>
      </w:r>
      <w:proofErr w:type="gramEnd"/>
      <w:r w:rsidRPr="0074635F">
        <w:rPr>
          <w:rFonts w:ascii="Times New Roman" w:hAnsi="Times New Roman"/>
          <w:sz w:val="24"/>
          <w:szCs w:val="24"/>
        </w:rPr>
        <w:t xml:space="preserve"> значение. Организация и разнообразие экологических систем. Функциональные группы организмов в экосистеме: продуценты, </w:t>
      </w:r>
      <w:proofErr w:type="spellStart"/>
      <w:r w:rsidRPr="0074635F">
        <w:rPr>
          <w:rFonts w:ascii="Times New Roman" w:hAnsi="Times New Roman"/>
          <w:sz w:val="24"/>
          <w:szCs w:val="24"/>
        </w:rPr>
        <w:t>консументы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635F">
        <w:rPr>
          <w:rFonts w:ascii="Times New Roman" w:hAnsi="Times New Roman"/>
          <w:sz w:val="24"/>
          <w:szCs w:val="24"/>
        </w:rPr>
        <w:t>редуценты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. Природные и искусственные, наземные и водные, с богатым и бедным видовым составом экосистемы. Круговорот веществ и поток энергии в экосистеме. Экологические пирамиды. Разнообразие и ценность естественных биоценозов суши: лесов, степей, лугов. Разнообразие и ценность естественных водных экосистем. Морские и пресные экосистемы. Развитие и смена сообществ и экосистем. Практическое значение знаний о развитии сообществ. </w:t>
      </w:r>
      <w:proofErr w:type="spellStart"/>
      <w:r w:rsidRPr="0074635F">
        <w:rPr>
          <w:rFonts w:ascii="Times New Roman" w:hAnsi="Times New Roman"/>
          <w:sz w:val="24"/>
          <w:szCs w:val="24"/>
        </w:rPr>
        <w:t>Агроценоз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4635F">
        <w:rPr>
          <w:rFonts w:ascii="Times New Roman" w:hAnsi="Times New Roman"/>
          <w:sz w:val="24"/>
          <w:szCs w:val="24"/>
        </w:rPr>
        <w:t>Агроэкосистема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. Пути повышении продуктивности и устойчивости </w:t>
      </w:r>
      <w:proofErr w:type="spellStart"/>
      <w:r w:rsidRPr="0074635F">
        <w:rPr>
          <w:rFonts w:ascii="Times New Roman" w:hAnsi="Times New Roman"/>
          <w:sz w:val="24"/>
          <w:szCs w:val="24"/>
        </w:rPr>
        <w:t>агроценозов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. Биологическое разнообразие и пути его сохранения. </w:t>
      </w:r>
    </w:p>
    <w:p w:rsidR="004A593F" w:rsidRPr="00691D6D" w:rsidRDefault="004A593F" w:rsidP="004A593F">
      <w:pPr>
        <w:spacing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74635F">
        <w:rPr>
          <w:rFonts w:ascii="Times New Roman" w:hAnsi="Times New Roman"/>
          <w:sz w:val="24"/>
          <w:szCs w:val="24"/>
        </w:rPr>
        <w:t>гербарные материалы; таблицы; схемы, видеофильмы, иллюстрирующие экологические взаимосвязи в биогеоценозе, цепи питания; разнообразие экосистем, аквариум как модель экологической системы.</w:t>
      </w:r>
    </w:p>
    <w:p w:rsidR="004A593F" w:rsidRPr="0074635F" w:rsidRDefault="004A593F" w:rsidP="004A593F">
      <w:pPr>
        <w:spacing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Лабораторная работа:</w:t>
      </w:r>
    </w:p>
    <w:p w:rsidR="004A593F" w:rsidRDefault="004A593F" w:rsidP="004A593F">
      <w:pPr>
        <w:pStyle w:val="a7"/>
        <w:numPr>
          <w:ilvl w:val="0"/>
          <w:numId w:val="47"/>
        </w:numPr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Цепи питания обитателей аквариума.</w:t>
      </w:r>
    </w:p>
    <w:p w:rsidR="004A593F" w:rsidRPr="005406BC" w:rsidRDefault="004A593F" w:rsidP="004A593F">
      <w:pPr>
        <w:pStyle w:val="a7"/>
        <w:ind w:left="1065"/>
        <w:jc w:val="both"/>
        <w:rPr>
          <w:rFonts w:ascii="Times New Roman" w:hAnsi="Times New Roman"/>
          <w:lang w:val="ru-RU"/>
        </w:rPr>
      </w:pPr>
    </w:p>
    <w:p w:rsidR="004A593F" w:rsidRPr="0074635F" w:rsidRDefault="004A593F" w:rsidP="004A593F">
      <w:pPr>
        <w:spacing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Биосфера (</w:t>
      </w:r>
      <w:r w:rsidR="00361A90">
        <w:rPr>
          <w:rFonts w:ascii="Times New Roman" w:hAnsi="Times New Roman"/>
          <w:b/>
          <w:sz w:val="24"/>
          <w:szCs w:val="24"/>
        </w:rPr>
        <w:t>12</w:t>
      </w:r>
      <w:r w:rsidRPr="0074635F">
        <w:rPr>
          <w:rFonts w:ascii="Times New Roman" w:hAnsi="Times New Roman"/>
          <w:b/>
          <w:sz w:val="24"/>
          <w:szCs w:val="24"/>
        </w:rPr>
        <w:t xml:space="preserve"> ч)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ab/>
      </w:r>
      <w:r w:rsidRPr="0074635F">
        <w:rPr>
          <w:rFonts w:ascii="Times New Roman" w:hAnsi="Times New Roman"/>
          <w:sz w:val="24"/>
          <w:szCs w:val="24"/>
        </w:rPr>
        <w:t xml:space="preserve">Биосфера, ее границы. Среды жизни. Живое вещество биосферы и его функции. </w:t>
      </w:r>
      <w:proofErr w:type="spellStart"/>
      <w:r w:rsidRPr="0074635F">
        <w:rPr>
          <w:rFonts w:ascii="Times New Roman" w:hAnsi="Times New Roman"/>
          <w:sz w:val="24"/>
          <w:szCs w:val="24"/>
        </w:rPr>
        <w:t>Средообразующая</w:t>
      </w:r>
      <w:proofErr w:type="spellEnd"/>
      <w:r w:rsidRPr="0074635F">
        <w:rPr>
          <w:rFonts w:ascii="Times New Roman" w:hAnsi="Times New Roman"/>
          <w:sz w:val="24"/>
          <w:szCs w:val="24"/>
        </w:rPr>
        <w:t xml:space="preserve"> деятельность живого вещества. Круговорот веществ – основа целостности биосферы. Последствия нарушения круговорота углерода. Биосфера и здоровье человека.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</w:r>
      <w:r w:rsidRPr="0074635F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74635F">
        <w:rPr>
          <w:rFonts w:ascii="Times New Roman" w:hAnsi="Times New Roman"/>
          <w:sz w:val="24"/>
          <w:szCs w:val="24"/>
        </w:rPr>
        <w:t>таблицы, иллюстрирующие границы биосферы, ее структуру; схемы круговоротов веществ и превращения энергии; фрагменты учебных фильмов «Биосфера», «Биосфера и человек».</w:t>
      </w:r>
    </w:p>
    <w:p w:rsidR="004A593F" w:rsidRPr="0074635F" w:rsidRDefault="004A593F" w:rsidP="004A593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sz w:val="24"/>
          <w:szCs w:val="24"/>
        </w:rPr>
        <w:tab/>
      </w:r>
      <w:r w:rsidRPr="0074635F">
        <w:rPr>
          <w:rFonts w:ascii="Times New Roman" w:hAnsi="Times New Roman"/>
          <w:b/>
          <w:sz w:val="24"/>
          <w:szCs w:val="24"/>
        </w:rPr>
        <w:t xml:space="preserve">Проектная деятельность: </w:t>
      </w:r>
    </w:p>
    <w:p w:rsidR="004A593F" w:rsidRPr="00594A89" w:rsidRDefault="004A593F" w:rsidP="004A593F">
      <w:pPr>
        <w:pStyle w:val="a7"/>
        <w:ind w:left="705"/>
        <w:jc w:val="both"/>
        <w:rPr>
          <w:rFonts w:ascii="Times New Roman" w:hAnsi="Times New Roman"/>
          <w:lang w:val="ru-RU"/>
        </w:rPr>
      </w:pPr>
      <w:r w:rsidRPr="0074635F">
        <w:rPr>
          <w:rFonts w:ascii="Times New Roman" w:hAnsi="Times New Roman"/>
          <w:lang w:val="ru-RU"/>
        </w:rPr>
        <w:t>6. Актуальные экологические проблемы региона.</w:t>
      </w:r>
    </w:p>
    <w:p w:rsidR="004A593F" w:rsidRDefault="004A593F" w:rsidP="004A593F"/>
    <w:p w:rsidR="0081186D" w:rsidRDefault="0081186D" w:rsidP="004A593F"/>
    <w:p w:rsidR="00B5275F" w:rsidRDefault="00B5275F" w:rsidP="004A593F"/>
    <w:p w:rsidR="00B5275F" w:rsidRDefault="00B5275F" w:rsidP="004A593F"/>
    <w:p w:rsidR="00B5275F" w:rsidRDefault="00B5275F" w:rsidP="004A593F"/>
    <w:p w:rsidR="00B5275F" w:rsidRPr="004A593F" w:rsidRDefault="00B5275F" w:rsidP="004A593F"/>
    <w:p w:rsidR="00711275" w:rsidRPr="00A54CF1" w:rsidRDefault="00CA5625" w:rsidP="00A54CF1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54CF1">
        <w:rPr>
          <w:rFonts w:ascii="Times New Roman" w:hAnsi="Times New Roman"/>
          <w:color w:val="auto"/>
          <w:sz w:val="24"/>
          <w:szCs w:val="24"/>
        </w:rPr>
        <w:lastRenderedPageBreak/>
        <w:t xml:space="preserve">ТЕМАТИЧЕСКОЕ ПЛАНИРОВАНИЕ </w:t>
      </w:r>
    </w:p>
    <w:p w:rsidR="00711275" w:rsidRPr="00A54CF1" w:rsidRDefault="005F1CCA" w:rsidP="00A54CF1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54CF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11275" w:rsidRPr="00A54CF1">
        <w:rPr>
          <w:rFonts w:ascii="Times New Roman" w:hAnsi="Times New Roman"/>
          <w:color w:val="auto"/>
          <w:sz w:val="24"/>
          <w:szCs w:val="24"/>
        </w:rPr>
        <w:t>«БИОЛОГИЯ. ЖИВОЙ ОРГАНИЗМ»</w:t>
      </w:r>
    </w:p>
    <w:p w:rsidR="00711275" w:rsidRPr="00A54CF1" w:rsidRDefault="00711275" w:rsidP="00A54CF1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54CF1">
        <w:rPr>
          <w:rFonts w:ascii="Times New Roman" w:hAnsi="Times New Roman"/>
          <w:color w:val="auto"/>
          <w:sz w:val="24"/>
          <w:szCs w:val="24"/>
        </w:rPr>
        <w:t>6 КЛАСС</w:t>
      </w:r>
    </w:p>
    <w:p w:rsidR="00711275" w:rsidRPr="00A54CF1" w:rsidRDefault="00711275" w:rsidP="00A54CF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jc w:val="center"/>
        <w:tblInd w:w="-406" w:type="dxa"/>
        <w:tblLook w:val="04A0" w:firstRow="1" w:lastRow="0" w:firstColumn="1" w:lastColumn="0" w:noHBand="0" w:noVBand="1"/>
      </w:tblPr>
      <w:tblGrid>
        <w:gridCol w:w="653"/>
        <w:gridCol w:w="2507"/>
        <w:gridCol w:w="903"/>
        <w:gridCol w:w="2014"/>
        <w:gridCol w:w="1980"/>
        <w:gridCol w:w="1924"/>
      </w:tblGrid>
      <w:tr w:rsidR="00711275" w:rsidRPr="00A54CF1" w:rsidTr="004A593F">
        <w:trPr>
          <w:trHeight w:val="1269"/>
          <w:jc w:val="center"/>
        </w:trPr>
        <w:tc>
          <w:tcPr>
            <w:tcW w:w="653" w:type="dxa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лабораторных работ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контрольных работ</w:t>
            </w:r>
          </w:p>
        </w:tc>
      </w:tr>
      <w:tr w:rsidR="00711275" w:rsidRPr="00A54CF1" w:rsidTr="004A593F">
        <w:trPr>
          <w:trHeight w:val="1269"/>
          <w:jc w:val="center"/>
        </w:trPr>
        <w:tc>
          <w:tcPr>
            <w:tcW w:w="653" w:type="dxa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</w:tr>
      <w:tr w:rsidR="00711275" w:rsidRPr="00A54CF1" w:rsidTr="004A593F">
        <w:trPr>
          <w:trHeight w:val="391"/>
          <w:jc w:val="center"/>
        </w:trPr>
        <w:tc>
          <w:tcPr>
            <w:tcW w:w="653" w:type="dxa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Органы и системы органов живых организмов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</w:tr>
      <w:tr w:rsidR="00711275" w:rsidRPr="00A54CF1" w:rsidTr="004A593F">
        <w:trPr>
          <w:trHeight w:val="356"/>
          <w:jc w:val="center"/>
        </w:trPr>
        <w:tc>
          <w:tcPr>
            <w:tcW w:w="653" w:type="dxa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Строение и жизнедеятельность организмов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</w:tr>
      <w:tr w:rsidR="00711275" w:rsidRPr="00A54CF1" w:rsidTr="004A593F">
        <w:trPr>
          <w:trHeight w:val="466"/>
          <w:jc w:val="center"/>
        </w:trPr>
        <w:tc>
          <w:tcPr>
            <w:tcW w:w="653" w:type="dxa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11275" w:rsidRPr="00A54CF1" w:rsidRDefault="00711275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2</w:t>
            </w:r>
          </w:p>
        </w:tc>
      </w:tr>
    </w:tbl>
    <w:p w:rsidR="00711275" w:rsidRPr="00A54CF1" w:rsidRDefault="00711275" w:rsidP="00A54C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1275" w:rsidRPr="00A54CF1" w:rsidRDefault="00711275" w:rsidP="00A54CF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1275" w:rsidRPr="00A54CF1" w:rsidRDefault="00711275" w:rsidP="00A54CF1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54CF1">
        <w:rPr>
          <w:rFonts w:ascii="Times New Roman" w:hAnsi="Times New Roman"/>
          <w:color w:val="auto"/>
          <w:sz w:val="24"/>
          <w:szCs w:val="24"/>
        </w:rPr>
        <w:t>«БИОЛОГИЯ. РАЗНООБРАЗИЕ ЖИВЫХ ОРГАНИЗМОВ»</w:t>
      </w:r>
    </w:p>
    <w:p w:rsidR="00711275" w:rsidRPr="00A54CF1" w:rsidRDefault="00711275" w:rsidP="00A54CF1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54CF1">
        <w:rPr>
          <w:rFonts w:ascii="Times New Roman" w:hAnsi="Times New Roman"/>
          <w:color w:val="auto"/>
          <w:sz w:val="24"/>
          <w:szCs w:val="24"/>
        </w:rPr>
        <w:t>7 КЛАСС</w:t>
      </w:r>
    </w:p>
    <w:p w:rsidR="00CB609C" w:rsidRPr="00CB609C" w:rsidRDefault="00CB609C" w:rsidP="00A54C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B609C" w:rsidRPr="00CB609C" w:rsidRDefault="00CB609C" w:rsidP="00A54CF1">
      <w:pPr>
        <w:widowControl w:val="0"/>
        <w:spacing w:after="0" w:line="240" w:lineRule="auto"/>
        <w:ind w:left="3702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Style w:val="10"/>
        <w:tblW w:w="9843" w:type="dxa"/>
        <w:jc w:val="center"/>
        <w:tblInd w:w="-406" w:type="dxa"/>
        <w:tblLook w:val="04A0" w:firstRow="1" w:lastRow="0" w:firstColumn="1" w:lastColumn="0" w:noHBand="0" w:noVBand="1"/>
      </w:tblPr>
      <w:tblGrid>
        <w:gridCol w:w="714"/>
        <w:gridCol w:w="2224"/>
        <w:gridCol w:w="912"/>
        <w:gridCol w:w="2039"/>
        <w:gridCol w:w="2005"/>
        <w:gridCol w:w="1949"/>
      </w:tblGrid>
      <w:tr w:rsidR="00476760" w:rsidRPr="00A54CF1" w:rsidTr="00476760">
        <w:trPr>
          <w:trHeight w:val="1263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В том числе лабораторных работ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В том числе контрольных работ</w:t>
            </w:r>
          </w:p>
        </w:tc>
      </w:tr>
      <w:tr w:rsidR="00476760" w:rsidRPr="00A54CF1" w:rsidTr="00476760">
        <w:trPr>
          <w:trHeight w:val="389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Организация живой природы</w:t>
            </w:r>
          </w:p>
        </w:tc>
        <w:tc>
          <w:tcPr>
            <w:tcW w:w="0" w:type="auto"/>
          </w:tcPr>
          <w:p w:rsidR="00476760" w:rsidRPr="00CB609C" w:rsidRDefault="004343AE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CB609C" w:rsidRDefault="00712C1D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6760" w:rsidRPr="00A54CF1" w:rsidTr="00476760">
        <w:trPr>
          <w:trHeight w:val="389"/>
          <w:jc w:val="center"/>
        </w:trPr>
        <w:tc>
          <w:tcPr>
            <w:tcW w:w="714" w:type="dxa"/>
          </w:tcPr>
          <w:p w:rsidR="00476760" w:rsidRPr="00A54CF1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6760" w:rsidRPr="00A54CF1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Эволюция живой природы</w:t>
            </w:r>
          </w:p>
        </w:tc>
        <w:tc>
          <w:tcPr>
            <w:tcW w:w="0" w:type="auto"/>
          </w:tcPr>
          <w:p w:rsidR="00476760" w:rsidRPr="00A54CF1" w:rsidRDefault="00712C1D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6760" w:rsidRPr="00A54CF1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A54CF1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A54CF1" w:rsidRDefault="00712C1D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6760" w:rsidRPr="00A54CF1" w:rsidTr="00476760">
        <w:trPr>
          <w:trHeight w:val="354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Царство Растения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76760" w:rsidRPr="00CB609C" w:rsidRDefault="00E14BF8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1CA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6760" w:rsidRPr="00A54CF1" w:rsidTr="00476760">
        <w:trPr>
          <w:trHeight w:val="354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Царство Животные </w:t>
            </w:r>
          </w:p>
        </w:tc>
        <w:tc>
          <w:tcPr>
            <w:tcW w:w="0" w:type="auto"/>
          </w:tcPr>
          <w:p w:rsidR="00476760" w:rsidRPr="00CB609C" w:rsidRDefault="00F86196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6760" w:rsidRPr="00A54CF1" w:rsidTr="00476760">
        <w:trPr>
          <w:trHeight w:val="354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Бактерии, грибы, л</w:t>
            </w:r>
            <w:r w:rsidRPr="00CB609C">
              <w:rPr>
                <w:sz w:val="24"/>
                <w:szCs w:val="24"/>
              </w:rPr>
              <w:t>ишайники</w:t>
            </w:r>
          </w:p>
        </w:tc>
        <w:tc>
          <w:tcPr>
            <w:tcW w:w="0" w:type="auto"/>
          </w:tcPr>
          <w:p w:rsidR="00476760" w:rsidRPr="00CB609C" w:rsidRDefault="003D3C24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6760" w:rsidRPr="00CB609C" w:rsidRDefault="008B5217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476760" w:rsidRPr="00A54CF1" w:rsidTr="00476760">
        <w:trPr>
          <w:trHeight w:val="354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Биологическое разнообразие и пути его сохранения</w:t>
            </w:r>
          </w:p>
        </w:tc>
        <w:tc>
          <w:tcPr>
            <w:tcW w:w="0" w:type="auto"/>
          </w:tcPr>
          <w:p w:rsidR="00476760" w:rsidRPr="00CB609C" w:rsidRDefault="003D3C24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609C">
              <w:rPr>
                <w:sz w:val="24"/>
                <w:szCs w:val="24"/>
              </w:rPr>
              <w:t>1</w:t>
            </w:r>
          </w:p>
        </w:tc>
      </w:tr>
      <w:tr w:rsidR="00476760" w:rsidRPr="00A54CF1" w:rsidTr="00476760">
        <w:trPr>
          <w:trHeight w:val="463"/>
          <w:jc w:val="center"/>
        </w:trPr>
        <w:tc>
          <w:tcPr>
            <w:tcW w:w="714" w:type="dxa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76760" w:rsidRPr="00CB609C" w:rsidRDefault="00981CAC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76760" w:rsidRPr="00CB609C" w:rsidRDefault="00476760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6760" w:rsidRPr="00CB609C" w:rsidRDefault="008B5217" w:rsidP="00A54C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CB609C" w:rsidRPr="00A54CF1" w:rsidRDefault="00CB609C" w:rsidP="00B5275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lastRenderedPageBreak/>
        <w:t>«БИОЛОГИЯ. ЧЕЛОВЕК. КУЛЬТУРА ЗДОРОВЬЯ»</w:t>
      </w:r>
    </w:p>
    <w:p w:rsidR="00CB609C" w:rsidRPr="00A54CF1" w:rsidRDefault="00CB609C" w:rsidP="00A54C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CF1">
        <w:rPr>
          <w:rFonts w:ascii="Times New Roman" w:hAnsi="Times New Roman"/>
          <w:b/>
          <w:sz w:val="24"/>
          <w:szCs w:val="24"/>
        </w:rPr>
        <w:t>8 КЛАСС</w:t>
      </w:r>
    </w:p>
    <w:p w:rsidR="00CB609C" w:rsidRPr="00A54CF1" w:rsidRDefault="00CB609C" w:rsidP="00A54CF1">
      <w:pPr>
        <w:widowControl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8"/>
        <w:tblW w:w="0" w:type="auto"/>
        <w:jc w:val="center"/>
        <w:tblInd w:w="-1610" w:type="dxa"/>
        <w:tblLayout w:type="fixed"/>
        <w:tblLook w:val="04A0" w:firstRow="1" w:lastRow="0" w:firstColumn="1" w:lastColumn="0" w:noHBand="0" w:noVBand="1"/>
      </w:tblPr>
      <w:tblGrid>
        <w:gridCol w:w="567"/>
        <w:gridCol w:w="2208"/>
        <w:gridCol w:w="828"/>
        <w:gridCol w:w="1782"/>
        <w:gridCol w:w="1796"/>
        <w:gridCol w:w="1418"/>
        <w:gridCol w:w="1727"/>
      </w:tblGrid>
      <w:tr w:rsidR="00CB609C" w:rsidRPr="00A54CF1" w:rsidTr="004A593F">
        <w:trPr>
          <w:trHeight w:val="451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лабораторных работ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самонаблюдений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В том числе контрольных работ</w:t>
            </w:r>
          </w:p>
        </w:tc>
      </w:tr>
      <w:tr w:rsidR="00CB609C" w:rsidRPr="00A54CF1" w:rsidTr="004A593F">
        <w:trPr>
          <w:trHeight w:val="544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Введение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</w:tr>
      <w:tr w:rsidR="00CB609C" w:rsidRPr="00A54CF1" w:rsidTr="004A593F">
        <w:trPr>
          <w:trHeight w:val="446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Наследственность, среда и образ жизни – факторы здоровья </w:t>
            </w:r>
          </w:p>
        </w:tc>
        <w:tc>
          <w:tcPr>
            <w:tcW w:w="828" w:type="dxa"/>
          </w:tcPr>
          <w:p w:rsidR="00CB609C" w:rsidRPr="00A54CF1" w:rsidRDefault="00014994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CB609C" w:rsidRPr="00A54CF1" w:rsidRDefault="00014994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609C" w:rsidRPr="00A54CF1" w:rsidTr="004A593F">
        <w:trPr>
          <w:trHeight w:val="927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Целостность организма человека – основа его жизнедеятельности </w:t>
            </w:r>
          </w:p>
        </w:tc>
        <w:tc>
          <w:tcPr>
            <w:tcW w:w="828" w:type="dxa"/>
          </w:tcPr>
          <w:p w:rsidR="00CB609C" w:rsidRPr="00A54CF1" w:rsidRDefault="008A1C97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CB609C" w:rsidRPr="00A54CF1" w:rsidRDefault="008A1C97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609C" w:rsidRPr="00A54CF1" w:rsidTr="004A593F">
        <w:trPr>
          <w:trHeight w:val="927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Опорно-двигательная система и здоровье 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</w:tr>
      <w:tr w:rsidR="00CB609C" w:rsidRPr="00A54CF1" w:rsidTr="004A593F">
        <w:trPr>
          <w:trHeight w:val="927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5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Системы жизнеобеспечения. Формирование культуры здоровья 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26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</w:tr>
      <w:tr w:rsidR="00CB609C" w:rsidRPr="00A54CF1" w:rsidTr="004A593F">
        <w:trPr>
          <w:trHeight w:val="927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Репродуктивная система и здоровье 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</w:tr>
      <w:tr w:rsidR="00CB609C" w:rsidRPr="00A54CF1" w:rsidTr="004A593F">
        <w:trPr>
          <w:trHeight w:val="927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7</w:t>
            </w:r>
          </w:p>
        </w:tc>
        <w:tc>
          <w:tcPr>
            <w:tcW w:w="2208" w:type="dxa"/>
          </w:tcPr>
          <w:p w:rsidR="00CB609C" w:rsidRPr="00A54CF1" w:rsidRDefault="00CB609C" w:rsidP="00DF3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Сист</w:t>
            </w:r>
            <w:r w:rsidR="00DF3645">
              <w:rPr>
                <w:sz w:val="24"/>
                <w:szCs w:val="24"/>
              </w:rPr>
              <w:t>емы регуляции жизнедеятельности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</w:tr>
      <w:tr w:rsidR="00CB609C" w:rsidRPr="00A54CF1" w:rsidTr="004A593F">
        <w:trPr>
          <w:trHeight w:val="927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8</w:t>
            </w: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 xml:space="preserve">Связь организма с окружающей средой. Сенсорные системы </w:t>
            </w:r>
          </w:p>
        </w:tc>
        <w:tc>
          <w:tcPr>
            <w:tcW w:w="828" w:type="dxa"/>
          </w:tcPr>
          <w:p w:rsidR="00CB609C" w:rsidRPr="00A54CF1" w:rsidRDefault="00DF3645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54CF1">
              <w:rPr>
                <w:sz w:val="24"/>
                <w:szCs w:val="24"/>
              </w:rPr>
              <w:t>1</w:t>
            </w:r>
          </w:p>
        </w:tc>
      </w:tr>
      <w:tr w:rsidR="00CB609C" w:rsidRPr="00A54CF1" w:rsidTr="004A593F">
        <w:trPr>
          <w:trHeight w:val="166"/>
          <w:jc w:val="center"/>
        </w:trPr>
        <w:tc>
          <w:tcPr>
            <w:tcW w:w="567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2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82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96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B609C" w:rsidRPr="00A54CF1" w:rsidRDefault="00CB609C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54CF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27" w:type="dxa"/>
          </w:tcPr>
          <w:p w:rsidR="00CB609C" w:rsidRPr="00A54CF1" w:rsidRDefault="008A1C97" w:rsidP="00A54C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CB609C" w:rsidRDefault="00CB609C" w:rsidP="00CB609C">
      <w:pPr>
        <w:widowControl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1186D" w:rsidRDefault="0081186D" w:rsidP="00CB609C">
      <w:pPr>
        <w:widowControl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1186D" w:rsidRDefault="0081186D" w:rsidP="008118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75F" w:rsidRDefault="00B5275F" w:rsidP="008118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75F" w:rsidRDefault="00B5275F" w:rsidP="008118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75F" w:rsidRDefault="00B5275F" w:rsidP="008118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86D" w:rsidRDefault="0081186D" w:rsidP="008118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«БИОЛОГИЯ. ЖИВЫЕ СИСТЕМЫ И ЭКОСИСТЕМЫ»</w:t>
      </w:r>
    </w:p>
    <w:p w:rsidR="0081186D" w:rsidRDefault="0081186D" w:rsidP="008118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81186D" w:rsidRDefault="0081186D" w:rsidP="00CB609C">
      <w:pPr>
        <w:widowControl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8"/>
        <w:tblW w:w="0" w:type="auto"/>
        <w:jc w:val="center"/>
        <w:tblInd w:w="-913" w:type="dxa"/>
        <w:tblLook w:val="04A0" w:firstRow="1" w:lastRow="0" w:firstColumn="1" w:lastColumn="0" w:noHBand="0" w:noVBand="1"/>
      </w:tblPr>
      <w:tblGrid>
        <w:gridCol w:w="564"/>
        <w:gridCol w:w="2267"/>
        <w:gridCol w:w="851"/>
        <w:gridCol w:w="1877"/>
        <w:gridCol w:w="1846"/>
        <w:gridCol w:w="1288"/>
        <w:gridCol w:w="1795"/>
      </w:tblGrid>
      <w:tr w:rsidR="0081186D" w:rsidRPr="0074635F" w:rsidTr="00D46268">
        <w:trPr>
          <w:trHeight w:val="1269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4635F">
              <w:rPr>
                <w:b/>
                <w:sz w:val="22"/>
                <w:szCs w:val="22"/>
              </w:rPr>
              <w:t>п</w:t>
            </w:r>
            <w:proofErr w:type="gramEnd"/>
            <w:r w:rsidRPr="0074635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>В том числе лабораторных работ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>В том числе практических работ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>В том числе проектов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74635F">
              <w:rPr>
                <w:b/>
                <w:sz w:val="22"/>
                <w:szCs w:val="22"/>
              </w:rPr>
              <w:t>В том числе контрольных работ</w:t>
            </w:r>
          </w:p>
        </w:tc>
      </w:tr>
      <w:tr w:rsidR="0081186D" w:rsidRPr="0074635F" w:rsidTr="00D46268">
        <w:trPr>
          <w:trHeight w:val="391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Введение. Особенности биологического познания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</w:tr>
      <w:tr w:rsidR="0081186D" w:rsidRPr="0074635F" w:rsidTr="00D46268">
        <w:trPr>
          <w:trHeight w:val="356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Организм</w:t>
            </w:r>
          </w:p>
        </w:tc>
        <w:tc>
          <w:tcPr>
            <w:tcW w:w="0" w:type="auto"/>
          </w:tcPr>
          <w:p w:rsidR="0081186D" w:rsidRPr="0074635F" w:rsidRDefault="00361A90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1186D" w:rsidRPr="0074635F" w:rsidRDefault="00862CEB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186D" w:rsidRPr="0074635F" w:rsidTr="00D46268">
        <w:trPr>
          <w:trHeight w:val="695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 xml:space="preserve">Вид. Популяция. Эволюция видов 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</w:tr>
      <w:tr w:rsidR="0081186D" w:rsidRPr="0074635F" w:rsidTr="00D46268">
        <w:trPr>
          <w:trHeight w:val="649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Биоценоз. Экосистема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</w:tr>
      <w:tr w:rsidR="0081186D" w:rsidRPr="0074635F" w:rsidTr="00D46268">
        <w:trPr>
          <w:trHeight w:val="361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Биосфера</w:t>
            </w:r>
          </w:p>
        </w:tc>
        <w:tc>
          <w:tcPr>
            <w:tcW w:w="0" w:type="auto"/>
          </w:tcPr>
          <w:p w:rsidR="0081186D" w:rsidRPr="0074635F" w:rsidRDefault="00361A90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4635F">
              <w:rPr>
                <w:sz w:val="24"/>
                <w:szCs w:val="24"/>
              </w:rPr>
              <w:t>1</w:t>
            </w:r>
          </w:p>
        </w:tc>
      </w:tr>
      <w:tr w:rsidR="0081186D" w:rsidRPr="0074635F" w:rsidTr="00D46268">
        <w:trPr>
          <w:trHeight w:val="466"/>
          <w:jc w:val="center"/>
        </w:trPr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635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635F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635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635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1186D" w:rsidRPr="0074635F" w:rsidRDefault="0081186D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4635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1186D" w:rsidRPr="0074635F" w:rsidRDefault="00862CEB" w:rsidP="00D4626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81186D" w:rsidRPr="00CB609C" w:rsidRDefault="0081186D" w:rsidP="00CB609C">
      <w:pPr>
        <w:widowControl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  <w:lang w:eastAsia="en-US"/>
        </w:rPr>
        <w:sectPr w:rsidR="0081186D" w:rsidRPr="00CB609C" w:rsidSect="00CB609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A7740" w:rsidRPr="00EA6443" w:rsidRDefault="003A7740" w:rsidP="00EA6443">
      <w:pPr>
        <w:tabs>
          <w:tab w:val="left" w:pos="3150"/>
        </w:tabs>
      </w:pPr>
    </w:p>
    <w:sectPr w:rsidR="003A7740" w:rsidRPr="00EA6443" w:rsidSect="00503CA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33" w:rsidRDefault="00D47733" w:rsidP="00295646">
      <w:pPr>
        <w:spacing w:after="0" w:line="240" w:lineRule="auto"/>
      </w:pPr>
      <w:r>
        <w:separator/>
      </w:r>
    </w:p>
  </w:endnote>
  <w:endnote w:type="continuationSeparator" w:id="0">
    <w:p w:rsidR="00D47733" w:rsidRDefault="00D47733" w:rsidP="0029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913632"/>
      <w:docPartObj>
        <w:docPartGallery w:val="Page Numbers (Bottom of Page)"/>
        <w:docPartUnique/>
      </w:docPartObj>
    </w:sdtPr>
    <w:sdtEndPr/>
    <w:sdtContent>
      <w:p w:rsidR="00EA6443" w:rsidRDefault="00EA64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17">
          <w:rPr>
            <w:noProof/>
          </w:rPr>
          <w:t>27</w:t>
        </w:r>
        <w:r>
          <w:fldChar w:fldCharType="end"/>
        </w:r>
      </w:p>
    </w:sdtContent>
  </w:sdt>
  <w:p w:rsidR="004A593F" w:rsidRDefault="004A593F" w:rsidP="004E0B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33" w:rsidRDefault="00D47733" w:rsidP="00295646">
      <w:pPr>
        <w:spacing w:after="0" w:line="240" w:lineRule="auto"/>
      </w:pPr>
      <w:r>
        <w:separator/>
      </w:r>
    </w:p>
  </w:footnote>
  <w:footnote w:type="continuationSeparator" w:id="0">
    <w:p w:rsidR="00D47733" w:rsidRDefault="00D47733" w:rsidP="0029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FA0"/>
    <w:multiLevelType w:val="hybridMultilevel"/>
    <w:tmpl w:val="01F8D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A0003"/>
    <w:multiLevelType w:val="hybridMultilevel"/>
    <w:tmpl w:val="5D480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D6F42"/>
    <w:multiLevelType w:val="hybridMultilevel"/>
    <w:tmpl w:val="0AC47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063BE"/>
    <w:multiLevelType w:val="hybridMultilevel"/>
    <w:tmpl w:val="80A0F4F8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14413"/>
    <w:multiLevelType w:val="hybridMultilevel"/>
    <w:tmpl w:val="A3C2F17E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6032F"/>
    <w:multiLevelType w:val="hybridMultilevel"/>
    <w:tmpl w:val="3716CAD4"/>
    <w:lvl w:ilvl="0" w:tplc="325A23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17562C"/>
    <w:multiLevelType w:val="hybridMultilevel"/>
    <w:tmpl w:val="3CEA6F54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02A82"/>
    <w:multiLevelType w:val="hybridMultilevel"/>
    <w:tmpl w:val="D8548E3A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6097E"/>
    <w:multiLevelType w:val="hybridMultilevel"/>
    <w:tmpl w:val="DF4AD82E"/>
    <w:lvl w:ilvl="0" w:tplc="1E6679C4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3B249E1"/>
    <w:multiLevelType w:val="hybridMultilevel"/>
    <w:tmpl w:val="01961CAE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610D4"/>
    <w:multiLevelType w:val="hybridMultilevel"/>
    <w:tmpl w:val="B294754A"/>
    <w:lvl w:ilvl="0" w:tplc="2C507A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6CE168B"/>
    <w:multiLevelType w:val="hybridMultilevel"/>
    <w:tmpl w:val="009E15F0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D82367"/>
    <w:multiLevelType w:val="hybridMultilevel"/>
    <w:tmpl w:val="2AE4DAEC"/>
    <w:lvl w:ilvl="0" w:tplc="5080BB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17891F67"/>
    <w:multiLevelType w:val="hybridMultilevel"/>
    <w:tmpl w:val="E3A24804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4F6BB4"/>
    <w:multiLevelType w:val="hybridMultilevel"/>
    <w:tmpl w:val="2C22A446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C5D6C"/>
    <w:multiLevelType w:val="hybridMultilevel"/>
    <w:tmpl w:val="91FC0DAA"/>
    <w:lvl w:ilvl="0" w:tplc="A802FB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1FE70C45"/>
    <w:multiLevelType w:val="hybridMultilevel"/>
    <w:tmpl w:val="AB8CC802"/>
    <w:lvl w:ilvl="0" w:tplc="742091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957929"/>
    <w:multiLevelType w:val="hybridMultilevel"/>
    <w:tmpl w:val="B76AE09C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341B5"/>
    <w:multiLevelType w:val="hybridMultilevel"/>
    <w:tmpl w:val="0F661AF6"/>
    <w:lvl w:ilvl="0" w:tplc="EB6AE5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2FC26837"/>
    <w:multiLevelType w:val="hybridMultilevel"/>
    <w:tmpl w:val="C5524E16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A460A3"/>
    <w:multiLevelType w:val="hybridMultilevel"/>
    <w:tmpl w:val="23FE4C2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134713"/>
    <w:multiLevelType w:val="hybridMultilevel"/>
    <w:tmpl w:val="5A086856"/>
    <w:lvl w:ilvl="0" w:tplc="422A9B7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37A5781B"/>
    <w:multiLevelType w:val="hybridMultilevel"/>
    <w:tmpl w:val="0CC2D660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1360A"/>
    <w:multiLevelType w:val="hybridMultilevel"/>
    <w:tmpl w:val="6E88BB50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EF67C7"/>
    <w:multiLevelType w:val="hybridMultilevel"/>
    <w:tmpl w:val="0CAA35BC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953A3"/>
    <w:multiLevelType w:val="hybridMultilevel"/>
    <w:tmpl w:val="85849B7C"/>
    <w:lvl w:ilvl="0" w:tplc="830A85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3F794FEC"/>
    <w:multiLevelType w:val="hybridMultilevel"/>
    <w:tmpl w:val="8F2C16B6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F3AF0"/>
    <w:multiLevelType w:val="hybridMultilevel"/>
    <w:tmpl w:val="96748B22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26A3E"/>
    <w:multiLevelType w:val="hybridMultilevel"/>
    <w:tmpl w:val="172C6F5E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85764C5"/>
    <w:multiLevelType w:val="hybridMultilevel"/>
    <w:tmpl w:val="60FC1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10ED4"/>
    <w:multiLevelType w:val="hybridMultilevel"/>
    <w:tmpl w:val="32543940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E542B5"/>
    <w:multiLevelType w:val="hybridMultilevel"/>
    <w:tmpl w:val="BEDECD86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F39CD"/>
    <w:multiLevelType w:val="hybridMultilevel"/>
    <w:tmpl w:val="723E55C2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D02358"/>
    <w:multiLevelType w:val="hybridMultilevel"/>
    <w:tmpl w:val="7584D6F4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97142"/>
    <w:multiLevelType w:val="hybridMultilevel"/>
    <w:tmpl w:val="A5C85964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6232B"/>
    <w:multiLevelType w:val="hybridMultilevel"/>
    <w:tmpl w:val="B2A885A2"/>
    <w:lvl w:ilvl="0" w:tplc="742091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AA1918"/>
    <w:multiLevelType w:val="hybridMultilevel"/>
    <w:tmpl w:val="2B34E4E8"/>
    <w:lvl w:ilvl="0" w:tplc="A3EE78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03E39B5"/>
    <w:multiLevelType w:val="hybridMultilevel"/>
    <w:tmpl w:val="2BAEF748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C6ECA"/>
    <w:multiLevelType w:val="hybridMultilevel"/>
    <w:tmpl w:val="246E0308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C3B3F"/>
    <w:multiLevelType w:val="hybridMultilevel"/>
    <w:tmpl w:val="A76207DE"/>
    <w:lvl w:ilvl="0" w:tplc="D40689F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>
    <w:nsid w:val="74DA0F6B"/>
    <w:multiLevelType w:val="hybridMultilevel"/>
    <w:tmpl w:val="4D900C8E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028BA"/>
    <w:multiLevelType w:val="hybridMultilevel"/>
    <w:tmpl w:val="2750A5C2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E24F9"/>
    <w:multiLevelType w:val="hybridMultilevel"/>
    <w:tmpl w:val="BFFE2D8C"/>
    <w:lvl w:ilvl="0" w:tplc="B5A62F5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5">
    <w:nsid w:val="7FFC438D"/>
    <w:multiLevelType w:val="hybridMultilevel"/>
    <w:tmpl w:val="712637B0"/>
    <w:lvl w:ilvl="0" w:tplc="7420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8"/>
  </w:num>
  <w:num w:numId="5">
    <w:abstractNumId w:val="22"/>
  </w:num>
  <w:num w:numId="6">
    <w:abstractNumId w:val="44"/>
  </w:num>
  <w:num w:numId="7">
    <w:abstractNumId w:val="26"/>
  </w:num>
  <w:num w:numId="8">
    <w:abstractNumId w:val="13"/>
  </w:num>
  <w:num w:numId="9">
    <w:abstractNumId w:val="19"/>
  </w:num>
  <w:num w:numId="10">
    <w:abstractNumId w:val="31"/>
  </w:num>
  <w:num w:numId="11">
    <w:abstractNumId w:val="2"/>
  </w:num>
  <w:num w:numId="12">
    <w:abstractNumId w:val="0"/>
  </w:num>
  <w:num w:numId="13">
    <w:abstractNumId w:val="4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21"/>
  </w:num>
  <w:num w:numId="18">
    <w:abstractNumId w:val="43"/>
  </w:num>
  <w:num w:numId="19">
    <w:abstractNumId w:val="33"/>
  </w:num>
  <w:num w:numId="20">
    <w:abstractNumId w:val="7"/>
  </w:num>
  <w:num w:numId="21">
    <w:abstractNumId w:val="24"/>
  </w:num>
  <w:num w:numId="22">
    <w:abstractNumId w:val="20"/>
  </w:num>
  <w:num w:numId="23">
    <w:abstractNumId w:val="4"/>
  </w:num>
  <w:num w:numId="24">
    <w:abstractNumId w:val="12"/>
  </w:num>
  <w:num w:numId="25">
    <w:abstractNumId w:val="45"/>
  </w:num>
  <w:num w:numId="26">
    <w:abstractNumId w:val="35"/>
  </w:num>
  <w:num w:numId="27">
    <w:abstractNumId w:val="3"/>
  </w:num>
  <w:num w:numId="28">
    <w:abstractNumId w:val="23"/>
  </w:num>
  <w:num w:numId="29">
    <w:abstractNumId w:val="36"/>
  </w:num>
  <w:num w:numId="30">
    <w:abstractNumId w:val="39"/>
  </w:num>
  <w:num w:numId="31">
    <w:abstractNumId w:val="14"/>
  </w:num>
  <w:num w:numId="32">
    <w:abstractNumId w:val="8"/>
  </w:num>
  <w:num w:numId="33">
    <w:abstractNumId w:val="42"/>
  </w:num>
  <w:num w:numId="34">
    <w:abstractNumId w:val="25"/>
  </w:num>
  <w:num w:numId="35">
    <w:abstractNumId w:val="18"/>
  </w:num>
  <w:num w:numId="36">
    <w:abstractNumId w:val="28"/>
  </w:num>
  <w:num w:numId="37">
    <w:abstractNumId w:val="15"/>
  </w:num>
  <w:num w:numId="38">
    <w:abstractNumId w:val="34"/>
  </w:num>
  <w:num w:numId="39">
    <w:abstractNumId w:val="40"/>
  </w:num>
  <w:num w:numId="40">
    <w:abstractNumId w:val="5"/>
  </w:num>
  <w:num w:numId="41">
    <w:abstractNumId w:val="29"/>
  </w:num>
  <w:num w:numId="42">
    <w:abstractNumId w:val="10"/>
  </w:num>
  <w:num w:numId="43">
    <w:abstractNumId w:val="27"/>
  </w:num>
  <w:num w:numId="44">
    <w:abstractNumId w:val="32"/>
  </w:num>
  <w:num w:numId="45">
    <w:abstractNumId w:val="37"/>
  </w:num>
  <w:num w:numId="46">
    <w:abstractNumId w:val="1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4B67"/>
    <w:rsid w:val="000005A2"/>
    <w:rsid w:val="00013ED3"/>
    <w:rsid w:val="00014994"/>
    <w:rsid w:val="000178A7"/>
    <w:rsid w:val="00020ED4"/>
    <w:rsid w:val="000217ED"/>
    <w:rsid w:val="0002324D"/>
    <w:rsid w:val="00032655"/>
    <w:rsid w:val="0003727F"/>
    <w:rsid w:val="00045E94"/>
    <w:rsid w:val="0005436A"/>
    <w:rsid w:val="00055C9E"/>
    <w:rsid w:val="00074B30"/>
    <w:rsid w:val="00076B70"/>
    <w:rsid w:val="00081C81"/>
    <w:rsid w:val="000B5C26"/>
    <w:rsid w:val="000B743D"/>
    <w:rsid w:val="000C6AC8"/>
    <w:rsid w:val="000E1266"/>
    <w:rsid w:val="000E4B67"/>
    <w:rsid w:val="000F3FD2"/>
    <w:rsid w:val="000F4C89"/>
    <w:rsid w:val="000F5306"/>
    <w:rsid w:val="000F61BB"/>
    <w:rsid w:val="00101771"/>
    <w:rsid w:val="00131761"/>
    <w:rsid w:val="00135354"/>
    <w:rsid w:val="00135A2F"/>
    <w:rsid w:val="001411DE"/>
    <w:rsid w:val="0014219B"/>
    <w:rsid w:val="00150FD5"/>
    <w:rsid w:val="00151B35"/>
    <w:rsid w:val="00153380"/>
    <w:rsid w:val="001633D6"/>
    <w:rsid w:val="0016463E"/>
    <w:rsid w:val="001657AD"/>
    <w:rsid w:val="00166ED7"/>
    <w:rsid w:val="00170D71"/>
    <w:rsid w:val="0018759D"/>
    <w:rsid w:val="00194302"/>
    <w:rsid w:val="001A29BB"/>
    <w:rsid w:val="001A426D"/>
    <w:rsid w:val="001D2787"/>
    <w:rsid w:val="001D5210"/>
    <w:rsid w:val="001E0CBE"/>
    <w:rsid w:val="001E491F"/>
    <w:rsid w:val="00214614"/>
    <w:rsid w:val="00237562"/>
    <w:rsid w:val="0024173C"/>
    <w:rsid w:val="00245E4A"/>
    <w:rsid w:val="00257948"/>
    <w:rsid w:val="002608CD"/>
    <w:rsid w:val="00263E13"/>
    <w:rsid w:val="00295646"/>
    <w:rsid w:val="002A5451"/>
    <w:rsid w:val="002A5738"/>
    <w:rsid w:val="002B6C79"/>
    <w:rsid w:val="002B7979"/>
    <w:rsid w:val="002C1287"/>
    <w:rsid w:val="002E7A7C"/>
    <w:rsid w:val="002F59E9"/>
    <w:rsid w:val="003151E0"/>
    <w:rsid w:val="00317338"/>
    <w:rsid w:val="00321941"/>
    <w:rsid w:val="003243E5"/>
    <w:rsid w:val="0032578F"/>
    <w:rsid w:val="00337DEA"/>
    <w:rsid w:val="0035682D"/>
    <w:rsid w:val="00361A90"/>
    <w:rsid w:val="00363D8C"/>
    <w:rsid w:val="00382271"/>
    <w:rsid w:val="00386CCF"/>
    <w:rsid w:val="003910A5"/>
    <w:rsid w:val="003A22F7"/>
    <w:rsid w:val="003A342D"/>
    <w:rsid w:val="003A7740"/>
    <w:rsid w:val="003B419D"/>
    <w:rsid w:val="003B5276"/>
    <w:rsid w:val="003C533F"/>
    <w:rsid w:val="003D3C24"/>
    <w:rsid w:val="003E4E57"/>
    <w:rsid w:val="003E53AB"/>
    <w:rsid w:val="003E7B54"/>
    <w:rsid w:val="003F197D"/>
    <w:rsid w:val="003F2DED"/>
    <w:rsid w:val="003F3FEC"/>
    <w:rsid w:val="003F6AE5"/>
    <w:rsid w:val="00402215"/>
    <w:rsid w:val="00405C2F"/>
    <w:rsid w:val="004100C0"/>
    <w:rsid w:val="00411D8D"/>
    <w:rsid w:val="00414178"/>
    <w:rsid w:val="00423940"/>
    <w:rsid w:val="00426CC3"/>
    <w:rsid w:val="00433470"/>
    <w:rsid w:val="004343AE"/>
    <w:rsid w:val="0044556C"/>
    <w:rsid w:val="004536BD"/>
    <w:rsid w:val="00456A48"/>
    <w:rsid w:val="0046548B"/>
    <w:rsid w:val="00475D8A"/>
    <w:rsid w:val="00476760"/>
    <w:rsid w:val="004A19E4"/>
    <w:rsid w:val="004A57AD"/>
    <w:rsid w:val="004A593F"/>
    <w:rsid w:val="004B534D"/>
    <w:rsid w:val="004B660F"/>
    <w:rsid w:val="004D0DD3"/>
    <w:rsid w:val="004D6BF5"/>
    <w:rsid w:val="004E0B69"/>
    <w:rsid w:val="005029C0"/>
    <w:rsid w:val="00503CA4"/>
    <w:rsid w:val="0050630C"/>
    <w:rsid w:val="005108B2"/>
    <w:rsid w:val="00516BD7"/>
    <w:rsid w:val="00532491"/>
    <w:rsid w:val="00553C51"/>
    <w:rsid w:val="005567DC"/>
    <w:rsid w:val="005571FB"/>
    <w:rsid w:val="0057437B"/>
    <w:rsid w:val="0058028F"/>
    <w:rsid w:val="005A7E08"/>
    <w:rsid w:val="005C2117"/>
    <w:rsid w:val="005C371F"/>
    <w:rsid w:val="005F04D8"/>
    <w:rsid w:val="005F1CCA"/>
    <w:rsid w:val="006042DD"/>
    <w:rsid w:val="00617598"/>
    <w:rsid w:val="00633853"/>
    <w:rsid w:val="006523CE"/>
    <w:rsid w:val="00652F40"/>
    <w:rsid w:val="006775E1"/>
    <w:rsid w:val="006803B0"/>
    <w:rsid w:val="006809E8"/>
    <w:rsid w:val="006A3F4A"/>
    <w:rsid w:val="006B3978"/>
    <w:rsid w:val="006C1358"/>
    <w:rsid w:val="006C276F"/>
    <w:rsid w:val="006D5F57"/>
    <w:rsid w:val="006F0828"/>
    <w:rsid w:val="006F7E2A"/>
    <w:rsid w:val="00711275"/>
    <w:rsid w:val="00712C1D"/>
    <w:rsid w:val="00722665"/>
    <w:rsid w:val="00723388"/>
    <w:rsid w:val="00723699"/>
    <w:rsid w:val="00730710"/>
    <w:rsid w:val="00730BAC"/>
    <w:rsid w:val="0074355C"/>
    <w:rsid w:val="00755760"/>
    <w:rsid w:val="00756256"/>
    <w:rsid w:val="00760080"/>
    <w:rsid w:val="00772980"/>
    <w:rsid w:val="00794565"/>
    <w:rsid w:val="007A497D"/>
    <w:rsid w:val="007A58F6"/>
    <w:rsid w:val="007A6DC4"/>
    <w:rsid w:val="007C2753"/>
    <w:rsid w:val="007D1115"/>
    <w:rsid w:val="007D1E62"/>
    <w:rsid w:val="007E7B52"/>
    <w:rsid w:val="008079F0"/>
    <w:rsid w:val="0081186D"/>
    <w:rsid w:val="00817691"/>
    <w:rsid w:val="008443E5"/>
    <w:rsid w:val="008532B2"/>
    <w:rsid w:val="00860C00"/>
    <w:rsid w:val="00862CEB"/>
    <w:rsid w:val="00894B15"/>
    <w:rsid w:val="00896AAF"/>
    <w:rsid w:val="008A01B6"/>
    <w:rsid w:val="008A1C97"/>
    <w:rsid w:val="008B0B80"/>
    <w:rsid w:val="008B5217"/>
    <w:rsid w:val="008D1E30"/>
    <w:rsid w:val="008E4F4B"/>
    <w:rsid w:val="008F3E31"/>
    <w:rsid w:val="00902AFE"/>
    <w:rsid w:val="0090466D"/>
    <w:rsid w:val="00906791"/>
    <w:rsid w:val="00906C56"/>
    <w:rsid w:val="00933E78"/>
    <w:rsid w:val="0094172A"/>
    <w:rsid w:val="00943380"/>
    <w:rsid w:val="00945152"/>
    <w:rsid w:val="0095588D"/>
    <w:rsid w:val="00973D53"/>
    <w:rsid w:val="00977CB7"/>
    <w:rsid w:val="00981CAC"/>
    <w:rsid w:val="00986117"/>
    <w:rsid w:val="00987054"/>
    <w:rsid w:val="00987F38"/>
    <w:rsid w:val="0099102F"/>
    <w:rsid w:val="009B5937"/>
    <w:rsid w:val="009B7500"/>
    <w:rsid w:val="009C147A"/>
    <w:rsid w:val="009E0771"/>
    <w:rsid w:val="00A03FCD"/>
    <w:rsid w:val="00A12D3A"/>
    <w:rsid w:val="00A1588F"/>
    <w:rsid w:val="00A16B44"/>
    <w:rsid w:val="00A27287"/>
    <w:rsid w:val="00A405CD"/>
    <w:rsid w:val="00A532B6"/>
    <w:rsid w:val="00A54CF1"/>
    <w:rsid w:val="00A60D8E"/>
    <w:rsid w:val="00A77A8C"/>
    <w:rsid w:val="00A928E6"/>
    <w:rsid w:val="00A93ACC"/>
    <w:rsid w:val="00A943ED"/>
    <w:rsid w:val="00AB2255"/>
    <w:rsid w:val="00AD0C7D"/>
    <w:rsid w:val="00AD42D9"/>
    <w:rsid w:val="00AE00D2"/>
    <w:rsid w:val="00AE3C4B"/>
    <w:rsid w:val="00AF6DBB"/>
    <w:rsid w:val="00B24616"/>
    <w:rsid w:val="00B277D0"/>
    <w:rsid w:val="00B410BE"/>
    <w:rsid w:val="00B45423"/>
    <w:rsid w:val="00B5275F"/>
    <w:rsid w:val="00B52FBC"/>
    <w:rsid w:val="00B5346F"/>
    <w:rsid w:val="00B602B1"/>
    <w:rsid w:val="00BA4D62"/>
    <w:rsid w:val="00BB45F3"/>
    <w:rsid w:val="00BB467D"/>
    <w:rsid w:val="00BB79F9"/>
    <w:rsid w:val="00BC0FE6"/>
    <w:rsid w:val="00BC19AE"/>
    <w:rsid w:val="00BD1371"/>
    <w:rsid w:val="00BD50DC"/>
    <w:rsid w:val="00BF11BC"/>
    <w:rsid w:val="00BF4FB0"/>
    <w:rsid w:val="00BF78F6"/>
    <w:rsid w:val="00C008F1"/>
    <w:rsid w:val="00C033D9"/>
    <w:rsid w:val="00C12454"/>
    <w:rsid w:val="00C1661E"/>
    <w:rsid w:val="00C201F1"/>
    <w:rsid w:val="00C30844"/>
    <w:rsid w:val="00C31BFE"/>
    <w:rsid w:val="00C523FD"/>
    <w:rsid w:val="00C54E58"/>
    <w:rsid w:val="00C722AE"/>
    <w:rsid w:val="00C73223"/>
    <w:rsid w:val="00C9263D"/>
    <w:rsid w:val="00CA5625"/>
    <w:rsid w:val="00CA7EC0"/>
    <w:rsid w:val="00CB0FE5"/>
    <w:rsid w:val="00CB609C"/>
    <w:rsid w:val="00CE0576"/>
    <w:rsid w:val="00CF5195"/>
    <w:rsid w:val="00D11119"/>
    <w:rsid w:val="00D2199E"/>
    <w:rsid w:val="00D22249"/>
    <w:rsid w:val="00D331E1"/>
    <w:rsid w:val="00D350CA"/>
    <w:rsid w:val="00D37DD9"/>
    <w:rsid w:val="00D47733"/>
    <w:rsid w:val="00D61906"/>
    <w:rsid w:val="00D64385"/>
    <w:rsid w:val="00D727E2"/>
    <w:rsid w:val="00D731B9"/>
    <w:rsid w:val="00D77137"/>
    <w:rsid w:val="00D84FC6"/>
    <w:rsid w:val="00D93969"/>
    <w:rsid w:val="00DA3292"/>
    <w:rsid w:val="00DD0099"/>
    <w:rsid w:val="00DE4A3E"/>
    <w:rsid w:val="00DE4DA9"/>
    <w:rsid w:val="00DF3645"/>
    <w:rsid w:val="00E049DB"/>
    <w:rsid w:val="00E14AAB"/>
    <w:rsid w:val="00E14BF8"/>
    <w:rsid w:val="00E21F83"/>
    <w:rsid w:val="00E36013"/>
    <w:rsid w:val="00E513F5"/>
    <w:rsid w:val="00E60887"/>
    <w:rsid w:val="00E628D2"/>
    <w:rsid w:val="00E64865"/>
    <w:rsid w:val="00E81F7C"/>
    <w:rsid w:val="00E8227A"/>
    <w:rsid w:val="00E95E90"/>
    <w:rsid w:val="00EA6443"/>
    <w:rsid w:val="00EC4031"/>
    <w:rsid w:val="00EE67AE"/>
    <w:rsid w:val="00EF5C42"/>
    <w:rsid w:val="00F118F5"/>
    <w:rsid w:val="00F12A98"/>
    <w:rsid w:val="00F14323"/>
    <w:rsid w:val="00F14CB5"/>
    <w:rsid w:val="00F20F14"/>
    <w:rsid w:val="00F23595"/>
    <w:rsid w:val="00F2405E"/>
    <w:rsid w:val="00F36A9E"/>
    <w:rsid w:val="00F65077"/>
    <w:rsid w:val="00F65861"/>
    <w:rsid w:val="00F66BB0"/>
    <w:rsid w:val="00F8420F"/>
    <w:rsid w:val="00F85006"/>
    <w:rsid w:val="00F86196"/>
    <w:rsid w:val="00FA03C4"/>
    <w:rsid w:val="00FA6AD4"/>
    <w:rsid w:val="00FC794F"/>
    <w:rsid w:val="00FC7B55"/>
    <w:rsid w:val="00FD5446"/>
    <w:rsid w:val="00FE1A09"/>
    <w:rsid w:val="00FE1E9C"/>
    <w:rsid w:val="00FF26F7"/>
    <w:rsid w:val="00FF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5C"/>
    <w:pPr>
      <w:spacing w:after="200" w:line="276" w:lineRule="auto"/>
    </w:pPr>
  </w:style>
  <w:style w:type="paragraph" w:styleId="2">
    <w:name w:val="heading 2"/>
    <w:basedOn w:val="a"/>
    <w:next w:val="a"/>
    <w:link w:val="20"/>
    <w:autoRedefine/>
    <w:uiPriority w:val="99"/>
    <w:qFormat/>
    <w:rsid w:val="00902AFE"/>
    <w:pPr>
      <w:keepNext/>
      <w:spacing w:before="240" w:after="6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545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02AFE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5451"/>
    <w:rPr>
      <w:rFonts w:ascii="Cambria" w:hAnsi="Cambria" w:cs="Times New Roman"/>
      <w:b/>
      <w:bCs/>
      <w:color w:val="4F81BD"/>
    </w:rPr>
  </w:style>
  <w:style w:type="paragraph" w:styleId="a3">
    <w:name w:val="Body Text Indent"/>
    <w:basedOn w:val="a"/>
    <w:link w:val="a4"/>
    <w:uiPriority w:val="99"/>
    <w:semiHidden/>
    <w:rsid w:val="000E4B67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E4B6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0E4B6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E4B67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0E4B67"/>
    <w:pPr>
      <w:spacing w:after="0" w:line="360" w:lineRule="auto"/>
      <w:ind w:firstLine="709"/>
      <w:jc w:val="both"/>
    </w:pPr>
    <w:rPr>
      <w:rFonts w:ascii="Times New Roman" w:hAnsi="Times New Roman"/>
      <w:b/>
      <w:i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E4B67"/>
    <w:rPr>
      <w:rFonts w:ascii="Times New Roman" w:hAnsi="Times New Roman" w:cs="Times New Roman"/>
      <w:b/>
      <w:i/>
      <w:sz w:val="24"/>
      <w:szCs w:val="24"/>
    </w:rPr>
  </w:style>
  <w:style w:type="paragraph" w:styleId="a5">
    <w:name w:val="Plain Text"/>
    <w:basedOn w:val="a"/>
    <w:link w:val="a6"/>
    <w:uiPriority w:val="99"/>
    <w:semiHidden/>
    <w:rsid w:val="000E4B6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0E4B67"/>
    <w:rPr>
      <w:rFonts w:ascii="Courier New" w:hAnsi="Courier New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0E4B67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310">
    <w:name w:val="Основной текст 31"/>
    <w:basedOn w:val="a"/>
    <w:uiPriority w:val="99"/>
    <w:rsid w:val="000E4B6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7">
    <w:name w:val="List Paragraph"/>
    <w:basedOn w:val="a"/>
    <w:uiPriority w:val="99"/>
    <w:qFormat/>
    <w:rsid w:val="00FD5446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table" w:styleId="a8">
    <w:name w:val="Table Grid"/>
    <w:basedOn w:val="a1"/>
    <w:uiPriority w:val="99"/>
    <w:rsid w:val="002A545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rsid w:val="0090679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06791"/>
    <w:rPr>
      <w:rFonts w:cs="Times New Roman"/>
    </w:rPr>
  </w:style>
  <w:style w:type="paragraph" w:styleId="ab">
    <w:name w:val="footer"/>
    <w:basedOn w:val="a"/>
    <w:link w:val="ac"/>
    <w:uiPriority w:val="99"/>
    <w:rsid w:val="0090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2AFE"/>
  </w:style>
  <w:style w:type="character" w:styleId="ad">
    <w:name w:val="Hyperlink"/>
    <w:basedOn w:val="a0"/>
    <w:uiPriority w:val="99"/>
    <w:unhideWhenUsed/>
    <w:rsid w:val="008079F0"/>
    <w:rPr>
      <w:color w:val="0000FF" w:themeColor="hyperlink"/>
      <w:u w:val="single"/>
    </w:rPr>
  </w:style>
  <w:style w:type="paragraph" w:customStyle="1" w:styleId="211">
    <w:name w:val="Заголовок 21"/>
    <w:basedOn w:val="a"/>
    <w:uiPriority w:val="1"/>
    <w:qFormat/>
    <w:rsid w:val="00263E13"/>
    <w:pPr>
      <w:widowControl w:val="0"/>
      <w:spacing w:before="4" w:after="0" w:line="240" w:lineRule="auto"/>
      <w:ind w:left="810" w:right="106"/>
      <w:jc w:val="center"/>
      <w:outlineLvl w:val="2"/>
    </w:pPr>
    <w:rPr>
      <w:rFonts w:ascii="Times New Roman" w:hAnsi="Times New Roman"/>
      <w:b/>
      <w:bCs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9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94565"/>
  </w:style>
  <w:style w:type="paragraph" w:styleId="af0">
    <w:name w:val="Balloon Text"/>
    <w:basedOn w:val="a"/>
    <w:link w:val="af1"/>
    <w:uiPriority w:val="99"/>
    <w:semiHidden/>
    <w:unhideWhenUsed/>
    <w:rsid w:val="0079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456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64865"/>
    <w:rPr>
      <w:rFonts w:cs="Calibri"/>
      <w:lang w:eastAsia="en-US"/>
    </w:rPr>
  </w:style>
  <w:style w:type="paragraph" w:styleId="af2">
    <w:name w:val="Normal (Web)"/>
    <w:basedOn w:val="a"/>
    <w:rsid w:val="00E64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customStyle="1" w:styleId="10">
    <w:name w:val="Сетка таблицы1"/>
    <w:basedOn w:val="a1"/>
    <w:next w:val="a8"/>
    <w:uiPriority w:val="99"/>
    <w:rsid w:val="00CB609C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cior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3887-F688-4632-9F9F-D4A51ED5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31</Pages>
  <Words>10104</Words>
  <Characters>57593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User</cp:lastModifiedBy>
  <cp:revision>286</cp:revision>
  <cp:lastPrinted>2019-09-21T14:02:00Z</cp:lastPrinted>
  <dcterms:created xsi:type="dcterms:W3CDTF">2016-06-20T13:13:00Z</dcterms:created>
  <dcterms:modified xsi:type="dcterms:W3CDTF">2019-09-26T15:53:00Z</dcterms:modified>
</cp:coreProperties>
</file>