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01" w:rsidRPr="009912E1" w:rsidRDefault="00F74F01" w:rsidP="00F74F01">
      <w:pPr>
        <w:jc w:val="center"/>
        <w:rPr>
          <w:b/>
          <w:color w:val="000000"/>
        </w:rPr>
      </w:pPr>
      <w:r w:rsidRPr="009912E1">
        <w:rPr>
          <w:b/>
          <w:color w:val="000000"/>
        </w:rPr>
        <w:t>Муниципальное бюджетное общеобразовательное учреждение</w:t>
      </w:r>
    </w:p>
    <w:p w:rsidR="00F74F01" w:rsidRPr="009912E1" w:rsidRDefault="00F74F01" w:rsidP="00F74F01">
      <w:pPr>
        <w:jc w:val="center"/>
        <w:rPr>
          <w:b/>
          <w:color w:val="000000"/>
        </w:rPr>
      </w:pPr>
      <w:r w:rsidRPr="009912E1">
        <w:rPr>
          <w:b/>
          <w:color w:val="000000"/>
        </w:rPr>
        <w:t>«Мельничновская средняя школа»</w:t>
      </w:r>
    </w:p>
    <w:p w:rsidR="00F74F01" w:rsidRDefault="00F74F01" w:rsidP="00F74F01">
      <w:pPr>
        <w:jc w:val="center"/>
        <w:rPr>
          <w:b/>
          <w:color w:val="000000"/>
        </w:rPr>
      </w:pPr>
      <w:r w:rsidRPr="009912E1">
        <w:rPr>
          <w:b/>
          <w:color w:val="000000"/>
        </w:rPr>
        <w:t>Белогорского района Республики Крым</w:t>
      </w:r>
    </w:p>
    <w:p w:rsidR="00021A5A" w:rsidRDefault="00021A5A" w:rsidP="00F74F01">
      <w:pPr>
        <w:jc w:val="center"/>
        <w:rPr>
          <w:b/>
          <w:color w:val="000000"/>
        </w:rPr>
      </w:pPr>
    </w:p>
    <w:p w:rsidR="001A3A6C" w:rsidRDefault="001A3A6C" w:rsidP="00F74F01">
      <w:pPr>
        <w:jc w:val="center"/>
        <w:rPr>
          <w:b/>
          <w:color w:val="000000"/>
        </w:rPr>
      </w:pPr>
    </w:p>
    <w:p w:rsidR="001A3A6C" w:rsidRPr="00414E8B" w:rsidRDefault="001A3A6C" w:rsidP="001A3A6C">
      <w:r w:rsidRPr="00414E8B">
        <w:t>РАССМО</w:t>
      </w:r>
      <w:r>
        <w:t xml:space="preserve">ТРЕНО                         </w:t>
      </w:r>
      <w:r w:rsidRPr="00414E8B">
        <w:t xml:space="preserve"> СОГЛАСО</w:t>
      </w:r>
      <w:r>
        <w:t xml:space="preserve">ВАНО                            </w:t>
      </w:r>
      <w:r w:rsidRPr="00414E8B">
        <w:t xml:space="preserve"> УТВЕРЖДЕНО</w:t>
      </w:r>
    </w:p>
    <w:p w:rsidR="001A3A6C" w:rsidRPr="00414E8B" w:rsidRDefault="001A3A6C" w:rsidP="001A3A6C">
      <w:r w:rsidRPr="00414E8B">
        <w:t>на заседании  методического       Заместитель директора                  Директор МБОУ:</w:t>
      </w:r>
    </w:p>
    <w:p w:rsidR="001A3A6C" w:rsidRPr="00414E8B" w:rsidRDefault="001A3A6C" w:rsidP="001A3A6C">
      <w:pPr>
        <w:jc w:val="center"/>
      </w:pPr>
      <w:r w:rsidRPr="00414E8B">
        <w:t xml:space="preserve">объединения    учителей               </w:t>
      </w:r>
      <w:r>
        <w:t xml:space="preserve">  </w:t>
      </w:r>
      <w:r w:rsidRPr="00414E8B">
        <w:t>по УВР                                       «Мельничновская СШ»</w:t>
      </w:r>
    </w:p>
    <w:p w:rsidR="001A3A6C" w:rsidRPr="00414E8B" w:rsidRDefault="001A3A6C" w:rsidP="001A3A6C">
      <w:pPr>
        <w:jc w:val="center"/>
      </w:pPr>
      <w:r w:rsidRPr="00414E8B">
        <w:t>_______________                        _____________                                 ______________</w:t>
      </w:r>
    </w:p>
    <w:p w:rsidR="001A3A6C" w:rsidRPr="00414E8B" w:rsidRDefault="001A3A6C" w:rsidP="001A3A6C">
      <w:pPr>
        <w:jc w:val="center"/>
      </w:pPr>
      <w:r w:rsidRPr="00414E8B">
        <w:t>Пашенина Л.М.                          Кириенко О.А.                                  Шацило О.Н.</w:t>
      </w:r>
    </w:p>
    <w:p w:rsidR="001A3A6C" w:rsidRPr="00414E8B" w:rsidRDefault="001A3A6C" w:rsidP="001A3A6C">
      <w:pPr>
        <w:jc w:val="center"/>
      </w:pPr>
      <w:r w:rsidRPr="00414E8B">
        <w:t>Протокол № 1  от                       30.08.2024 г                               Приказ №103 от</w:t>
      </w:r>
    </w:p>
    <w:p w:rsidR="001A3A6C" w:rsidRPr="00414E8B" w:rsidRDefault="001A3A6C" w:rsidP="001A3A6C">
      <w:pPr>
        <w:jc w:val="center"/>
      </w:pPr>
      <w:r w:rsidRPr="00414E8B">
        <w:t>30.08. 2024 г.                                                                                          30.08.2024 г.</w:t>
      </w:r>
    </w:p>
    <w:p w:rsidR="001A3A6C" w:rsidRDefault="001A3A6C" w:rsidP="001A3A6C">
      <w:pPr>
        <w:jc w:val="center"/>
        <w:rPr>
          <w:b/>
        </w:rPr>
      </w:pPr>
    </w:p>
    <w:p w:rsidR="001A3A6C" w:rsidRPr="00253298" w:rsidRDefault="001A3A6C" w:rsidP="001A3A6C">
      <w:pPr>
        <w:jc w:val="center"/>
        <w:rPr>
          <w:rFonts w:ascii="Calibri" w:hAnsi="Calibri"/>
        </w:rPr>
      </w:pPr>
      <w:r>
        <w:rPr>
          <w:b/>
          <w:color w:val="000000"/>
        </w:rPr>
        <w:t xml:space="preserve"> </w:t>
      </w:r>
    </w:p>
    <w:p w:rsidR="001A3A6C" w:rsidRPr="009912E1" w:rsidRDefault="001A3A6C" w:rsidP="001A3A6C">
      <w:pPr>
        <w:ind w:left="120"/>
        <w:rPr>
          <w:rFonts w:ascii="Calibri" w:eastAsia="Calibri" w:hAnsi="Calibri"/>
        </w:rPr>
      </w:pPr>
    </w:p>
    <w:p w:rsidR="001A3A6C" w:rsidRDefault="001A3A6C" w:rsidP="001A3A6C">
      <w:pPr>
        <w:jc w:val="center"/>
        <w:rPr>
          <w:rFonts w:eastAsia="Calibri"/>
          <w:color w:val="000000"/>
          <w:sz w:val="36"/>
          <w:szCs w:val="36"/>
        </w:rPr>
      </w:pPr>
    </w:p>
    <w:p w:rsidR="001A3A6C" w:rsidRDefault="001A3A6C" w:rsidP="001A3A6C">
      <w:pPr>
        <w:jc w:val="center"/>
        <w:rPr>
          <w:rFonts w:eastAsia="Calibri"/>
          <w:color w:val="000000"/>
          <w:sz w:val="36"/>
          <w:szCs w:val="36"/>
        </w:rPr>
      </w:pPr>
    </w:p>
    <w:p w:rsidR="001A3A6C" w:rsidRDefault="001A3A6C" w:rsidP="001A3A6C">
      <w:pPr>
        <w:jc w:val="center"/>
        <w:rPr>
          <w:rFonts w:eastAsia="Calibri"/>
          <w:color w:val="000000"/>
          <w:sz w:val="36"/>
          <w:szCs w:val="36"/>
        </w:rPr>
      </w:pPr>
    </w:p>
    <w:p w:rsidR="001A3A6C" w:rsidRDefault="001A3A6C" w:rsidP="001A3A6C">
      <w:pPr>
        <w:jc w:val="center"/>
        <w:rPr>
          <w:rFonts w:eastAsia="Calibri"/>
          <w:color w:val="000000"/>
          <w:sz w:val="36"/>
          <w:szCs w:val="36"/>
        </w:rPr>
      </w:pPr>
    </w:p>
    <w:p w:rsidR="001A3A6C" w:rsidRPr="00414E8B" w:rsidRDefault="001A3A6C" w:rsidP="001A3A6C">
      <w:pPr>
        <w:jc w:val="center"/>
        <w:rPr>
          <w:rFonts w:eastAsia="Calibri"/>
          <w:color w:val="000000"/>
          <w:sz w:val="36"/>
          <w:szCs w:val="36"/>
        </w:rPr>
      </w:pPr>
      <w:r w:rsidRPr="00414E8B">
        <w:rPr>
          <w:rFonts w:eastAsia="Calibri"/>
          <w:color w:val="000000"/>
          <w:sz w:val="36"/>
          <w:szCs w:val="36"/>
        </w:rPr>
        <w:t>РАБОЧАЯ ПРОГРАММА</w:t>
      </w:r>
    </w:p>
    <w:p w:rsidR="001A3A6C" w:rsidRPr="00414E8B" w:rsidRDefault="001A3A6C" w:rsidP="001A3A6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внеурочной деятельности </w:t>
      </w:r>
    </w:p>
    <w:p w:rsidR="001A3A6C" w:rsidRPr="00414E8B" w:rsidRDefault="001A3A6C" w:rsidP="001A3A6C">
      <w:pPr>
        <w:jc w:val="center"/>
        <w:rPr>
          <w:b/>
        </w:rPr>
      </w:pPr>
    </w:p>
    <w:p w:rsidR="001A3A6C" w:rsidRPr="00414E8B" w:rsidRDefault="001A3A6C" w:rsidP="001A3A6C">
      <w:pPr>
        <w:tabs>
          <w:tab w:val="left" w:pos="2390"/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«Функциональная грамотность</w:t>
      </w:r>
      <w:r w:rsidRPr="00414E8B">
        <w:rPr>
          <w:b/>
          <w:sz w:val="36"/>
          <w:szCs w:val="36"/>
        </w:rPr>
        <w:t xml:space="preserve">  »</w:t>
      </w:r>
    </w:p>
    <w:p w:rsidR="001A3A6C" w:rsidRPr="00414E8B" w:rsidRDefault="001A3A6C" w:rsidP="001A3A6C">
      <w:pPr>
        <w:tabs>
          <w:tab w:val="left" w:pos="239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1A3A6C" w:rsidRPr="00414E8B" w:rsidRDefault="001A3A6C" w:rsidP="001A3A6C">
      <w:pPr>
        <w:ind w:left="120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для обучающихся 9</w:t>
      </w:r>
      <w:r w:rsidRPr="00414E8B">
        <w:rPr>
          <w:rFonts w:eastAsia="Calibri"/>
          <w:sz w:val="32"/>
          <w:szCs w:val="32"/>
        </w:rPr>
        <w:t xml:space="preserve"> класса</w:t>
      </w:r>
    </w:p>
    <w:p w:rsidR="001A3A6C" w:rsidRPr="009912E1" w:rsidRDefault="001A3A6C" w:rsidP="001A3A6C">
      <w:pPr>
        <w:ind w:left="120"/>
        <w:jc w:val="center"/>
        <w:rPr>
          <w:rFonts w:ascii="Calibri" w:eastAsia="Calibri" w:hAnsi="Calibri"/>
        </w:rPr>
      </w:pPr>
    </w:p>
    <w:p w:rsidR="001A3A6C" w:rsidRPr="009912E1" w:rsidRDefault="001A3A6C" w:rsidP="001A3A6C">
      <w:pPr>
        <w:ind w:left="120"/>
        <w:jc w:val="center"/>
        <w:rPr>
          <w:rFonts w:ascii="Calibri" w:eastAsia="Calibri" w:hAnsi="Calibri"/>
        </w:rPr>
      </w:pPr>
    </w:p>
    <w:p w:rsidR="001A3A6C" w:rsidRPr="009912E1" w:rsidRDefault="001A3A6C" w:rsidP="001A3A6C">
      <w:pPr>
        <w:ind w:left="120"/>
        <w:jc w:val="center"/>
        <w:rPr>
          <w:rFonts w:ascii="Calibri" w:eastAsia="Calibri" w:hAnsi="Calibri"/>
        </w:rPr>
      </w:pPr>
    </w:p>
    <w:p w:rsidR="001A3A6C" w:rsidRPr="009912E1" w:rsidRDefault="001A3A6C" w:rsidP="001A3A6C">
      <w:pPr>
        <w:ind w:left="120"/>
        <w:jc w:val="center"/>
        <w:rPr>
          <w:rFonts w:ascii="Calibri" w:eastAsia="Calibri" w:hAnsi="Calibri"/>
        </w:rPr>
      </w:pPr>
    </w:p>
    <w:p w:rsidR="001A3A6C" w:rsidRDefault="001A3A6C" w:rsidP="001A3A6C">
      <w:pPr>
        <w:rPr>
          <w:rFonts w:ascii="Calibri" w:eastAsia="Calibri" w:hAnsi="Calibri"/>
        </w:rPr>
      </w:pPr>
    </w:p>
    <w:p w:rsidR="001A3A6C" w:rsidRDefault="001A3A6C" w:rsidP="001A3A6C">
      <w:pPr>
        <w:shd w:val="clear" w:color="auto" w:fill="FFFFFF"/>
        <w:suppressAutoHyphens/>
        <w:rPr>
          <w:rFonts w:eastAsia="Droid Sans Fallback"/>
          <w:color w:val="000000"/>
          <w:sz w:val="28"/>
          <w:szCs w:val="28"/>
          <w:lang w:eastAsia="zh-CN" w:bidi="hi-IN"/>
        </w:rPr>
      </w:pPr>
    </w:p>
    <w:p w:rsidR="001A3A6C" w:rsidRDefault="001A3A6C" w:rsidP="001A3A6C">
      <w:pPr>
        <w:shd w:val="clear" w:color="auto" w:fill="FFFFFF"/>
        <w:suppressAutoHyphens/>
        <w:rPr>
          <w:rFonts w:eastAsia="Droid Sans Fallback"/>
          <w:color w:val="000000"/>
          <w:sz w:val="28"/>
          <w:szCs w:val="28"/>
          <w:lang w:eastAsia="zh-CN" w:bidi="hi-IN"/>
        </w:rPr>
      </w:pPr>
    </w:p>
    <w:p w:rsidR="001A3A6C" w:rsidRDefault="001A3A6C" w:rsidP="001A3A6C">
      <w:pPr>
        <w:shd w:val="clear" w:color="auto" w:fill="FFFFFF"/>
        <w:suppressAutoHyphens/>
        <w:rPr>
          <w:rFonts w:eastAsia="Droid Sans Fallback"/>
          <w:color w:val="000000"/>
          <w:sz w:val="28"/>
          <w:szCs w:val="28"/>
          <w:lang w:eastAsia="zh-CN" w:bidi="hi-IN"/>
        </w:rPr>
      </w:pPr>
    </w:p>
    <w:p w:rsidR="001A3A6C" w:rsidRDefault="001A3A6C" w:rsidP="001A3A6C">
      <w:pPr>
        <w:shd w:val="clear" w:color="auto" w:fill="FFFFFF"/>
        <w:suppressAutoHyphens/>
        <w:rPr>
          <w:rFonts w:eastAsia="Droid Sans Fallback"/>
          <w:color w:val="000000"/>
          <w:sz w:val="28"/>
          <w:szCs w:val="28"/>
          <w:lang w:eastAsia="zh-CN" w:bidi="hi-IN"/>
        </w:rPr>
      </w:pPr>
    </w:p>
    <w:p w:rsidR="001A3A6C" w:rsidRPr="00414E8B" w:rsidRDefault="001A3A6C" w:rsidP="001A3A6C">
      <w:pPr>
        <w:shd w:val="clear" w:color="auto" w:fill="FFFFFF"/>
        <w:suppressAutoHyphens/>
        <w:rPr>
          <w:rFonts w:eastAsia="Droid Sans Fallback"/>
          <w:b/>
          <w:i/>
          <w:color w:val="000000"/>
          <w:sz w:val="28"/>
          <w:szCs w:val="28"/>
          <w:lang w:eastAsia="zh-CN" w:bidi="hi-IN"/>
        </w:rPr>
      </w:pPr>
      <w:r w:rsidRPr="00414E8B">
        <w:rPr>
          <w:rFonts w:eastAsia="Droid Sans Fallback"/>
          <w:color w:val="000000"/>
          <w:sz w:val="28"/>
          <w:szCs w:val="28"/>
          <w:lang w:eastAsia="zh-CN" w:bidi="hi-IN"/>
        </w:rPr>
        <w:t xml:space="preserve">Учитель:  </w:t>
      </w:r>
      <w:r w:rsidRPr="00414E8B">
        <w:rPr>
          <w:rFonts w:eastAsia="Droid Sans Fallback"/>
          <w:b/>
          <w:i/>
          <w:color w:val="000000"/>
          <w:sz w:val="28"/>
          <w:szCs w:val="28"/>
          <w:lang w:eastAsia="zh-CN" w:bidi="hi-IN"/>
        </w:rPr>
        <w:t>Янченко Светлана Сергеевна</w:t>
      </w:r>
    </w:p>
    <w:p w:rsidR="001A3A6C" w:rsidRDefault="001A3A6C" w:rsidP="001A3A6C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                                </w:t>
      </w:r>
    </w:p>
    <w:p w:rsidR="001A3A6C" w:rsidRDefault="001A3A6C" w:rsidP="001A3A6C">
      <w:pPr>
        <w:rPr>
          <w:rFonts w:ascii="Calibri" w:eastAsia="Calibri" w:hAnsi="Calibri"/>
        </w:rPr>
      </w:pPr>
    </w:p>
    <w:p w:rsidR="001A3A6C" w:rsidRDefault="001A3A6C" w:rsidP="001A3A6C">
      <w:pPr>
        <w:rPr>
          <w:rFonts w:ascii="Calibri" w:eastAsia="Calibri" w:hAnsi="Calibri"/>
        </w:rPr>
      </w:pPr>
    </w:p>
    <w:p w:rsidR="001A3A6C" w:rsidRDefault="001A3A6C" w:rsidP="001A3A6C">
      <w:pPr>
        <w:rPr>
          <w:rFonts w:ascii="Calibri" w:eastAsia="Calibri" w:hAnsi="Calibri"/>
        </w:rPr>
      </w:pPr>
    </w:p>
    <w:p w:rsidR="001A3A6C" w:rsidRDefault="001A3A6C" w:rsidP="001A3A6C">
      <w:pPr>
        <w:rPr>
          <w:rFonts w:ascii="Calibri" w:eastAsia="Calibri" w:hAnsi="Calibri"/>
        </w:rPr>
      </w:pPr>
    </w:p>
    <w:p w:rsidR="001A3A6C" w:rsidRDefault="001A3A6C" w:rsidP="001A3A6C">
      <w:pPr>
        <w:rPr>
          <w:rFonts w:ascii="Calibri" w:eastAsia="Calibri" w:hAnsi="Calibri"/>
        </w:rPr>
      </w:pPr>
    </w:p>
    <w:p w:rsidR="001A3A6C" w:rsidRDefault="001A3A6C" w:rsidP="001A3A6C">
      <w:pPr>
        <w:jc w:val="center"/>
        <w:rPr>
          <w:rFonts w:eastAsia="Calibri"/>
          <w:color w:val="000000"/>
          <w:sz w:val="28"/>
          <w:szCs w:val="28"/>
        </w:rPr>
      </w:pPr>
    </w:p>
    <w:p w:rsidR="001A3A6C" w:rsidRDefault="001A3A6C" w:rsidP="001A3A6C">
      <w:pPr>
        <w:jc w:val="center"/>
        <w:rPr>
          <w:rFonts w:eastAsia="Calibri"/>
          <w:color w:val="000000"/>
          <w:sz w:val="28"/>
          <w:szCs w:val="28"/>
        </w:rPr>
      </w:pPr>
    </w:p>
    <w:p w:rsidR="001A3A6C" w:rsidRDefault="001A3A6C" w:rsidP="001A3A6C">
      <w:pPr>
        <w:jc w:val="center"/>
        <w:rPr>
          <w:rFonts w:eastAsia="Calibri"/>
          <w:color w:val="000000"/>
          <w:sz w:val="28"/>
          <w:szCs w:val="28"/>
        </w:rPr>
      </w:pPr>
    </w:p>
    <w:p w:rsidR="001A3A6C" w:rsidRPr="00414E8B" w:rsidRDefault="001A3A6C" w:rsidP="001A3A6C">
      <w:pPr>
        <w:jc w:val="center"/>
        <w:rPr>
          <w:rFonts w:eastAsia="Calibri"/>
          <w:b/>
          <w:color w:val="000000"/>
          <w:sz w:val="28"/>
          <w:szCs w:val="28"/>
        </w:rPr>
      </w:pPr>
      <w:r w:rsidRPr="00414E8B">
        <w:rPr>
          <w:rFonts w:eastAsia="Calibri"/>
          <w:color w:val="000000"/>
          <w:sz w:val="28"/>
          <w:szCs w:val="28"/>
        </w:rPr>
        <w:t xml:space="preserve">с. Мельничное, 2024 </w:t>
      </w:r>
      <w:r>
        <w:rPr>
          <w:rFonts w:eastAsia="Calibri"/>
          <w:color w:val="000000"/>
          <w:sz w:val="28"/>
          <w:szCs w:val="28"/>
        </w:rPr>
        <w:t>г</w:t>
      </w:r>
    </w:p>
    <w:p w:rsidR="00DE31EA" w:rsidRDefault="00DE31EA" w:rsidP="00021A5A">
      <w:pPr>
        <w:rPr>
          <w:rFonts w:ascii="Calibri" w:hAnsi="Calibri"/>
        </w:rPr>
      </w:pPr>
    </w:p>
    <w:p w:rsidR="00F74F01" w:rsidRDefault="00F74F01" w:rsidP="00021A5A">
      <w:pPr>
        <w:rPr>
          <w:b/>
          <w:bCs/>
        </w:rPr>
      </w:pPr>
      <w:r w:rsidRPr="00F74F01">
        <w:rPr>
          <w:b/>
          <w:bCs/>
        </w:rPr>
        <w:lastRenderedPageBreak/>
        <w:t xml:space="preserve">Пояснительная записка </w:t>
      </w:r>
    </w:p>
    <w:p w:rsidR="00E53225" w:rsidRPr="00E53225" w:rsidRDefault="00E53225" w:rsidP="00E53225">
      <w:pPr>
        <w:shd w:val="clear" w:color="auto" w:fill="FFFFFF"/>
        <w:rPr>
          <w:color w:val="1A1A1A"/>
        </w:rPr>
      </w:pPr>
      <w:r w:rsidRPr="00E53225">
        <w:rPr>
          <w:color w:val="1A1A1A"/>
        </w:rPr>
        <w:t xml:space="preserve">Рабочая программа внеурочной деятельности </w:t>
      </w:r>
      <w:r w:rsidRPr="00E53225">
        <w:t>«Функциональная грамотность»</w:t>
      </w:r>
      <w:r w:rsidRPr="00E53225">
        <w:rPr>
          <w:color w:val="1A1A1A"/>
        </w:rPr>
        <w:t xml:space="preserve">   составлена</w:t>
      </w:r>
    </w:p>
    <w:p w:rsidR="00E53225" w:rsidRPr="00E53225" w:rsidRDefault="00E53225" w:rsidP="00E53225">
      <w:pPr>
        <w:shd w:val="clear" w:color="auto" w:fill="FFFFFF"/>
        <w:rPr>
          <w:color w:val="1A1A1A"/>
        </w:rPr>
      </w:pPr>
      <w:r w:rsidRPr="00E53225">
        <w:rPr>
          <w:color w:val="1A1A1A"/>
        </w:rPr>
        <w:t>на основе Федерального образовательного стандарта основного общего образования, примерной программы основного общего образования по математике.</w:t>
      </w:r>
    </w:p>
    <w:p w:rsidR="001A3A6C" w:rsidRDefault="001A3A6C" w:rsidP="00E53225">
      <w:pPr>
        <w:rPr>
          <w:b/>
          <w:bCs/>
        </w:rPr>
      </w:pPr>
    </w:p>
    <w:p w:rsidR="00F74F01" w:rsidRPr="00F74F01" w:rsidRDefault="00F74F01" w:rsidP="00F74F01">
      <w:pPr>
        <w:pStyle w:val="Default"/>
      </w:pPr>
      <w:r w:rsidRPr="00F74F01">
        <w:t xml:space="preserve">Рабочая программа данного учебного курса внеурочной деятельности разработана в соответствии с нормативными документами: </w:t>
      </w:r>
    </w:p>
    <w:p w:rsidR="00F74F01" w:rsidRPr="00F74F01" w:rsidRDefault="00F74F01" w:rsidP="00F74F01">
      <w:pPr>
        <w:pStyle w:val="Default"/>
      </w:pPr>
      <w:r w:rsidRPr="00F74F01">
        <w:t xml:space="preserve">• Федеральным законом от 29.12.2012 №273-ФЗ «Об образовании в Российской Федерации»; </w:t>
      </w:r>
    </w:p>
    <w:p w:rsidR="00F74F01" w:rsidRPr="00F74F01" w:rsidRDefault="00F74F01" w:rsidP="00F74F01">
      <w:pPr>
        <w:pStyle w:val="Default"/>
      </w:pPr>
      <w:r w:rsidRPr="00F74F01">
        <w:t xml:space="preserve">• 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F74F01" w:rsidRPr="00F74F01" w:rsidRDefault="00F74F01" w:rsidP="00F74F01">
      <w:pPr>
        <w:pStyle w:val="Default"/>
      </w:pPr>
      <w:r w:rsidRPr="00F74F01">
        <w:t xml:space="preserve">• Распоряжением Правительства Российской Федерации от 29 мая 2015 г. N 996-р </w:t>
      </w:r>
    </w:p>
    <w:p w:rsidR="00F74F01" w:rsidRPr="00F74F01" w:rsidRDefault="00F74F01" w:rsidP="00F74F01">
      <w:pPr>
        <w:pStyle w:val="Default"/>
      </w:pPr>
      <w:r w:rsidRPr="00F74F01">
        <w:t xml:space="preserve">«Стратегия развития воспитания в Российской Федерации на период до 2025 года»; </w:t>
      </w:r>
    </w:p>
    <w:p w:rsidR="00F74F01" w:rsidRPr="00F74F01" w:rsidRDefault="00F74F01" w:rsidP="00F74F01">
      <w:pPr>
        <w:pStyle w:val="Default"/>
      </w:pPr>
      <w:r w:rsidRPr="00F74F01">
        <w:t xml:space="preserve">• Инструктивно-методическим письмом Министерства образования и науки Российской Федерации от 18.08.2017 №09-1672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:rsidR="00F74F01" w:rsidRPr="00F74F01" w:rsidRDefault="00F74F01" w:rsidP="00F74F01">
      <w:pPr>
        <w:pStyle w:val="Default"/>
      </w:pPr>
      <w:r w:rsidRPr="00F74F01">
        <w:t xml:space="preserve">• Письмом Роспотребнадзора от 19.01.2016 № 01/476-16-24 «О внедрении санитарных норм и правил», определяющее особенности организация внеурочной деятельности; </w:t>
      </w:r>
    </w:p>
    <w:p w:rsidR="00F74F01" w:rsidRPr="00F74F01" w:rsidRDefault="00F74F01" w:rsidP="00F74F01">
      <w:pPr>
        <w:pStyle w:val="Default"/>
      </w:pPr>
      <w:r w:rsidRPr="00F74F01">
        <w:t xml:space="preserve">•Федеральная  программой воспитания  на 2024-2025 учебный год. </w:t>
      </w:r>
    </w:p>
    <w:p w:rsidR="00F74F01" w:rsidRPr="00F74F01" w:rsidRDefault="00F74F01" w:rsidP="00F74F01">
      <w:pPr>
        <w:pStyle w:val="Default"/>
      </w:pPr>
    </w:p>
    <w:p w:rsidR="00F74F01" w:rsidRPr="00F74F01" w:rsidRDefault="00F74F01" w:rsidP="00F74F01">
      <w:pPr>
        <w:pStyle w:val="Default"/>
      </w:pPr>
      <w:r w:rsidRPr="00F74F01">
        <w:t xml:space="preserve">Данный курс направлен на расширение знаний учащихся, повышение уровня математической подготовки, формирование устойчивого интереса к предмету, выявление и развитие математических способностей, выбор профиля дальнейшего обучения. Материал курса содержит нестандартные задачи и методы решения, позволяющие учащимся более эффективно решать широкий класс заданий, подготовиться </w:t>
      </w:r>
      <w:r w:rsidR="00E53225">
        <w:t xml:space="preserve">к </w:t>
      </w:r>
      <w:r w:rsidRPr="00F74F01">
        <w:t xml:space="preserve"> успешной сдаче ОГЭ. </w:t>
      </w:r>
    </w:p>
    <w:p w:rsidR="00F74F01" w:rsidRPr="00F74F01" w:rsidRDefault="00F74F01" w:rsidP="00F74F01">
      <w:r w:rsidRPr="00F74F01">
        <w:t>Рабочая программа по курсу внеурочной деятельности «Функциональная грамотность» разработана для обучающихся 9 классов. На</w:t>
      </w:r>
      <w:r w:rsidR="00E53225">
        <w:t xml:space="preserve"> изучение курса «Функциональная </w:t>
      </w:r>
      <w:r w:rsidRPr="00F74F01">
        <w:t>грамотность» в 9 классе выделяется 1 ч в неделю, всего 34 часа.</w:t>
      </w:r>
    </w:p>
    <w:p w:rsidR="00AC6F6E" w:rsidRDefault="00AC6F6E" w:rsidP="00F74F01">
      <w:pPr>
        <w:pStyle w:val="Default"/>
        <w:rPr>
          <w:b/>
          <w:bCs/>
        </w:rPr>
      </w:pPr>
    </w:p>
    <w:p w:rsidR="00F74F01" w:rsidRPr="00F74F01" w:rsidRDefault="00F74F01" w:rsidP="00F74F01">
      <w:pPr>
        <w:pStyle w:val="Default"/>
      </w:pPr>
      <w:r w:rsidRPr="00F74F01">
        <w:rPr>
          <w:b/>
          <w:bCs/>
        </w:rPr>
        <w:t xml:space="preserve">Актуальность курса </w:t>
      </w:r>
    </w:p>
    <w:p w:rsidR="00F74F01" w:rsidRPr="00F74F01" w:rsidRDefault="00F74F01" w:rsidP="00F74F01">
      <w:pPr>
        <w:pStyle w:val="Default"/>
      </w:pPr>
      <w:r w:rsidRPr="00F74F01">
        <w:t xml:space="preserve">Математика является одним из самых важных достижений культуры и цивилизации. Без нее развитие технологий и познание природы были бы немыслимыми вещами! Эта точная наука крайне важна не только для человечества в целом, но для интеллектуального совершенствование конкретного индивида. Ведь математика позволяет развить важные умственные качества. Она организует наше мышление и дает опыт применения самых разных умственных приемов: от парадоксальных утверждений до моделирования. Математический язык способствует формированию устойчивой связи между словесным, изобразительным и знаковым способом передачи информации. Умение считывать информацию, поданную разными способами, приобретает особое значение в эпоху информатизации, и роль математического образования в развитии способности оперировать любой системой представления информации становиться ключевой. </w:t>
      </w:r>
    </w:p>
    <w:p w:rsidR="00AC6F6E" w:rsidRPr="00DE31EA" w:rsidRDefault="00F74F01" w:rsidP="00F74F01">
      <w:pPr>
        <w:pStyle w:val="Default"/>
      </w:pPr>
      <w:r w:rsidRPr="00F74F01">
        <w:t xml:space="preserve">В Федеральном государственном образовательном стандарте обозначена необходимость и важность привести современное школьное образование в соответствие с потребностями времени, современного общества, которое отличается изменчивостью, многообразием существующих в нем связей, широким и неотъемлемым внедрением информационных технологий. Главным становится функциональная грамотность, так как это "способность человека решать стандартные жизненные задачи в различных сферах жизни и деятельности на основе прикладных знаний". Одним из ее видов является математическая грамотность. </w:t>
      </w:r>
    </w:p>
    <w:p w:rsidR="00F74F01" w:rsidRPr="00F74F01" w:rsidRDefault="00F74F01" w:rsidP="00F74F01">
      <w:pPr>
        <w:pStyle w:val="Default"/>
      </w:pPr>
      <w:r w:rsidRPr="00F74F01">
        <w:rPr>
          <w:b/>
          <w:bCs/>
        </w:rPr>
        <w:lastRenderedPageBreak/>
        <w:t xml:space="preserve">Цель курса: </w:t>
      </w:r>
    </w:p>
    <w:p w:rsidR="00F74F01" w:rsidRDefault="00F74F01" w:rsidP="00F74F01">
      <w:r w:rsidRPr="00F74F01">
        <w:t>формирование математической грамотности, обеспечивающей способность формулировать, применять и интерпретировать математику в разнообразных контекстах.</w:t>
      </w:r>
    </w:p>
    <w:p w:rsidR="00AC6F6E" w:rsidRDefault="00AC6F6E" w:rsidP="00D40800">
      <w:pPr>
        <w:pStyle w:val="Default"/>
        <w:rPr>
          <w:b/>
          <w:bCs/>
        </w:rPr>
      </w:pPr>
    </w:p>
    <w:p w:rsidR="00D40800" w:rsidRPr="00D40800" w:rsidRDefault="00D40800" w:rsidP="00D40800">
      <w:pPr>
        <w:pStyle w:val="Default"/>
      </w:pPr>
      <w:r w:rsidRPr="00D40800">
        <w:rPr>
          <w:b/>
          <w:bCs/>
        </w:rPr>
        <w:t xml:space="preserve">Задачи курса: </w:t>
      </w:r>
    </w:p>
    <w:p w:rsidR="00D40800" w:rsidRPr="00D40800" w:rsidRDefault="00D40800" w:rsidP="00D40800">
      <w:pPr>
        <w:pStyle w:val="Default"/>
      </w:pPr>
      <w:r w:rsidRPr="00D40800">
        <w:t xml:space="preserve">-распознавать, формулировать и решать проблемы, возникающие в окружающей действительности с помощью математического аппарата школьного курса математики; </w:t>
      </w:r>
    </w:p>
    <w:p w:rsidR="00D40800" w:rsidRPr="00D40800" w:rsidRDefault="00D40800" w:rsidP="00D40800">
      <w:pPr>
        <w:pStyle w:val="Default"/>
      </w:pPr>
      <w:r w:rsidRPr="00D40800">
        <w:t xml:space="preserve">-выбирать и обосновывать оптимальные методы решения реальных ситуаций с помощью применения математики; </w:t>
      </w:r>
    </w:p>
    <w:p w:rsidR="00D40800" w:rsidRPr="00D40800" w:rsidRDefault="00D40800" w:rsidP="00D40800">
      <w:pPr>
        <w:pStyle w:val="Default"/>
      </w:pPr>
      <w:r w:rsidRPr="00D40800">
        <w:t xml:space="preserve">-формулировать и записывать результаты решения и давать им интерпретацию в контексте поставленной проблемы; </w:t>
      </w:r>
    </w:p>
    <w:p w:rsidR="00D40800" w:rsidRPr="00D40800" w:rsidRDefault="00D40800" w:rsidP="00D40800">
      <w:pPr>
        <w:pStyle w:val="Default"/>
      </w:pPr>
      <w:r w:rsidRPr="00D40800">
        <w:t xml:space="preserve">-развивать социальную компетентность учащихся, используя широкий социальный контекст для постановки и решения различных проблем личностного, общественного, профессионального и научного характера. </w:t>
      </w:r>
    </w:p>
    <w:p w:rsidR="00D40800" w:rsidRPr="00D40800" w:rsidRDefault="00D40800" w:rsidP="00D40800">
      <w:pPr>
        <w:pStyle w:val="Default"/>
        <w:rPr>
          <w:b/>
          <w:bCs/>
        </w:rPr>
      </w:pPr>
    </w:p>
    <w:p w:rsidR="00D40800" w:rsidRPr="00D40800" w:rsidRDefault="00D40800" w:rsidP="00D40800">
      <w:pPr>
        <w:pStyle w:val="Default"/>
      </w:pPr>
      <w:r w:rsidRPr="00D40800">
        <w:rPr>
          <w:b/>
          <w:bCs/>
        </w:rPr>
        <w:t xml:space="preserve">                  Планируемые результаты курса внеурочной деятельности. </w:t>
      </w:r>
    </w:p>
    <w:p w:rsidR="00D40800" w:rsidRPr="00D40800" w:rsidRDefault="00D40800" w:rsidP="00D40800">
      <w:pPr>
        <w:pStyle w:val="Default"/>
      </w:pPr>
      <w:r w:rsidRPr="00D40800">
        <w:t xml:space="preserve">Курс внеурочной деятельности «Функциональная  грамотность» направлен на формирование личностных, метапредметных и предметных результатов. </w:t>
      </w:r>
    </w:p>
    <w:p w:rsidR="00D40800" w:rsidRPr="00D40800" w:rsidRDefault="00D40800" w:rsidP="00D40800">
      <w:pPr>
        <w:pStyle w:val="Default"/>
        <w:rPr>
          <w:b/>
          <w:bCs/>
        </w:rPr>
      </w:pPr>
    </w:p>
    <w:p w:rsidR="00D40800" w:rsidRPr="00D40800" w:rsidRDefault="00D40800" w:rsidP="00D40800">
      <w:pPr>
        <w:pStyle w:val="Default"/>
        <w:rPr>
          <w:b/>
          <w:bCs/>
        </w:rPr>
      </w:pPr>
      <w:r w:rsidRPr="00D40800">
        <w:rPr>
          <w:b/>
          <w:bCs/>
        </w:rPr>
        <w:t xml:space="preserve">Личностные результаты: </w:t>
      </w:r>
    </w:p>
    <w:p w:rsidR="00D40800" w:rsidRPr="00D40800" w:rsidRDefault="00D40800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-</w:t>
      </w:r>
      <w:r w:rsidR="00D40800" w:rsidRPr="00D40800">
        <w:rPr>
          <w:rFonts w:ascii="Calibri" w:eastAsiaTheme="minorHAnsi" w:hAnsi="Calibri" w:cs="Calibri"/>
          <w:color w:val="000000"/>
          <w:lang w:eastAsia="en-US"/>
        </w:rPr>
        <w:t xml:space="preserve"> раз</w:t>
      </w:r>
      <w:r w:rsidR="00D40800" w:rsidRPr="00D40800">
        <w:rPr>
          <w:rFonts w:eastAsiaTheme="minorHAnsi"/>
          <w:color w:val="000000"/>
          <w:lang w:eastAsia="en-US"/>
        </w:rPr>
        <w:t xml:space="preserve">витие логического и критического мышления, культуры речи, способности к умственному эксперименту;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воспитание качеств личности, обеспечивающих социальную мобильность, способность принимать самостоятельные решения;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формирование качеств мышления, необходимых для адаптации в современном информационном обществе;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развитие интереса к математическому творчеству и математических способностей;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выраженной устойчивой учебно-познавательной мотивации и интереса к учению;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готовности к самообразованию и самовоспитанию;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компетентности в реализации основ гражданской идентичности в поступках и деятельности;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устойчивое следование в поведении моральным нормам и этическим требованиям. </w:t>
      </w:r>
    </w:p>
    <w:p w:rsidR="00D40800" w:rsidRPr="00D40800" w:rsidRDefault="00D40800" w:rsidP="00D40800">
      <w:pPr>
        <w:pStyle w:val="Default"/>
      </w:pPr>
    </w:p>
    <w:p w:rsidR="00D40800" w:rsidRPr="00D40800" w:rsidRDefault="00D40800" w:rsidP="00D40800">
      <w:pPr>
        <w:pStyle w:val="Default"/>
      </w:pPr>
      <w:r w:rsidRPr="00D40800">
        <w:rPr>
          <w:b/>
          <w:bCs/>
        </w:rPr>
        <w:t xml:space="preserve">Метапредметными результатами </w:t>
      </w:r>
      <w:r w:rsidRPr="00D40800">
        <w:t xml:space="preserve">является формирование регулятивных, коммуникативных и познавательных универсальных учебных действий. </w:t>
      </w:r>
    </w:p>
    <w:p w:rsidR="00D40800" w:rsidRPr="00D40800" w:rsidRDefault="00D40800" w:rsidP="00D40800">
      <w:pPr>
        <w:pStyle w:val="Default"/>
        <w:rPr>
          <w:b/>
          <w:bCs/>
        </w:rPr>
      </w:pPr>
    </w:p>
    <w:p w:rsidR="00D40800" w:rsidRPr="00D40800" w:rsidRDefault="00D40800" w:rsidP="00D40800">
      <w:pPr>
        <w:pStyle w:val="Default"/>
      </w:pPr>
      <w:r w:rsidRPr="00D40800">
        <w:rPr>
          <w:b/>
          <w:bCs/>
        </w:rPr>
        <w:t xml:space="preserve">Регулятивные УУД: </w:t>
      </w:r>
    </w:p>
    <w:p w:rsidR="00D40800" w:rsidRPr="00D40800" w:rsidRDefault="0071311F" w:rsidP="00D40800">
      <w:pPr>
        <w:pStyle w:val="Default"/>
      </w:pPr>
      <w:r>
        <w:t>-</w:t>
      </w:r>
      <w:r w:rsidR="00D40800" w:rsidRPr="00D40800">
        <w:t xml:space="preserve"> самостоятельно контролировать своё время и планировать управление им; </w:t>
      </w:r>
    </w:p>
    <w:p w:rsidR="00D40800" w:rsidRPr="00D40800" w:rsidRDefault="0071311F" w:rsidP="00D40800">
      <w:pPr>
        <w:pStyle w:val="Default"/>
      </w:pPr>
      <w:r>
        <w:t>-</w:t>
      </w:r>
      <w:r w:rsidR="00D40800" w:rsidRPr="00D40800">
        <w:t xml:space="preserve"> адекватно самостоятельно оценивать правильность выполнения действия и вносить необходимые коррективы в исполнение; </w:t>
      </w:r>
    </w:p>
    <w:p w:rsidR="00D40800" w:rsidRPr="00D40800" w:rsidRDefault="0071311F" w:rsidP="00D40800">
      <w:pPr>
        <w:pStyle w:val="Default"/>
      </w:pPr>
      <w:r>
        <w:t>-</w:t>
      </w:r>
      <w:r w:rsidR="00D40800" w:rsidRPr="00D40800">
        <w:t xml:space="preserve"> выдвигать способы решения в проблемной ситуации на основе переговоров; </w:t>
      </w:r>
    </w:p>
    <w:p w:rsidR="00D40800" w:rsidRPr="00D40800" w:rsidRDefault="0071311F" w:rsidP="00D40800">
      <w:pPr>
        <w:pStyle w:val="Default"/>
      </w:pPr>
      <w:r>
        <w:t>-</w:t>
      </w:r>
      <w:r w:rsidR="00D40800" w:rsidRPr="00D40800">
        <w:t xml:space="preserve"> осуществлять констатирующий контроль по результату и по способу действия; </w:t>
      </w:r>
    </w:p>
    <w:p w:rsidR="00D40800" w:rsidRPr="00D40800" w:rsidRDefault="0071311F" w:rsidP="00D40800">
      <w:pPr>
        <w:pStyle w:val="Default"/>
      </w:pPr>
      <w:r>
        <w:t>-</w:t>
      </w:r>
      <w:r w:rsidR="00D40800" w:rsidRPr="00D40800">
        <w:t xml:space="preserve"> оценивать правильность выполнения действия и вносить необходимые коррективы в исполнение как в конце действия; </w:t>
      </w:r>
    </w:p>
    <w:p w:rsidR="00D40800" w:rsidRPr="00D40800" w:rsidRDefault="0071311F" w:rsidP="00D40800">
      <w:pPr>
        <w:pStyle w:val="Default"/>
      </w:pPr>
      <w:r>
        <w:t>-</w:t>
      </w:r>
      <w:r w:rsidR="00D40800" w:rsidRPr="00D40800">
        <w:t xml:space="preserve"> определять цели, включая постановку новых целей, преобразование практической задачи в познавательную; </w:t>
      </w:r>
    </w:p>
    <w:p w:rsidR="00D40800" w:rsidRPr="00D40800" w:rsidRDefault="0071311F" w:rsidP="00D40800">
      <w:pPr>
        <w:pStyle w:val="Default"/>
      </w:pPr>
      <w:r>
        <w:t>-</w:t>
      </w:r>
      <w:r w:rsidR="00D40800" w:rsidRPr="00D40800">
        <w:t xml:space="preserve"> самостоятельно анализировать условия достижения цели на основе учёта выделенных учителем ориентиров действия в новом учебном материале; </w:t>
      </w:r>
    </w:p>
    <w:p w:rsidR="00D40800" w:rsidRPr="00D40800" w:rsidRDefault="0071311F" w:rsidP="00D40800">
      <w:pPr>
        <w:pStyle w:val="Default"/>
      </w:pPr>
      <w:r>
        <w:t>-</w:t>
      </w:r>
      <w:r w:rsidR="00D40800" w:rsidRPr="00D40800">
        <w:t xml:space="preserve"> планировать пути достижения целей; </w:t>
      </w:r>
    </w:p>
    <w:p w:rsidR="00D40800" w:rsidRPr="00D40800" w:rsidRDefault="0071311F" w:rsidP="00D40800">
      <w:pPr>
        <w:pStyle w:val="Default"/>
      </w:pPr>
      <w:r>
        <w:lastRenderedPageBreak/>
        <w:t>-</w:t>
      </w:r>
      <w:r w:rsidR="00D40800" w:rsidRPr="00D40800">
        <w:t xml:space="preserve"> принимать решения в проблемной ситуации на основе переговоров; </w:t>
      </w:r>
    </w:p>
    <w:p w:rsidR="00D40800" w:rsidRPr="00D40800" w:rsidRDefault="0071311F" w:rsidP="00D40800">
      <w:pPr>
        <w:pStyle w:val="Default"/>
      </w:pPr>
      <w:r>
        <w:t>-</w:t>
      </w:r>
      <w:r w:rsidR="00D40800" w:rsidRPr="00D40800">
        <w:t xml:space="preserve"> 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D40800" w:rsidRPr="00D40800" w:rsidRDefault="0071311F" w:rsidP="00D40800">
      <w:pPr>
        <w:pStyle w:val="Default"/>
      </w:pPr>
      <w:r>
        <w:t>-</w:t>
      </w:r>
      <w:r w:rsidR="00D40800" w:rsidRPr="00D40800">
        <w:t xml:space="preserve"> предполагать развитие будущих событий и развития процесса. </w:t>
      </w:r>
    </w:p>
    <w:p w:rsidR="00AC6F6E" w:rsidRDefault="00AC6F6E" w:rsidP="00D40800">
      <w:pPr>
        <w:pStyle w:val="Default"/>
        <w:rPr>
          <w:b/>
          <w:bCs/>
        </w:rPr>
      </w:pPr>
    </w:p>
    <w:p w:rsidR="00D40800" w:rsidRPr="00D40800" w:rsidRDefault="00D40800" w:rsidP="00D40800">
      <w:pPr>
        <w:pStyle w:val="Default"/>
      </w:pPr>
      <w:r w:rsidRPr="00D40800">
        <w:rPr>
          <w:b/>
          <w:bCs/>
        </w:rPr>
        <w:t xml:space="preserve">Коммуникативные УУД: </w:t>
      </w:r>
    </w:p>
    <w:p w:rsidR="00D40800" w:rsidRPr="00D40800" w:rsidRDefault="0071311F" w:rsidP="00D40800">
      <w:pPr>
        <w:pStyle w:val="Default"/>
      </w:pPr>
      <w:r>
        <w:t>-</w:t>
      </w:r>
      <w:r w:rsidR="00D40800" w:rsidRPr="00D40800">
        <w:t xml:space="preserve"> оказывать поддержку и содействие тем, от кого зависит достижение цели в совместной деятельности;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осуществлять коммуникативную рефлексию как осознание оснований собственных действий и действий партнёра;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в процессе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осуществлять контроль, коррекцию, оценку действий партнёра, уметь убеждать;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D40800" w:rsidRPr="00D40800" w:rsidRDefault="00D40800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40800">
        <w:rPr>
          <w:rFonts w:eastAsiaTheme="minorHAnsi"/>
          <w:color w:val="000000"/>
          <w:lang w:eastAsia="en-US"/>
        </w:rPr>
        <w:t xml:space="preserve"> основам коммуникативной рефлексии;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использовать адекватные языковые средства для отображения своих чувств, мыслей, мотивов и потребностей;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в совместной деятельности чётко формулировать цели группы и позволять её участникам проявлять собственную энергию для достижения этих целей. </w:t>
      </w:r>
    </w:p>
    <w:p w:rsidR="0071311F" w:rsidRDefault="0071311F" w:rsidP="00D40800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D40800" w:rsidRPr="00D40800" w:rsidRDefault="00D40800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40800">
        <w:rPr>
          <w:rFonts w:eastAsiaTheme="minorHAnsi"/>
          <w:b/>
          <w:bCs/>
          <w:color w:val="000000"/>
          <w:lang w:eastAsia="en-US"/>
        </w:rPr>
        <w:t xml:space="preserve">Познавательные УУД: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выполнять задания творческого и поискового характера (проблемные вопросы, учебные задачи или проблемные ситуации);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проводить доказательные рассуждения;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самостоятельное создание способов решения проблемы творческого и поискового характера;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синтез как основа составления целого из частей, в том числе с восполнением недостающих компонентов;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использование приёмов конкретизации, абстрагирования, варьирования, аналогии, постановки аналитических вопросов для решения задач;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умение понимать и адекватно оценивать язык средств массовой информации;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владеть смысловым чтением текстов различных жанров: извлечение информации в соответствии с целью чтения;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выбирать наиболее эффективные способы решения задач в зависимости от условий;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анализировать объект с выделением существенных и несущественных признаков; </w:t>
      </w:r>
    </w:p>
    <w:p w:rsidR="00D40800" w:rsidRPr="00D40800" w:rsidRDefault="00D40800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40800">
        <w:rPr>
          <w:rFonts w:eastAsiaTheme="minorHAnsi"/>
          <w:color w:val="000000"/>
          <w:lang w:eastAsia="en-US"/>
        </w:rPr>
        <w:t xml:space="preserve"> </w:t>
      </w:r>
      <w:r w:rsidR="0071311F">
        <w:rPr>
          <w:rFonts w:eastAsiaTheme="minorHAnsi"/>
          <w:color w:val="000000"/>
          <w:lang w:eastAsia="en-US"/>
        </w:rPr>
        <w:t>-</w:t>
      </w:r>
      <w:r w:rsidRPr="00D40800">
        <w:rPr>
          <w:rFonts w:eastAsiaTheme="minorHAnsi"/>
          <w:color w:val="000000"/>
          <w:lang w:eastAsia="en-US"/>
        </w:rPr>
        <w:t xml:space="preserve">выбирать основания и критерии для сравнения, классификации объектов;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устанавливат</w:t>
      </w:r>
      <w:r>
        <w:rPr>
          <w:rFonts w:eastAsiaTheme="minorHAnsi"/>
          <w:color w:val="000000"/>
          <w:lang w:eastAsia="en-US"/>
        </w:rPr>
        <w:t xml:space="preserve">ь причинно-следственные связи;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комбинировать известные алгоритмы решения математических задач, не предполагающих стандартное применение одного из них; </w:t>
      </w:r>
    </w:p>
    <w:p w:rsidR="00D40800" w:rsidRPr="00D40800" w:rsidRDefault="0071311F" w:rsidP="00D4080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D40800" w:rsidRPr="00D40800">
        <w:rPr>
          <w:rFonts w:eastAsiaTheme="minorHAnsi"/>
          <w:color w:val="000000"/>
          <w:lang w:eastAsia="en-US"/>
        </w:rPr>
        <w:t xml:space="preserve"> исследование практических ситуаций, выдвижение предложений, понимание необходимости их проверки на практике; </w:t>
      </w:r>
    </w:p>
    <w:p w:rsidR="00D40800" w:rsidRDefault="00D40800" w:rsidP="00F74F01">
      <w:pPr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</w:pPr>
    </w:p>
    <w:p w:rsidR="0071311F" w:rsidRPr="0071311F" w:rsidRDefault="0071311F" w:rsidP="0071311F">
      <w:pPr>
        <w:pStyle w:val="Default"/>
      </w:pPr>
      <w:r w:rsidRPr="0071311F">
        <w:rPr>
          <w:b/>
          <w:bCs/>
        </w:rPr>
        <w:t xml:space="preserve">Предметные результаты: </w:t>
      </w:r>
    </w:p>
    <w:p w:rsidR="0071311F" w:rsidRPr="0071311F" w:rsidRDefault="0071311F" w:rsidP="0071311F">
      <w:pPr>
        <w:pStyle w:val="Default"/>
      </w:pPr>
      <w:r>
        <w:t>-</w:t>
      </w:r>
      <w:r w:rsidRPr="0071311F">
        <w:t xml:space="preserve"> развить представление о числе и роли вычислений в человеческой практике; </w:t>
      </w:r>
    </w:p>
    <w:p w:rsidR="0071311F" w:rsidRPr="0071311F" w:rsidRDefault="0071311F" w:rsidP="0071311F">
      <w:pPr>
        <w:pStyle w:val="Default"/>
      </w:pPr>
      <w:r>
        <w:t>-</w:t>
      </w:r>
      <w:r w:rsidRPr="0071311F">
        <w:t xml:space="preserve"> сформировать практические навыки выполнения устных, письменных, инструментальных вычислений, развить вычислительную культуру; </w:t>
      </w:r>
    </w:p>
    <w:p w:rsidR="0071311F" w:rsidRPr="0071311F" w:rsidRDefault="0071311F" w:rsidP="0071311F">
      <w:pPr>
        <w:pStyle w:val="Default"/>
      </w:pPr>
      <w:r>
        <w:t>-</w:t>
      </w:r>
      <w:r w:rsidRPr="0071311F">
        <w:t xml:space="preserve">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71311F" w:rsidRPr="0071311F" w:rsidRDefault="0071311F" w:rsidP="0071311F">
      <w:pPr>
        <w:pStyle w:val="Default"/>
      </w:pPr>
      <w:r>
        <w:t>-</w:t>
      </w:r>
      <w:r w:rsidRPr="0071311F"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71311F" w:rsidRPr="0071311F" w:rsidRDefault="0071311F" w:rsidP="0071311F">
      <w:pPr>
        <w:pStyle w:val="Default"/>
      </w:pPr>
      <w:r>
        <w:t>-</w:t>
      </w:r>
      <w:r w:rsidRPr="0071311F">
        <w:t xml:space="preserve"> развить пространственные представления и изобразительные умения, освоить основные факты</w:t>
      </w:r>
      <w:r w:rsidR="00AC6F6E">
        <w:t xml:space="preserve"> </w:t>
      </w:r>
      <w:r w:rsidRPr="0071311F">
        <w:t xml:space="preserve">и методы планиметрии, познакомиться с простейшими пространственными телами и их свойствами; </w:t>
      </w:r>
    </w:p>
    <w:p w:rsidR="0071311F" w:rsidRPr="0071311F" w:rsidRDefault="0071311F" w:rsidP="0071311F">
      <w:pPr>
        <w:pStyle w:val="Default"/>
      </w:pPr>
      <w:r>
        <w:t>-</w:t>
      </w:r>
      <w:r w:rsidRPr="0071311F">
        <w:t xml:space="preserve">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71311F" w:rsidRPr="0071311F" w:rsidRDefault="0071311F" w:rsidP="0071311F">
      <w:pPr>
        <w:pStyle w:val="Default"/>
      </w:pPr>
      <w:r>
        <w:t>-</w:t>
      </w:r>
      <w:r w:rsidRPr="0071311F">
        <w:t xml:space="preserve"> 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 </w:t>
      </w:r>
    </w:p>
    <w:p w:rsidR="0071311F" w:rsidRDefault="0071311F" w:rsidP="0071311F">
      <w:pPr>
        <w:pStyle w:val="Default"/>
      </w:pPr>
      <w:r>
        <w:t>-</w:t>
      </w:r>
      <w:r w:rsidRPr="0071311F">
        <w:t xml:space="preserve"> сформировать представления об изучаемых понятиях и методах как важнейших средствах математического моделирования реальных процессов и явлений. </w:t>
      </w:r>
    </w:p>
    <w:p w:rsidR="00021A5A" w:rsidRDefault="00021A5A" w:rsidP="0071311F">
      <w:pPr>
        <w:pStyle w:val="Default"/>
      </w:pPr>
    </w:p>
    <w:p w:rsidR="00021A5A" w:rsidRPr="00021A5A" w:rsidRDefault="00021A5A" w:rsidP="00021A5A">
      <w:pPr>
        <w:pStyle w:val="Default"/>
        <w:rPr>
          <w:b/>
          <w:bCs/>
        </w:rPr>
      </w:pPr>
      <w:r w:rsidRPr="00021A5A">
        <w:rPr>
          <w:b/>
          <w:bCs/>
        </w:rPr>
        <w:t xml:space="preserve">Содержание программы </w:t>
      </w:r>
    </w:p>
    <w:p w:rsidR="00021A5A" w:rsidRPr="00021A5A" w:rsidRDefault="00021A5A" w:rsidP="00021A5A">
      <w:pPr>
        <w:pStyle w:val="Default"/>
        <w:rPr>
          <w:b/>
          <w:bCs/>
        </w:rPr>
      </w:pPr>
    </w:p>
    <w:p w:rsidR="00021A5A" w:rsidRPr="00021A5A" w:rsidRDefault="00021A5A" w:rsidP="00021A5A">
      <w:pPr>
        <w:pStyle w:val="Default"/>
      </w:pPr>
      <w:r w:rsidRPr="00021A5A">
        <w:rPr>
          <w:b/>
          <w:bCs/>
        </w:rPr>
        <w:t xml:space="preserve">Математика в повседневной жизни (10 часов) </w:t>
      </w:r>
    </w:p>
    <w:p w:rsidR="00021A5A" w:rsidRPr="00021A5A" w:rsidRDefault="00021A5A" w:rsidP="00021A5A">
      <w:pPr>
        <w:pStyle w:val="Default"/>
      </w:pPr>
      <w:r w:rsidRPr="00021A5A">
        <w:t xml:space="preserve">Математика как средство оптимизации повседневной деятельности человека: в устройстве семейного быта, в семейной экономике, при совершении покупок, выборе товаров и услуг, организации отдыха и др. </w:t>
      </w:r>
    </w:p>
    <w:p w:rsidR="00021A5A" w:rsidRPr="00021A5A" w:rsidRDefault="00021A5A" w:rsidP="00021A5A">
      <w:pPr>
        <w:pStyle w:val="Default"/>
        <w:rPr>
          <w:b/>
          <w:bCs/>
        </w:rPr>
      </w:pPr>
    </w:p>
    <w:p w:rsidR="00021A5A" w:rsidRPr="00021A5A" w:rsidRDefault="00021A5A" w:rsidP="00021A5A">
      <w:pPr>
        <w:pStyle w:val="Default"/>
      </w:pPr>
      <w:r w:rsidRPr="00021A5A">
        <w:rPr>
          <w:b/>
          <w:bCs/>
        </w:rPr>
        <w:t xml:space="preserve">Геометрические задачи в заданиях ОГЭ (6 часов) </w:t>
      </w:r>
    </w:p>
    <w:p w:rsidR="00021A5A" w:rsidRPr="00021A5A" w:rsidRDefault="00021A5A" w:rsidP="00021A5A">
      <w:pPr>
        <w:pStyle w:val="Default"/>
      </w:pPr>
      <w:r w:rsidRPr="00021A5A">
        <w:t xml:space="preserve">Умение находить часть информации, представленную в виде графиков, рисунков, карт; выбирать элементы информации, которые сообщаются не в нужном порядке; работа с информацией в графическом виде. Чтение условия задачи. Выполнение чертежа с буквенными обозначениями. Перенос данных на чертеж. Анализ данных задачи. </w:t>
      </w:r>
    </w:p>
    <w:p w:rsidR="00021A5A" w:rsidRPr="00021A5A" w:rsidRDefault="00021A5A" w:rsidP="00021A5A">
      <w:pPr>
        <w:pStyle w:val="Default"/>
        <w:rPr>
          <w:b/>
          <w:bCs/>
        </w:rPr>
      </w:pPr>
    </w:p>
    <w:p w:rsidR="00021A5A" w:rsidRPr="00021A5A" w:rsidRDefault="00021A5A" w:rsidP="00021A5A">
      <w:pPr>
        <w:pStyle w:val="Default"/>
      </w:pPr>
      <w:r w:rsidRPr="00021A5A">
        <w:rPr>
          <w:b/>
          <w:bCs/>
        </w:rPr>
        <w:t xml:space="preserve">Математика и общество (6 часов) </w:t>
      </w:r>
    </w:p>
    <w:p w:rsidR="00021A5A" w:rsidRPr="00021A5A" w:rsidRDefault="00021A5A" w:rsidP="00021A5A">
      <w:pPr>
        <w:pStyle w:val="Default"/>
      </w:pPr>
      <w:r w:rsidRPr="00021A5A">
        <w:t xml:space="preserve">Применение математических знаний при осуществлении основных обязанностей гражданина: при получении основного общего образования, в повседневной жизни, в т.ч. для соблюдения законов РФ и уплате налогов, в бережном отношении к природе и др. </w:t>
      </w:r>
    </w:p>
    <w:p w:rsidR="00021A5A" w:rsidRPr="00021A5A" w:rsidRDefault="00021A5A" w:rsidP="00021A5A">
      <w:pPr>
        <w:pStyle w:val="Default"/>
        <w:rPr>
          <w:b/>
          <w:bCs/>
        </w:rPr>
      </w:pPr>
    </w:p>
    <w:p w:rsidR="00021A5A" w:rsidRPr="00021A5A" w:rsidRDefault="00021A5A" w:rsidP="00021A5A">
      <w:pPr>
        <w:pStyle w:val="Default"/>
      </w:pPr>
      <w:r w:rsidRPr="00021A5A">
        <w:rPr>
          <w:b/>
          <w:bCs/>
        </w:rPr>
        <w:t xml:space="preserve">Задачи на чертежах (6 часов) </w:t>
      </w:r>
    </w:p>
    <w:p w:rsidR="00021A5A" w:rsidRPr="00021A5A" w:rsidRDefault="00021A5A" w:rsidP="00021A5A">
      <w:pPr>
        <w:pStyle w:val="Default"/>
      </w:pPr>
      <w:r w:rsidRPr="00021A5A">
        <w:t>Формирование умения читать чертеж. Перевод информации из одного вида в другой. Умение находить часть информации, представленную в виде графиков, рисунков, карт.</w:t>
      </w:r>
    </w:p>
    <w:p w:rsidR="00021A5A" w:rsidRPr="00021A5A" w:rsidRDefault="00021A5A" w:rsidP="00021A5A">
      <w:pPr>
        <w:pStyle w:val="Default"/>
        <w:rPr>
          <w:b/>
          <w:bCs/>
        </w:rPr>
      </w:pPr>
    </w:p>
    <w:p w:rsidR="00AC6F6E" w:rsidRDefault="00AC6F6E" w:rsidP="00021A5A">
      <w:pPr>
        <w:pStyle w:val="Default"/>
        <w:rPr>
          <w:b/>
          <w:bCs/>
        </w:rPr>
      </w:pPr>
    </w:p>
    <w:p w:rsidR="00AC6F6E" w:rsidRDefault="00AC6F6E" w:rsidP="00021A5A">
      <w:pPr>
        <w:pStyle w:val="Default"/>
        <w:rPr>
          <w:b/>
          <w:bCs/>
        </w:rPr>
      </w:pPr>
    </w:p>
    <w:p w:rsidR="00021A5A" w:rsidRPr="00021A5A" w:rsidRDefault="00021A5A" w:rsidP="00021A5A">
      <w:pPr>
        <w:pStyle w:val="Default"/>
      </w:pPr>
      <w:r w:rsidRPr="00021A5A">
        <w:rPr>
          <w:b/>
          <w:bCs/>
        </w:rPr>
        <w:lastRenderedPageBreak/>
        <w:t xml:space="preserve">Математика и профессии (6 часов) </w:t>
      </w:r>
    </w:p>
    <w:p w:rsidR="0071311F" w:rsidRDefault="00021A5A" w:rsidP="00021A5A">
      <w:r w:rsidRPr="00021A5A">
        <w:t>Математика и профессии. Применение математики для формирования позитивного отношения к труду, интереса к осуществлению различных видов деятельности, осознания своих интересов и профессиональной направленности личности. Демонстрация возможностей математики для оптимизации решения профессионально ориентированных задач.</w:t>
      </w:r>
    </w:p>
    <w:p w:rsidR="003E526C" w:rsidRDefault="003E526C" w:rsidP="00021A5A"/>
    <w:p w:rsidR="003E526C" w:rsidRDefault="003E526C" w:rsidP="003E526C">
      <w:pPr>
        <w:pStyle w:val="ab"/>
        <w:spacing w:before="0" w:beforeAutospacing="0" w:line="312" w:lineRule="atLeast"/>
      </w:pPr>
      <w:r>
        <w:rPr>
          <w:b/>
          <w:bCs/>
        </w:rPr>
        <w:t>Методы и формы обучения</w:t>
      </w:r>
    </w:p>
    <w:p w:rsidR="003E526C" w:rsidRDefault="003E526C" w:rsidP="003E526C">
      <w:pPr>
        <w:pStyle w:val="ab"/>
        <w:spacing w:before="0" w:beforeAutospacing="0" w:line="312" w:lineRule="atLeast"/>
      </w:pPr>
      <w:r>
        <w:t>Для работы с учащимися используются следующие формы работы: лекции, практические работы, тестирование, выступления с докладами: «защита решения», «вывод формул», «доказательство теорем».</w:t>
      </w:r>
    </w:p>
    <w:p w:rsidR="003E526C" w:rsidRPr="00021A5A" w:rsidRDefault="003E526C" w:rsidP="00021A5A"/>
    <w:p w:rsidR="00021A5A" w:rsidRDefault="00021A5A" w:rsidP="00021A5A"/>
    <w:p w:rsidR="00021A5A" w:rsidRDefault="00AC6F6E" w:rsidP="00AC6F6E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021A5A" w:rsidRPr="00021A5A">
        <w:rPr>
          <w:b/>
          <w:bCs/>
        </w:rPr>
        <w:t>Учебно-тематический план</w:t>
      </w:r>
    </w:p>
    <w:p w:rsidR="00021A5A" w:rsidRDefault="00021A5A" w:rsidP="00021A5A"/>
    <w:tbl>
      <w:tblPr>
        <w:tblStyle w:val="a8"/>
        <w:tblW w:w="0" w:type="auto"/>
        <w:tblLook w:val="04A0"/>
      </w:tblPr>
      <w:tblGrid>
        <w:gridCol w:w="817"/>
        <w:gridCol w:w="4678"/>
        <w:gridCol w:w="1559"/>
      </w:tblGrid>
      <w:tr w:rsidR="00BA58F2" w:rsidRPr="00BA58F2" w:rsidTr="00BA58F2">
        <w:tc>
          <w:tcPr>
            <w:tcW w:w="817" w:type="dxa"/>
          </w:tcPr>
          <w:p w:rsidR="00BA58F2" w:rsidRPr="00BA58F2" w:rsidRDefault="00BA58F2" w:rsidP="00021A5A">
            <w:pPr>
              <w:rPr>
                <w:sz w:val="24"/>
                <w:szCs w:val="24"/>
              </w:rPr>
            </w:pPr>
            <w:r w:rsidRPr="00BA58F2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BA58F2" w:rsidRPr="00BA58F2" w:rsidRDefault="00BA58F2" w:rsidP="00021A5A">
            <w:pPr>
              <w:pStyle w:val="Default"/>
            </w:pPr>
            <w:r w:rsidRPr="00BA58F2">
              <w:t xml:space="preserve">                Наименование разделов, тем </w:t>
            </w:r>
          </w:p>
          <w:p w:rsidR="00BA58F2" w:rsidRPr="00BA58F2" w:rsidRDefault="00BA58F2" w:rsidP="00021A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58F2" w:rsidRDefault="00BA58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час </w:t>
            </w:r>
          </w:p>
        </w:tc>
      </w:tr>
      <w:tr w:rsidR="00BA58F2" w:rsidRPr="00BA58F2" w:rsidTr="00BA58F2">
        <w:tc>
          <w:tcPr>
            <w:tcW w:w="817" w:type="dxa"/>
          </w:tcPr>
          <w:p w:rsidR="00BA58F2" w:rsidRPr="00BA58F2" w:rsidRDefault="00BA58F2" w:rsidP="00021A5A">
            <w:pPr>
              <w:rPr>
                <w:sz w:val="24"/>
                <w:szCs w:val="24"/>
              </w:rPr>
            </w:pPr>
            <w:r w:rsidRPr="00BA58F2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A58F2" w:rsidRPr="00BA58F2" w:rsidRDefault="00BA58F2">
            <w:pPr>
              <w:pStyle w:val="Default"/>
            </w:pPr>
            <w:r w:rsidRPr="00BA58F2">
              <w:t xml:space="preserve">Математика в повседневной жизни </w:t>
            </w:r>
          </w:p>
        </w:tc>
        <w:tc>
          <w:tcPr>
            <w:tcW w:w="1559" w:type="dxa"/>
          </w:tcPr>
          <w:p w:rsidR="00BA58F2" w:rsidRPr="00BA58F2" w:rsidRDefault="00BA58F2" w:rsidP="0002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A58F2" w:rsidRPr="00BA58F2" w:rsidTr="00BA58F2">
        <w:tc>
          <w:tcPr>
            <w:tcW w:w="817" w:type="dxa"/>
          </w:tcPr>
          <w:p w:rsidR="00BA58F2" w:rsidRPr="00BA58F2" w:rsidRDefault="00BA58F2" w:rsidP="00021A5A">
            <w:pPr>
              <w:rPr>
                <w:sz w:val="24"/>
                <w:szCs w:val="24"/>
              </w:rPr>
            </w:pPr>
            <w:r w:rsidRPr="00BA58F2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A58F2" w:rsidRPr="00BA58F2" w:rsidRDefault="00BA58F2">
            <w:pPr>
              <w:pStyle w:val="Default"/>
            </w:pPr>
            <w:r w:rsidRPr="00BA58F2">
              <w:t xml:space="preserve">Геометрические задачи в заданиях ОГЭ </w:t>
            </w:r>
          </w:p>
        </w:tc>
        <w:tc>
          <w:tcPr>
            <w:tcW w:w="1559" w:type="dxa"/>
          </w:tcPr>
          <w:p w:rsidR="00BA58F2" w:rsidRPr="00BA58F2" w:rsidRDefault="00BA58F2" w:rsidP="0002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A58F2" w:rsidRPr="00BA58F2" w:rsidTr="00BA58F2">
        <w:tc>
          <w:tcPr>
            <w:tcW w:w="817" w:type="dxa"/>
          </w:tcPr>
          <w:p w:rsidR="00BA58F2" w:rsidRPr="00BA58F2" w:rsidRDefault="00BA58F2" w:rsidP="00021A5A">
            <w:pPr>
              <w:rPr>
                <w:sz w:val="24"/>
                <w:szCs w:val="24"/>
              </w:rPr>
            </w:pPr>
            <w:r w:rsidRPr="00BA58F2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A58F2" w:rsidRPr="00BA58F2" w:rsidRDefault="00BA58F2">
            <w:pPr>
              <w:pStyle w:val="Default"/>
            </w:pPr>
            <w:r w:rsidRPr="00BA58F2">
              <w:t xml:space="preserve">Математика и общество </w:t>
            </w:r>
          </w:p>
        </w:tc>
        <w:tc>
          <w:tcPr>
            <w:tcW w:w="1559" w:type="dxa"/>
          </w:tcPr>
          <w:p w:rsidR="00BA58F2" w:rsidRPr="00BA58F2" w:rsidRDefault="00BA58F2" w:rsidP="0002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A58F2" w:rsidRPr="00BA58F2" w:rsidTr="00BA58F2">
        <w:tc>
          <w:tcPr>
            <w:tcW w:w="817" w:type="dxa"/>
          </w:tcPr>
          <w:p w:rsidR="00BA58F2" w:rsidRPr="00BA58F2" w:rsidRDefault="00BA58F2" w:rsidP="00021A5A">
            <w:pPr>
              <w:rPr>
                <w:sz w:val="24"/>
                <w:szCs w:val="24"/>
              </w:rPr>
            </w:pPr>
            <w:r w:rsidRPr="00BA58F2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A58F2" w:rsidRPr="00BA58F2" w:rsidRDefault="00BA58F2">
            <w:pPr>
              <w:pStyle w:val="Default"/>
            </w:pPr>
            <w:r w:rsidRPr="00BA58F2">
              <w:t xml:space="preserve">Задачи на чертежах </w:t>
            </w:r>
          </w:p>
        </w:tc>
        <w:tc>
          <w:tcPr>
            <w:tcW w:w="1559" w:type="dxa"/>
          </w:tcPr>
          <w:p w:rsidR="00BA58F2" w:rsidRPr="00BA58F2" w:rsidRDefault="00BA58F2" w:rsidP="0002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A58F2" w:rsidRPr="00BA58F2" w:rsidTr="00BA58F2">
        <w:tc>
          <w:tcPr>
            <w:tcW w:w="817" w:type="dxa"/>
          </w:tcPr>
          <w:p w:rsidR="00BA58F2" w:rsidRPr="00BA58F2" w:rsidRDefault="00BA58F2" w:rsidP="00021A5A">
            <w:pPr>
              <w:rPr>
                <w:sz w:val="24"/>
                <w:szCs w:val="24"/>
              </w:rPr>
            </w:pPr>
            <w:r w:rsidRPr="00BA58F2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A58F2" w:rsidRPr="00BA58F2" w:rsidRDefault="00BA58F2">
            <w:pPr>
              <w:pStyle w:val="Default"/>
            </w:pPr>
            <w:r w:rsidRPr="00BA58F2">
              <w:t xml:space="preserve">Математика и профессии </w:t>
            </w:r>
          </w:p>
        </w:tc>
        <w:tc>
          <w:tcPr>
            <w:tcW w:w="1559" w:type="dxa"/>
          </w:tcPr>
          <w:p w:rsidR="00BA58F2" w:rsidRPr="00BA58F2" w:rsidRDefault="00BA58F2" w:rsidP="0002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A58F2" w:rsidRPr="00BA58F2" w:rsidTr="00BA58F2">
        <w:tc>
          <w:tcPr>
            <w:tcW w:w="5495" w:type="dxa"/>
            <w:gridSpan w:val="2"/>
          </w:tcPr>
          <w:p w:rsidR="00BA58F2" w:rsidRPr="00BA58F2" w:rsidRDefault="00BA58F2" w:rsidP="0002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A58F2" w:rsidRPr="00BA58F2" w:rsidRDefault="00BA58F2" w:rsidP="00021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021A5A" w:rsidRDefault="00021A5A" w:rsidP="00021A5A"/>
    <w:p w:rsidR="003E526C" w:rsidRDefault="003E526C" w:rsidP="00BA58F2">
      <w:pPr>
        <w:jc w:val="center"/>
        <w:rPr>
          <w:b/>
          <w:bCs/>
        </w:rPr>
      </w:pPr>
    </w:p>
    <w:p w:rsidR="00BA58F2" w:rsidRPr="00900BBD" w:rsidRDefault="00BA58F2" w:rsidP="00BA58F2">
      <w:pPr>
        <w:jc w:val="center"/>
        <w:rPr>
          <w:b/>
          <w:bCs/>
        </w:rPr>
      </w:pPr>
      <w:r w:rsidRPr="00900BBD">
        <w:rPr>
          <w:b/>
          <w:bCs/>
        </w:rPr>
        <w:t>Тематическое планирование</w:t>
      </w:r>
    </w:p>
    <w:p w:rsidR="00BA58F2" w:rsidRPr="00900BBD" w:rsidRDefault="00BA58F2" w:rsidP="00BA58F2">
      <w:pPr>
        <w:jc w:val="center"/>
        <w:rPr>
          <w:b/>
          <w:bCs/>
        </w:rPr>
      </w:pPr>
    </w:p>
    <w:tbl>
      <w:tblPr>
        <w:tblStyle w:val="a8"/>
        <w:tblW w:w="9039" w:type="dxa"/>
        <w:tblLayout w:type="fixed"/>
        <w:tblLook w:val="04A0"/>
      </w:tblPr>
      <w:tblGrid>
        <w:gridCol w:w="734"/>
        <w:gridCol w:w="677"/>
        <w:gridCol w:w="1606"/>
        <w:gridCol w:w="3043"/>
        <w:gridCol w:w="6"/>
        <w:gridCol w:w="543"/>
        <w:gridCol w:w="2430"/>
      </w:tblGrid>
      <w:tr w:rsidR="00BA58F2" w:rsidRPr="00900BBD" w:rsidTr="00AC6F6E">
        <w:trPr>
          <w:trHeight w:val="261"/>
        </w:trPr>
        <w:tc>
          <w:tcPr>
            <w:tcW w:w="1411" w:type="dxa"/>
            <w:gridSpan w:val="2"/>
          </w:tcPr>
          <w:p w:rsidR="00BA58F2" w:rsidRPr="00900BBD" w:rsidRDefault="00BA58F2" w:rsidP="00BA58F2">
            <w:pPr>
              <w:pStyle w:val="Default"/>
            </w:pPr>
            <w:r w:rsidRPr="00900BBD">
              <w:t xml:space="preserve">№ п/п </w:t>
            </w:r>
          </w:p>
        </w:tc>
        <w:tc>
          <w:tcPr>
            <w:tcW w:w="1606" w:type="dxa"/>
          </w:tcPr>
          <w:p w:rsidR="00BA58F2" w:rsidRPr="00900BBD" w:rsidRDefault="00BA58F2" w:rsidP="00BA58F2">
            <w:pPr>
              <w:pStyle w:val="Default"/>
            </w:pPr>
            <w:r w:rsidRPr="00900BBD">
              <w:rPr>
                <w:b/>
                <w:bCs/>
              </w:rPr>
              <w:t xml:space="preserve">Темы занятий </w:t>
            </w:r>
          </w:p>
        </w:tc>
        <w:tc>
          <w:tcPr>
            <w:tcW w:w="3592" w:type="dxa"/>
            <w:gridSpan w:val="3"/>
          </w:tcPr>
          <w:p w:rsidR="00BA58F2" w:rsidRPr="00900BBD" w:rsidRDefault="00BA58F2" w:rsidP="00BA58F2">
            <w:pPr>
              <w:pStyle w:val="Default"/>
            </w:pPr>
            <w:r w:rsidRPr="00900BBD">
              <w:rPr>
                <w:b/>
                <w:bCs/>
              </w:rPr>
              <w:t xml:space="preserve">Планируемые результаты </w:t>
            </w:r>
          </w:p>
        </w:tc>
        <w:tc>
          <w:tcPr>
            <w:tcW w:w="2430" w:type="dxa"/>
          </w:tcPr>
          <w:p w:rsidR="00BA58F2" w:rsidRPr="00900BBD" w:rsidRDefault="00BA58F2" w:rsidP="00BA58F2">
            <w:pPr>
              <w:pStyle w:val="Default"/>
            </w:pPr>
            <w:r w:rsidRPr="00900BBD">
              <w:rPr>
                <w:b/>
                <w:bCs/>
              </w:rPr>
              <w:t xml:space="preserve">ЦОР </w:t>
            </w:r>
          </w:p>
        </w:tc>
      </w:tr>
      <w:tr w:rsidR="002861A2" w:rsidRPr="00900BBD" w:rsidTr="00AC6F6E">
        <w:trPr>
          <w:trHeight w:val="261"/>
        </w:trPr>
        <w:tc>
          <w:tcPr>
            <w:tcW w:w="9039" w:type="dxa"/>
            <w:gridSpan w:val="7"/>
          </w:tcPr>
          <w:p w:rsidR="002861A2" w:rsidRDefault="00D4287F" w:rsidP="00D4287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="009C0011" w:rsidRPr="00900BBD">
              <w:rPr>
                <w:b/>
                <w:bCs/>
              </w:rPr>
              <w:t>№1</w:t>
            </w:r>
            <w:r w:rsidR="002861A2" w:rsidRPr="00900BBD">
              <w:rPr>
                <w:b/>
                <w:bCs/>
              </w:rPr>
              <w:t xml:space="preserve">Математика в повседневной жизни (10 ч.) </w:t>
            </w:r>
          </w:p>
          <w:p w:rsidR="003E526C" w:rsidRPr="00900BBD" w:rsidRDefault="003E526C" w:rsidP="00D4287F">
            <w:pPr>
              <w:pStyle w:val="Default"/>
            </w:pPr>
          </w:p>
        </w:tc>
      </w:tr>
      <w:tr w:rsidR="002861A2" w:rsidRPr="00900BBD" w:rsidTr="00AC6F6E">
        <w:trPr>
          <w:trHeight w:val="261"/>
        </w:trPr>
        <w:tc>
          <w:tcPr>
            <w:tcW w:w="734" w:type="dxa"/>
          </w:tcPr>
          <w:p w:rsidR="002861A2" w:rsidRPr="00900BBD" w:rsidRDefault="002861A2" w:rsidP="00D4287F">
            <w:pPr>
              <w:pStyle w:val="Default"/>
            </w:pPr>
            <w:r w:rsidRPr="00900BBD">
              <w:t xml:space="preserve">1 </w:t>
            </w:r>
          </w:p>
        </w:tc>
        <w:tc>
          <w:tcPr>
            <w:tcW w:w="2283" w:type="dxa"/>
            <w:gridSpan w:val="2"/>
          </w:tcPr>
          <w:p w:rsidR="002861A2" w:rsidRPr="00900BBD" w:rsidRDefault="002861A2" w:rsidP="00D4287F">
            <w:pPr>
              <w:pStyle w:val="Default"/>
            </w:pPr>
            <w:r w:rsidRPr="00900BBD">
              <w:t xml:space="preserve">Чтение чертежей </w:t>
            </w:r>
          </w:p>
        </w:tc>
        <w:tc>
          <w:tcPr>
            <w:tcW w:w="3043" w:type="dxa"/>
            <w:vMerge w:val="restart"/>
          </w:tcPr>
          <w:p w:rsidR="002861A2" w:rsidRPr="00900BBD" w:rsidRDefault="002861A2" w:rsidP="00D4287F">
            <w:pPr>
              <w:pStyle w:val="Default"/>
            </w:pPr>
            <w:r w:rsidRPr="00900BBD">
              <w:t xml:space="preserve">Извлекать и интерпретировать </w:t>
            </w:r>
          </w:p>
          <w:p w:rsidR="002861A2" w:rsidRPr="00900BBD" w:rsidRDefault="002861A2" w:rsidP="00D4287F">
            <w:pPr>
              <w:pStyle w:val="Default"/>
            </w:pPr>
            <w:r w:rsidRPr="00900BBD">
              <w:t xml:space="preserve">информацию. </w:t>
            </w:r>
          </w:p>
          <w:p w:rsidR="002861A2" w:rsidRPr="00900BBD" w:rsidRDefault="002861A2" w:rsidP="00D4287F">
            <w:pPr>
              <w:pStyle w:val="Default"/>
            </w:pPr>
            <w:r w:rsidRPr="00900BBD">
              <w:t>Работать с социально значимой информацией</w:t>
            </w:r>
            <w:r w:rsidR="00AC6F6E">
              <w:t>: обсуждать, высказывать мнение</w:t>
            </w:r>
            <w:r w:rsidRPr="00900BBD">
              <w:t xml:space="preserve">. </w:t>
            </w:r>
          </w:p>
          <w:p w:rsidR="002861A2" w:rsidRPr="00900BBD" w:rsidRDefault="002861A2" w:rsidP="00D4287F">
            <w:pPr>
              <w:pStyle w:val="Default"/>
            </w:pPr>
            <w:r w:rsidRPr="00900BBD">
              <w:t xml:space="preserve">Уметь решать задачи из реальной практики, применять вычислительные навыки при решении практических </w:t>
            </w:r>
          </w:p>
          <w:p w:rsidR="002861A2" w:rsidRPr="00900BBD" w:rsidRDefault="002861A2" w:rsidP="00D4287F">
            <w:pPr>
              <w:pStyle w:val="Default"/>
            </w:pPr>
            <w:r w:rsidRPr="00900BBD">
              <w:t xml:space="preserve">задач. </w:t>
            </w:r>
          </w:p>
          <w:p w:rsidR="002861A2" w:rsidRPr="00900BBD" w:rsidRDefault="002861A2" w:rsidP="00D4287F">
            <w:pPr>
              <w:pStyle w:val="Default"/>
            </w:pPr>
            <w:r w:rsidRPr="00900BBD">
              <w:t>Выполнять сбор информации в несложных случаях.</w:t>
            </w:r>
          </w:p>
          <w:p w:rsidR="002861A2" w:rsidRPr="00900BBD" w:rsidRDefault="002861A2" w:rsidP="00D4287F">
            <w:pPr>
              <w:pStyle w:val="Default"/>
            </w:pPr>
            <w:r w:rsidRPr="00900BBD">
              <w:t xml:space="preserve"> Выполнять вычисления с реальными данными. </w:t>
            </w:r>
          </w:p>
        </w:tc>
        <w:tc>
          <w:tcPr>
            <w:tcW w:w="2979" w:type="dxa"/>
            <w:gridSpan w:val="3"/>
            <w:vMerge w:val="restart"/>
          </w:tcPr>
          <w:p w:rsidR="002861A2" w:rsidRPr="00900BBD" w:rsidRDefault="002861A2" w:rsidP="00D4287F">
            <w:pPr>
              <w:pStyle w:val="Default"/>
              <w:rPr>
                <w:lang w:val="en-US"/>
              </w:rPr>
            </w:pPr>
            <w:r w:rsidRPr="00900BBD">
              <w:rPr>
                <w:lang w:val="en-US"/>
              </w:rPr>
              <w:t xml:space="preserve">https://urok. 1sept.ru/arti cles/684372 </w:t>
            </w:r>
          </w:p>
          <w:p w:rsidR="002861A2" w:rsidRPr="003E526C" w:rsidRDefault="002861A2" w:rsidP="00D4287F">
            <w:pPr>
              <w:pStyle w:val="Default"/>
              <w:rPr>
                <w:lang w:val="en-US"/>
              </w:rPr>
            </w:pPr>
          </w:p>
          <w:p w:rsidR="002861A2" w:rsidRPr="00900BBD" w:rsidRDefault="002861A2" w:rsidP="00D4287F">
            <w:pPr>
              <w:pStyle w:val="Default"/>
              <w:rPr>
                <w:lang w:val="en-US"/>
              </w:rPr>
            </w:pPr>
            <w:r w:rsidRPr="00900BBD">
              <w:rPr>
                <w:lang w:val="en-US"/>
              </w:rPr>
              <w:t xml:space="preserve">https://xn-- j1ahfl.xn-- p1ai/library/ konspekt_ur oka_raschy ot_byudzhet a_semi_140 853.html </w:t>
            </w:r>
          </w:p>
          <w:p w:rsidR="002861A2" w:rsidRPr="003E526C" w:rsidRDefault="002861A2" w:rsidP="00D4287F">
            <w:pPr>
              <w:pStyle w:val="Default"/>
              <w:rPr>
                <w:lang w:val="en-US"/>
              </w:rPr>
            </w:pPr>
          </w:p>
          <w:p w:rsidR="002861A2" w:rsidRPr="00900BBD" w:rsidRDefault="002861A2" w:rsidP="00D4287F">
            <w:pPr>
              <w:pStyle w:val="Default"/>
            </w:pPr>
            <w:r w:rsidRPr="00900BBD">
              <w:t xml:space="preserve">http://www. 1september. ru </w:t>
            </w:r>
          </w:p>
        </w:tc>
      </w:tr>
      <w:tr w:rsidR="002861A2" w:rsidRPr="00900BBD" w:rsidTr="00AC6F6E">
        <w:trPr>
          <w:trHeight w:val="261"/>
        </w:trPr>
        <w:tc>
          <w:tcPr>
            <w:tcW w:w="734" w:type="dxa"/>
          </w:tcPr>
          <w:p w:rsidR="002861A2" w:rsidRPr="00900BBD" w:rsidRDefault="002861A2" w:rsidP="00D4287F">
            <w:pPr>
              <w:pStyle w:val="Default"/>
            </w:pPr>
            <w:r w:rsidRPr="00900BBD">
              <w:t xml:space="preserve">2 </w:t>
            </w:r>
          </w:p>
        </w:tc>
        <w:tc>
          <w:tcPr>
            <w:tcW w:w="2283" w:type="dxa"/>
            <w:gridSpan w:val="2"/>
          </w:tcPr>
          <w:p w:rsidR="002861A2" w:rsidRPr="00900BBD" w:rsidRDefault="002861A2" w:rsidP="00D4287F">
            <w:pPr>
              <w:pStyle w:val="Default"/>
            </w:pPr>
            <w:r w:rsidRPr="00900BBD">
              <w:t xml:space="preserve">Участок </w:t>
            </w:r>
          </w:p>
        </w:tc>
        <w:tc>
          <w:tcPr>
            <w:tcW w:w="3043" w:type="dxa"/>
            <w:vMerge/>
          </w:tcPr>
          <w:p w:rsidR="002861A2" w:rsidRPr="00900BBD" w:rsidRDefault="002861A2" w:rsidP="00D4287F">
            <w:pPr>
              <w:pStyle w:val="Default"/>
            </w:pPr>
          </w:p>
        </w:tc>
        <w:tc>
          <w:tcPr>
            <w:tcW w:w="2979" w:type="dxa"/>
            <w:gridSpan w:val="3"/>
            <w:vMerge/>
          </w:tcPr>
          <w:p w:rsidR="002861A2" w:rsidRPr="00900BBD" w:rsidRDefault="002861A2" w:rsidP="00D4287F">
            <w:pPr>
              <w:pStyle w:val="Default"/>
              <w:rPr>
                <w:lang w:val="en-US"/>
              </w:rPr>
            </w:pPr>
          </w:p>
        </w:tc>
      </w:tr>
      <w:tr w:rsidR="002861A2" w:rsidRPr="00900BBD" w:rsidTr="00AC6F6E">
        <w:trPr>
          <w:trHeight w:val="524"/>
        </w:trPr>
        <w:tc>
          <w:tcPr>
            <w:tcW w:w="734" w:type="dxa"/>
          </w:tcPr>
          <w:p w:rsidR="002861A2" w:rsidRPr="00900BBD" w:rsidRDefault="002861A2" w:rsidP="00D4287F">
            <w:pPr>
              <w:pStyle w:val="Default"/>
            </w:pPr>
            <w:r w:rsidRPr="00900BBD">
              <w:t xml:space="preserve">3 </w:t>
            </w:r>
          </w:p>
        </w:tc>
        <w:tc>
          <w:tcPr>
            <w:tcW w:w="2283" w:type="dxa"/>
            <w:gridSpan w:val="2"/>
          </w:tcPr>
          <w:p w:rsidR="002861A2" w:rsidRPr="00900BBD" w:rsidRDefault="002861A2" w:rsidP="00D4287F">
            <w:pPr>
              <w:pStyle w:val="Default"/>
            </w:pPr>
            <w:r w:rsidRPr="00900BBD">
              <w:t>Практическая работа по теме «Участок»</w:t>
            </w:r>
          </w:p>
        </w:tc>
        <w:tc>
          <w:tcPr>
            <w:tcW w:w="3043" w:type="dxa"/>
            <w:vMerge/>
          </w:tcPr>
          <w:p w:rsidR="002861A2" w:rsidRPr="00900BBD" w:rsidRDefault="002861A2" w:rsidP="00D4287F">
            <w:pPr>
              <w:pStyle w:val="Default"/>
            </w:pPr>
          </w:p>
        </w:tc>
        <w:tc>
          <w:tcPr>
            <w:tcW w:w="2979" w:type="dxa"/>
            <w:gridSpan w:val="3"/>
            <w:vMerge/>
          </w:tcPr>
          <w:p w:rsidR="002861A2" w:rsidRPr="00900BBD" w:rsidRDefault="002861A2" w:rsidP="00D4287F">
            <w:pPr>
              <w:pStyle w:val="Default"/>
            </w:pPr>
          </w:p>
        </w:tc>
      </w:tr>
      <w:tr w:rsidR="002861A2" w:rsidRPr="00900BBD" w:rsidTr="00AC6F6E">
        <w:trPr>
          <w:trHeight w:val="246"/>
        </w:trPr>
        <w:tc>
          <w:tcPr>
            <w:tcW w:w="734" w:type="dxa"/>
          </w:tcPr>
          <w:p w:rsidR="002861A2" w:rsidRPr="00900BBD" w:rsidRDefault="002861A2" w:rsidP="00D4287F">
            <w:pPr>
              <w:pStyle w:val="Default"/>
            </w:pPr>
            <w:r w:rsidRPr="00900BBD">
              <w:t xml:space="preserve">4 </w:t>
            </w:r>
          </w:p>
        </w:tc>
        <w:tc>
          <w:tcPr>
            <w:tcW w:w="2283" w:type="dxa"/>
            <w:gridSpan w:val="2"/>
          </w:tcPr>
          <w:p w:rsidR="002861A2" w:rsidRPr="00900BBD" w:rsidRDefault="002861A2" w:rsidP="00D4287F">
            <w:pPr>
              <w:pStyle w:val="Default"/>
            </w:pPr>
            <w:r w:rsidRPr="00900BBD">
              <w:t xml:space="preserve">Задача про «Шины» </w:t>
            </w:r>
          </w:p>
        </w:tc>
        <w:tc>
          <w:tcPr>
            <w:tcW w:w="3043" w:type="dxa"/>
            <w:vMerge/>
          </w:tcPr>
          <w:p w:rsidR="002861A2" w:rsidRPr="00900BBD" w:rsidRDefault="002861A2" w:rsidP="00D4287F">
            <w:pPr>
              <w:pStyle w:val="Default"/>
            </w:pPr>
          </w:p>
        </w:tc>
        <w:tc>
          <w:tcPr>
            <w:tcW w:w="2979" w:type="dxa"/>
            <w:gridSpan w:val="3"/>
            <w:vMerge/>
          </w:tcPr>
          <w:p w:rsidR="002861A2" w:rsidRPr="00900BBD" w:rsidRDefault="002861A2" w:rsidP="00D4287F">
            <w:pPr>
              <w:pStyle w:val="Default"/>
              <w:rPr>
                <w:lang w:val="en-US"/>
              </w:rPr>
            </w:pPr>
          </w:p>
        </w:tc>
      </w:tr>
      <w:tr w:rsidR="002861A2" w:rsidRPr="00900BBD" w:rsidTr="00AC6F6E">
        <w:trPr>
          <w:trHeight w:val="524"/>
        </w:trPr>
        <w:tc>
          <w:tcPr>
            <w:tcW w:w="734" w:type="dxa"/>
          </w:tcPr>
          <w:p w:rsidR="002861A2" w:rsidRPr="00900BBD" w:rsidRDefault="002861A2" w:rsidP="00D4287F">
            <w:pPr>
              <w:pStyle w:val="Default"/>
            </w:pPr>
            <w:r w:rsidRPr="00900BBD">
              <w:t xml:space="preserve">5 </w:t>
            </w:r>
          </w:p>
        </w:tc>
        <w:tc>
          <w:tcPr>
            <w:tcW w:w="2283" w:type="dxa"/>
            <w:gridSpan w:val="2"/>
          </w:tcPr>
          <w:p w:rsidR="002861A2" w:rsidRPr="00900BBD" w:rsidRDefault="002861A2" w:rsidP="00D4287F">
            <w:pPr>
              <w:pStyle w:val="Default"/>
            </w:pPr>
            <w:r w:rsidRPr="00900BBD">
              <w:t>Практическая работа по теме «Шины»</w:t>
            </w:r>
          </w:p>
        </w:tc>
        <w:tc>
          <w:tcPr>
            <w:tcW w:w="3043" w:type="dxa"/>
            <w:vMerge/>
          </w:tcPr>
          <w:p w:rsidR="002861A2" w:rsidRPr="00900BBD" w:rsidRDefault="002861A2" w:rsidP="00D4287F">
            <w:pPr>
              <w:pStyle w:val="Default"/>
            </w:pPr>
          </w:p>
        </w:tc>
        <w:tc>
          <w:tcPr>
            <w:tcW w:w="2979" w:type="dxa"/>
            <w:gridSpan w:val="3"/>
            <w:vMerge/>
          </w:tcPr>
          <w:p w:rsidR="002861A2" w:rsidRPr="00900BBD" w:rsidRDefault="002861A2" w:rsidP="00D4287F">
            <w:pPr>
              <w:pStyle w:val="Default"/>
            </w:pPr>
          </w:p>
        </w:tc>
      </w:tr>
      <w:tr w:rsidR="002861A2" w:rsidRPr="00900BBD" w:rsidTr="00AC6F6E">
        <w:trPr>
          <w:trHeight w:val="261"/>
        </w:trPr>
        <w:tc>
          <w:tcPr>
            <w:tcW w:w="734" w:type="dxa"/>
          </w:tcPr>
          <w:p w:rsidR="002861A2" w:rsidRPr="00900BBD" w:rsidRDefault="002861A2" w:rsidP="00D4287F">
            <w:pPr>
              <w:pStyle w:val="Default"/>
            </w:pPr>
            <w:r w:rsidRPr="00900BBD">
              <w:t xml:space="preserve">6 </w:t>
            </w:r>
          </w:p>
        </w:tc>
        <w:tc>
          <w:tcPr>
            <w:tcW w:w="2283" w:type="dxa"/>
            <w:gridSpan w:val="2"/>
          </w:tcPr>
          <w:p w:rsidR="002861A2" w:rsidRPr="00900BBD" w:rsidRDefault="002861A2" w:rsidP="00D4287F">
            <w:pPr>
              <w:pStyle w:val="Default"/>
            </w:pPr>
            <w:r w:rsidRPr="00900BBD">
              <w:t xml:space="preserve">Покупки </w:t>
            </w:r>
          </w:p>
        </w:tc>
        <w:tc>
          <w:tcPr>
            <w:tcW w:w="3043" w:type="dxa"/>
            <w:vMerge/>
          </w:tcPr>
          <w:p w:rsidR="002861A2" w:rsidRPr="00900BBD" w:rsidRDefault="002861A2" w:rsidP="00D4287F">
            <w:pPr>
              <w:pStyle w:val="Default"/>
            </w:pPr>
          </w:p>
        </w:tc>
        <w:tc>
          <w:tcPr>
            <w:tcW w:w="2979" w:type="dxa"/>
            <w:gridSpan w:val="3"/>
            <w:vMerge/>
          </w:tcPr>
          <w:p w:rsidR="002861A2" w:rsidRPr="00900BBD" w:rsidRDefault="002861A2" w:rsidP="00D4287F">
            <w:pPr>
              <w:pStyle w:val="Default"/>
              <w:rPr>
                <w:lang w:val="en-US"/>
              </w:rPr>
            </w:pPr>
          </w:p>
        </w:tc>
      </w:tr>
      <w:tr w:rsidR="002861A2" w:rsidRPr="00900BBD" w:rsidTr="00AC6F6E">
        <w:trPr>
          <w:trHeight w:val="524"/>
        </w:trPr>
        <w:tc>
          <w:tcPr>
            <w:tcW w:w="734" w:type="dxa"/>
          </w:tcPr>
          <w:p w:rsidR="002861A2" w:rsidRPr="00900BBD" w:rsidRDefault="002861A2" w:rsidP="00D4287F">
            <w:pPr>
              <w:pStyle w:val="Default"/>
            </w:pPr>
            <w:r w:rsidRPr="00900BBD">
              <w:t xml:space="preserve">7 </w:t>
            </w:r>
          </w:p>
        </w:tc>
        <w:tc>
          <w:tcPr>
            <w:tcW w:w="2283" w:type="dxa"/>
            <w:gridSpan w:val="2"/>
          </w:tcPr>
          <w:p w:rsidR="002861A2" w:rsidRPr="00900BBD" w:rsidRDefault="002861A2" w:rsidP="00D4287F">
            <w:pPr>
              <w:pStyle w:val="Default"/>
            </w:pPr>
            <w:r w:rsidRPr="00900BBD">
              <w:t xml:space="preserve">Решение задач на покупки </w:t>
            </w:r>
          </w:p>
        </w:tc>
        <w:tc>
          <w:tcPr>
            <w:tcW w:w="3043" w:type="dxa"/>
            <w:vMerge/>
          </w:tcPr>
          <w:p w:rsidR="002861A2" w:rsidRPr="00900BBD" w:rsidRDefault="002861A2" w:rsidP="00D4287F">
            <w:pPr>
              <w:pStyle w:val="Default"/>
            </w:pPr>
          </w:p>
        </w:tc>
        <w:tc>
          <w:tcPr>
            <w:tcW w:w="2979" w:type="dxa"/>
            <w:gridSpan w:val="3"/>
            <w:vMerge/>
          </w:tcPr>
          <w:p w:rsidR="002861A2" w:rsidRPr="00900BBD" w:rsidRDefault="002861A2" w:rsidP="00D4287F">
            <w:pPr>
              <w:pStyle w:val="Default"/>
              <w:rPr>
                <w:lang w:val="en-US"/>
              </w:rPr>
            </w:pPr>
          </w:p>
        </w:tc>
      </w:tr>
      <w:tr w:rsidR="002861A2" w:rsidRPr="00900BBD" w:rsidTr="00AC6F6E">
        <w:trPr>
          <w:trHeight w:val="261"/>
        </w:trPr>
        <w:tc>
          <w:tcPr>
            <w:tcW w:w="734" w:type="dxa"/>
          </w:tcPr>
          <w:p w:rsidR="002861A2" w:rsidRPr="00900BBD" w:rsidRDefault="002861A2" w:rsidP="00D4287F">
            <w:pPr>
              <w:pStyle w:val="Default"/>
            </w:pPr>
            <w:r w:rsidRPr="00900BBD">
              <w:t xml:space="preserve">8 </w:t>
            </w:r>
          </w:p>
        </w:tc>
        <w:tc>
          <w:tcPr>
            <w:tcW w:w="2283" w:type="dxa"/>
            <w:gridSpan w:val="2"/>
          </w:tcPr>
          <w:p w:rsidR="002861A2" w:rsidRPr="00900BBD" w:rsidRDefault="002861A2" w:rsidP="00D4287F">
            <w:pPr>
              <w:pStyle w:val="Default"/>
            </w:pPr>
            <w:r w:rsidRPr="00900BBD">
              <w:t xml:space="preserve">Карманные расходы </w:t>
            </w:r>
          </w:p>
        </w:tc>
        <w:tc>
          <w:tcPr>
            <w:tcW w:w="3043" w:type="dxa"/>
            <w:vMerge/>
          </w:tcPr>
          <w:p w:rsidR="002861A2" w:rsidRPr="00900BBD" w:rsidRDefault="002861A2" w:rsidP="00D4287F">
            <w:pPr>
              <w:pStyle w:val="Default"/>
            </w:pPr>
          </w:p>
        </w:tc>
        <w:tc>
          <w:tcPr>
            <w:tcW w:w="2979" w:type="dxa"/>
            <w:gridSpan w:val="3"/>
            <w:vMerge/>
          </w:tcPr>
          <w:p w:rsidR="002861A2" w:rsidRPr="00900BBD" w:rsidRDefault="002861A2" w:rsidP="00D4287F">
            <w:pPr>
              <w:pStyle w:val="Default"/>
              <w:rPr>
                <w:lang w:val="en-US"/>
              </w:rPr>
            </w:pPr>
          </w:p>
        </w:tc>
      </w:tr>
      <w:tr w:rsidR="002861A2" w:rsidRPr="00900BBD" w:rsidTr="00AC6F6E">
        <w:trPr>
          <w:trHeight w:val="261"/>
        </w:trPr>
        <w:tc>
          <w:tcPr>
            <w:tcW w:w="734" w:type="dxa"/>
          </w:tcPr>
          <w:p w:rsidR="002861A2" w:rsidRPr="00900BBD" w:rsidRDefault="002861A2" w:rsidP="00D4287F">
            <w:pPr>
              <w:pStyle w:val="Default"/>
            </w:pPr>
            <w:r w:rsidRPr="00900BBD">
              <w:t xml:space="preserve">9 </w:t>
            </w:r>
          </w:p>
        </w:tc>
        <w:tc>
          <w:tcPr>
            <w:tcW w:w="2283" w:type="dxa"/>
            <w:gridSpan w:val="2"/>
          </w:tcPr>
          <w:p w:rsidR="002861A2" w:rsidRPr="00900BBD" w:rsidRDefault="002861A2" w:rsidP="00D4287F">
            <w:pPr>
              <w:pStyle w:val="Default"/>
            </w:pPr>
            <w:r w:rsidRPr="00900BBD">
              <w:t>«Листы бумаги»</w:t>
            </w:r>
          </w:p>
        </w:tc>
        <w:tc>
          <w:tcPr>
            <w:tcW w:w="3043" w:type="dxa"/>
            <w:vMerge/>
          </w:tcPr>
          <w:p w:rsidR="002861A2" w:rsidRPr="00900BBD" w:rsidRDefault="002861A2" w:rsidP="00D4287F">
            <w:pPr>
              <w:pStyle w:val="Default"/>
            </w:pPr>
          </w:p>
        </w:tc>
        <w:tc>
          <w:tcPr>
            <w:tcW w:w="2979" w:type="dxa"/>
            <w:gridSpan w:val="3"/>
            <w:vMerge/>
          </w:tcPr>
          <w:p w:rsidR="002861A2" w:rsidRPr="00900BBD" w:rsidRDefault="002861A2" w:rsidP="00D4287F">
            <w:pPr>
              <w:pStyle w:val="Default"/>
            </w:pPr>
          </w:p>
        </w:tc>
      </w:tr>
      <w:tr w:rsidR="002861A2" w:rsidRPr="00900BBD" w:rsidTr="00AC6F6E">
        <w:trPr>
          <w:trHeight w:val="524"/>
        </w:trPr>
        <w:tc>
          <w:tcPr>
            <w:tcW w:w="734" w:type="dxa"/>
          </w:tcPr>
          <w:p w:rsidR="002861A2" w:rsidRPr="00900BBD" w:rsidRDefault="002861A2" w:rsidP="00D4287F">
            <w:pPr>
              <w:pStyle w:val="Default"/>
            </w:pPr>
            <w:r w:rsidRPr="00900BBD">
              <w:t>10</w:t>
            </w:r>
          </w:p>
        </w:tc>
        <w:tc>
          <w:tcPr>
            <w:tcW w:w="2283" w:type="dxa"/>
            <w:gridSpan w:val="2"/>
          </w:tcPr>
          <w:p w:rsidR="002861A2" w:rsidRPr="00900BBD" w:rsidRDefault="002861A2" w:rsidP="00D4287F">
            <w:pPr>
              <w:pStyle w:val="Default"/>
            </w:pPr>
            <w:r w:rsidRPr="00900BBD">
              <w:t>Задачи  на «Листы бумаги»</w:t>
            </w:r>
          </w:p>
        </w:tc>
        <w:tc>
          <w:tcPr>
            <w:tcW w:w="3043" w:type="dxa"/>
            <w:vMerge/>
          </w:tcPr>
          <w:p w:rsidR="002861A2" w:rsidRPr="00900BBD" w:rsidRDefault="002861A2" w:rsidP="00D4287F">
            <w:pPr>
              <w:pStyle w:val="Default"/>
            </w:pPr>
          </w:p>
        </w:tc>
        <w:tc>
          <w:tcPr>
            <w:tcW w:w="2979" w:type="dxa"/>
            <w:gridSpan w:val="3"/>
            <w:vMerge/>
          </w:tcPr>
          <w:p w:rsidR="002861A2" w:rsidRPr="00900BBD" w:rsidRDefault="002861A2" w:rsidP="00D4287F">
            <w:pPr>
              <w:pStyle w:val="Default"/>
              <w:rPr>
                <w:lang w:val="en-US"/>
              </w:rPr>
            </w:pPr>
          </w:p>
        </w:tc>
      </w:tr>
      <w:tr w:rsidR="002861A2" w:rsidRPr="00900BBD" w:rsidTr="00AC6F6E">
        <w:trPr>
          <w:trHeight w:val="261"/>
        </w:trPr>
        <w:tc>
          <w:tcPr>
            <w:tcW w:w="9039" w:type="dxa"/>
            <w:gridSpan w:val="7"/>
          </w:tcPr>
          <w:p w:rsidR="002861A2" w:rsidRPr="00900BBD" w:rsidRDefault="00D4287F" w:rsidP="00D4287F">
            <w:pPr>
              <w:pStyle w:val="Default"/>
            </w:pPr>
            <w:r>
              <w:rPr>
                <w:b/>
                <w:bCs/>
              </w:rPr>
              <w:lastRenderedPageBreak/>
              <w:t xml:space="preserve">                          </w:t>
            </w:r>
            <w:r w:rsidR="009C0011" w:rsidRPr="00900BBD">
              <w:rPr>
                <w:b/>
                <w:bCs/>
              </w:rPr>
              <w:t>№2</w:t>
            </w:r>
            <w:r w:rsidR="002861A2" w:rsidRPr="00900BBD">
              <w:rPr>
                <w:b/>
                <w:bCs/>
              </w:rPr>
              <w:t>Геометрические задачи в заданиях ОГЭ (6 ч)</w:t>
            </w:r>
          </w:p>
        </w:tc>
      </w:tr>
      <w:tr w:rsidR="009C0011" w:rsidRPr="001A3A6C" w:rsidTr="00AC6F6E">
        <w:trPr>
          <w:trHeight w:val="2912"/>
        </w:trPr>
        <w:tc>
          <w:tcPr>
            <w:tcW w:w="734" w:type="dxa"/>
          </w:tcPr>
          <w:p w:rsidR="009C0011" w:rsidRPr="00900BBD" w:rsidRDefault="009C0011" w:rsidP="00D4287F">
            <w:pPr>
              <w:pStyle w:val="Default"/>
            </w:pPr>
            <w:r w:rsidRPr="00900BBD">
              <w:t xml:space="preserve">11 </w:t>
            </w:r>
          </w:p>
        </w:tc>
        <w:tc>
          <w:tcPr>
            <w:tcW w:w="2283" w:type="dxa"/>
            <w:gridSpan w:val="2"/>
          </w:tcPr>
          <w:p w:rsidR="009C0011" w:rsidRPr="00900BBD" w:rsidRDefault="009C0011" w:rsidP="00D4287F">
            <w:pPr>
              <w:pStyle w:val="Default"/>
            </w:pPr>
            <w:r w:rsidRPr="00900BBD">
              <w:t xml:space="preserve">Геометрические фигуры </w:t>
            </w:r>
          </w:p>
        </w:tc>
        <w:tc>
          <w:tcPr>
            <w:tcW w:w="3043" w:type="dxa"/>
            <w:vMerge w:val="restart"/>
          </w:tcPr>
          <w:p w:rsidR="009C0011" w:rsidRPr="00900BBD" w:rsidRDefault="009C0011" w:rsidP="00D4287F">
            <w:pPr>
              <w:pStyle w:val="Default"/>
            </w:pPr>
            <w:r w:rsidRPr="00900BBD">
              <w:t xml:space="preserve">Развивать поисковую деятельность учащихся, научить их пользоваться техническими средствами для получения информации. Уметь делать выводы и доказывать формулы, анализировать формулы, решать текстовые количественные и качественные задачи, выполнять задания по разграничению понятий. </w:t>
            </w:r>
          </w:p>
        </w:tc>
        <w:tc>
          <w:tcPr>
            <w:tcW w:w="2979" w:type="dxa"/>
            <w:gridSpan w:val="3"/>
          </w:tcPr>
          <w:p w:rsidR="009C0011" w:rsidRPr="00900BBD" w:rsidRDefault="009C0011" w:rsidP="00D4287F">
            <w:pPr>
              <w:pStyle w:val="Default"/>
              <w:rPr>
                <w:lang w:val="en-US"/>
              </w:rPr>
            </w:pPr>
            <w:r w:rsidRPr="00900BBD">
              <w:rPr>
                <w:lang w:val="en-US"/>
              </w:rPr>
              <w:t xml:space="preserve">http://karma nform.ucoz. ru. </w:t>
            </w:r>
          </w:p>
        </w:tc>
      </w:tr>
      <w:tr w:rsidR="009C0011" w:rsidRPr="00900BBD" w:rsidTr="00AC6F6E">
        <w:trPr>
          <w:trHeight w:val="1063"/>
        </w:trPr>
        <w:tc>
          <w:tcPr>
            <w:tcW w:w="734" w:type="dxa"/>
          </w:tcPr>
          <w:p w:rsidR="009C0011" w:rsidRPr="00900BBD" w:rsidRDefault="009C0011" w:rsidP="00D4287F">
            <w:pPr>
              <w:pStyle w:val="Default"/>
            </w:pPr>
            <w:r w:rsidRPr="00900BBD">
              <w:t xml:space="preserve">12 </w:t>
            </w:r>
          </w:p>
        </w:tc>
        <w:tc>
          <w:tcPr>
            <w:tcW w:w="2283" w:type="dxa"/>
            <w:gridSpan w:val="2"/>
          </w:tcPr>
          <w:p w:rsidR="009C0011" w:rsidRPr="00900BBD" w:rsidRDefault="009C0011" w:rsidP="00D4287F">
            <w:pPr>
              <w:pStyle w:val="Default"/>
            </w:pPr>
            <w:r w:rsidRPr="00900BBD">
              <w:t xml:space="preserve">Упражнения, направленные на </w:t>
            </w:r>
          </w:p>
          <w:p w:rsidR="009C0011" w:rsidRPr="00900BBD" w:rsidRDefault="009C0011" w:rsidP="00D4287F">
            <w:pPr>
              <w:pStyle w:val="Default"/>
            </w:pPr>
            <w:r w:rsidRPr="00900BBD">
              <w:t xml:space="preserve">освоение терминологии </w:t>
            </w:r>
          </w:p>
        </w:tc>
        <w:tc>
          <w:tcPr>
            <w:tcW w:w="3043" w:type="dxa"/>
            <w:vMerge/>
          </w:tcPr>
          <w:p w:rsidR="009C0011" w:rsidRPr="00900BBD" w:rsidRDefault="009C0011" w:rsidP="00D4287F">
            <w:pPr>
              <w:pStyle w:val="Default"/>
            </w:pPr>
          </w:p>
        </w:tc>
        <w:tc>
          <w:tcPr>
            <w:tcW w:w="2979" w:type="dxa"/>
            <w:gridSpan w:val="3"/>
          </w:tcPr>
          <w:p w:rsidR="009C0011" w:rsidRPr="00900BBD" w:rsidRDefault="009C0011" w:rsidP="00D4287F">
            <w:pPr>
              <w:pStyle w:val="Default"/>
            </w:pPr>
          </w:p>
        </w:tc>
      </w:tr>
      <w:tr w:rsidR="009C0011" w:rsidRPr="00900BBD" w:rsidTr="00AC6F6E">
        <w:trPr>
          <w:trHeight w:val="1063"/>
        </w:trPr>
        <w:tc>
          <w:tcPr>
            <w:tcW w:w="734" w:type="dxa"/>
          </w:tcPr>
          <w:p w:rsidR="009C0011" w:rsidRPr="00900BBD" w:rsidRDefault="009C0011" w:rsidP="00D4287F">
            <w:pPr>
              <w:pStyle w:val="Default"/>
            </w:pPr>
            <w:r w:rsidRPr="00900BBD">
              <w:t xml:space="preserve">13 </w:t>
            </w:r>
          </w:p>
        </w:tc>
        <w:tc>
          <w:tcPr>
            <w:tcW w:w="2283" w:type="dxa"/>
            <w:gridSpan w:val="2"/>
          </w:tcPr>
          <w:p w:rsidR="009C0011" w:rsidRPr="00900BBD" w:rsidRDefault="009C0011" w:rsidP="00D4287F">
            <w:pPr>
              <w:pStyle w:val="Default"/>
            </w:pPr>
            <w:r w:rsidRPr="00900BBD">
              <w:t xml:space="preserve">Верные и неверные </w:t>
            </w:r>
          </w:p>
          <w:p w:rsidR="009C0011" w:rsidRPr="00900BBD" w:rsidRDefault="009C0011" w:rsidP="00D4287F">
            <w:pPr>
              <w:pStyle w:val="Default"/>
            </w:pPr>
            <w:r w:rsidRPr="00900BBD">
              <w:t xml:space="preserve">утверждения </w:t>
            </w:r>
          </w:p>
        </w:tc>
        <w:tc>
          <w:tcPr>
            <w:tcW w:w="3043" w:type="dxa"/>
            <w:vMerge w:val="restart"/>
          </w:tcPr>
          <w:p w:rsidR="009C0011" w:rsidRPr="00900BBD" w:rsidRDefault="009C0011" w:rsidP="00D4287F">
            <w:pPr>
              <w:pStyle w:val="Default"/>
            </w:pPr>
          </w:p>
        </w:tc>
        <w:tc>
          <w:tcPr>
            <w:tcW w:w="2979" w:type="dxa"/>
            <w:gridSpan w:val="3"/>
          </w:tcPr>
          <w:p w:rsidR="009C0011" w:rsidRPr="00900BBD" w:rsidRDefault="009C0011" w:rsidP="00D4287F">
            <w:pPr>
              <w:pStyle w:val="Default"/>
              <w:rPr>
                <w:lang w:val="en-US"/>
              </w:rPr>
            </w:pPr>
            <w:r w:rsidRPr="00900BBD">
              <w:rPr>
                <w:lang w:val="en-US"/>
              </w:rPr>
              <w:t xml:space="preserve">http://schoo l- collection.e du.ru </w:t>
            </w:r>
          </w:p>
          <w:p w:rsidR="009C0011" w:rsidRPr="00900BBD" w:rsidRDefault="009C0011" w:rsidP="00D4287F">
            <w:pPr>
              <w:pStyle w:val="Default"/>
            </w:pPr>
            <w:r w:rsidRPr="00900BBD">
              <w:t>http://fcior.e</w:t>
            </w:r>
          </w:p>
        </w:tc>
      </w:tr>
      <w:tr w:rsidR="009C0011" w:rsidRPr="00900BBD" w:rsidTr="00AC6F6E">
        <w:trPr>
          <w:trHeight w:val="1063"/>
        </w:trPr>
        <w:tc>
          <w:tcPr>
            <w:tcW w:w="734" w:type="dxa"/>
            <w:tcBorders>
              <w:right w:val="single" w:sz="4" w:space="0" w:color="auto"/>
            </w:tcBorders>
          </w:tcPr>
          <w:p w:rsidR="009C0011" w:rsidRPr="00900BBD" w:rsidRDefault="009C0011" w:rsidP="00D4287F">
            <w:pPr>
              <w:pStyle w:val="Default"/>
            </w:pPr>
            <w:r w:rsidRPr="00900BBD">
              <w:t xml:space="preserve">14 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</w:tcPr>
          <w:p w:rsidR="009C0011" w:rsidRPr="00900BBD" w:rsidRDefault="009C0011" w:rsidP="00D4287F">
            <w:pPr>
              <w:pStyle w:val="Default"/>
            </w:pPr>
            <w:r w:rsidRPr="00900BBD">
              <w:t xml:space="preserve">Работа с текстовой </w:t>
            </w:r>
          </w:p>
          <w:p w:rsidR="009C0011" w:rsidRPr="00900BBD" w:rsidRDefault="009C0011" w:rsidP="00D4287F">
            <w:pPr>
              <w:pStyle w:val="Default"/>
            </w:pPr>
            <w:r w:rsidRPr="00900BBD">
              <w:t xml:space="preserve">информацией: анализ, интерпретация, </w:t>
            </w:r>
          </w:p>
          <w:p w:rsidR="009C0011" w:rsidRPr="00900BBD" w:rsidRDefault="009C0011" w:rsidP="00D4287F">
            <w:pPr>
              <w:pStyle w:val="Default"/>
            </w:pPr>
            <w:r w:rsidRPr="00900BBD">
              <w:t xml:space="preserve">представление в графическом и символьном виде </w:t>
            </w:r>
          </w:p>
        </w:tc>
        <w:tc>
          <w:tcPr>
            <w:tcW w:w="3043" w:type="dxa"/>
            <w:vMerge/>
            <w:tcBorders>
              <w:bottom w:val="nil"/>
            </w:tcBorders>
          </w:tcPr>
          <w:p w:rsidR="009C0011" w:rsidRPr="00900BBD" w:rsidRDefault="009C0011" w:rsidP="00D4287F">
            <w:pPr>
              <w:pStyle w:val="Default"/>
            </w:pPr>
          </w:p>
        </w:tc>
        <w:tc>
          <w:tcPr>
            <w:tcW w:w="2979" w:type="dxa"/>
            <w:gridSpan w:val="3"/>
          </w:tcPr>
          <w:p w:rsidR="009C0011" w:rsidRPr="00900BBD" w:rsidRDefault="009C0011" w:rsidP="00D4287F">
            <w:pPr>
              <w:pStyle w:val="Default"/>
            </w:pPr>
          </w:p>
        </w:tc>
      </w:tr>
      <w:tr w:rsidR="009C0011" w:rsidRPr="00900BBD" w:rsidTr="00AC6F6E">
        <w:trPr>
          <w:trHeight w:val="1063"/>
        </w:trPr>
        <w:tc>
          <w:tcPr>
            <w:tcW w:w="734" w:type="dxa"/>
            <w:tcBorders>
              <w:right w:val="single" w:sz="4" w:space="0" w:color="auto"/>
            </w:tcBorders>
          </w:tcPr>
          <w:p w:rsidR="009C0011" w:rsidRPr="00900BBD" w:rsidRDefault="009C0011" w:rsidP="00D4287F">
            <w:pPr>
              <w:pStyle w:val="Default"/>
            </w:pPr>
            <w:r w:rsidRPr="00900BBD">
              <w:t>15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011" w:rsidRPr="00900BBD" w:rsidRDefault="009C0011">
            <w:pPr>
              <w:pStyle w:val="Default"/>
            </w:pPr>
            <w:r w:rsidRPr="00900BBD">
              <w:t xml:space="preserve">Геометрические задачи в заданиях ОГЭ </w:t>
            </w:r>
          </w:p>
        </w:tc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011" w:rsidRPr="00900BBD" w:rsidRDefault="009C0011" w:rsidP="00D4287F">
            <w:pPr>
              <w:pStyle w:val="Default"/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</w:tcBorders>
          </w:tcPr>
          <w:p w:rsidR="009C0011" w:rsidRPr="00900BBD" w:rsidRDefault="009C0011" w:rsidP="00D4287F">
            <w:pPr>
              <w:pStyle w:val="Default"/>
            </w:pPr>
          </w:p>
        </w:tc>
      </w:tr>
      <w:tr w:rsidR="009C0011" w:rsidRPr="00900BBD" w:rsidTr="00AC6F6E">
        <w:trPr>
          <w:trHeight w:val="1063"/>
        </w:trPr>
        <w:tc>
          <w:tcPr>
            <w:tcW w:w="734" w:type="dxa"/>
          </w:tcPr>
          <w:p w:rsidR="009C0011" w:rsidRPr="00900BBD" w:rsidRDefault="009C0011" w:rsidP="00D4287F">
            <w:pPr>
              <w:pStyle w:val="Default"/>
            </w:pPr>
            <w:r w:rsidRPr="00900BBD">
              <w:t>16</w:t>
            </w:r>
          </w:p>
        </w:tc>
        <w:tc>
          <w:tcPr>
            <w:tcW w:w="2283" w:type="dxa"/>
            <w:gridSpan w:val="2"/>
          </w:tcPr>
          <w:p w:rsidR="009C0011" w:rsidRPr="00900BBD" w:rsidRDefault="009C0011">
            <w:pPr>
              <w:pStyle w:val="Default"/>
            </w:pPr>
            <w:r w:rsidRPr="00900BBD">
              <w:t xml:space="preserve"> Геометрические задачи в заданиях ОГЭ</w:t>
            </w:r>
          </w:p>
        </w:tc>
        <w:tc>
          <w:tcPr>
            <w:tcW w:w="3043" w:type="dxa"/>
            <w:tcBorders>
              <w:top w:val="nil"/>
            </w:tcBorders>
          </w:tcPr>
          <w:p w:rsidR="009C0011" w:rsidRPr="00900BBD" w:rsidRDefault="009C0011" w:rsidP="00D4287F">
            <w:pPr>
              <w:pStyle w:val="Default"/>
            </w:pPr>
          </w:p>
        </w:tc>
        <w:tc>
          <w:tcPr>
            <w:tcW w:w="2979" w:type="dxa"/>
            <w:gridSpan w:val="3"/>
          </w:tcPr>
          <w:p w:rsidR="009C0011" w:rsidRPr="00900BBD" w:rsidRDefault="009C0011" w:rsidP="00D4287F">
            <w:pPr>
              <w:pStyle w:val="Default"/>
            </w:pPr>
          </w:p>
        </w:tc>
      </w:tr>
      <w:tr w:rsidR="00900BBD" w:rsidRPr="00900BBD" w:rsidTr="00AC6F6E">
        <w:trPr>
          <w:trHeight w:val="360"/>
        </w:trPr>
        <w:tc>
          <w:tcPr>
            <w:tcW w:w="9039" w:type="dxa"/>
            <w:gridSpan w:val="7"/>
          </w:tcPr>
          <w:p w:rsidR="00900BBD" w:rsidRPr="00900BBD" w:rsidRDefault="00D4287F" w:rsidP="00D4287F">
            <w:pPr>
              <w:pStyle w:val="Default"/>
            </w:pPr>
            <w:r>
              <w:t xml:space="preserve">                                             </w:t>
            </w:r>
            <w:r w:rsidR="00900BBD" w:rsidRPr="00900BBD">
              <w:t xml:space="preserve">№3   </w:t>
            </w:r>
            <w:r w:rsidR="00900BBD" w:rsidRPr="00900BBD">
              <w:rPr>
                <w:b/>
                <w:bCs/>
              </w:rPr>
              <w:t xml:space="preserve">Математика и общество (6 ч) </w:t>
            </w:r>
          </w:p>
        </w:tc>
      </w:tr>
      <w:tr w:rsidR="00900BBD" w:rsidTr="00AC6F6E">
        <w:trPr>
          <w:trHeight w:val="407"/>
        </w:trPr>
        <w:tc>
          <w:tcPr>
            <w:tcW w:w="734" w:type="dxa"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2283" w:type="dxa"/>
            <w:gridSpan w:val="2"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Права человека </w:t>
            </w:r>
          </w:p>
        </w:tc>
        <w:tc>
          <w:tcPr>
            <w:tcW w:w="3043" w:type="dxa"/>
            <w:vMerge w:val="restart"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Обсуждать на уроке различную информацию. </w:t>
            </w:r>
          </w:p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применять вычислительные навыки при решении практических </w:t>
            </w:r>
          </w:p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задач. Решать задачи из реальной практики, выполнять сбор информации, развивать способность, планировать свою деятельность и решать поставленные перед собой задачи. </w:t>
            </w:r>
          </w:p>
        </w:tc>
        <w:tc>
          <w:tcPr>
            <w:tcW w:w="2979" w:type="dxa"/>
            <w:gridSpan w:val="3"/>
            <w:vMerge w:val="restart"/>
          </w:tcPr>
          <w:p w:rsidR="00900BBD" w:rsidRPr="003E526C" w:rsidRDefault="00900BBD" w:rsidP="00D4287F">
            <w:pPr>
              <w:pStyle w:val="Default"/>
              <w:rPr>
                <w:sz w:val="23"/>
                <w:szCs w:val="23"/>
                <w:lang w:val="en-US"/>
              </w:rPr>
            </w:pPr>
            <w:r w:rsidRPr="009C0011">
              <w:rPr>
                <w:sz w:val="23"/>
                <w:szCs w:val="23"/>
                <w:lang w:val="en-US"/>
              </w:rPr>
              <w:t xml:space="preserve">http://www. 1september. ru </w:t>
            </w:r>
          </w:p>
          <w:p w:rsidR="00900BBD" w:rsidRPr="003E526C" w:rsidRDefault="00900BBD" w:rsidP="00D4287F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900BBD" w:rsidRPr="00900BBD" w:rsidRDefault="00900BBD" w:rsidP="00D4287F">
            <w:pPr>
              <w:pStyle w:val="Default"/>
              <w:rPr>
                <w:sz w:val="23"/>
                <w:szCs w:val="23"/>
                <w:lang w:val="en-US"/>
              </w:rPr>
            </w:pPr>
            <w:r w:rsidRPr="009C0011">
              <w:rPr>
                <w:sz w:val="23"/>
                <w:szCs w:val="23"/>
                <w:lang w:val="en-US"/>
              </w:rPr>
              <w:t xml:space="preserve">https://infou rok.ru/bibli oteka </w:t>
            </w:r>
          </w:p>
          <w:p w:rsidR="00900BBD" w:rsidRPr="00900BBD" w:rsidRDefault="00900BBD" w:rsidP="00D4287F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900BBD" w:rsidRPr="009C0011" w:rsidRDefault="00900BBD" w:rsidP="00D4287F">
            <w:pPr>
              <w:pStyle w:val="Default"/>
              <w:rPr>
                <w:sz w:val="23"/>
                <w:szCs w:val="23"/>
                <w:lang w:val="en-US"/>
              </w:rPr>
            </w:pPr>
            <w:r w:rsidRPr="009C0011">
              <w:rPr>
                <w:sz w:val="23"/>
                <w:szCs w:val="23"/>
                <w:lang w:val="en-US"/>
              </w:rPr>
              <w:t xml:space="preserve">http://www. openclass.ru </w:t>
            </w:r>
          </w:p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/ </w:t>
            </w:r>
          </w:p>
        </w:tc>
      </w:tr>
      <w:tr w:rsidR="00900BBD" w:rsidTr="00AC6F6E">
        <w:trPr>
          <w:trHeight w:val="569"/>
        </w:trPr>
        <w:tc>
          <w:tcPr>
            <w:tcW w:w="734" w:type="dxa"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2283" w:type="dxa"/>
            <w:gridSpan w:val="2"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Решение задач  из ОГЭ</w:t>
            </w:r>
          </w:p>
        </w:tc>
        <w:tc>
          <w:tcPr>
            <w:tcW w:w="3043" w:type="dxa"/>
            <w:vMerge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9" w:type="dxa"/>
            <w:gridSpan w:val="3"/>
            <w:vMerge/>
          </w:tcPr>
          <w:p w:rsidR="00900BBD" w:rsidRPr="002861A2" w:rsidRDefault="00900BBD" w:rsidP="00D4287F">
            <w:pPr>
              <w:pStyle w:val="Default"/>
              <w:rPr>
                <w:sz w:val="23"/>
                <w:szCs w:val="23"/>
              </w:rPr>
            </w:pPr>
          </w:p>
        </w:tc>
      </w:tr>
      <w:tr w:rsidR="00900BBD" w:rsidTr="00AC6F6E">
        <w:trPr>
          <w:trHeight w:val="627"/>
        </w:trPr>
        <w:tc>
          <w:tcPr>
            <w:tcW w:w="734" w:type="dxa"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</w:t>
            </w:r>
          </w:p>
        </w:tc>
        <w:tc>
          <w:tcPr>
            <w:tcW w:w="2283" w:type="dxa"/>
            <w:gridSpan w:val="2"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Охрана окружающей среды </w:t>
            </w:r>
          </w:p>
        </w:tc>
        <w:tc>
          <w:tcPr>
            <w:tcW w:w="3043" w:type="dxa"/>
            <w:vMerge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9" w:type="dxa"/>
            <w:gridSpan w:val="3"/>
            <w:vMerge/>
          </w:tcPr>
          <w:p w:rsidR="00900BBD" w:rsidRPr="002861A2" w:rsidRDefault="00900BBD" w:rsidP="00D4287F">
            <w:pPr>
              <w:pStyle w:val="Default"/>
              <w:rPr>
                <w:sz w:val="23"/>
                <w:szCs w:val="23"/>
              </w:rPr>
            </w:pPr>
          </w:p>
        </w:tc>
      </w:tr>
      <w:tr w:rsidR="00900BBD" w:rsidTr="00AC6F6E">
        <w:trPr>
          <w:trHeight w:val="685"/>
        </w:trPr>
        <w:tc>
          <w:tcPr>
            <w:tcW w:w="734" w:type="dxa"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2283" w:type="dxa"/>
            <w:gridSpan w:val="2"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Межкультурная коммуникация </w:t>
            </w:r>
          </w:p>
        </w:tc>
        <w:tc>
          <w:tcPr>
            <w:tcW w:w="3043" w:type="dxa"/>
            <w:vMerge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9" w:type="dxa"/>
            <w:gridSpan w:val="3"/>
            <w:vMerge/>
          </w:tcPr>
          <w:p w:rsidR="00900BBD" w:rsidRPr="002861A2" w:rsidRDefault="00900BBD" w:rsidP="00D4287F">
            <w:pPr>
              <w:pStyle w:val="Default"/>
              <w:rPr>
                <w:sz w:val="23"/>
                <w:szCs w:val="23"/>
              </w:rPr>
            </w:pPr>
          </w:p>
        </w:tc>
      </w:tr>
      <w:tr w:rsidR="00900BBD" w:rsidTr="00AC6F6E">
        <w:trPr>
          <w:trHeight w:val="615"/>
        </w:trPr>
        <w:tc>
          <w:tcPr>
            <w:tcW w:w="734" w:type="dxa"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</w:t>
            </w:r>
          </w:p>
        </w:tc>
        <w:tc>
          <w:tcPr>
            <w:tcW w:w="2283" w:type="dxa"/>
            <w:gridSpan w:val="2"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«Математика и общество» </w:t>
            </w:r>
          </w:p>
        </w:tc>
        <w:tc>
          <w:tcPr>
            <w:tcW w:w="3043" w:type="dxa"/>
            <w:vMerge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9" w:type="dxa"/>
            <w:gridSpan w:val="3"/>
            <w:vMerge/>
          </w:tcPr>
          <w:p w:rsidR="00900BBD" w:rsidRPr="002861A2" w:rsidRDefault="00900BBD" w:rsidP="00D4287F">
            <w:pPr>
              <w:pStyle w:val="Default"/>
              <w:rPr>
                <w:sz w:val="23"/>
                <w:szCs w:val="23"/>
              </w:rPr>
            </w:pPr>
          </w:p>
        </w:tc>
      </w:tr>
      <w:tr w:rsidR="00900BBD" w:rsidTr="00AC6F6E">
        <w:trPr>
          <w:trHeight w:val="673"/>
        </w:trPr>
        <w:tc>
          <w:tcPr>
            <w:tcW w:w="734" w:type="dxa"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</w:t>
            </w:r>
          </w:p>
        </w:tc>
        <w:tc>
          <w:tcPr>
            <w:tcW w:w="2283" w:type="dxa"/>
            <w:gridSpan w:val="2"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Решение задач  из ОГЭ</w:t>
            </w:r>
          </w:p>
        </w:tc>
        <w:tc>
          <w:tcPr>
            <w:tcW w:w="3043" w:type="dxa"/>
            <w:vMerge/>
          </w:tcPr>
          <w:p w:rsidR="00900BBD" w:rsidRDefault="00900BBD" w:rsidP="00D428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9" w:type="dxa"/>
            <w:gridSpan w:val="3"/>
            <w:vMerge/>
          </w:tcPr>
          <w:p w:rsidR="00900BBD" w:rsidRPr="002861A2" w:rsidRDefault="00900BBD" w:rsidP="00D4287F">
            <w:pPr>
              <w:pStyle w:val="Default"/>
              <w:rPr>
                <w:sz w:val="23"/>
                <w:szCs w:val="23"/>
              </w:rPr>
            </w:pPr>
          </w:p>
        </w:tc>
      </w:tr>
      <w:tr w:rsidR="00900BBD" w:rsidTr="00AC6F6E">
        <w:trPr>
          <w:trHeight w:val="574"/>
        </w:trPr>
        <w:tc>
          <w:tcPr>
            <w:tcW w:w="9039" w:type="dxa"/>
            <w:gridSpan w:val="7"/>
          </w:tcPr>
          <w:p w:rsidR="00900BBD" w:rsidRPr="002861A2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</w:t>
            </w:r>
            <w:r w:rsidR="00900BBD">
              <w:rPr>
                <w:sz w:val="23"/>
                <w:szCs w:val="23"/>
              </w:rPr>
              <w:t xml:space="preserve">№4  </w:t>
            </w:r>
            <w:r w:rsidR="00900BBD">
              <w:rPr>
                <w:b/>
                <w:bCs/>
                <w:sz w:val="23"/>
                <w:szCs w:val="23"/>
              </w:rPr>
              <w:t>Задачи на чертежах (6 ч)</w:t>
            </w:r>
          </w:p>
        </w:tc>
      </w:tr>
      <w:tr w:rsidR="00F12BED" w:rsidRPr="001A3A6C" w:rsidTr="00AC6F6E">
        <w:trPr>
          <w:trHeight w:val="723"/>
        </w:trPr>
        <w:tc>
          <w:tcPr>
            <w:tcW w:w="734" w:type="dxa"/>
          </w:tcPr>
          <w:p w:rsidR="00F12BED" w:rsidRDefault="00F12BE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23 </w:t>
            </w:r>
          </w:p>
        </w:tc>
        <w:tc>
          <w:tcPr>
            <w:tcW w:w="2283" w:type="dxa"/>
            <w:gridSpan w:val="2"/>
          </w:tcPr>
          <w:p w:rsidR="00F12BED" w:rsidRDefault="00F12BE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готовых чертежах </w:t>
            </w:r>
          </w:p>
        </w:tc>
        <w:tc>
          <w:tcPr>
            <w:tcW w:w="3043" w:type="dxa"/>
            <w:vMerge w:val="restart"/>
          </w:tcPr>
          <w:p w:rsidR="00F12BED" w:rsidRDefault="00F12BE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Организовывать индивидуальную учебную деятельность. </w:t>
            </w:r>
          </w:p>
          <w:p w:rsidR="00F12BED" w:rsidRDefault="00F12BE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Конструировать различные алгоритмы воспроизведения рисунков, </w:t>
            </w:r>
          </w:p>
          <w:p w:rsidR="00F12BED" w:rsidRDefault="00F12BE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построенных с помощью треугольников, прямоугольников, строить по алгоритму, осуществлять самоконтроль, проверяя соответствие полученного изображения заданному рисунку. </w:t>
            </w:r>
          </w:p>
          <w:p w:rsidR="00F12BED" w:rsidRDefault="00F12BED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Конструировать орнаменты и паркеты. </w:t>
            </w:r>
          </w:p>
        </w:tc>
        <w:tc>
          <w:tcPr>
            <w:tcW w:w="2979" w:type="dxa"/>
            <w:gridSpan w:val="3"/>
            <w:vMerge w:val="restart"/>
          </w:tcPr>
          <w:p w:rsidR="00F12BED" w:rsidRPr="003E526C" w:rsidRDefault="00F12BED" w:rsidP="00D4287F">
            <w:pPr>
              <w:pStyle w:val="Default"/>
              <w:rPr>
                <w:sz w:val="23"/>
                <w:szCs w:val="23"/>
                <w:lang w:val="en-US"/>
              </w:rPr>
            </w:pPr>
            <w:r w:rsidRPr="009C0011">
              <w:rPr>
                <w:sz w:val="23"/>
                <w:szCs w:val="23"/>
                <w:lang w:val="en-US"/>
              </w:rPr>
              <w:t xml:space="preserve">http://karma nform.ucoz. ru. </w:t>
            </w:r>
          </w:p>
          <w:p w:rsidR="00F12BED" w:rsidRPr="003E526C" w:rsidRDefault="00F12BED" w:rsidP="00D4287F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F12BED" w:rsidRPr="003E526C" w:rsidRDefault="00F12BED" w:rsidP="00D4287F">
            <w:pPr>
              <w:pStyle w:val="Default"/>
              <w:rPr>
                <w:sz w:val="23"/>
                <w:szCs w:val="23"/>
                <w:lang w:val="en-US"/>
              </w:rPr>
            </w:pPr>
            <w:r w:rsidRPr="009C0011">
              <w:rPr>
                <w:sz w:val="23"/>
                <w:szCs w:val="23"/>
                <w:lang w:val="en-US"/>
              </w:rPr>
              <w:t xml:space="preserve">http://schoo l- collection.e du.ru </w:t>
            </w:r>
          </w:p>
          <w:p w:rsidR="00F12BED" w:rsidRPr="003E526C" w:rsidRDefault="00F12BED" w:rsidP="00D4287F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F12BED" w:rsidRPr="003E526C" w:rsidRDefault="00F12BED" w:rsidP="00D4287F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F12BED" w:rsidRPr="009C0011" w:rsidRDefault="00F12BED" w:rsidP="00D4287F">
            <w:pPr>
              <w:pStyle w:val="Default"/>
              <w:rPr>
                <w:sz w:val="23"/>
                <w:szCs w:val="23"/>
                <w:lang w:val="en-US"/>
              </w:rPr>
            </w:pPr>
            <w:r w:rsidRPr="009C0011">
              <w:rPr>
                <w:sz w:val="23"/>
                <w:szCs w:val="23"/>
                <w:lang w:val="en-US"/>
              </w:rPr>
              <w:t xml:space="preserve">http://fcior.e du.ru https://uchi. ru </w:t>
            </w:r>
          </w:p>
        </w:tc>
      </w:tr>
      <w:tr w:rsidR="00D4287F" w:rsidTr="00AC6F6E">
        <w:trPr>
          <w:trHeight w:val="1063"/>
        </w:trPr>
        <w:tc>
          <w:tcPr>
            <w:tcW w:w="734" w:type="dxa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  <w:tc>
          <w:tcPr>
            <w:tcW w:w="2283" w:type="dxa"/>
            <w:gridSpan w:val="2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Упражнения, направленные на формирование умения читать </w:t>
            </w:r>
          </w:p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чертеж </w:t>
            </w:r>
          </w:p>
        </w:tc>
        <w:tc>
          <w:tcPr>
            <w:tcW w:w="3043" w:type="dxa"/>
            <w:vMerge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9" w:type="dxa"/>
            <w:gridSpan w:val="3"/>
            <w:vMerge/>
          </w:tcPr>
          <w:p w:rsidR="00D4287F" w:rsidRPr="002861A2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</w:tr>
      <w:tr w:rsidR="00D4287F" w:rsidTr="00AC6F6E">
        <w:trPr>
          <w:trHeight w:val="1063"/>
        </w:trPr>
        <w:tc>
          <w:tcPr>
            <w:tcW w:w="734" w:type="dxa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283" w:type="dxa"/>
            <w:gridSpan w:val="2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Задания, направленные на перевод информации одного </w:t>
            </w:r>
          </w:p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вида в другой </w:t>
            </w:r>
          </w:p>
        </w:tc>
        <w:tc>
          <w:tcPr>
            <w:tcW w:w="3043" w:type="dxa"/>
            <w:vMerge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9" w:type="dxa"/>
            <w:gridSpan w:val="3"/>
            <w:vMerge/>
          </w:tcPr>
          <w:p w:rsidR="00D4287F" w:rsidRPr="002861A2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</w:tr>
      <w:tr w:rsidR="00D4287F" w:rsidTr="00AC6F6E">
        <w:trPr>
          <w:trHeight w:val="1063"/>
        </w:trPr>
        <w:tc>
          <w:tcPr>
            <w:tcW w:w="734" w:type="dxa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</w:t>
            </w:r>
          </w:p>
        </w:tc>
        <w:tc>
          <w:tcPr>
            <w:tcW w:w="2283" w:type="dxa"/>
            <w:gridSpan w:val="2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Геометрия на клетчатой бумаге </w:t>
            </w:r>
          </w:p>
        </w:tc>
        <w:tc>
          <w:tcPr>
            <w:tcW w:w="3043" w:type="dxa"/>
            <w:vMerge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9" w:type="dxa"/>
            <w:gridSpan w:val="3"/>
            <w:vMerge/>
          </w:tcPr>
          <w:p w:rsidR="00D4287F" w:rsidRPr="002861A2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</w:tr>
      <w:tr w:rsidR="00D4287F" w:rsidTr="00AC6F6E">
        <w:trPr>
          <w:trHeight w:val="1063"/>
        </w:trPr>
        <w:tc>
          <w:tcPr>
            <w:tcW w:w="734" w:type="dxa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</w:t>
            </w:r>
          </w:p>
        </w:tc>
        <w:tc>
          <w:tcPr>
            <w:tcW w:w="2283" w:type="dxa"/>
            <w:gridSpan w:val="2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Геометрия на клетчатой бумаге </w:t>
            </w:r>
          </w:p>
        </w:tc>
        <w:tc>
          <w:tcPr>
            <w:tcW w:w="3043" w:type="dxa"/>
            <w:vMerge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9" w:type="dxa"/>
            <w:gridSpan w:val="3"/>
            <w:vMerge/>
          </w:tcPr>
          <w:p w:rsidR="00D4287F" w:rsidRPr="002861A2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</w:tr>
      <w:tr w:rsidR="00D4287F" w:rsidTr="00AC6F6E">
        <w:trPr>
          <w:trHeight w:val="1063"/>
        </w:trPr>
        <w:tc>
          <w:tcPr>
            <w:tcW w:w="734" w:type="dxa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</w:t>
            </w:r>
          </w:p>
        </w:tc>
        <w:tc>
          <w:tcPr>
            <w:tcW w:w="2283" w:type="dxa"/>
            <w:gridSpan w:val="2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Проверочная работа по теме </w:t>
            </w:r>
          </w:p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«Задачи на чертежах» </w:t>
            </w:r>
          </w:p>
        </w:tc>
        <w:tc>
          <w:tcPr>
            <w:tcW w:w="3043" w:type="dxa"/>
            <w:vMerge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9" w:type="dxa"/>
            <w:gridSpan w:val="3"/>
            <w:vMerge/>
          </w:tcPr>
          <w:p w:rsidR="00D4287F" w:rsidRPr="002861A2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</w:tr>
      <w:tr w:rsidR="00900BBD" w:rsidTr="00AC6F6E">
        <w:trPr>
          <w:trHeight w:val="625"/>
        </w:trPr>
        <w:tc>
          <w:tcPr>
            <w:tcW w:w="9039" w:type="dxa"/>
            <w:gridSpan w:val="7"/>
          </w:tcPr>
          <w:p w:rsidR="00900BBD" w:rsidRDefault="00D4287F" w:rsidP="00900B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</w:t>
            </w:r>
            <w:r w:rsidR="00900BBD">
              <w:rPr>
                <w:sz w:val="23"/>
                <w:szCs w:val="23"/>
              </w:rPr>
              <w:t xml:space="preserve">№5 </w:t>
            </w:r>
            <w:r w:rsidR="00900BBD">
              <w:rPr>
                <w:b/>
                <w:bCs/>
                <w:sz w:val="23"/>
                <w:szCs w:val="23"/>
              </w:rPr>
              <w:t xml:space="preserve">Математика и профессии (6 ч) </w:t>
            </w:r>
          </w:p>
          <w:p w:rsidR="00900BBD" w:rsidRPr="002861A2" w:rsidRDefault="00900BBD" w:rsidP="00D4287F">
            <w:pPr>
              <w:pStyle w:val="Default"/>
              <w:rPr>
                <w:sz w:val="23"/>
                <w:szCs w:val="23"/>
              </w:rPr>
            </w:pPr>
          </w:p>
        </w:tc>
      </w:tr>
      <w:tr w:rsidR="00D4287F" w:rsidTr="00AC6F6E">
        <w:trPr>
          <w:trHeight w:val="1063"/>
        </w:trPr>
        <w:tc>
          <w:tcPr>
            <w:tcW w:w="734" w:type="dxa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 </w:t>
            </w:r>
          </w:p>
        </w:tc>
        <w:tc>
          <w:tcPr>
            <w:tcW w:w="2283" w:type="dxa"/>
            <w:gridSpan w:val="2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в </w:t>
            </w:r>
          </w:p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профессиональной деятельности </w:t>
            </w:r>
          </w:p>
        </w:tc>
        <w:tc>
          <w:tcPr>
            <w:tcW w:w="3043" w:type="dxa"/>
            <w:vMerge w:val="restart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Решать задачи из реальной жизни, выполнять сбор информации, развивать способность, планировать свою деятельность и решать поставленные перед собой задачи. </w:t>
            </w:r>
          </w:p>
        </w:tc>
        <w:tc>
          <w:tcPr>
            <w:tcW w:w="2979" w:type="dxa"/>
            <w:gridSpan w:val="3"/>
            <w:vMerge w:val="restart"/>
          </w:tcPr>
          <w:p w:rsidR="00D4287F" w:rsidRPr="003E526C" w:rsidRDefault="00D4287F" w:rsidP="00D4287F">
            <w:pPr>
              <w:pStyle w:val="Default"/>
              <w:rPr>
                <w:sz w:val="23"/>
                <w:szCs w:val="23"/>
                <w:lang w:val="en-US"/>
              </w:rPr>
            </w:pPr>
            <w:r w:rsidRPr="009C0011">
              <w:rPr>
                <w:sz w:val="23"/>
                <w:szCs w:val="23"/>
                <w:lang w:val="en-US"/>
              </w:rPr>
              <w:t xml:space="preserve">http://www. 1september. ru </w:t>
            </w:r>
          </w:p>
          <w:p w:rsidR="00D4287F" w:rsidRPr="003E526C" w:rsidRDefault="00D4287F" w:rsidP="00D4287F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D4287F" w:rsidRPr="00D4287F" w:rsidRDefault="00D4287F" w:rsidP="00D4287F">
            <w:pPr>
              <w:pStyle w:val="Default"/>
              <w:rPr>
                <w:sz w:val="23"/>
                <w:szCs w:val="23"/>
                <w:lang w:val="en-US"/>
              </w:rPr>
            </w:pPr>
            <w:r w:rsidRPr="009C0011">
              <w:rPr>
                <w:sz w:val="23"/>
                <w:szCs w:val="23"/>
                <w:lang w:val="en-US"/>
              </w:rPr>
              <w:t>https://infou rok.ru/bibli oteka</w:t>
            </w:r>
          </w:p>
          <w:p w:rsidR="00D4287F" w:rsidRPr="003E526C" w:rsidRDefault="00D4287F" w:rsidP="00D4287F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D4287F" w:rsidRPr="009C0011" w:rsidRDefault="00D4287F" w:rsidP="00D4287F">
            <w:pPr>
              <w:pStyle w:val="Default"/>
              <w:rPr>
                <w:sz w:val="23"/>
                <w:szCs w:val="23"/>
                <w:lang w:val="en-US"/>
              </w:rPr>
            </w:pPr>
            <w:r w:rsidRPr="009C0011">
              <w:rPr>
                <w:sz w:val="23"/>
                <w:szCs w:val="23"/>
                <w:lang w:val="en-US"/>
              </w:rPr>
              <w:t xml:space="preserve"> http://www. openclass.ru </w:t>
            </w:r>
          </w:p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/ </w:t>
            </w:r>
          </w:p>
        </w:tc>
      </w:tr>
      <w:tr w:rsidR="00D4287F" w:rsidTr="00AC6F6E">
        <w:trPr>
          <w:trHeight w:val="1063"/>
        </w:trPr>
        <w:tc>
          <w:tcPr>
            <w:tcW w:w="734" w:type="dxa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</w:t>
            </w:r>
          </w:p>
        </w:tc>
        <w:tc>
          <w:tcPr>
            <w:tcW w:w="2283" w:type="dxa"/>
            <w:gridSpan w:val="2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в </w:t>
            </w:r>
          </w:p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профессиональной </w:t>
            </w:r>
          </w:p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моих родителей </w:t>
            </w:r>
          </w:p>
        </w:tc>
        <w:tc>
          <w:tcPr>
            <w:tcW w:w="3043" w:type="dxa"/>
            <w:vMerge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9" w:type="dxa"/>
            <w:gridSpan w:val="3"/>
            <w:vMerge/>
          </w:tcPr>
          <w:p w:rsidR="00D4287F" w:rsidRPr="00D4287F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</w:tr>
      <w:tr w:rsidR="00D4287F" w:rsidTr="00AC6F6E">
        <w:trPr>
          <w:trHeight w:val="1063"/>
        </w:trPr>
        <w:tc>
          <w:tcPr>
            <w:tcW w:w="734" w:type="dxa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</w:t>
            </w:r>
          </w:p>
        </w:tc>
        <w:tc>
          <w:tcPr>
            <w:tcW w:w="2283" w:type="dxa"/>
            <w:gridSpan w:val="2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Математические задачи в </w:t>
            </w:r>
          </w:p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профессиях </w:t>
            </w:r>
          </w:p>
        </w:tc>
        <w:tc>
          <w:tcPr>
            <w:tcW w:w="3043" w:type="dxa"/>
            <w:vMerge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9" w:type="dxa"/>
            <w:gridSpan w:val="3"/>
            <w:vMerge/>
          </w:tcPr>
          <w:p w:rsidR="00D4287F" w:rsidRPr="009C0011" w:rsidRDefault="00D4287F" w:rsidP="00D4287F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D4287F" w:rsidTr="00AC6F6E">
        <w:trPr>
          <w:trHeight w:val="1063"/>
        </w:trPr>
        <w:tc>
          <w:tcPr>
            <w:tcW w:w="734" w:type="dxa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 </w:t>
            </w:r>
          </w:p>
        </w:tc>
        <w:tc>
          <w:tcPr>
            <w:tcW w:w="2283" w:type="dxa"/>
            <w:gridSpan w:val="2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DE31EA">
              <w:rPr>
                <w:sz w:val="23"/>
                <w:szCs w:val="23"/>
              </w:rPr>
              <w:t>Решение задач  из ОГЭ</w:t>
            </w:r>
          </w:p>
        </w:tc>
        <w:tc>
          <w:tcPr>
            <w:tcW w:w="3043" w:type="dxa"/>
            <w:vMerge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9" w:type="dxa"/>
            <w:gridSpan w:val="3"/>
            <w:vMerge/>
          </w:tcPr>
          <w:p w:rsidR="00D4287F" w:rsidRPr="00D4287F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</w:tr>
      <w:tr w:rsidR="00D4287F" w:rsidTr="00AC6F6E">
        <w:trPr>
          <w:trHeight w:val="1063"/>
        </w:trPr>
        <w:tc>
          <w:tcPr>
            <w:tcW w:w="734" w:type="dxa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 </w:t>
            </w:r>
          </w:p>
        </w:tc>
        <w:tc>
          <w:tcPr>
            <w:tcW w:w="2283" w:type="dxa"/>
            <w:gridSpan w:val="2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Решение задач  из ОГЭ</w:t>
            </w:r>
          </w:p>
        </w:tc>
        <w:tc>
          <w:tcPr>
            <w:tcW w:w="3043" w:type="dxa"/>
            <w:vMerge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9" w:type="dxa"/>
            <w:gridSpan w:val="3"/>
            <w:vMerge/>
          </w:tcPr>
          <w:p w:rsidR="00D4287F" w:rsidRPr="00D4287F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</w:tr>
      <w:tr w:rsidR="00D4287F" w:rsidTr="00AC6F6E">
        <w:trPr>
          <w:trHeight w:val="1063"/>
        </w:trPr>
        <w:tc>
          <w:tcPr>
            <w:tcW w:w="734" w:type="dxa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</w:t>
            </w:r>
          </w:p>
        </w:tc>
        <w:tc>
          <w:tcPr>
            <w:tcW w:w="2283" w:type="dxa"/>
            <w:gridSpan w:val="2"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Решение задач  из ОГЭ</w:t>
            </w:r>
          </w:p>
        </w:tc>
        <w:tc>
          <w:tcPr>
            <w:tcW w:w="3043" w:type="dxa"/>
            <w:vMerge/>
          </w:tcPr>
          <w:p w:rsidR="00D4287F" w:rsidRDefault="00D4287F" w:rsidP="00D428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9" w:type="dxa"/>
            <w:gridSpan w:val="3"/>
            <w:vMerge/>
          </w:tcPr>
          <w:p w:rsidR="00D4287F" w:rsidRPr="009C0011" w:rsidRDefault="00D4287F" w:rsidP="00D4287F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</w:tbl>
    <w:p w:rsidR="00F12BED" w:rsidRPr="001A3A6C" w:rsidRDefault="00F12BED" w:rsidP="00F12BED"/>
    <w:sectPr w:rsidR="00F12BED" w:rsidRPr="001A3A6C" w:rsidSect="00F74F01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0AB" w:rsidRDefault="006430AB" w:rsidP="00F74F01">
      <w:r>
        <w:separator/>
      </w:r>
    </w:p>
  </w:endnote>
  <w:endnote w:type="continuationSeparator" w:id="1">
    <w:p w:rsidR="006430AB" w:rsidRDefault="006430AB" w:rsidP="00F7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4510"/>
      <w:docPartObj>
        <w:docPartGallery w:val="Page Numbers (Bottom of Page)"/>
        <w:docPartUnique/>
      </w:docPartObj>
    </w:sdtPr>
    <w:sdtContent>
      <w:p w:rsidR="00D4287F" w:rsidRDefault="00683A23">
        <w:pPr>
          <w:pStyle w:val="a5"/>
          <w:jc w:val="right"/>
        </w:pPr>
        <w:fldSimple w:instr=" PAGE   \* MERGEFORMAT ">
          <w:r w:rsidR="00DE31EA">
            <w:rPr>
              <w:noProof/>
            </w:rPr>
            <w:t>1</w:t>
          </w:r>
        </w:fldSimple>
      </w:p>
    </w:sdtContent>
  </w:sdt>
  <w:p w:rsidR="00D4287F" w:rsidRDefault="00D428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0AB" w:rsidRDefault="006430AB" w:rsidP="00F74F01">
      <w:r>
        <w:separator/>
      </w:r>
    </w:p>
  </w:footnote>
  <w:footnote w:type="continuationSeparator" w:id="1">
    <w:p w:rsidR="006430AB" w:rsidRDefault="006430AB" w:rsidP="00F74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E0983"/>
    <w:multiLevelType w:val="hybridMultilevel"/>
    <w:tmpl w:val="0C7C3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F01"/>
    <w:rsid w:val="00010095"/>
    <w:rsid w:val="00021A5A"/>
    <w:rsid w:val="00024922"/>
    <w:rsid w:val="00171095"/>
    <w:rsid w:val="001A3A6C"/>
    <w:rsid w:val="001D00F7"/>
    <w:rsid w:val="002861A2"/>
    <w:rsid w:val="00366860"/>
    <w:rsid w:val="003E526C"/>
    <w:rsid w:val="004A5C9E"/>
    <w:rsid w:val="00576A43"/>
    <w:rsid w:val="006430AB"/>
    <w:rsid w:val="00683A23"/>
    <w:rsid w:val="0071311F"/>
    <w:rsid w:val="00877D2A"/>
    <w:rsid w:val="00900BBD"/>
    <w:rsid w:val="009C0011"/>
    <w:rsid w:val="00AC6F6E"/>
    <w:rsid w:val="00BA58F2"/>
    <w:rsid w:val="00C90EF9"/>
    <w:rsid w:val="00D40800"/>
    <w:rsid w:val="00D4287F"/>
    <w:rsid w:val="00DE31EA"/>
    <w:rsid w:val="00E53225"/>
    <w:rsid w:val="00F12BED"/>
    <w:rsid w:val="00F7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4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74F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4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4F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4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311F"/>
    <w:pPr>
      <w:ind w:left="720"/>
      <w:contextualSpacing/>
    </w:pPr>
  </w:style>
  <w:style w:type="table" w:styleId="a8">
    <w:name w:val="Table Grid"/>
    <w:basedOn w:val="a1"/>
    <w:uiPriority w:val="59"/>
    <w:rsid w:val="00021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58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8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3E52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2024-09-03T10:31:00Z</cp:lastPrinted>
  <dcterms:created xsi:type="dcterms:W3CDTF">2024-08-20T15:09:00Z</dcterms:created>
  <dcterms:modified xsi:type="dcterms:W3CDTF">2024-09-03T10:31:00Z</dcterms:modified>
</cp:coreProperties>
</file>