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837250940"/>
    <w:bookmarkEnd w:id="0"/>
    <w:p w:rsidR="0054591B" w:rsidRDefault="00650482" w:rsidP="0054591B">
      <w:pPr>
        <w:shd w:val="clear" w:color="auto" w:fill="FFFFFF"/>
        <w:jc w:val="center"/>
        <w:rPr>
          <w:i/>
          <w:iCs/>
          <w:sz w:val="28"/>
          <w:szCs w:val="28"/>
        </w:rPr>
      </w:pPr>
      <w:r w:rsidRPr="00F947B8">
        <w:rPr>
          <w:sz w:val="28"/>
          <w:szCs w:val="28"/>
        </w:rPr>
        <w:object w:dxaOrig="1520" w:dyaOrig="9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2pt;height:48pt" o:ole="">
            <v:imagedata r:id="rId6" o:title=""/>
          </v:shape>
          <o:OLEObject Type="Embed" ProgID="Word.Document.12" ShapeID="_x0000_i1025" DrawAspect="Icon" ObjectID="_1837251029" r:id="rId7">
            <o:FieldCodes>\s</o:FieldCodes>
          </o:OLEObject>
        </w:object>
      </w:r>
      <w:r w:rsidR="0054591B">
        <w:rPr>
          <w:sz w:val="28"/>
          <w:szCs w:val="28"/>
        </w:rPr>
        <w:t>МУНИЦИПАЛЬНОЕ БЮДЖЕТНОЕ ОБЩЕОБРАЗОВАТЕЛЬНОЕ УЧРЕЖДЕНИЕ</w:t>
      </w:r>
    </w:p>
    <w:p w:rsidR="0054591B" w:rsidRDefault="0054591B" w:rsidP="0054591B">
      <w:pPr>
        <w:shd w:val="clear" w:color="auto" w:fill="FFFFFF"/>
        <w:jc w:val="center"/>
        <w:rPr>
          <w:i/>
          <w:iCs/>
          <w:sz w:val="28"/>
          <w:szCs w:val="28"/>
        </w:rPr>
      </w:pPr>
      <w:r>
        <w:rPr>
          <w:sz w:val="28"/>
          <w:szCs w:val="28"/>
        </w:rPr>
        <w:t>«ДОЛИННЕНСКАЯ СРЕДНЯЯ ОБЩЕОБРАЗОВАТЕЛЬНАЯ ШКОЛА</w:t>
      </w:r>
      <w:r w:rsidR="00612799">
        <w:rPr>
          <w:sz w:val="28"/>
          <w:szCs w:val="28"/>
        </w:rPr>
        <w:t xml:space="preserve"> ИМЕНИ ПЕРЕПАДИНА АЛЕКСАНДРА ИВАНОВИЧА</w:t>
      </w:r>
      <w:r>
        <w:rPr>
          <w:sz w:val="28"/>
          <w:szCs w:val="28"/>
        </w:rPr>
        <w:t>»</w:t>
      </w:r>
    </w:p>
    <w:p w:rsidR="0054591B" w:rsidRDefault="0054591B" w:rsidP="0054591B">
      <w:pPr>
        <w:shd w:val="clear" w:color="auto" w:fill="FFFFFF"/>
        <w:tabs>
          <w:tab w:val="center" w:pos="4677"/>
          <w:tab w:val="left" w:pos="7725"/>
        </w:tabs>
        <w:jc w:val="center"/>
        <w:rPr>
          <w:i/>
          <w:iCs/>
          <w:sz w:val="28"/>
          <w:szCs w:val="28"/>
        </w:rPr>
      </w:pPr>
      <w:r>
        <w:rPr>
          <w:sz w:val="28"/>
          <w:szCs w:val="28"/>
        </w:rPr>
        <w:t>БАХЧИСАРАЙСКОГО РАЙОНА РЕСПУБЛИКИ КРЫМ</w:t>
      </w:r>
    </w:p>
    <w:tbl>
      <w:tblPr>
        <w:tblpPr w:leftFromText="180" w:rightFromText="180" w:bottomFromText="160" w:vertAnchor="text" w:horzAnchor="margin" w:tblpXSpec="center" w:tblpY="205"/>
        <w:tblW w:w="10489" w:type="dxa"/>
        <w:tblCellMar>
          <w:left w:w="0" w:type="dxa"/>
          <w:right w:w="0" w:type="dxa"/>
        </w:tblCellMar>
        <w:tblLook w:val="04A0"/>
      </w:tblPr>
      <w:tblGrid>
        <w:gridCol w:w="3544"/>
        <w:gridCol w:w="3402"/>
        <w:gridCol w:w="3543"/>
      </w:tblGrid>
      <w:tr w:rsidR="0054591B" w:rsidTr="0054591B">
        <w:trPr>
          <w:trHeight w:val="1846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54591B" w:rsidRDefault="0054591B">
            <w:pPr>
              <w:spacing w:line="256" w:lineRule="auto"/>
              <w:rPr>
                <w:i/>
                <w:sz w:val="26"/>
                <w:szCs w:val="26"/>
                <w:lang w:eastAsia="en-US"/>
              </w:rPr>
            </w:pPr>
            <w:r>
              <w:rPr>
                <w:bCs/>
                <w:i/>
                <w:kern w:val="24"/>
                <w:sz w:val="26"/>
                <w:szCs w:val="26"/>
                <w:lang w:eastAsia="en-US"/>
              </w:rPr>
              <w:t>РАССМОТРЕНО</w:t>
            </w:r>
          </w:p>
          <w:p w:rsidR="0054591B" w:rsidRDefault="0054591B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kern w:val="24"/>
                <w:sz w:val="26"/>
                <w:szCs w:val="26"/>
                <w:lang w:eastAsia="en-US"/>
              </w:rPr>
              <w:t xml:space="preserve">на заседании ШМО </w:t>
            </w:r>
          </w:p>
          <w:p w:rsidR="0054591B" w:rsidRDefault="0054591B">
            <w:pPr>
              <w:spacing w:line="256" w:lineRule="auto"/>
              <w:rPr>
                <w:kern w:val="24"/>
                <w:sz w:val="26"/>
                <w:szCs w:val="26"/>
                <w:lang w:eastAsia="en-US"/>
              </w:rPr>
            </w:pPr>
            <w:r>
              <w:rPr>
                <w:kern w:val="24"/>
                <w:sz w:val="26"/>
                <w:szCs w:val="26"/>
                <w:lang w:eastAsia="en-US"/>
              </w:rPr>
              <w:t>Руководитель  ШМО</w:t>
            </w:r>
          </w:p>
          <w:p w:rsidR="0054591B" w:rsidRDefault="001E3736">
            <w:pPr>
              <w:spacing w:line="256" w:lineRule="auto"/>
              <w:ind w:right="-105"/>
              <w:rPr>
                <w:sz w:val="26"/>
                <w:szCs w:val="26"/>
                <w:lang w:eastAsia="en-US"/>
              </w:rPr>
            </w:pPr>
            <w:r>
              <w:rPr>
                <w:kern w:val="24"/>
                <w:sz w:val="26"/>
                <w:szCs w:val="26"/>
                <w:lang w:eastAsia="en-US"/>
              </w:rPr>
              <w:t>_____        Мысливцева Н.Е</w:t>
            </w:r>
            <w:r w:rsidR="0054591B">
              <w:rPr>
                <w:kern w:val="24"/>
                <w:sz w:val="26"/>
                <w:szCs w:val="26"/>
                <w:lang w:eastAsia="en-US"/>
              </w:rPr>
              <w:t>.</w:t>
            </w:r>
          </w:p>
          <w:p w:rsidR="0054591B" w:rsidRDefault="0054591B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kern w:val="24"/>
                <w:sz w:val="26"/>
                <w:szCs w:val="26"/>
                <w:lang w:eastAsia="en-US"/>
              </w:rPr>
              <w:t xml:space="preserve">Протокол № </w:t>
            </w:r>
            <w:r w:rsidR="007E6F5D">
              <w:rPr>
                <w:kern w:val="24"/>
                <w:sz w:val="26"/>
                <w:szCs w:val="26"/>
                <w:lang w:eastAsia="en-US"/>
              </w:rPr>
              <w:t>1</w:t>
            </w:r>
          </w:p>
          <w:p w:rsidR="0054591B" w:rsidRDefault="0054591B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kern w:val="24"/>
                <w:sz w:val="26"/>
                <w:szCs w:val="26"/>
                <w:lang w:eastAsia="en-US"/>
              </w:rPr>
              <w:t xml:space="preserve">от   «  </w:t>
            </w:r>
            <w:r w:rsidR="00650482">
              <w:rPr>
                <w:kern w:val="24"/>
                <w:sz w:val="26"/>
                <w:szCs w:val="26"/>
                <w:lang w:eastAsia="en-US"/>
              </w:rPr>
              <w:t xml:space="preserve">28 </w:t>
            </w:r>
            <w:r w:rsidR="007E6F5D">
              <w:rPr>
                <w:kern w:val="24"/>
                <w:sz w:val="26"/>
                <w:szCs w:val="26"/>
                <w:lang w:eastAsia="en-US"/>
              </w:rPr>
              <w:t xml:space="preserve"> »    08 </w:t>
            </w:r>
            <w:r>
              <w:rPr>
                <w:kern w:val="24"/>
                <w:sz w:val="26"/>
                <w:szCs w:val="26"/>
                <w:lang w:eastAsia="en-US"/>
              </w:rPr>
              <w:t xml:space="preserve">     </w:t>
            </w:r>
            <w:r w:rsidR="00962C29">
              <w:rPr>
                <w:kern w:val="24"/>
                <w:sz w:val="26"/>
                <w:szCs w:val="26"/>
                <w:lang w:eastAsia="en-US"/>
              </w:rPr>
              <w:t>2025</w:t>
            </w:r>
            <w:r>
              <w:rPr>
                <w:kern w:val="24"/>
                <w:sz w:val="26"/>
                <w:szCs w:val="26"/>
                <w:lang w:eastAsia="en-US"/>
              </w:rPr>
              <w:t xml:space="preserve">  г.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54591B" w:rsidRDefault="0054591B">
            <w:pPr>
              <w:spacing w:line="256" w:lineRule="auto"/>
              <w:rPr>
                <w:i/>
                <w:sz w:val="26"/>
                <w:szCs w:val="26"/>
                <w:lang w:eastAsia="en-US"/>
              </w:rPr>
            </w:pPr>
            <w:r>
              <w:rPr>
                <w:bCs/>
                <w:i/>
                <w:kern w:val="24"/>
                <w:sz w:val="26"/>
                <w:szCs w:val="26"/>
                <w:lang w:eastAsia="en-US"/>
              </w:rPr>
              <w:t>СОГЛАСОВАНО</w:t>
            </w:r>
          </w:p>
          <w:p w:rsidR="001E3736" w:rsidRDefault="0054591B" w:rsidP="001E3736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kern w:val="24"/>
                <w:sz w:val="26"/>
                <w:szCs w:val="26"/>
                <w:lang w:eastAsia="en-US"/>
              </w:rPr>
              <w:t xml:space="preserve">Заместитель директора по УВР </w:t>
            </w:r>
          </w:p>
          <w:p w:rsidR="0054591B" w:rsidRPr="001E3736" w:rsidRDefault="001E3736" w:rsidP="001E3736">
            <w:pPr>
              <w:spacing w:line="256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kern w:val="24"/>
                <w:sz w:val="26"/>
                <w:szCs w:val="26"/>
                <w:lang w:eastAsia="en-US"/>
              </w:rPr>
              <w:t>_______Франгони</w:t>
            </w:r>
            <w:proofErr w:type="spellEnd"/>
            <w:proofErr w:type="gramStart"/>
            <w:r>
              <w:rPr>
                <w:kern w:val="24"/>
                <w:sz w:val="26"/>
                <w:szCs w:val="26"/>
                <w:lang w:eastAsia="en-US"/>
              </w:rPr>
              <w:t xml:space="preserve"> И</w:t>
            </w:r>
            <w:proofErr w:type="gramEnd"/>
            <w:r>
              <w:rPr>
                <w:kern w:val="24"/>
                <w:sz w:val="26"/>
                <w:szCs w:val="26"/>
                <w:lang w:eastAsia="en-US"/>
              </w:rPr>
              <w:t xml:space="preserve"> С</w:t>
            </w:r>
            <w:r w:rsidR="0054591B">
              <w:rPr>
                <w:kern w:val="24"/>
                <w:sz w:val="26"/>
                <w:szCs w:val="26"/>
                <w:lang w:eastAsia="en-US"/>
              </w:rPr>
              <w:t>.</w:t>
            </w:r>
          </w:p>
          <w:p w:rsidR="0054591B" w:rsidRDefault="0054591B">
            <w:pPr>
              <w:spacing w:line="256" w:lineRule="auto"/>
              <w:rPr>
                <w:kern w:val="24"/>
                <w:sz w:val="26"/>
                <w:szCs w:val="26"/>
                <w:lang w:eastAsia="en-US"/>
              </w:rPr>
            </w:pPr>
          </w:p>
          <w:p w:rsidR="0054591B" w:rsidRDefault="001E3736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kern w:val="24"/>
                <w:sz w:val="26"/>
                <w:szCs w:val="26"/>
                <w:lang w:eastAsia="en-US"/>
              </w:rPr>
              <w:t xml:space="preserve">«  </w:t>
            </w:r>
            <w:r w:rsidR="00962C29">
              <w:rPr>
                <w:kern w:val="24"/>
                <w:sz w:val="26"/>
                <w:szCs w:val="26"/>
                <w:lang w:eastAsia="en-US"/>
              </w:rPr>
              <w:t>28</w:t>
            </w:r>
            <w:r w:rsidR="007E6F5D">
              <w:rPr>
                <w:kern w:val="24"/>
                <w:sz w:val="26"/>
                <w:szCs w:val="26"/>
                <w:lang w:eastAsia="en-US"/>
              </w:rPr>
              <w:t xml:space="preserve">  »     08</w:t>
            </w:r>
            <w:r w:rsidR="00962C29">
              <w:rPr>
                <w:kern w:val="24"/>
                <w:sz w:val="26"/>
                <w:szCs w:val="26"/>
                <w:lang w:eastAsia="en-US"/>
              </w:rPr>
              <w:t xml:space="preserve">      2025</w:t>
            </w:r>
            <w:r w:rsidR="0054591B">
              <w:rPr>
                <w:kern w:val="24"/>
                <w:sz w:val="26"/>
                <w:szCs w:val="26"/>
                <w:lang w:eastAsia="en-US"/>
              </w:rPr>
              <w:t xml:space="preserve">  г. 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54591B" w:rsidRDefault="0054591B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bCs/>
                <w:kern w:val="24"/>
                <w:sz w:val="26"/>
                <w:szCs w:val="26"/>
                <w:lang w:eastAsia="en-US"/>
              </w:rPr>
              <w:t>УТВЕРЖДЕНО</w:t>
            </w:r>
          </w:p>
          <w:p w:rsidR="0054591B" w:rsidRDefault="0054591B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kern w:val="24"/>
                <w:sz w:val="26"/>
                <w:szCs w:val="26"/>
                <w:lang w:eastAsia="en-US"/>
              </w:rPr>
              <w:t xml:space="preserve">Директор </w:t>
            </w:r>
          </w:p>
          <w:p w:rsidR="0054591B" w:rsidRDefault="001E3736">
            <w:pPr>
              <w:spacing w:line="256" w:lineRule="auto"/>
              <w:rPr>
                <w:kern w:val="24"/>
                <w:sz w:val="26"/>
                <w:szCs w:val="26"/>
                <w:lang w:eastAsia="en-US"/>
              </w:rPr>
            </w:pPr>
            <w:r>
              <w:rPr>
                <w:kern w:val="24"/>
                <w:sz w:val="26"/>
                <w:szCs w:val="26"/>
                <w:lang w:eastAsia="en-US"/>
              </w:rPr>
              <w:t xml:space="preserve"> _______   </w:t>
            </w:r>
            <w:r w:rsidR="001F461A">
              <w:rPr>
                <w:kern w:val="24"/>
                <w:sz w:val="26"/>
                <w:szCs w:val="26"/>
                <w:lang w:eastAsia="en-US"/>
              </w:rPr>
              <w:t>Колесник Н.О.</w:t>
            </w:r>
            <w:r w:rsidR="0054591B">
              <w:rPr>
                <w:kern w:val="24"/>
                <w:sz w:val="26"/>
                <w:szCs w:val="26"/>
                <w:lang w:eastAsia="en-US"/>
              </w:rPr>
              <w:t xml:space="preserve"> </w:t>
            </w:r>
          </w:p>
          <w:p w:rsidR="0054591B" w:rsidRDefault="0054591B">
            <w:pPr>
              <w:spacing w:line="256" w:lineRule="auto"/>
              <w:rPr>
                <w:kern w:val="24"/>
                <w:sz w:val="26"/>
                <w:szCs w:val="26"/>
                <w:lang w:eastAsia="en-US"/>
              </w:rPr>
            </w:pPr>
          </w:p>
          <w:p w:rsidR="0054591B" w:rsidRDefault="001F461A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kern w:val="24"/>
                <w:sz w:val="26"/>
                <w:szCs w:val="26"/>
                <w:lang w:eastAsia="en-US"/>
              </w:rPr>
              <w:t xml:space="preserve">Приказ № </w:t>
            </w:r>
            <w:r w:rsidR="0054591B">
              <w:rPr>
                <w:kern w:val="24"/>
                <w:sz w:val="26"/>
                <w:szCs w:val="26"/>
                <w:lang w:eastAsia="en-US"/>
              </w:rPr>
              <w:t xml:space="preserve"> </w:t>
            </w:r>
            <w:r w:rsidR="00962C29">
              <w:rPr>
                <w:kern w:val="24"/>
                <w:sz w:val="26"/>
                <w:szCs w:val="26"/>
                <w:lang w:eastAsia="en-US"/>
              </w:rPr>
              <w:t>294</w:t>
            </w:r>
            <w:r w:rsidR="0054591B">
              <w:rPr>
                <w:kern w:val="24"/>
                <w:sz w:val="26"/>
                <w:szCs w:val="26"/>
                <w:lang w:eastAsia="en-US"/>
              </w:rPr>
              <w:t xml:space="preserve"> </w:t>
            </w:r>
          </w:p>
          <w:p w:rsidR="0054591B" w:rsidRDefault="0054591B" w:rsidP="006A70B6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kern w:val="24"/>
                <w:sz w:val="26"/>
                <w:szCs w:val="26"/>
                <w:lang w:eastAsia="en-US"/>
              </w:rPr>
              <w:t>от «</w:t>
            </w:r>
            <w:r w:rsidR="00962C29">
              <w:rPr>
                <w:kern w:val="24"/>
                <w:sz w:val="26"/>
                <w:szCs w:val="26"/>
                <w:lang w:eastAsia="en-US"/>
              </w:rPr>
              <w:t xml:space="preserve">  28</w:t>
            </w:r>
            <w:r w:rsidR="007E6F5D">
              <w:rPr>
                <w:kern w:val="24"/>
                <w:sz w:val="26"/>
                <w:szCs w:val="26"/>
                <w:lang w:eastAsia="en-US"/>
              </w:rPr>
              <w:t xml:space="preserve">  »      08</w:t>
            </w:r>
            <w:bookmarkStart w:id="1" w:name="_GoBack"/>
            <w:bookmarkEnd w:id="1"/>
            <w:r w:rsidR="001F461A">
              <w:rPr>
                <w:kern w:val="24"/>
                <w:sz w:val="26"/>
                <w:szCs w:val="26"/>
                <w:lang w:eastAsia="en-US"/>
              </w:rPr>
              <w:t xml:space="preserve"> </w:t>
            </w:r>
            <w:r w:rsidR="001E3736">
              <w:rPr>
                <w:kern w:val="24"/>
                <w:sz w:val="26"/>
                <w:szCs w:val="26"/>
                <w:lang w:eastAsia="en-US"/>
              </w:rPr>
              <w:t xml:space="preserve">  202</w:t>
            </w:r>
            <w:r w:rsidR="006A70B6">
              <w:rPr>
                <w:kern w:val="24"/>
                <w:sz w:val="26"/>
                <w:szCs w:val="26"/>
                <w:lang w:eastAsia="en-US"/>
              </w:rPr>
              <w:t>5</w:t>
            </w:r>
            <w:r>
              <w:rPr>
                <w:kern w:val="24"/>
                <w:sz w:val="26"/>
                <w:szCs w:val="26"/>
                <w:lang w:eastAsia="en-US"/>
              </w:rPr>
              <w:t xml:space="preserve"> г. </w:t>
            </w:r>
          </w:p>
        </w:tc>
      </w:tr>
    </w:tbl>
    <w:p w:rsidR="0054591B" w:rsidRDefault="0054591B" w:rsidP="0054591B">
      <w:pPr>
        <w:tabs>
          <w:tab w:val="num" w:pos="0"/>
        </w:tabs>
        <w:ind w:firstLine="567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 </w:t>
      </w:r>
    </w:p>
    <w:p w:rsidR="0054591B" w:rsidRDefault="0054591B" w:rsidP="0054591B">
      <w:pPr>
        <w:tabs>
          <w:tab w:val="num" w:pos="0"/>
        </w:tabs>
        <w:spacing w:after="2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АДАПТИРОВАННАЯ РАБОЧАЯ ПРОГРАММА</w:t>
      </w:r>
    </w:p>
    <w:p w:rsidR="0054591B" w:rsidRDefault="0054591B" w:rsidP="0054591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ПО ПРЕДМЕТУ</w:t>
      </w:r>
    </w:p>
    <w:p w:rsidR="0054591B" w:rsidRDefault="0054591B" w:rsidP="0054591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«АДАПТИВНАЯ ФИЗИЧЕСКАЯ КУЛЬТУРА»</w:t>
      </w:r>
    </w:p>
    <w:p w:rsidR="0054591B" w:rsidRDefault="0054591B" w:rsidP="0054591B">
      <w:pPr>
        <w:tabs>
          <w:tab w:val="num" w:pos="0"/>
        </w:tabs>
        <w:spacing w:after="240"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962C29">
        <w:rPr>
          <w:b/>
          <w:sz w:val="28"/>
          <w:szCs w:val="28"/>
        </w:rPr>
        <w:t xml:space="preserve">                 ОБУЧАЮЩЕГОСЯ  10</w:t>
      </w:r>
      <w:r>
        <w:rPr>
          <w:b/>
          <w:sz w:val="28"/>
          <w:szCs w:val="28"/>
        </w:rPr>
        <w:t xml:space="preserve">  КЛАССА </w:t>
      </w:r>
    </w:p>
    <w:p w:rsidR="0054591B" w:rsidRDefault="0054591B" w:rsidP="00CB6969">
      <w:pPr>
        <w:tabs>
          <w:tab w:val="num" w:pos="0"/>
        </w:tabs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CB6969" w:rsidRPr="00BF74C5">
        <w:rPr>
          <w:b/>
          <w:sz w:val="28"/>
          <w:szCs w:val="28"/>
        </w:rPr>
        <w:t>Федеральная адаптированная основная общеобразовательная программа</w:t>
      </w:r>
      <w:r w:rsidR="00CB6969">
        <w:rPr>
          <w:b/>
          <w:sz w:val="28"/>
          <w:szCs w:val="28"/>
        </w:rPr>
        <w:t xml:space="preserve"> </w:t>
      </w:r>
      <w:r w:rsidR="00CB6969" w:rsidRPr="00BF74C5">
        <w:rPr>
          <w:b/>
          <w:sz w:val="28"/>
          <w:szCs w:val="28"/>
        </w:rPr>
        <w:t>обучающихся с умственной отсталостью (интеллектуальными нарушениями)</w:t>
      </w:r>
      <w:r w:rsidR="00CB6969">
        <w:rPr>
          <w:b/>
          <w:sz w:val="28"/>
          <w:szCs w:val="28"/>
        </w:rPr>
        <w:t xml:space="preserve"> вариант</w:t>
      </w:r>
      <w:proofErr w:type="gramStart"/>
      <w:r w:rsidR="00CB6969">
        <w:rPr>
          <w:b/>
          <w:sz w:val="28"/>
          <w:szCs w:val="28"/>
        </w:rPr>
        <w:t>2</w:t>
      </w:r>
      <w:proofErr w:type="gramEnd"/>
      <w:r>
        <w:rPr>
          <w:b/>
          <w:sz w:val="28"/>
          <w:szCs w:val="28"/>
        </w:rPr>
        <w:t>)</w:t>
      </w:r>
    </w:p>
    <w:p w:rsidR="0054591B" w:rsidRDefault="0054591B" w:rsidP="0054591B">
      <w:pPr>
        <w:spacing w:after="240"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962C29">
        <w:rPr>
          <w:b/>
          <w:sz w:val="28"/>
          <w:szCs w:val="28"/>
        </w:rPr>
        <w:t xml:space="preserve">                         НА 2025 – 2026 </w:t>
      </w:r>
      <w:r>
        <w:rPr>
          <w:b/>
          <w:sz w:val="28"/>
          <w:szCs w:val="28"/>
        </w:rPr>
        <w:t xml:space="preserve"> УЧЕБНЫЙ ГОД</w:t>
      </w:r>
    </w:p>
    <w:p w:rsidR="0054591B" w:rsidRPr="00CB6969" w:rsidRDefault="0054591B" w:rsidP="00CB696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КОЛИЧЕСТВО  ЧАСОВ:    в неделю   </w:t>
      </w:r>
      <w:r>
        <w:rPr>
          <w:sz w:val="28"/>
          <w:szCs w:val="28"/>
          <w:u w:val="single"/>
        </w:rPr>
        <w:t>2 ч.</w:t>
      </w:r>
      <w:proofErr w:type="gramStart"/>
      <w:r>
        <w:rPr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:</w:t>
      </w:r>
      <w:proofErr w:type="gramEnd"/>
      <w:r>
        <w:rPr>
          <w:b/>
          <w:sz w:val="28"/>
          <w:szCs w:val="28"/>
        </w:rPr>
        <w:t xml:space="preserve"> 1ч. – аудиторная нагрузка,    1 ч. – самостоятельная работа. Всего за год 68 часов.</w:t>
      </w:r>
    </w:p>
    <w:p w:rsidR="0054591B" w:rsidRDefault="0054591B" w:rsidP="001F461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УЧИТЕЛЬ   </w:t>
      </w:r>
      <w:r>
        <w:rPr>
          <w:b/>
          <w:sz w:val="28"/>
          <w:szCs w:val="28"/>
          <w:u w:val="single"/>
        </w:rPr>
        <w:t>МЫСЛИВЦЕВА НАТАЛЬЯ ЕВРИКОВНА</w:t>
      </w:r>
    </w:p>
    <w:p w:rsidR="0054591B" w:rsidRPr="001F461A" w:rsidRDefault="0054591B" w:rsidP="0054591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КАТЕГОРИЯ  </w:t>
      </w:r>
      <w:r>
        <w:rPr>
          <w:sz w:val="28"/>
          <w:szCs w:val="28"/>
          <w:u w:val="single"/>
        </w:rPr>
        <w:t xml:space="preserve">     </w:t>
      </w:r>
      <w:r w:rsidR="001E3736">
        <w:rPr>
          <w:b/>
          <w:sz w:val="28"/>
          <w:szCs w:val="28"/>
          <w:u w:val="single"/>
        </w:rPr>
        <w:t>ВЫСШАЯ</w:t>
      </w:r>
    </w:p>
    <w:p w:rsidR="0054591B" w:rsidRDefault="0054591B" w:rsidP="0054591B">
      <w:pPr>
        <w:shd w:val="clear" w:color="auto" w:fill="FFFFFF"/>
        <w:ind w:right="41"/>
        <w:jc w:val="both"/>
        <w:rPr>
          <w:sz w:val="28"/>
          <w:szCs w:val="28"/>
        </w:rPr>
      </w:pPr>
      <w:r>
        <w:rPr>
          <w:b/>
          <w:sz w:val="28"/>
          <w:szCs w:val="28"/>
        </w:rPr>
        <w:t>Рабочая программа составлена</w:t>
      </w:r>
      <w:r>
        <w:rPr>
          <w:sz w:val="28"/>
          <w:szCs w:val="28"/>
        </w:rPr>
        <w:t>:</w:t>
      </w:r>
    </w:p>
    <w:p w:rsidR="001F461A" w:rsidRPr="001F461A" w:rsidRDefault="001F461A" w:rsidP="001F46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Theme="minorHAnsi"/>
        </w:rPr>
      </w:pPr>
      <w:r>
        <w:rPr>
          <w:rFonts w:eastAsiaTheme="minorHAnsi"/>
        </w:rPr>
        <w:t xml:space="preserve">         </w:t>
      </w:r>
      <w:r w:rsidRPr="001F461A">
        <w:rPr>
          <w:rFonts w:eastAsiaTheme="minorHAnsi"/>
        </w:rPr>
        <w:t xml:space="preserve">-федеральная адаптированная основная общеобразовательная программа образования </w:t>
      </w:r>
      <w:proofErr w:type="gramStart"/>
      <w:r w:rsidRPr="001F461A">
        <w:rPr>
          <w:rFonts w:eastAsiaTheme="minorHAnsi"/>
        </w:rPr>
        <w:t>обучающихся</w:t>
      </w:r>
      <w:proofErr w:type="gramEnd"/>
      <w:r w:rsidRPr="001F461A">
        <w:rPr>
          <w:rFonts w:eastAsiaTheme="minorHAnsi"/>
        </w:rPr>
        <w:t xml:space="preserve"> с умственной отсталостью (интеллектуальными нарушениями) (далее - ФАООП УО) разработана в соответствии с требованиями федерального государственного образовательного стандарта обучающихся с умственной отсталостью (интеллектуальными нарушениями) (далее - Стандарт).</w:t>
      </w:r>
    </w:p>
    <w:p w:rsidR="00D11DEB" w:rsidRDefault="00612799" w:rsidP="006127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        </w:t>
      </w:r>
      <w:r w:rsidR="00D11DEB">
        <w:t>-на основе приказа Министерства Просвещения РФ от 24 ноября</w:t>
      </w:r>
      <w:r>
        <w:t xml:space="preserve"> 2022 года № 1026 «Об утверждении федеральной адаптированной основной общеобразовательной программы обучающихся с умственной отсталостью (</w:t>
      </w:r>
      <w:proofErr w:type="spellStart"/>
      <w:r>
        <w:t>интелектуальными</w:t>
      </w:r>
      <w:proofErr w:type="spellEnd"/>
      <w:r>
        <w:t xml:space="preserve"> нарушениями). </w:t>
      </w:r>
      <w:r w:rsidRPr="007F58FA">
        <w:t>Зарегистрировано в Минюсте РФ 30 декабря 2022 г.</w:t>
      </w:r>
      <w:r>
        <w:t xml:space="preserve"> </w:t>
      </w:r>
      <w:r w:rsidRPr="007F58FA">
        <w:t>Регистрационный N 71930</w:t>
      </w:r>
    </w:p>
    <w:p w:rsidR="0054591B" w:rsidRPr="0054591B" w:rsidRDefault="00612799" w:rsidP="00612799">
      <w:pPr>
        <w:shd w:val="clear" w:color="auto" w:fill="FFFFFF"/>
        <w:ind w:right="41"/>
        <w:rPr>
          <w:b/>
        </w:rPr>
      </w:pPr>
      <w:r>
        <w:t xml:space="preserve">        </w:t>
      </w:r>
      <w:r w:rsidR="0054591B">
        <w:t xml:space="preserve">-на основе программы образования учащихся с умеренной и тяжелой умственной отсталостью; под редакцией Л.Б. </w:t>
      </w:r>
      <w:proofErr w:type="spellStart"/>
      <w:r w:rsidR="0054591B">
        <w:t>Баряевой</w:t>
      </w:r>
      <w:proofErr w:type="spellEnd"/>
      <w:r w:rsidR="0054591B">
        <w:t xml:space="preserve">, </w:t>
      </w:r>
      <w:proofErr w:type="spellStart"/>
      <w:r w:rsidR="0054591B">
        <w:t>Н.И.Яковлевой</w:t>
      </w:r>
      <w:proofErr w:type="gramStart"/>
      <w:r w:rsidR="0054591B">
        <w:t>.-</w:t>
      </w:r>
      <w:proofErr w:type="gramEnd"/>
      <w:r w:rsidR="0054591B">
        <w:t>СПб</w:t>
      </w:r>
      <w:proofErr w:type="spellEnd"/>
      <w:r w:rsidR="0054591B">
        <w:t>: ЦД</w:t>
      </w:r>
      <w:r>
        <w:t>К проф.Л.Б.Баряевой,2011.-480с.</w:t>
      </w:r>
      <w:r w:rsidR="0054591B" w:rsidRPr="0054591B">
        <w:rPr>
          <w:b/>
        </w:rPr>
        <w:t xml:space="preserve">        </w:t>
      </w:r>
    </w:p>
    <w:p w:rsidR="0054591B" w:rsidRPr="0054591B" w:rsidRDefault="0054591B" w:rsidP="001F461A">
      <w:pPr>
        <w:rPr>
          <w:b/>
          <w:lang w:eastAsia="ar-SA"/>
        </w:rPr>
      </w:pPr>
      <w:r w:rsidRPr="0054591B">
        <w:rPr>
          <w:b/>
        </w:rPr>
        <w:t>Используемый учебник:</w:t>
      </w:r>
      <w:r w:rsidR="00962C29">
        <w:t xml:space="preserve"> Физическая культура 10</w:t>
      </w:r>
      <w:r>
        <w:t xml:space="preserve"> класс</w:t>
      </w:r>
      <w:r w:rsidRPr="0062051A">
        <w:t xml:space="preserve"> (для обучающихся с интеллектуальными нарушениями) В. И. Лях – Москва «Просвещение», 2018</w:t>
      </w:r>
    </w:p>
    <w:p w:rsidR="0054591B" w:rsidRPr="0054591B" w:rsidRDefault="0054591B" w:rsidP="001F461A">
      <w:pPr>
        <w:rPr>
          <w:rFonts w:eastAsiaTheme="minorHAnsi"/>
          <w:lang w:eastAsia="en-US"/>
        </w:rPr>
      </w:pPr>
      <w:r w:rsidRPr="0054591B">
        <w:rPr>
          <w:rFonts w:eastAsiaTheme="minorHAnsi"/>
          <w:b/>
          <w:lang w:eastAsia="en-US"/>
        </w:rPr>
        <w:t>Интернет – ресурсы</w:t>
      </w:r>
      <w:r w:rsidRPr="0054591B">
        <w:rPr>
          <w:rFonts w:eastAsiaTheme="minorHAnsi"/>
          <w:lang w:eastAsia="en-US"/>
        </w:rPr>
        <w:t xml:space="preserve">. </w:t>
      </w:r>
    </w:p>
    <w:p w:rsidR="0054591B" w:rsidRPr="0054591B" w:rsidRDefault="00F947B8" w:rsidP="001F461A">
      <w:pPr>
        <w:rPr>
          <w:rFonts w:eastAsiaTheme="minorHAnsi"/>
          <w:lang w:eastAsia="ar-SA"/>
        </w:rPr>
      </w:pPr>
      <w:hyperlink r:id="rId8" w:history="1">
        <w:r w:rsidR="0054591B" w:rsidRPr="0054591B">
          <w:rPr>
            <w:rFonts w:eastAsiaTheme="minorHAnsi"/>
            <w:u w:val="single"/>
            <w:lang w:eastAsia="en-US"/>
          </w:rPr>
          <w:t>http://bookash.pro/</w:t>
        </w:r>
      </w:hyperlink>
      <w:r w:rsidR="0054591B" w:rsidRPr="0054591B">
        <w:rPr>
          <w:rFonts w:eastAsiaTheme="minorHAnsi"/>
          <w:lang w:eastAsia="en-US"/>
        </w:rPr>
        <w:t xml:space="preserve">  - электронная библиотека</w:t>
      </w:r>
      <w:r w:rsidR="0054591B" w:rsidRPr="0054591B">
        <w:rPr>
          <w:rFonts w:eastAsiaTheme="minorHAnsi"/>
          <w:lang w:eastAsia="en-US"/>
        </w:rPr>
        <w:br/>
        <w:t xml:space="preserve">https://infourok.ru/ - ведущий общеобразовательный портал России </w:t>
      </w:r>
    </w:p>
    <w:p w:rsidR="0054591B" w:rsidRPr="0054591B" w:rsidRDefault="0054591B" w:rsidP="001F461A">
      <w:pPr>
        <w:rPr>
          <w:b/>
        </w:rPr>
      </w:pPr>
    </w:p>
    <w:p w:rsidR="001F461A" w:rsidRPr="009D06A8" w:rsidRDefault="0054591B" w:rsidP="001F46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54591B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              </w:t>
      </w:r>
      <w:r w:rsidR="001F461A" w:rsidRPr="009D06A8">
        <w:t>Одним из важнейших направлений работы с ребенком, имеющим умственную</w:t>
      </w:r>
      <w:r w:rsidR="001F461A">
        <w:t xml:space="preserve"> </w:t>
      </w:r>
      <w:r w:rsidR="001F461A" w:rsidRPr="009D06A8">
        <w:t>отсталость, ТМНР, является физическое развитие, которое происходит на</w:t>
      </w:r>
      <w:r w:rsidR="001F461A">
        <w:t xml:space="preserve"> </w:t>
      </w:r>
      <w:r w:rsidR="001F461A" w:rsidRPr="009D06A8">
        <w:t>занятиях по адапти</w:t>
      </w:r>
      <w:r w:rsidR="001F461A">
        <w:t xml:space="preserve">вной физической культуре. Главным в занятиях </w:t>
      </w:r>
      <w:r w:rsidR="001F461A" w:rsidRPr="009D06A8">
        <w:t xml:space="preserve"> по адаптивной</w:t>
      </w:r>
      <w:r w:rsidR="001F461A">
        <w:t xml:space="preserve"> </w:t>
      </w:r>
      <w:r w:rsidR="001F461A" w:rsidRPr="009D06A8">
        <w:t>физической культуре является повышение двигательной активности</w:t>
      </w:r>
      <w:r w:rsidR="001F461A">
        <w:t xml:space="preserve"> </w:t>
      </w:r>
      <w:r w:rsidR="001F461A" w:rsidRPr="009D06A8">
        <w:t>обучающихся и обучение использованию полученных навыков в повседневной</w:t>
      </w:r>
      <w:r w:rsidR="001F461A">
        <w:t xml:space="preserve"> жизни, </w:t>
      </w:r>
      <w:r w:rsidR="001F461A" w:rsidRPr="009D06A8">
        <w:t>формирование и совершенствование основных и</w:t>
      </w:r>
      <w:r w:rsidR="001F461A">
        <w:t xml:space="preserve"> </w:t>
      </w:r>
      <w:r w:rsidR="001F461A" w:rsidRPr="009D06A8">
        <w:t>прикладных двигательных навыков; умения кататься на велосипеде, плавать, играть в</w:t>
      </w:r>
      <w:r w:rsidR="001F461A">
        <w:t xml:space="preserve"> </w:t>
      </w:r>
      <w:r w:rsidR="001F461A" w:rsidRPr="009D06A8">
        <w:t>спортивные игры; укрепление и сохранение здоровья обучающихся,</w:t>
      </w:r>
      <w:r w:rsidR="001F461A">
        <w:t xml:space="preserve"> </w:t>
      </w:r>
      <w:r w:rsidR="001F461A" w:rsidRPr="009D06A8">
        <w:t>профилактика болезней и возникновения вторичных заболеваний.</w:t>
      </w:r>
    </w:p>
    <w:p w:rsidR="001F461A" w:rsidRDefault="001F461A" w:rsidP="001F46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1F461A" w:rsidRPr="001F461A" w:rsidRDefault="001F461A" w:rsidP="001F46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  <w:r w:rsidRPr="001F461A">
        <w:rPr>
          <w:b/>
          <w:sz w:val="32"/>
          <w:szCs w:val="32"/>
        </w:rPr>
        <w:t xml:space="preserve">Предметные результаты освоения учебного предмета </w:t>
      </w:r>
      <w:r w:rsidRPr="001F461A">
        <w:rPr>
          <w:sz w:val="32"/>
          <w:szCs w:val="32"/>
        </w:rPr>
        <w:t xml:space="preserve">    </w:t>
      </w:r>
    </w:p>
    <w:p w:rsidR="001F461A" w:rsidRDefault="001F461A" w:rsidP="001F46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9336D">
        <w:t xml:space="preserve"> </w:t>
      </w:r>
    </w:p>
    <w:p w:rsidR="001F461A" w:rsidRPr="0069336D" w:rsidRDefault="001F461A" w:rsidP="001F46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9336D">
        <w:t>1) Восприятие собственного тела, осознание своих физических</w:t>
      </w:r>
      <w:r>
        <w:t xml:space="preserve"> </w:t>
      </w:r>
      <w:r w:rsidRPr="0069336D">
        <w:t>возможностей и ограничений:</w:t>
      </w:r>
    </w:p>
    <w:p w:rsidR="001F461A" w:rsidRPr="0069336D" w:rsidRDefault="001F461A" w:rsidP="001F46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9336D">
        <w:t xml:space="preserve">     освоение доступных способов контроля над функциями собственного</w:t>
      </w:r>
      <w:r>
        <w:t xml:space="preserve"> </w:t>
      </w:r>
      <w:r w:rsidRPr="0069336D">
        <w:t>тела: сидеть, стоять, передвигаться (с использованием технических</w:t>
      </w:r>
      <w:r>
        <w:t xml:space="preserve"> </w:t>
      </w:r>
      <w:r w:rsidRPr="0069336D">
        <w:t>средств);</w:t>
      </w:r>
    </w:p>
    <w:p w:rsidR="001F461A" w:rsidRPr="0069336D" w:rsidRDefault="001F461A" w:rsidP="001F46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9336D">
        <w:t xml:space="preserve">     освоение двигательных навыков, последовательности движений, развитие</w:t>
      </w:r>
      <w:r>
        <w:t xml:space="preserve"> </w:t>
      </w:r>
      <w:r w:rsidRPr="0069336D">
        <w:t>координационных способностей;</w:t>
      </w:r>
    </w:p>
    <w:p w:rsidR="001F461A" w:rsidRPr="0069336D" w:rsidRDefault="001F461A" w:rsidP="001F46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9336D">
        <w:t xml:space="preserve">     совершенствование физических качеств: ловкости, силы, быстроты,</w:t>
      </w:r>
      <w:r>
        <w:t xml:space="preserve"> </w:t>
      </w:r>
      <w:r w:rsidRPr="0069336D">
        <w:t>выносливости;</w:t>
      </w:r>
    </w:p>
    <w:p w:rsidR="001F461A" w:rsidRPr="0069336D" w:rsidRDefault="001F461A" w:rsidP="001F46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9336D">
        <w:t xml:space="preserve">     умение радоваться успехам: выше прыгнул, быстрее пробежал.</w:t>
      </w:r>
    </w:p>
    <w:p w:rsidR="001F461A" w:rsidRPr="0069336D" w:rsidRDefault="001F461A" w:rsidP="001F46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9336D">
        <w:t xml:space="preserve">     2) Соотнесение самочувствия с настроением, собственной активностью,</w:t>
      </w:r>
      <w:r>
        <w:t xml:space="preserve"> </w:t>
      </w:r>
      <w:r w:rsidRPr="0069336D">
        <w:t>самостоятельностью и независимостью:</w:t>
      </w:r>
    </w:p>
    <w:p w:rsidR="001F461A" w:rsidRPr="0069336D" w:rsidRDefault="001F461A" w:rsidP="001F46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9336D">
        <w:t xml:space="preserve">     умение определять свое самочувствие в связи с физической нагрузкой:</w:t>
      </w:r>
      <w:r>
        <w:t xml:space="preserve"> </w:t>
      </w:r>
      <w:r w:rsidRPr="0069336D">
        <w:t>усталость, болевые ощущения.</w:t>
      </w:r>
    </w:p>
    <w:p w:rsidR="001F461A" w:rsidRDefault="001F461A" w:rsidP="001F46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9336D">
        <w:t xml:space="preserve">     3) Освоение доступных видов физкультурно-спортивной деятельности:</w:t>
      </w:r>
      <w:r>
        <w:t xml:space="preserve"> </w:t>
      </w:r>
      <w:r w:rsidRPr="0069336D">
        <w:t>езда на велосипеде,</w:t>
      </w:r>
      <w:proofErr w:type="gramStart"/>
      <w:r w:rsidRPr="0069336D">
        <w:t xml:space="preserve"> ,</w:t>
      </w:r>
      <w:proofErr w:type="gramEnd"/>
      <w:r w:rsidRPr="0069336D">
        <w:t xml:space="preserve"> сп</w:t>
      </w:r>
      <w:r>
        <w:t>ортивные игры</w:t>
      </w:r>
    </w:p>
    <w:p w:rsidR="001F461A" w:rsidRPr="0069336D" w:rsidRDefault="001F461A" w:rsidP="001F46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9336D">
        <w:t xml:space="preserve">     интерес к определенным видам физкультурно-спортивной деятельности:</w:t>
      </w:r>
      <w:r>
        <w:t xml:space="preserve"> </w:t>
      </w:r>
      <w:r w:rsidRPr="0069336D">
        <w:t>езда на велосипеде, спортивные и подвижные</w:t>
      </w:r>
      <w:r>
        <w:t xml:space="preserve"> </w:t>
      </w:r>
      <w:r w:rsidRPr="0069336D">
        <w:t>игры, физическая подготовка;</w:t>
      </w:r>
    </w:p>
    <w:p w:rsidR="001F461A" w:rsidRPr="0069336D" w:rsidRDefault="001F461A" w:rsidP="001F46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9336D">
        <w:t xml:space="preserve">     умение ездить на велосипеде, кататься на санках, играть в подвижные игры.</w:t>
      </w:r>
    </w:p>
    <w:p w:rsidR="00BC0DE6" w:rsidRDefault="00BC0DE6" w:rsidP="00BC0D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u w:val="single"/>
        </w:rPr>
      </w:pPr>
    </w:p>
    <w:p w:rsidR="00BC0DE6" w:rsidRPr="00BC0DE6" w:rsidRDefault="00BC0DE6" w:rsidP="00BC0D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</w:t>
      </w:r>
      <w:r w:rsidRPr="00BC0DE6">
        <w:rPr>
          <w:b/>
          <w:sz w:val="32"/>
          <w:szCs w:val="32"/>
        </w:rPr>
        <w:t>Содержание учебного предмета</w:t>
      </w:r>
    </w:p>
    <w:p w:rsidR="00BC0DE6" w:rsidRPr="00BC0DE6" w:rsidRDefault="00BC0DE6" w:rsidP="00BC0D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BC0DE6" w:rsidRPr="00BC0DE6" w:rsidRDefault="00BC0DE6" w:rsidP="00BC0D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u w:val="single"/>
        </w:rPr>
      </w:pPr>
      <w:r w:rsidRPr="00BC0DE6">
        <w:rPr>
          <w:b/>
          <w:u w:val="single"/>
        </w:rPr>
        <w:t>Раздел "Коррекционные подвижные игры".</w:t>
      </w:r>
    </w:p>
    <w:p w:rsidR="00BC0DE6" w:rsidRPr="009D06A8" w:rsidRDefault="00BC0DE6" w:rsidP="00BC0D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D06A8">
        <w:t xml:space="preserve">     </w:t>
      </w:r>
      <w:r>
        <w:tab/>
      </w:r>
      <w:r w:rsidRPr="009D06A8">
        <w:t>Элементы спортивных игр и спортивных упражнений. Баскетбол.</w:t>
      </w:r>
      <w:r>
        <w:t xml:space="preserve"> </w:t>
      </w:r>
      <w:r w:rsidRPr="009D06A8">
        <w:t>Узнавание баскетбольного мяча. Передача баскетбольного мяча без отскока</w:t>
      </w:r>
      <w:r>
        <w:t xml:space="preserve"> </w:t>
      </w:r>
      <w:r w:rsidRPr="009D06A8">
        <w:t>от пола (с отскоком от пола). Ловля баскетбольного мяча без отскока от</w:t>
      </w:r>
      <w:r>
        <w:t xml:space="preserve"> </w:t>
      </w:r>
      <w:r w:rsidRPr="009D06A8">
        <w:t>пола (с отскоком от пола). Отбивание баскетбольного мяча от пола одной</w:t>
      </w:r>
      <w:r>
        <w:t xml:space="preserve"> </w:t>
      </w:r>
      <w:r w:rsidRPr="009D06A8">
        <w:t xml:space="preserve">рукой. Ведение баскетбольного мяча по </w:t>
      </w:r>
      <w:proofErr w:type="gramStart"/>
      <w:r w:rsidRPr="009D06A8">
        <w:t>прямой</w:t>
      </w:r>
      <w:proofErr w:type="gramEnd"/>
      <w:r w:rsidRPr="009D06A8">
        <w:t xml:space="preserve"> (с обходом препятствия).</w:t>
      </w:r>
      <w:r>
        <w:t xml:space="preserve"> </w:t>
      </w:r>
      <w:r w:rsidRPr="009D06A8">
        <w:t>Броски мяча в кольцо двумя руками. Волейбол. Узнавание волейбольного</w:t>
      </w:r>
      <w:r>
        <w:t xml:space="preserve"> </w:t>
      </w:r>
      <w:r w:rsidRPr="009D06A8">
        <w:t>мяча. Подача волейбольного мяча сверху (снизу). Прием волейбольного мяча</w:t>
      </w:r>
      <w:r>
        <w:t xml:space="preserve"> </w:t>
      </w:r>
      <w:r w:rsidRPr="009D06A8">
        <w:t>сверху (снизу). Игра в паре без сетки (через сетку). Футбол. Узнавание</w:t>
      </w:r>
      <w:r>
        <w:t xml:space="preserve"> </w:t>
      </w:r>
      <w:r w:rsidRPr="009D06A8">
        <w:t>футбольного мяча. Выполнение удара в ворота с места (пустые ворота, с</w:t>
      </w:r>
      <w:r>
        <w:t xml:space="preserve"> </w:t>
      </w:r>
      <w:r w:rsidRPr="009D06A8">
        <w:t>вратарем), с 2-х шагов (пустые ворота, с вратарем), с разбега (пустые</w:t>
      </w:r>
      <w:r>
        <w:t xml:space="preserve"> </w:t>
      </w:r>
      <w:r w:rsidRPr="009D06A8">
        <w:t>ворота, с вратарем). Прием мяча, стоя в воротах: ловля мяча руками,</w:t>
      </w:r>
      <w:r>
        <w:t xml:space="preserve"> </w:t>
      </w:r>
      <w:r w:rsidRPr="009D06A8">
        <w:t>отбивание мяча ногой (руками). Ведение мяча. Выполнение передачи мяча</w:t>
      </w:r>
      <w:r>
        <w:t xml:space="preserve"> </w:t>
      </w:r>
      <w:r w:rsidRPr="009D06A8">
        <w:t>партнеру. Остановка катящегося мяча ногой. Бадминтон. Узнавание</w:t>
      </w:r>
      <w:r>
        <w:t xml:space="preserve"> </w:t>
      </w:r>
      <w:r w:rsidRPr="009D06A8">
        <w:t>(различение) инвентаря для бадминтона. Удар по волану: нижняя (верхняя)</w:t>
      </w:r>
      <w:r>
        <w:t xml:space="preserve"> </w:t>
      </w:r>
      <w:r w:rsidRPr="009D06A8">
        <w:t>подача. Отбивание волана снизу (сверху). Игра в паре. Подвижные игры.</w:t>
      </w:r>
      <w:r>
        <w:t xml:space="preserve"> </w:t>
      </w:r>
      <w:r w:rsidRPr="009D06A8">
        <w:t>Соблюдение правил игры "Стоп, хоп, раз". Соблюдение правил игры "Болото".</w:t>
      </w:r>
      <w:r>
        <w:t xml:space="preserve"> </w:t>
      </w:r>
      <w:r w:rsidRPr="009D06A8">
        <w:t>Соблюдение последовательности действий в игре-эстафете "Полоса</w:t>
      </w:r>
      <w:r>
        <w:t xml:space="preserve"> </w:t>
      </w:r>
      <w:r w:rsidRPr="009D06A8">
        <w:t xml:space="preserve">препятствий": бег по скамейке, прыжки через кирпичики, </w:t>
      </w:r>
      <w:proofErr w:type="spellStart"/>
      <w:r w:rsidRPr="009D06A8">
        <w:t>пролезание</w:t>
      </w:r>
      <w:proofErr w:type="spellEnd"/>
      <w:r w:rsidRPr="009D06A8">
        <w:t xml:space="preserve"> </w:t>
      </w:r>
      <w:proofErr w:type="gramStart"/>
      <w:r w:rsidRPr="009D06A8">
        <w:t>по</w:t>
      </w:r>
      <w:proofErr w:type="gramEnd"/>
    </w:p>
    <w:p w:rsidR="00BC0DE6" w:rsidRPr="009D06A8" w:rsidRDefault="00BC0DE6" w:rsidP="00CB69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D06A8">
        <w:lastRenderedPageBreak/>
        <w:t>туннелю, бег, передача эстафеты. Соблюдение правил игры "Пятнашки".</w:t>
      </w:r>
      <w:r>
        <w:t xml:space="preserve"> </w:t>
      </w:r>
      <w:r w:rsidRPr="009D06A8">
        <w:t>Соблюдение правил игры "Рыбаки и рыбки". Соблюдение последовательности</w:t>
      </w:r>
      <w:r>
        <w:t xml:space="preserve"> </w:t>
      </w:r>
      <w:r w:rsidRPr="009D06A8">
        <w:t>действий в игре-эстафете "Собери пирамидку": бег к пирамидке, надевание</w:t>
      </w:r>
      <w:r>
        <w:t xml:space="preserve"> </w:t>
      </w:r>
      <w:r w:rsidRPr="009D06A8">
        <w:t>кольца, бег в обратную сторону, передача эстафеты. Соблюдение правил игры</w:t>
      </w:r>
      <w:r>
        <w:t xml:space="preserve"> </w:t>
      </w:r>
      <w:r w:rsidRPr="009D06A8">
        <w:t>"Бросай-ка". Соблюдение правил игры "Быстрые санки". Соблюдение</w:t>
      </w:r>
      <w:r>
        <w:t xml:space="preserve"> </w:t>
      </w:r>
      <w:r w:rsidRPr="009D06A8">
        <w:t>последовательности действий в игре-эстафете "Строим дом".</w:t>
      </w:r>
    </w:p>
    <w:p w:rsidR="00BC0DE6" w:rsidRPr="00BC0DE6" w:rsidRDefault="00BC0DE6" w:rsidP="00BC0D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u w:val="single"/>
        </w:rPr>
      </w:pPr>
      <w:r w:rsidRPr="00BC0DE6">
        <w:rPr>
          <w:b/>
        </w:rPr>
        <w:t xml:space="preserve"> </w:t>
      </w:r>
      <w:r w:rsidRPr="00BC0DE6">
        <w:rPr>
          <w:b/>
          <w:u w:val="single"/>
        </w:rPr>
        <w:t xml:space="preserve"> Раздел "Физическая подготовка".</w:t>
      </w:r>
    </w:p>
    <w:p w:rsidR="00BC0DE6" w:rsidRPr="009D06A8" w:rsidRDefault="00BC0DE6" w:rsidP="00BC0D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D06A8">
        <w:t xml:space="preserve">     </w:t>
      </w:r>
      <w:r>
        <w:tab/>
      </w:r>
      <w:r w:rsidRPr="009D06A8">
        <w:t>Построения и перестроения. Принятие исходного положения для</w:t>
      </w:r>
      <w:r>
        <w:t xml:space="preserve"> </w:t>
      </w:r>
      <w:r w:rsidRPr="009D06A8">
        <w:t>построения и перестроения: основная стойка, стойка "ноги на ширине плеч"</w:t>
      </w:r>
      <w:r>
        <w:t xml:space="preserve"> </w:t>
      </w:r>
      <w:r w:rsidRPr="009D06A8">
        <w:t>("ноги на ширине ступни"). Построение в колонну по одному, в одну</w:t>
      </w:r>
      <w:r>
        <w:t xml:space="preserve"> </w:t>
      </w:r>
      <w:r w:rsidRPr="009D06A8">
        <w:t>шеренгу, перестроение из шеренги в круг. Размыкание на вытянутые руки в</w:t>
      </w:r>
      <w:r>
        <w:t xml:space="preserve"> </w:t>
      </w:r>
      <w:r w:rsidRPr="009D06A8">
        <w:t>стороны, на вытянутые руки вперед. Повороты на месте в разные стороны.</w:t>
      </w:r>
      <w:r>
        <w:t xml:space="preserve"> </w:t>
      </w:r>
      <w:r w:rsidRPr="009D06A8">
        <w:t>Ходьба в колонне по одному, по двое. Бег в колонне.</w:t>
      </w:r>
    </w:p>
    <w:p w:rsidR="00BC0DE6" w:rsidRPr="009D06A8" w:rsidRDefault="00BC0DE6" w:rsidP="00BC0D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D06A8">
        <w:t xml:space="preserve">     </w:t>
      </w:r>
      <w:r>
        <w:tab/>
      </w:r>
      <w:proofErr w:type="spellStart"/>
      <w:r w:rsidRPr="009D06A8">
        <w:t>Общеразвивающие</w:t>
      </w:r>
      <w:proofErr w:type="spellEnd"/>
      <w:r w:rsidRPr="009D06A8">
        <w:t xml:space="preserve"> и корригирующие упражнения. </w:t>
      </w:r>
      <w:proofErr w:type="gramStart"/>
      <w:r w:rsidRPr="009D06A8">
        <w:t>Дыхательные упражнения:</w:t>
      </w:r>
      <w:r>
        <w:t xml:space="preserve"> </w:t>
      </w:r>
      <w:r w:rsidRPr="009D06A8">
        <w:t>произвольный вдох (выдох) через рот (нос), произвольный вдох через нос</w:t>
      </w:r>
      <w:r>
        <w:t xml:space="preserve"> </w:t>
      </w:r>
      <w:r w:rsidRPr="009D06A8">
        <w:t>(рот), выдох через рот (нос).</w:t>
      </w:r>
      <w:proofErr w:type="gramEnd"/>
      <w:r w:rsidRPr="009D06A8">
        <w:t xml:space="preserve"> Одновременное (поочередное) сгибание</w:t>
      </w:r>
      <w:r>
        <w:t xml:space="preserve"> </w:t>
      </w:r>
      <w:r w:rsidRPr="009D06A8">
        <w:t>(разгибание) пальцев. Противопоставление первого пальца остальным на</w:t>
      </w:r>
      <w:r>
        <w:t xml:space="preserve"> </w:t>
      </w:r>
      <w:r w:rsidRPr="009D06A8">
        <w:t>одной руке (одновременно двумя руками), пальцы одной руки пальцам другой</w:t>
      </w:r>
      <w:r>
        <w:t xml:space="preserve"> </w:t>
      </w:r>
      <w:r w:rsidRPr="009D06A8">
        <w:t>руки поочередно (одновременно). Сгибание пальцев в кулак на одной руке с</w:t>
      </w:r>
      <w:r>
        <w:t xml:space="preserve"> </w:t>
      </w:r>
      <w:r w:rsidRPr="009D06A8">
        <w:t>одновременным разгибанием на другой руке. Круговые движения кистью.</w:t>
      </w:r>
      <w:r>
        <w:t xml:space="preserve"> </w:t>
      </w:r>
      <w:r w:rsidRPr="009D06A8">
        <w:t xml:space="preserve">Сгибание фаланг пальцев. </w:t>
      </w:r>
      <w:proofErr w:type="gramStart"/>
      <w:r w:rsidRPr="009D06A8">
        <w:t>Одновременные (поочередные) движения руками в</w:t>
      </w:r>
      <w:r>
        <w:t xml:space="preserve"> </w:t>
      </w:r>
      <w:r w:rsidRPr="009D06A8">
        <w:t>исходных положениях "стоя", "сидя", "лежа" (на боку, на спине, на</w:t>
      </w:r>
      <w:r>
        <w:t xml:space="preserve"> </w:t>
      </w:r>
      <w:r w:rsidRPr="009D06A8">
        <w:t>животе): вперед, назад, в стороны, вверх, вниз, круговые движения.</w:t>
      </w:r>
      <w:proofErr w:type="gramEnd"/>
      <w:r>
        <w:t xml:space="preserve"> </w:t>
      </w:r>
      <w:r w:rsidRPr="009D06A8">
        <w:t>Круговые движения руками в исходном положении "руки к плечам". Движения</w:t>
      </w:r>
      <w:r>
        <w:t xml:space="preserve"> </w:t>
      </w:r>
      <w:r w:rsidRPr="009D06A8">
        <w:t>плечами вперед (назад, вверх, вниз). Движения головой: наклоны вперед</w:t>
      </w:r>
      <w:r>
        <w:t xml:space="preserve"> </w:t>
      </w:r>
      <w:r w:rsidRPr="009D06A8">
        <w:t>(назад, в стороны), повороты, круговые движения. Поднимание головы в</w:t>
      </w:r>
      <w:r>
        <w:t xml:space="preserve"> </w:t>
      </w:r>
      <w:r w:rsidRPr="009D06A8">
        <w:t>положении "лежа на животе". Наклоны туловища вперед (в стороны, назад).</w:t>
      </w:r>
      <w:r>
        <w:t xml:space="preserve"> </w:t>
      </w:r>
      <w:r w:rsidRPr="009D06A8">
        <w:t>Повороты туловища вправо (влево). Круговые движения прямыми руками вперед</w:t>
      </w:r>
      <w:r>
        <w:t xml:space="preserve"> </w:t>
      </w:r>
      <w:r w:rsidRPr="009D06A8">
        <w:t>(назад). Наклоны туловища в сочетании с поворотами. Стояние на коленях.</w:t>
      </w:r>
    </w:p>
    <w:p w:rsidR="00BC0DE6" w:rsidRPr="0069336D" w:rsidRDefault="00BC0DE6" w:rsidP="00BC0D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E4EC3">
        <w:rPr>
          <w:rFonts w:ascii="Courier New" w:hAnsi="Courier New" w:cs="Courier New"/>
          <w:color w:val="333333"/>
          <w:sz w:val="20"/>
          <w:szCs w:val="20"/>
        </w:rPr>
        <w:t xml:space="preserve">     </w:t>
      </w:r>
      <w:r w:rsidRPr="0069336D">
        <w:t>Ходьба с высоким подниманием колен. Хлопки в ладони под поднятой</w:t>
      </w:r>
      <w:r>
        <w:t xml:space="preserve"> </w:t>
      </w:r>
      <w:r w:rsidRPr="0069336D">
        <w:t>прямой ногой. Движения стопами: поднимание, опускание, наклоны, круговые</w:t>
      </w:r>
      <w:r>
        <w:t xml:space="preserve"> </w:t>
      </w:r>
      <w:r w:rsidRPr="0069336D">
        <w:t xml:space="preserve">движения. Приседание. Ползание на четвереньках. </w:t>
      </w:r>
      <w:proofErr w:type="gramStart"/>
      <w:r w:rsidRPr="0069336D">
        <w:t>Поочередные</w:t>
      </w:r>
      <w:r>
        <w:t xml:space="preserve"> </w:t>
      </w:r>
      <w:r w:rsidRPr="0069336D">
        <w:t>(одновременные) движения ногами: поднимание (отведение) прямых (согнутых)</w:t>
      </w:r>
      <w:r>
        <w:t xml:space="preserve"> </w:t>
      </w:r>
      <w:r w:rsidRPr="0069336D">
        <w:t>ног, круговые движения.</w:t>
      </w:r>
      <w:proofErr w:type="gramEnd"/>
      <w:r w:rsidRPr="0069336D">
        <w:t xml:space="preserve"> </w:t>
      </w:r>
      <w:proofErr w:type="gramStart"/>
      <w:r w:rsidRPr="0069336D">
        <w:t>Переход из положения "лежа" в положение "сидя"</w:t>
      </w:r>
      <w:r>
        <w:t xml:space="preserve"> </w:t>
      </w:r>
      <w:r w:rsidRPr="0069336D">
        <w:t>(из положения "сидя" в положение "лежа").</w:t>
      </w:r>
      <w:proofErr w:type="gramEnd"/>
      <w:r w:rsidRPr="0069336D">
        <w:t xml:space="preserve"> Ходьба по доске, лежащей на</w:t>
      </w:r>
      <w:r>
        <w:t xml:space="preserve"> </w:t>
      </w:r>
      <w:r w:rsidRPr="0069336D">
        <w:t>полу. Ходьба по гимнастической скамейке: широкой (узкой) поверхности</w:t>
      </w:r>
      <w:r>
        <w:t xml:space="preserve"> </w:t>
      </w:r>
      <w:r w:rsidRPr="0069336D">
        <w:t>гимнастической скамейки, ровной (наклонной) поверхности гимнастической</w:t>
      </w:r>
    </w:p>
    <w:p w:rsidR="00BC0DE6" w:rsidRPr="0069336D" w:rsidRDefault="00BC0DE6" w:rsidP="00BC0D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9336D">
        <w:t>скамейки, движущейся поверхности, с предметами (препятствиями).</w:t>
      </w:r>
    </w:p>
    <w:p w:rsidR="00BC0DE6" w:rsidRPr="0069336D" w:rsidRDefault="00BC0DE6" w:rsidP="00BC0D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9336D">
        <w:t xml:space="preserve">     </w:t>
      </w:r>
      <w:r>
        <w:tab/>
      </w:r>
      <w:r w:rsidRPr="0069336D">
        <w:t>Прыжки на двух ногах (с одной ноги на другую). Стойка у вертикальной</w:t>
      </w:r>
      <w:r>
        <w:t xml:space="preserve"> </w:t>
      </w:r>
      <w:r w:rsidRPr="0069336D">
        <w:t>плоскости в правильной осанке. Движение руками и ногами, стоя у</w:t>
      </w:r>
      <w:r>
        <w:t xml:space="preserve"> </w:t>
      </w:r>
      <w:r w:rsidRPr="0069336D">
        <w:t>вертикальной плоскости: отведение рук в стороны, поднимание вверх и</w:t>
      </w:r>
      <w:r>
        <w:t xml:space="preserve"> </w:t>
      </w:r>
      <w:r w:rsidRPr="0069336D">
        <w:t>возвращение в исходное положение, поочередное поднимание ног вперед,</w:t>
      </w:r>
      <w:r>
        <w:t xml:space="preserve"> </w:t>
      </w:r>
      <w:r w:rsidRPr="0069336D">
        <w:t>отведение в стороны. Отход от стены с сохранением правильной осанки.</w:t>
      </w:r>
    </w:p>
    <w:p w:rsidR="00BC0DE6" w:rsidRPr="0069336D" w:rsidRDefault="00BC0DE6" w:rsidP="00BC0D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9336D">
        <w:t xml:space="preserve">     </w:t>
      </w:r>
      <w:r>
        <w:tab/>
      </w:r>
      <w:r w:rsidRPr="0069336D">
        <w:t>Ходьба и бег. Ходьба с удержанием рук за спиной (на поясе, на</w:t>
      </w:r>
      <w:r>
        <w:t xml:space="preserve"> </w:t>
      </w:r>
      <w:r w:rsidRPr="0069336D">
        <w:t>голове, в стороны). Движения руками при ходьбе: взмахи, вращения,</w:t>
      </w:r>
      <w:r>
        <w:t xml:space="preserve"> </w:t>
      </w:r>
      <w:r w:rsidRPr="0069336D">
        <w:t>отведение рук назад, в стороны, подъем вверх. Ходьба ровным шагом, на</w:t>
      </w:r>
      <w:r>
        <w:t xml:space="preserve"> </w:t>
      </w:r>
      <w:r w:rsidRPr="0069336D">
        <w:t>носках, пятках, высоко поднимая бедро, захлестывая голень, приставным</w:t>
      </w:r>
      <w:r>
        <w:t xml:space="preserve"> </w:t>
      </w:r>
      <w:r w:rsidRPr="0069336D">
        <w:t xml:space="preserve">шагом, широким шагом, в </w:t>
      </w:r>
      <w:proofErr w:type="spellStart"/>
      <w:r w:rsidRPr="0069336D">
        <w:t>полуприседе</w:t>
      </w:r>
      <w:proofErr w:type="spellEnd"/>
      <w:r w:rsidRPr="0069336D">
        <w:t>, приседе. Ходьба в умеренном</w:t>
      </w:r>
      <w:r>
        <w:t xml:space="preserve"> </w:t>
      </w:r>
      <w:r w:rsidRPr="0069336D">
        <w:t>(медленном, быстром) темпе. Ходьба с изменением темпа, направления</w:t>
      </w:r>
      <w:r>
        <w:t xml:space="preserve"> </w:t>
      </w:r>
      <w:r w:rsidRPr="0069336D">
        <w:t>движения. Бег в умеренном (медленном, быстром) темпе. Бег с изменением</w:t>
      </w:r>
    </w:p>
    <w:p w:rsidR="00BC0DE6" w:rsidRPr="0069336D" w:rsidRDefault="00BC0DE6" w:rsidP="00BC0D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9336D">
        <w:t>темпа и направления движения. Преодоление препятствий при ходьбе (беге).</w:t>
      </w:r>
      <w:r>
        <w:t xml:space="preserve"> </w:t>
      </w:r>
      <w:r w:rsidRPr="0069336D">
        <w:t>Бег с высоким подниманием бедра (захлестыванием голени, приставным</w:t>
      </w:r>
      <w:r>
        <w:t xml:space="preserve"> </w:t>
      </w:r>
      <w:r w:rsidRPr="0069336D">
        <w:t>шагом).</w:t>
      </w:r>
    </w:p>
    <w:p w:rsidR="00BC0DE6" w:rsidRPr="0069336D" w:rsidRDefault="00BC0DE6" w:rsidP="00BC0D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9336D">
        <w:t xml:space="preserve">     </w:t>
      </w:r>
      <w:r>
        <w:tab/>
      </w:r>
      <w:r w:rsidRPr="0069336D">
        <w:t>Прыжки. Прыжки на двух ногах на месте (с поворотами, с движениями</w:t>
      </w:r>
      <w:r>
        <w:t xml:space="preserve"> </w:t>
      </w:r>
      <w:r w:rsidRPr="0069336D">
        <w:t>рук), с продвижением вперед (назад, вправо, влево). Прыжки на одной ноге</w:t>
      </w:r>
      <w:r>
        <w:t xml:space="preserve"> </w:t>
      </w:r>
      <w:r w:rsidRPr="0069336D">
        <w:t>на месте, с продвижением вперед (назад, вправо, влево). Перепрыгивание с</w:t>
      </w:r>
      <w:r>
        <w:t xml:space="preserve"> </w:t>
      </w:r>
      <w:r w:rsidRPr="0069336D">
        <w:t>одной ноги на другую на месте, с продвижением вперед. Прыжки в длину с</w:t>
      </w:r>
      <w:r>
        <w:t xml:space="preserve"> </w:t>
      </w:r>
      <w:r w:rsidRPr="0069336D">
        <w:t>места, с разбега. Прыжки в высоту, глубину.</w:t>
      </w:r>
    </w:p>
    <w:p w:rsidR="00BC0DE6" w:rsidRPr="0069336D" w:rsidRDefault="00BC0DE6" w:rsidP="00BC0D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9336D">
        <w:lastRenderedPageBreak/>
        <w:t xml:space="preserve">     </w:t>
      </w:r>
      <w:r>
        <w:tab/>
      </w:r>
      <w:r w:rsidRPr="0069336D">
        <w:t xml:space="preserve">Ползание, </w:t>
      </w:r>
      <w:proofErr w:type="spellStart"/>
      <w:r w:rsidRPr="0069336D">
        <w:t>подлезание</w:t>
      </w:r>
      <w:proofErr w:type="spellEnd"/>
      <w:r w:rsidRPr="0069336D">
        <w:t xml:space="preserve">, лазание, </w:t>
      </w:r>
      <w:proofErr w:type="spellStart"/>
      <w:r w:rsidRPr="0069336D">
        <w:t>перелезание</w:t>
      </w:r>
      <w:proofErr w:type="spellEnd"/>
      <w:r w:rsidRPr="0069336D">
        <w:t>. Ползание на животе, на</w:t>
      </w:r>
      <w:r>
        <w:t xml:space="preserve"> </w:t>
      </w:r>
      <w:r w:rsidRPr="0069336D">
        <w:t xml:space="preserve">четвереньках. </w:t>
      </w:r>
      <w:proofErr w:type="spellStart"/>
      <w:r w:rsidRPr="0069336D">
        <w:t>Подлезание</w:t>
      </w:r>
      <w:proofErr w:type="spellEnd"/>
      <w:r w:rsidRPr="0069336D">
        <w:t xml:space="preserve"> под препятствия на животе, на четвереньках.</w:t>
      </w:r>
      <w:r>
        <w:t xml:space="preserve"> </w:t>
      </w:r>
      <w:r w:rsidRPr="0069336D">
        <w:t>Лазание по гимнастической стенке вверх (вниз, в стороны), по наклонной</w:t>
      </w:r>
      <w:r>
        <w:t xml:space="preserve"> </w:t>
      </w:r>
      <w:r w:rsidRPr="0069336D">
        <w:t>гимнастической скамейке вверх (вниз), через препятствия, по</w:t>
      </w:r>
      <w:r>
        <w:t xml:space="preserve"> </w:t>
      </w:r>
      <w:r w:rsidRPr="0069336D">
        <w:t>гимнастической сетке вправо (влево), по канату. Вис на канате, рейке.</w:t>
      </w:r>
      <w:r>
        <w:t xml:space="preserve"> </w:t>
      </w:r>
      <w:proofErr w:type="spellStart"/>
      <w:r w:rsidRPr="0069336D">
        <w:t>Перелезание</w:t>
      </w:r>
      <w:proofErr w:type="spellEnd"/>
      <w:r w:rsidRPr="0069336D">
        <w:t xml:space="preserve"> через препятствия.</w:t>
      </w:r>
    </w:p>
    <w:p w:rsidR="00622E36" w:rsidRDefault="00BC0DE6" w:rsidP="00CB69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9336D">
        <w:t xml:space="preserve">     </w:t>
      </w:r>
      <w:r>
        <w:tab/>
      </w:r>
      <w:r w:rsidRPr="0069336D">
        <w:t>Броски, ловля, метание, передача предметов и перенос груза. Передача</w:t>
      </w:r>
      <w:r>
        <w:t xml:space="preserve"> </w:t>
      </w:r>
      <w:r w:rsidRPr="0069336D">
        <w:t>предметов в шеренге (по кругу, в колонне). Броски среднего (маленького)</w:t>
      </w:r>
      <w:r>
        <w:t xml:space="preserve"> </w:t>
      </w:r>
      <w:r w:rsidRPr="0069336D">
        <w:t>мяча двумя руками вверх (о пол, о стенку). Ловля среднего (маленького)</w:t>
      </w:r>
      <w:r>
        <w:t xml:space="preserve"> </w:t>
      </w:r>
      <w:r w:rsidRPr="0069336D">
        <w:t>мяча одной (двумя) руками. Бросание мяча на дальность. Сбивание предметов</w:t>
      </w:r>
      <w:r>
        <w:t xml:space="preserve"> </w:t>
      </w:r>
      <w:r w:rsidRPr="0069336D">
        <w:t>большим (малым) мячом. Броски (ловля) мяча в ходьбе (беге). Метание в</w:t>
      </w:r>
      <w:r>
        <w:t xml:space="preserve"> </w:t>
      </w:r>
      <w:r w:rsidRPr="0069336D">
        <w:t>цель (на дальность). Перенос груза.</w:t>
      </w:r>
    </w:p>
    <w:p w:rsidR="00CB6969" w:rsidRPr="00CB6969" w:rsidRDefault="00CB6969" w:rsidP="00CB69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54591B" w:rsidRDefault="0054591B" w:rsidP="0054591B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000000"/>
        </w:rPr>
      </w:pPr>
      <w:r w:rsidRPr="0054591B">
        <w:rPr>
          <w:b/>
          <w:bCs/>
          <w:color w:val="000000"/>
        </w:rPr>
        <w:t>ТЕМАТИЧЕСКОЕ ПЛАНИРОВАН</w:t>
      </w:r>
      <w:r w:rsidR="00622E36">
        <w:rPr>
          <w:b/>
          <w:bCs/>
          <w:color w:val="000000"/>
        </w:rPr>
        <w:t xml:space="preserve">ИЕ </w:t>
      </w:r>
    </w:p>
    <w:tbl>
      <w:tblPr>
        <w:tblStyle w:val="a8"/>
        <w:tblW w:w="0" w:type="auto"/>
        <w:tblLook w:val="04A0"/>
      </w:tblPr>
      <w:tblGrid>
        <w:gridCol w:w="562"/>
        <w:gridCol w:w="7655"/>
        <w:gridCol w:w="1128"/>
      </w:tblGrid>
      <w:tr w:rsidR="00622E36" w:rsidTr="00622E36">
        <w:tc>
          <w:tcPr>
            <w:tcW w:w="562" w:type="dxa"/>
          </w:tcPr>
          <w:p w:rsidR="00622E36" w:rsidRPr="00622E36" w:rsidRDefault="00622E36" w:rsidP="00622E36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</w:rPr>
              <w:t>п</w:t>
            </w:r>
            <w:proofErr w:type="spellEnd"/>
            <w:proofErr w:type="gramEnd"/>
            <w:r>
              <w:rPr>
                <w:color w:val="000000"/>
                <w:lang w:val="en-US"/>
              </w:rPr>
              <w:t>/</w:t>
            </w:r>
            <w:proofErr w:type="spellStart"/>
            <w:r>
              <w:rPr>
                <w:color w:val="000000"/>
              </w:rPr>
              <w:t>п</w:t>
            </w:r>
            <w:proofErr w:type="spellEnd"/>
          </w:p>
        </w:tc>
        <w:tc>
          <w:tcPr>
            <w:tcW w:w="7655" w:type="dxa"/>
          </w:tcPr>
          <w:p w:rsidR="00622E36" w:rsidRDefault="00622E36" w:rsidP="00622E36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Название разделов</w:t>
            </w:r>
          </w:p>
        </w:tc>
        <w:tc>
          <w:tcPr>
            <w:tcW w:w="1128" w:type="dxa"/>
          </w:tcPr>
          <w:p w:rsidR="00622E36" w:rsidRDefault="00622E36" w:rsidP="00622E36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Кол-во часов</w:t>
            </w:r>
          </w:p>
        </w:tc>
      </w:tr>
      <w:tr w:rsidR="004D3BD6" w:rsidTr="00622E36">
        <w:tc>
          <w:tcPr>
            <w:tcW w:w="562" w:type="dxa"/>
          </w:tcPr>
          <w:p w:rsidR="004D3BD6" w:rsidRDefault="004D3BD6" w:rsidP="00622E36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655" w:type="dxa"/>
          </w:tcPr>
          <w:p w:rsidR="004D3BD6" w:rsidRPr="00CB6969" w:rsidRDefault="004D3BD6" w:rsidP="00622E36">
            <w:pPr>
              <w:spacing w:before="100" w:beforeAutospacing="1" w:after="100" w:afterAutospacing="1"/>
              <w:rPr>
                <w:color w:val="000000"/>
              </w:rPr>
            </w:pPr>
            <w:r w:rsidRPr="00CB6969">
              <w:rPr>
                <w:bCs/>
                <w:iCs/>
                <w:color w:val="000000"/>
              </w:rPr>
              <w:t>Теоретические сведения</w:t>
            </w:r>
          </w:p>
        </w:tc>
        <w:tc>
          <w:tcPr>
            <w:tcW w:w="1128" w:type="dxa"/>
          </w:tcPr>
          <w:p w:rsidR="004D3BD6" w:rsidRDefault="004D3BD6" w:rsidP="00622E36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622E36" w:rsidTr="00622E36">
        <w:tc>
          <w:tcPr>
            <w:tcW w:w="562" w:type="dxa"/>
          </w:tcPr>
          <w:p w:rsidR="00622E36" w:rsidRDefault="004D3BD6" w:rsidP="00622E36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655" w:type="dxa"/>
          </w:tcPr>
          <w:p w:rsidR="00622E36" w:rsidRPr="00CB6969" w:rsidRDefault="00622E36" w:rsidP="00622E36">
            <w:pPr>
              <w:spacing w:before="100" w:beforeAutospacing="1" w:after="100" w:afterAutospacing="1"/>
              <w:rPr>
                <w:color w:val="000000"/>
              </w:rPr>
            </w:pPr>
            <w:r w:rsidRPr="00CB6969">
              <w:rPr>
                <w:bCs/>
                <w:color w:val="000000"/>
              </w:rPr>
              <w:t>Коррекционные подвижные игры</w:t>
            </w:r>
          </w:p>
        </w:tc>
        <w:tc>
          <w:tcPr>
            <w:tcW w:w="1128" w:type="dxa"/>
          </w:tcPr>
          <w:p w:rsidR="00622E36" w:rsidRDefault="004D3BD6" w:rsidP="00622E36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AF4FA9">
              <w:rPr>
                <w:color w:val="000000"/>
              </w:rPr>
              <w:t>4</w:t>
            </w:r>
          </w:p>
        </w:tc>
      </w:tr>
      <w:tr w:rsidR="00622E36" w:rsidTr="00622E36">
        <w:tc>
          <w:tcPr>
            <w:tcW w:w="562" w:type="dxa"/>
          </w:tcPr>
          <w:p w:rsidR="00622E36" w:rsidRDefault="004D3BD6" w:rsidP="00622E36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655" w:type="dxa"/>
          </w:tcPr>
          <w:p w:rsidR="00622E36" w:rsidRPr="00CB6969" w:rsidRDefault="00622E36" w:rsidP="00622E36">
            <w:pPr>
              <w:spacing w:before="100" w:beforeAutospacing="1" w:after="100" w:afterAutospacing="1"/>
              <w:rPr>
                <w:color w:val="000000"/>
              </w:rPr>
            </w:pPr>
            <w:r w:rsidRPr="00CB6969">
              <w:rPr>
                <w:bCs/>
                <w:color w:val="000000"/>
              </w:rPr>
              <w:t>Физическая подготовка</w:t>
            </w:r>
          </w:p>
        </w:tc>
        <w:tc>
          <w:tcPr>
            <w:tcW w:w="1128" w:type="dxa"/>
          </w:tcPr>
          <w:p w:rsidR="00622E36" w:rsidRDefault="00AF4FA9" w:rsidP="00622E36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622E36" w:rsidTr="00622E36">
        <w:tc>
          <w:tcPr>
            <w:tcW w:w="562" w:type="dxa"/>
          </w:tcPr>
          <w:p w:rsidR="00622E36" w:rsidRDefault="00622E36" w:rsidP="00622E36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7655" w:type="dxa"/>
          </w:tcPr>
          <w:p w:rsidR="00622E36" w:rsidRDefault="00622E36" w:rsidP="00622E36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w="1128" w:type="dxa"/>
          </w:tcPr>
          <w:p w:rsidR="00622E36" w:rsidRDefault="00622E36" w:rsidP="00622E36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68ч</w:t>
            </w:r>
          </w:p>
        </w:tc>
      </w:tr>
    </w:tbl>
    <w:p w:rsidR="00622E36" w:rsidRPr="0054591B" w:rsidRDefault="00622E36" w:rsidP="00622E36">
      <w:pPr>
        <w:shd w:val="clear" w:color="auto" w:fill="FFFFFF"/>
        <w:spacing w:before="100" w:beforeAutospacing="1" w:after="100" w:afterAutospacing="1"/>
        <w:rPr>
          <w:color w:val="000000"/>
        </w:rPr>
      </w:pPr>
    </w:p>
    <w:p w:rsidR="0054591B" w:rsidRPr="0054591B" w:rsidRDefault="00622E36" w:rsidP="0054591B">
      <w:pPr>
        <w:shd w:val="clear" w:color="auto" w:fill="FFFFFF"/>
        <w:spacing w:before="100" w:beforeAutospacing="1" w:after="100" w:afterAutospacing="1"/>
        <w:rPr>
          <w:b/>
          <w:color w:val="000000"/>
        </w:rPr>
      </w:pPr>
      <w:r>
        <w:rPr>
          <w:b/>
          <w:color w:val="000000"/>
        </w:rPr>
        <w:t xml:space="preserve">                       </w:t>
      </w:r>
      <w:r w:rsidRPr="00622E36">
        <w:rPr>
          <w:b/>
          <w:color w:val="000000"/>
        </w:rPr>
        <w:t>КАЛЕНДАРНО-ТЕМАТИЧЕСКОЕ ПЛАНИРОВАНИЕ</w:t>
      </w:r>
    </w:p>
    <w:tbl>
      <w:tblPr>
        <w:tblW w:w="0" w:type="auto"/>
        <w:tblInd w:w="-5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25"/>
        <w:gridCol w:w="568"/>
        <w:gridCol w:w="567"/>
        <w:gridCol w:w="5670"/>
        <w:gridCol w:w="992"/>
        <w:gridCol w:w="974"/>
        <w:gridCol w:w="718"/>
      </w:tblGrid>
      <w:tr w:rsidR="00622E36" w:rsidRPr="0054591B" w:rsidTr="00D72D7B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22E36" w:rsidRPr="0054591B" w:rsidRDefault="00D72D7B" w:rsidP="00622E36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</w:rPr>
              <w:t>п</w:t>
            </w:r>
            <w:proofErr w:type="spellEnd"/>
            <w:proofErr w:type="gramEnd"/>
            <w:r>
              <w:rPr>
                <w:color w:val="000000"/>
                <w:lang w:val="en-US"/>
              </w:rPr>
              <w:t>/</w:t>
            </w:r>
            <w:proofErr w:type="spellStart"/>
            <w:r>
              <w:rPr>
                <w:color w:val="000000"/>
              </w:rPr>
              <w:t>п</w:t>
            </w:r>
            <w:proofErr w:type="spellEnd"/>
          </w:p>
        </w:tc>
        <w:tc>
          <w:tcPr>
            <w:tcW w:w="5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22E36" w:rsidRPr="0054591B" w:rsidRDefault="00D72D7B" w:rsidP="00622E36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 xml:space="preserve">№ ауд. </w:t>
            </w:r>
            <w:proofErr w:type="spellStart"/>
            <w:r>
              <w:rPr>
                <w:color w:val="000000"/>
              </w:rPr>
              <w:t>ур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22E36" w:rsidRPr="0054591B" w:rsidRDefault="00D72D7B" w:rsidP="00622E36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№ сам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у</w:t>
            </w:r>
            <w:proofErr w:type="gramEnd"/>
            <w:r>
              <w:rPr>
                <w:color w:val="000000"/>
              </w:rPr>
              <w:t>р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22E36" w:rsidRPr="0054591B" w:rsidRDefault="00622E36" w:rsidP="0054591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54591B">
              <w:rPr>
                <w:b/>
                <w:bCs/>
                <w:color w:val="000000"/>
              </w:rPr>
              <w:t>Тема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22E36" w:rsidRPr="0054591B" w:rsidRDefault="00D72D7B" w:rsidP="0054591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по плану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22E36" w:rsidRPr="0054591B" w:rsidRDefault="00D72D7B" w:rsidP="0054591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по факту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22E36" w:rsidRPr="0054591B" w:rsidRDefault="00D72D7B" w:rsidP="0054591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Сам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р</w:t>
            </w:r>
            <w:proofErr w:type="gramEnd"/>
            <w:r>
              <w:rPr>
                <w:color w:val="000000"/>
              </w:rPr>
              <w:t>аб.</w:t>
            </w:r>
          </w:p>
        </w:tc>
      </w:tr>
      <w:tr w:rsidR="00622E36" w:rsidRPr="0054591B" w:rsidTr="00D72D7B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22E36" w:rsidRPr="0054591B" w:rsidRDefault="00622E36" w:rsidP="0054591B">
            <w:pPr>
              <w:rPr>
                <w:color w:val="000000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22E36" w:rsidRPr="0054591B" w:rsidRDefault="00622E36" w:rsidP="0054591B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22E36" w:rsidRPr="0054591B" w:rsidRDefault="00622E36" w:rsidP="0054591B">
            <w:pPr>
              <w:rPr>
                <w:color w:val="000000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22E36" w:rsidRPr="0054591B" w:rsidRDefault="00622E36" w:rsidP="0054591B">
            <w:pPr>
              <w:spacing w:before="100" w:beforeAutospacing="1" w:after="199"/>
              <w:jc w:val="both"/>
              <w:rPr>
                <w:color w:val="000000"/>
              </w:rPr>
            </w:pPr>
            <w:r w:rsidRPr="0054591B">
              <w:rPr>
                <w:b/>
                <w:bCs/>
                <w:i/>
                <w:iCs/>
                <w:color w:val="000000"/>
              </w:rPr>
              <w:t>Теоретические сведения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22E36" w:rsidRPr="0054591B" w:rsidRDefault="00622E36" w:rsidP="0054591B">
            <w:pPr>
              <w:rPr>
                <w:color w:val="000000"/>
              </w:rPr>
            </w:pPr>
          </w:p>
        </w:tc>
        <w:tc>
          <w:tcPr>
            <w:tcW w:w="9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22E36" w:rsidRPr="0054591B" w:rsidRDefault="00622E36" w:rsidP="0054591B">
            <w:pPr>
              <w:rPr>
                <w:color w:val="000000"/>
              </w:rPr>
            </w:pPr>
          </w:p>
        </w:tc>
        <w:tc>
          <w:tcPr>
            <w:tcW w:w="7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22E36" w:rsidRPr="0054591B" w:rsidRDefault="00622E36" w:rsidP="0054591B">
            <w:pPr>
              <w:rPr>
                <w:color w:val="000000"/>
              </w:rPr>
            </w:pPr>
          </w:p>
        </w:tc>
      </w:tr>
      <w:tr w:rsidR="00622E36" w:rsidRPr="0054591B" w:rsidTr="00D72D7B">
        <w:trPr>
          <w:trHeight w:val="311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22E36" w:rsidRPr="0054591B" w:rsidRDefault="00622E36" w:rsidP="0054591B">
            <w:pPr>
              <w:spacing w:before="100" w:beforeAutospacing="1" w:after="199"/>
              <w:jc w:val="both"/>
              <w:rPr>
                <w:color w:val="000000"/>
              </w:rPr>
            </w:pPr>
            <w:r w:rsidRPr="0054591B">
              <w:rPr>
                <w:color w:val="000000"/>
              </w:rPr>
              <w:t>1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22E36" w:rsidRPr="0054591B" w:rsidRDefault="00622E36" w:rsidP="00622E36">
            <w:pPr>
              <w:spacing w:before="100" w:beforeAutospacing="1" w:after="199"/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22E36" w:rsidRPr="0054591B" w:rsidRDefault="00622E36" w:rsidP="00622E36">
            <w:pPr>
              <w:spacing w:before="100" w:beforeAutospacing="1" w:after="199"/>
              <w:jc w:val="both"/>
              <w:rPr>
                <w:color w:val="000000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22E36" w:rsidRPr="0054591B" w:rsidRDefault="00622E36" w:rsidP="00622E36">
            <w:pPr>
              <w:spacing w:before="100" w:beforeAutospacing="1" w:after="199"/>
              <w:jc w:val="both"/>
              <w:rPr>
                <w:color w:val="000000"/>
              </w:rPr>
            </w:pPr>
            <w:r w:rsidRPr="0054591B">
              <w:rPr>
                <w:color w:val="000000"/>
              </w:rPr>
              <w:t xml:space="preserve">Знакомство с физкультурным залом, комнатой.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22E36" w:rsidRPr="0054591B" w:rsidRDefault="00622E36" w:rsidP="0054591B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9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22E36" w:rsidRPr="0054591B" w:rsidRDefault="00622E36" w:rsidP="0054591B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7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22E36" w:rsidRPr="0054591B" w:rsidRDefault="00622E36" w:rsidP="0054591B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</w:tr>
      <w:tr w:rsidR="00622E36" w:rsidRPr="0054591B" w:rsidTr="00D72D7B">
        <w:trPr>
          <w:trHeight w:val="50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22E36" w:rsidRPr="0054591B" w:rsidRDefault="00D72D7B" w:rsidP="00622E36">
            <w:pPr>
              <w:spacing w:before="100" w:beforeAutospacing="1" w:after="199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22E36" w:rsidRPr="0054591B" w:rsidRDefault="00622E36" w:rsidP="00622E36">
            <w:pPr>
              <w:spacing w:before="100" w:beforeAutospacing="1" w:after="199"/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22E36" w:rsidRPr="0054591B" w:rsidRDefault="00622E36" w:rsidP="00622E36">
            <w:pPr>
              <w:spacing w:before="100" w:beforeAutospacing="1" w:after="199"/>
              <w:jc w:val="both"/>
              <w:rPr>
                <w:color w:val="000000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22E36" w:rsidRPr="0054591B" w:rsidRDefault="00622E36" w:rsidP="00622E36">
            <w:pPr>
              <w:spacing w:before="100" w:beforeAutospacing="1" w:after="199"/>
              <w:jc w:val="both"/>
              <w:rPr>
                <w:color w:val="000000"/>
              </w:rPr>
            </w:pPr>
            <w:r w:rsidRPr="0054591B">
              <w:rPr>
                <w:color w:val="000000"/>
              </w:rPr>
              <w:t xml:space="preserve">Знакомство с физкультурным залом, комнатой.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22E36" w:rsidRPr="0054591B" w:rsidRDefault="00622E36" w:rsidP="00622E3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9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22E36" w:rsidRPr="0054591B" w:rsidRDefault="00622E36" w:rsidP="00622E3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7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22E36" w:rsidRPr="0054591B" w:rsidRDefault="00622E36" w:rsidP="00622E3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</w:tr>
      <w:tr w:rsidR="00622E36" w:rsidRPr="0054591B" w:rsidTr="00D72D7B">
        <w:trPr>
          <w:trHeight w:val="38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22E36" w:rsidRPr="0054591B" w:rsidRDefault="00D72D7B" w:rsidP="00D72D7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22E36" w:rsidRPr="0054591B" w:rsidRDefault="00622E36" w:rsidP="00D72D7B">
            <w:pPr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22E36" w:rsidRPr="0054591B" w:rsidRDefault="00622E36" w:rsidP="00D72D7B">
            <w:pPr>
              <w:jc w:val="both"/>
              <w:rPr>
                <w:color w:val="000000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22E36" w:rsidRPr="0054591B" w:rsidRDefault="00622E36" w:rsidP="00D72D7B">
            <w:pPr>
              <w:jc w:val="both"/>
              <w:rPr>
                <w:color w:val="000000"/>
              </w:rPr>
            </w:pPr>
            <w:r w:rsidRPr="0054591B">
              <w:rPr>
                <w:color w:val="000000"/>
              </w:rPr>
              <w:t>Знакомство с оборудованием и материалами для уроков физкультуры.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22E36" w:rsidRPr="0054591B" w:rsidRDefault="00622E36" w:rsidP="00D72D7B">
            <w:pPr>
              <w:jc w:val="both"/>
              <w:rPr>
                <w:color w:val="000000"/>
              </w:rPr>
            </w:pPr>
          </w:p>
        </w:tc>
        <w:tc>
          <w:tcPr>
            <w:tcW w:w="9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22E36" w:rsidRPr="0054591B" w:rsidRDefault="00622E36" w:rsidP="00D72D7B">
            <w:pPr>
              <w:jc w:val="both"/>
              <w:rPr>
                <w:color w:val="000000"/>
              </w:rPr>
            </w:pPr>
          </w:p>
        </w:tc>
        <w:tc>
          <w:tcPr>
            <w:tcW w:w="7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22E36" w:rsidRPr="0054591B" w:rsidRDefault="00622E36" w:rsidP="00D72D7B">
            <w:pPr>
              <w:jc w:val="both"/>
              <w:rPr>
                <w:color w:val="000000"/>
              </w:rPr>
            </w:pPr>
          </w:p>
        </w:tc>
      </w:tr>
      <w:tr w:rsidR="00622E36" w:rsidRPr="0054591B" w:rsidTr="00D72D7B">
        <w:trPr>
          <w:trHeight w:val="491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22E36" w:rsidRPr="0054591B" w:rsidRDefault="00D72D7B" w:rsidP="00D72D7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22E36" w:rsidRPr="0054591B" w:rsidRDefault="00622E36" w:rsidP="00D72D7B">
            <w:pPr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22E36" w:rsidRPr="0054591B" w:rsidRDefault="00622E36" w:rsidP="00D72D7B">
            <w:pPr>
              <w:jc w:val="both"/>
              <w:rPr>
                <w:color w:val="000000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22E36" w:rsidRPr="0054591B" w:rsidRDefault="00622E36" w:rsidP="00D72D7B">
            <w:pPr>
              <w:jc w:val="both"/>
              <w:rPr>
                <w:color w:val="000000"/>
              </w:rPr>
            </w:pPr>
            <w:r w:rsidRPr="0054591B">
              <w:rPr>
                <w:color w:val="000000"/>
              </w:rPr>
              <w:t>Знакомство с оборудованием и материалами для уроков физкультуры.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22E36" w:rsidRPr="0054591B" w:rsidRDefault="00622E36" w:rsidP="00D72D7B">
            <w:pPr>
              <w:jc w:val="both"/>
              <w:rPr>
                <w:color w:val="000000"/>
              </w:rPr>
            </w:pPr>
          </w:p>
        </w:tc>
        <w:tc>
          <w:tcPr>
            <w:tcW w:w="9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22E36" w:rsidRPr="0054591B" w:rsidRDefault="00622E36" w:rsidP="00D72D7B">
            <w:pPr>
              <w:jc w:val="both"/>
              <w:rPr>
                <w:color w:val="000000"/>
              </w:rPr>
            </w:pPr>
          </w:p>
        </w:tc>
        <w:tc>
          <w:tcPr>
            <w:tcW w:w="7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22E36" w:rsidRPr="0054591B" w:rsidRDefault="00622E36" w:rsidP="00D72D7B">
            <w:pPr>
              <w:jc w:val="both"/>
              <w:rPr>
                <w:color w:val="000000"/>
              </w:rPr>
            </w:pPr>
          </w:p>
        </w:tc>
      </w:tr>
      <w:tr w:rsidR="00622E36" w:rsidRPr="0054591B" w:rsidTr="00D72D7B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22E36" w:rsidRPr="0054591B" w:rsidRDefault="00622E36" w:rsidP="00622E36">
            <w:pPr>
              <w:rPr>
                <w:color w:val="000000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22E36" w:rsidRPr="0054591B" w:rsidRDefault="00622E36" w:rsidP="00622E36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22E36" w:rsidRPr="0054591B" w:rsidRDefault="00622E36" w:rsidP="00622E36">
            <w:pPr>
              <w:rPr>
                <w:color w:val="000000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622E36" w:rsidRPr="0054591B" w:rsidRDefault="00622E36" w:rsidP="00622E3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54591B">
              <w:rPr>
                <w:b/>
                <w:bCs/>
                <w:i/>
                <w:iCs/>
                <w:color w:val="000000"/>
              </w:rPr>
              <w:t>Физическая подготовка</w:t>
            </w:r>
            <w:r w:rsidR="004D3BD6">
              <w:rPr>
                <w:b/>
                <w:bCs/>
                <w:i/>
                <w:iCs/>
                <w:color w:val="000000"/>
              </w:rPr>
              <w:t xml:space="preserve"> и коррекционные игры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2E36" w:rsidRPr="0054591B" w:rsidRDefault="00622E36" w:rsidP="00622E36">
            <w:pPr>
              <w:rPr>
                <w:color w:val="000000"/>
              </w:rPr>
            </w:pPr>
          </w:p>
        </w:tc>
        <w:tc>
          <w:tcPr>
            <w:tcW w:w="9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2E36" w:rsidRPr="0054591B" w:rsidRDefault="00622E36" w:rsidP="00622E36">
            <w:pPr>
              <w:rPr>
                <w:color w:val="000000"/>
              </w:rPr>
            </w:pPr>
          </w:p>
        </w:tc>
        <w:tc>
          <w:tcPr>
            <w:tcW w:w="71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622E36" w:rsidRPr="0054591B" w:rsidRDefault="00622E36" w:rsidP="00622E36">
            <w:pPr>
              <w:rPr>
                <w:color w:val="000000"/>
              </w:rPr>
            </w:pPr>
          </w:p>
        </w:tc>
      </w:tr>
      <w:tr w:rsidR="00D72D7B" w:rsidRPr="0054591B" w:rsidTr="00D72D7B">
        <w:trPr>
          <w:trHeight w:val="409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22E36" w:rsidRPr="0054591B" w:rsidRDefault="00D72D7B" w:rsidP="00622E3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22E36" w:rsidRPr="0054591B" w:rsidRDefault="00622E36" w:rsidP="00622E3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22E36" w:rsidRPr="0054591B" w:rsidRDefault="00622E36" w:rsidP="00622E3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622E36" w:rsidRPr="0054591B" w:rsidRDefault="00622E36" w:rsidP="00D72D7B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54591B">
              <w:rPr>
                <w:color w:val="000000"/>
              </w:rPr>
              <w:t xml:space="preserve">Упражнения в построении парами.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2E36" w:rsidRPr="0054591B" w:rsidRDefault="00622E36" w:rsidP="00622E3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9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2E36" w:rsidRPr="0054591B" w:rsidRDefault="00622E36" w:rsidP="00622E3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71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622E36" w:rsidRPr="0054591B" w:rsidRDefault="00622E36" w:rsidP="00622E3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</w:tr>
      <w:tr w:rsidR="00D72D7B" w:rsidRPr="0054591B" w:rsidTr="00D72D7B">
        <w:trPr>
          <w:trHeight w:val="409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72D7B" w:rsidRDefault="00BC3676" w:rsidP="00D72D7B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54591B">
              <w:rPr>
                <w:color w:val="000000"/>
              </w:rPr>
              <w:t xml:space="preserve">Упражнения в построении парами.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9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71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</w:tr>
      <w:tr w:rsidR="00D72D7B" w:rsidRPr="0054591B" w:rsidTr="00D72D7B">
        <w:trPr>
          <w:trHeight w:val="409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72D7B" w:rsidRDefault="00BC3676" w:rsidP="00D72D7B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54591B">
              <w:rPr>
                <w:color w:val="000000"/>
              </w:rPr>
              <w:t>Соблюдение правил игры «Стоп, хоп, раз».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9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71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</w:tr>
      <w:tr w:rsidR="00D72D7B" w:rsidRPr="0054591B" w:rsidTr="00D72D7B">
        <w:trPr>
          <w:trHeight w:val="409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72D7B" w:rsidRDefault="00BC3676" w:rsidP="00D72D7B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54591B">
              <w:rPr>
                <w:color w:val="000000"/>
              </w:rPr>
              <w:t>Соблюдение правил игры «Стоп, хоп, раз».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9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71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</w:tr>
      <w:tr w:rsidR="00D72D7B" w:rsidRPr="0054591B" w:rsidTr="00D72D7B">
        <w:trPr>
          <w:trHeight w:val="42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72D7B" w:rsidRPr="0054591B" w:rsidRDefault="00BC3676" w:rsidP="00D72D7B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proofErr w:type="gramStart"/>
            <w:r w:rsidRPr="0054591B">
              <w:rPr>
                <w:color w:val="000000"/>
              </w:rPr>
              <w:t>Ходьба</w:t>
            </w:r>
            <w:proofErr w:type="gramEnd"/>
            <w:r w:rsidRPr="0054591B">
              <w:rPr>
                <w:color w:val="000000"/>
              </w:rPr>
              <w:t xml:space="preserve"> за учителем держась за руки: в заданном направлении (к игрушке).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rPr>
                <w:color w:val="00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rPr>
                <w:color w:val="00000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rPr>
                <w:color w:val="000000"/>
              </w:rPr>
            </w:pPr>
          </w:p>
        </w:tc>
      </w:tr>
      <w:tr w:rsidR="00D72D7B" w:rsidRPr="0054591B" w:rsidTr="00D72D7B">
        <w:trPr>
          <w:trHeight w:val="42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72D7B" w:rsidRPr="0054591B" w:rsidRDefault="00BC3676" w:rsidP="00D72D7B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proofErr w:type="gramStart"/>
            <w:r w:rsidRPr="0054591B">
              <w:rPr>
                <w:color w:val="000000"/>
              </w:rPr>
              <w:t>Ходьба</w:t>
            </w:r>
            <w:proofErr w:type="gramEnd"/>
            <w:r w:rsidRPr="0054591B">
              <w:rPr>
                <w:color w:val="000000"/>
              </w:rPr>
              <w:t xml:space="preserve"> за учителем держась за руки: в заданном направлении (к игрушке).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rPr>
                <w:color w:val="00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rPr>
                <w:color w:val="00000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rPr>
                <w:color w:val="000000"/>
              </w:rPr>
            </w:pPr>
          </w:p>
        </w:tc>
      </w:tr>
      <w:tr w:rsidR="00D72D7B" w:rsidRPr="0054591B" w:rsidTr="00D72D7B">
        <w:trPr>
          <w:trHeight w:val="29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72D7B" w:rsidRPr="0054591B" w:rsidRDefault="00BC3676" w:rsidP="00D72D7B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54591B">
              <w:rPr>
                <w:color w:val="000000"/>
              </w:rPr>
              <w:t>Соблюдение правил игры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rPr>
                <w:color w:val="00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rPr>
                <w:color w:val="00000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rPr>
                <w:color w:val="000000"/>
              </w:rPr>
            </w:pPr>
          </w:p>
        </w:tc>
      </w:tr>
      <w:tr w:rsidR="00D72D7B" w:rsidRPr="0054591B" w:rsidTr="00D72D7B">
        <w:trPr>
          <w:trHeight w:val="37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72D7B" w:rsidRPr="0054591B" w:rsidRDefault="00BC3676" w:rsidP="00D72D7B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12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54591B">
              <w:rPr>
                <w:color w:val="000000"/>
              </w:rPr>
              <w:t>Соблюдение правил игры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rPr>
                <w:color w:val="00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rPr>
                <w:color w:val="00000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rPr>
                <w:color w:val="000000"/>
              </w:rPr>
            </w:pPr>
          </w:p>
        </w:tc>
      </w:tr>
      <w:tr w:rsidR="00D72D7B" w:rsidRPr="0054591B" w:rsidTr="00D72D7B">
        <w:trPr>
          <w:trHeight w:val="524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72D7B" w:rsidRPr="0054591B" w:rsidRDefault="00BC3676" w:rsidP="00D72D7B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proofErr w:type="gramStart"/>
            <w:r w:rsidRPr="0054591B">
              <w:rPr>
                <w:color w:val="000000"/>
              </w:rPr>
              <w:t>Ходьба</w:t>
            </w:r>
            <w:proofErr w:type="gramEnd"/>
            <w:r w:rsidRPr="0054591B">
              <w:rPr>
                <w:color w:val="000000"/>
              </w:rPr>
              <w:t xml:space="preserve"> за учителем держась за руки: между предметами.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rPr>
                <w:color w:val="00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rPr>
                <w:color w:val="00000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rPr>
                <w:color w:val="000000"/>
              </w:rPr>
            </w:pPr>
          </w:p>
        </w:tc>
      </w:tr>
      <w:tr w:rsidR="00D72D7B" w:rsidRPr="0054591B" w:rsidTr="00D72D7B">
        <w:trPr>
          <w:trHeight w:val="524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72D7B" w:rsidRPr="0054591B" w:rsidRDefault="00BC3676" w:rsidP="00D72D7B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proofErr w:type="gramStart"/>
            <w:r w:rsidRPr="0054591B">
              <w:rPr>
                <w:color w:val="000000"/>
              </w:rPr>
              <w:t>Ходьба</w:t>
            </w:r>
            <w:proofErr w:type="gramEnd"/>
            <w:r w:rsidRPr="0054591B">
              <w:rPr>
                <w:color w:val="000000"/>
              </w:rPr>
              <w:t xml:space="preserve"> за учителем держась за руки: между предметами.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rPr>
                <w:color w:val="00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rPr>
                <w:color w:val="00000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rPr>
                <w:color w:val="000000"/>
              </w:rPr>
            </w:pPr>
          </w:p>
        </w:tc>
      </w:tr>
      <w:tr w:rsidR="00D72D7B" w:rsidRPr="0054591B" w:rsidTr="00D72D7B">
        <w:trPr>
          <w:trHeight w:val="41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72D7B" w:rsidRPr="0054591B" w:rsidRDefault="00BC3676" w:rsidP="00D72D7B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54591B">
              <w:rPr>
                <w:color w:val="000000"/>
              </w:rPr>
              <w:t>Соблюдение правил игры «Болото».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rPr>
                <w:color w:val="00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rPr>
                <w:color w:val="00000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rPr>
                <w:color w:val="000000"/>
              </w:rPr>
            </w:pPr>
          </w:p>
        </w:tc>
      </w:tr>
      <w:tr w:rsidR="00D72D7B" w:rsidRPr="0054591B" w:rsidTr="00D72D7B">
        <w:trPr>
          <w:trHeight w:val="391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72D7B" w:rsidRPr="0054591B" w:rsidRDefault="00BC3676" w:rsidP="00D72D7B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54591B">
              <w:rPr>
                <w:color w:val="000000"/>
              </w:rPr>
              <w:t>Соблюдение правил игры «Болото».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rPr>
                <w:color w:val="00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rPr>
                <w:color w:val="00000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rPr>
                <w:color w:val="000000"/>
              </w:rPr>
            </w:pPr>
          </w:p>
        </w:tc>
      </w:tr>
      <w:tr w:rsidR="00D72D7B" w:rsidRPr="0054591B" w:rsidTr="00D72D7B">
        <w:trPr>
          <w:trHeight w:val="60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72D7B" w:rsidRPr="0054591B" w:rsidRDefault="00BC3676" w:rsidP="00D72D7B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72D7B" w:rsidRPr="0054591B" w:rsidRDefault="00D72D7B" w:rsidP="00BC367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proofErr w:type="gramStart"/>
            <w:r w:rsidRPr="0054591B">
              <w:rPr>
                <w:color w:val="000000"/>
              </w:rPr>
              <w:t>Ходьба</w:t>
            </w:r>
            <w:proofErr w:type="gramEnd"/>
            <w:r w:rsidRPr="0054591B">
              <w:rPr>
                <w:color w:val="000000"/>
              </w:rPr>
              <w:t xml:space="preserve"> за учителем держась за руки: по дорожке (ширина </w:t>
            </w:r>
            <w:smartTag w:uri="urn:schemas-microsoft-com:office:smarttags" w:element="metricconverter">
              <w:smartTagPr>
                <w:attr w:name="ProductID" w:val="20 см"/>
              </w:smartTagPr>
              <w:r w:rsidRPr="0054591B">
                <w:rPr>
                  <w:color w:val="000000"/>
                </w:rPr>
                <w:t>20 см</w:t>
              </w:r>
            </w:smartTag>
            <w:r w:rsidRPr="0054591B">
              <w:rPr>
                <w:color w:val="000000"/>
              </w:rPr>
              <w:t>, длина 2-</w:t>
            </w:r>
            <w:smartTag w:uri="urn:schemas-microsoft-com:office:smarttags" w:element="metricconverter">
              <w:smartTagPr>
                <w:attr w:name="ProductID" w:val="3 метра"/>
              </w:smartTagPr>
              <w:r w:rsidRPr="0054591B">
                <w:rPr>
                  <w:color w:val="000000"/>
                </w:rPr>
                <w:t>3 метра</w:t>
              </w:r>
            </w:smartTag>
            <w:r w:rsidRPr="0054591B">
              <w:rPr>
                <w:color w:val="000000"/>
              </w:rPr>
              <w:t xml:space="preserve">).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rPr>
                <w:color w:val="00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rPr>
                <w:color w:val="00000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rPr>
                <w:color w:val="000000"/>
              </w:rPr>
            </w:pPr>
          </w:p>
        </w:tc>
      </w:tr>
      <w:tr w:rsidR="00D72D7B" w:rsidRPr="0054591B" w:rsidTr="00D72D7B">
        <w:trPr>
          <w:trHeight w:val="60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72D7B" w:rsidRPr="0054591B" w:rsidRDefault="00BC3676" w:rsidP="00D72D7B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72D7B" w:rsidRPr="0054591B" w:rsidRDefault="00BC3676" w:rsidP="00D72D7B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proofErr w:type="gramStart"/>
            <w:r w:rsidRPr="0054591B">
              <w:rPr>
                <w:color w:val="000000"/>
              </w:rPr>
              <w:t>Ходьба</w:t>
            </w:r>
            <w:proofErr w:type="gramEnd"/>
            <w:r w:rsidRPr="0054591B">
              <w:rPr>
                <w:color w:val="000000"/>
              </w:rPr>
              <w:t xml:space="preserve"> за учителем держась за руки: по дорожке (ширина </w:t>
            </w:r>
            <w:smartTag w:uri="urn:schemas-microsoft-com:office:smarttags" w:element="metricconverter">
              <w:smartTagPr>
                <w:attr w:name="ProductID" w:val="20 см"/>
              </w:smartTagPr>
              <w:r w:rsidRPr="0054591B">
                <w:rPr>
                  <w:color w:val="000000"/>
                </w:rPr>
                <w:t>20 см</w:t>
              </w:r>
            </w:smartTag>
            <w:r w:rsidRPr="0054591B">
              <w:rPr>
                <w:color w:val="000000"/>
              </w:rPr>
              <w:t>, длина 2-</w:t>
            </w:r>
            <w:smartTag w:uri="urn:schemas-microsoft-com:office:smarttags" w:element="metricconverter">
              <w:smartTagPr>
                <w:attr w:name="ProductID" w:val="3 метра"/>
              </w:smartTagPr>
              <w:r w:rsidRPr="0054591B">
                <w:rPr>
                  <w:color w:val="000000"/>
                </w:rPr>
                <w:t>3 метра</w:t>
              </w:r>
            </w:smartTag>
            <w:r w:rsidRPr="0054591B">
              <w:rPr>
                <w:color w:val="000000"/>
              </w:rPr>
              <w:t>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rPr>
                <w:color w:val="00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rPr>
                <w:color w:val="00000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rPr>
                <w:color w:val="000000"/>
              </w:rPr>
            </w:pPr>
          </w:p>
        </w:tc>
      </w:tr>
      <w:tr w:rsidR="00D72D7B" w:rsidRPr="0054591B" w:rsidTr="00BC3676">
        <w:trPr>
          <w:trHeight w:val="40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72D7B" w:rsidRPr="0054591B" w:rsidRDefault="00BC3676" w:rsidP="00D72D7B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72D7B" w:rsidRPr="0054591B" w:rsidRDefault="00BC3676" w:rsidP="00D72D7B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54591B">
              <w:rPr>
                <w:color w:val="000000"/>
              </w:rPr>
              <w:t>Соблюдение правил игры «Болото».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rPr>
                <w:color w:val="00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rPr>
                <w:color w:val="00000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rPr>
                <w:color w:val="000000"/>
              </w:rPr>
            </w:pPr>
          </w:p>
        </w:tc>
      </w:tr>
      <w:tr w:rsidR="00D72D7B" w:rsidRPr="0054591B" w:rsidTr="004D3BD6">
        <w:trPr>
          <w:trHeight w:val="23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72D7B" w:rsidRPr="0054591B" w:rsidRDefault="00BC3676" w:rsidP="00D72D7B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72D7B" w:rsidRPr="0054591B" w:rsidRDefault="00BC3676" w:rsidP="00D72D7B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54591B">
              <w:rPr>
                <w:color w:val="000000"/>
              </w:rPr>
              <w:t>Соблюдение правил игры «Болото».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rPr>
                <w:color w:val="00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rPr>
                <w:color w:val="00000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rPr>
                <w:color w:val="000000"/>
              </w:rPr>
            </w:pPr>
          </w:p>
        </w:tc>
      </w:tr>
      <w:tr w:rsidR="00D72D7B" w:rsidRPr="0054591B" w:rsidTr="004D3BD6">
        <w:trPr>
          <w:trHeight w:val="339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72D7B" w:rsidRPr="0054591B" w:rsidRDefault="00BC3676" w:rsidP="00D72D7B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72D7B" w:rsidRPr="0054591B" w:rsidRDefault="00D72D7B" w:rsidP="00BC3676">
            <w:pPr>
              <w:spacing w:before="100" w:beforeAutospacing="1" w:after="199"/>
              <w:jc w:val="both"/>
              <w:rPr>
                <w:color w:val="000000"/>
              </w:rPr>
            </w:pPr>
            <w:r w:rsidRPr="0054591B">
              <w:rPr>
                <w:color w:val="000000"/>
              </w:rPr>
              <w:t>Поскоки на месте на двух ног</w:t>
            </w:r>
            <w:r w:rsidR="004D3BD6">
              <w:rPr>
                <w:color w:val="000000"/>
              </w:rPr>
              <w:t>ах</w:t>
            </w:r>
            <w:proofErr w:type="gramStart"/>
            <w:r w:rsidR="004D3BD6">
              <w:rPr>
                <w:color w:val="000000"/>
              </w:rPr>
              <w:t xml:space="preserve"> </w:t>
            </w:r>
            <w:r w:rsidRPr="0054591B">
              <w:rPr>
                <w:color w:val="000000"/>
              </w:rPr>
              <w:t>.</w:t>
            </w:r>
            <w:proofErr w:type="gramEnd"/>
            <w:r w:rsidRPr="0054591B">
              <w:rPr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rPr>
                <w:color w:val="00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rPr>
                <w:color w:val="00000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rPr>
                <w:color w:val="000000"/>
              </w:rPr>
            </w:pPr>
          </w:p>
        </w:tc>
      </w:tr>
      <w:tr w:rsidR="00D72D7B" w:rsidRPr="0054591B" w:rsidTr="004D3BD6">
        <w:trPr>
          <w:trHeight w:val="389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72D7B" w:rsidRPr="0054591B" w:rsidRDefault="00BC3676" w:rsidP="00D72D7B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72D7B" w:rsidRPr="0054591B" w:rsidRDefault="00BC3676" w:rsidP="00D72D7B">
            <w:pPr>
              <w:spacing w:before="100" w:beforeAutospacing="1" w:after="199"/>
              <w:jc w:val="both"/>
              <w:rPr>
                <w:color w:val="000000"/>
              </w:rPr>
            </w:pPr>
            <w:r w:rsidRPr="0054591B">
              <w:rPr>
                <w:color w:val="000000"/>
              </w:rPr>
              <w:t>Поскоки на месте на двух ног</w:t>
            </w:r>
            <w:r w:rsidR="004D3BD6">
              <w:rPr>
                <w:color w:val="000000"/>
              </w:rPr>
              <w:t>ах</w:t>
            </w:r>
            <w:r w:rsidRPr="0054591B">
              <w:rPr>
                <w:color w:val="00000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rPr>
                <w:color w:val="00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rPr>
                <w:color w:val="00000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rPr>
                <w:color w:val="000000"/>
              </w:rPr>
            </w:pPr>
          </w:p>
        </w:tc>
      </w:tr>
      <w:tr w:rsidR="00D72D7B" w:rsidRPr="0054591B" w:rsidTr="00BC3676">
        <w:trPr>
          <w:trHeight w:val="349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72D7B" w:rsidRPr="0054591B" w:rsidRDefault="00BC3676" w:rsidP="00D72D7B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72D7B" w:rsidRPr="0054591B" w:rsidRDefault="00BC3676" w:rsidP="00D72D7B">
            <w:pPr>
              <w:spacing w:before="100" w:beforeAutospacing="1" w:after="199"/>
              <w:jc w:val="both"/>
              <w:rPr>
                <w:color w:val="000000"/>
              </w:rPr>
            </w:pPr>
            <w:r w:rsidRPr="0054591B">
              <w:rPr>
                <w:color w:val="000000"/>
              </w:rPr>
              <w:t>Соблюдение правил игры «Рыбаки и рыбки».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rPr>
                <w:color w:val="00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rPr>
                <w:color w:val="00000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rPr>
                <w:color w:val="000000"/>
              </w:rPr>
            </w:pPr>
          </w:p>
        </w:tc>
      </w:tr>
      <w:tr w:rsidR="00D72D7B" w:rsidRPr="0054591B" w:rsidTr="00BC3676">
        <w:trPr>
          <w:trHeight w:val="399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72D7B" w:rsidRPr="0054591B" w:rsidRDefault="00BC3676" w:rsidP="00D72D7B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72D7B" w:rsidRPr="0054591B" w:rsidRDefault="00BC3676" w:rsidP="00D72D7B">
            <w:pPr>
              <w:spacing w:before="100" w:beforeAutospacing="1" w:after="199"/>
              <w:jc w:val="both"/>
              <w:rPr>
                <w:color w:val="000000"/>
              </w:rPr>
            </w:pPr>
            <w:r w:rsidRPr="0054591B">
              <w:rPr>
                <w:color w:val="000000"/>
              </w:rPr>
              <w:t>Соблюдение правил игры «Рыбаки и рыбки».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rPr>
                <w:color w:val="00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rPr>
                <w:color w:val="00000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rPr>
                <w:color w:val="000000"/>
              </w:rPr>
            </w:pPr>
          </w:p>
        </w:tc>
      </w:tr>
      <w:tr w:rsidR="00D72D7B" w:rsidRPr="0054591B" w:rsidTr="004D3BD6">
        <w:trPr>
          <w:trHeight w:val="25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72D7B" w:rsidRPr="0054591B" w:rsidRDefault="00BC3676" w:rsidP="00D72D7B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72D7B" w:rsidRPr="0054591B" w:rsidRDefault="00D72D7B" w:rsidP="00BC3676">
            <w:pPr>
              <w:spacing w:before="100" w:beforeAutospacing="1" w:after="199"/>
              <w:jc w:val="both"/>
              <w:rPr>
                <w:color w:val="000000"/>
              </w:rPr>
            </w:pPr>
            <w:r w:rsidRPr="0054591B">
              <w:rPr>
                <w:color w:val="000000"/>
              </w:rPr>
              <w:t xml:space="preserve">Бег вслед за учителем.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rPr>
                <w:color w:val="00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rPr>
                <w:color w:val="00000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rPr>
                <w:color w:val="000000"/>
              </w:rPr>
            </w:pPr>
          </w:p>
        </w:tc>
      </w:tr>
      <w:tr w:rsidR="00D72D7B" w:rsidRPr="0054591B" w:rsidTr="004D3BD6">
        <w:trPr>
          <w:trHeight w:val="15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72D7B" w:rsidRPr="0054591B" w:rsidRDefault="00BC3676" w:rsidP="00D72D7B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72D7B" w:rsidRPr="0054591B" w:rsidRDefault="00BC3676" w:rsidP="00D72D7B">
            <w:pPr>
              <w:spacing w:before="100" w:beforeAutospacing="1" w:after="199"/>
              <w:jc w:val="both"/>
              <w:rPr>
                <w:color w:val="000000"/>
              </w:rPr>
            </w:pPr>
            <w:r w:rsidRPr="0054591B">
              <w:rPr>
                <w:color w:val="000000"/>
              </w:rPr>
              <w:t>Бег вслед за учителем.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rPr>
                <w:color w:val="00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rPr>
                <w:color w:val="00000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rPr>
                <w:color w:val="000000"/>
              </w:rPr>
            </w:pPr>
          </w:p>
        </w:tc>
      </w:tr>
      <w:tr w:rsidR="00D72D7B" w:rsidRPr="0054591B" w:rsidTr="00BC3676">
        <w:trPr>
          <w:trHeight w:val="252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72D7B" w:rsidRPr="0054591B" w:rsidRDefault="00BC3676" w:rsidP="00D72D7B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72D7B" w:rsidRPr="0054591B" w:rsidRDefault="00BC3676" w:rsidP="00D72D7B">
            <w:pPr>
              <w:spacing w:before="100" w:beforeAutospacing="1" w:after="199"/>
              <w:jc w:val="both"/>
              <w:rPr>
                <w:color w:val="000000"/>
              </w:rPr>
            </w:pPr>
            <w:r w:rsidRPr="0054591B">
              <w:rPr>
                <w:color w:val="000000"/>
              </w:rPr>
              <w:t>Соблюдение правил игры «Рыбаки и рыбки».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rPr>
                <w:color w:val="00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rPr>
                <w:color w:val="00000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rPr>
                <w:color w:val="000000"/>
              </w:rPr>
            </w:pPr>
          </w:p>
        </w:tc>
      </w:tr>
      <w:tr w:rsidR="00D72D7B" w:rsidRPr="0054591B" w:rsidTr="004D3BD6">
        <w:trPr>
          <w:trHeight w:val="25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72D7B" w:rsidRPr="0054591B" w:rsidRDefault="00BC3676" w:rsidP="00D72D7B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72D7B" w:rsidRPr="0054591B" w:rsidRDefault="00BC3676" w:rsidP="00D72D7B">
            <w:pPr>
              <w:spacing w:before="100" w:beforeAutospacing="1" w:after="199"/>
              <w:jc w:val="both"/>
              <w:rPr>
                <w:color w:val="000000"/>
              </w:rPr>
            </w:pPr>
            <w:r w:rsidRPr="0054591B">
              <w:rPr>
                <w:color w:val="000000"/>
              </w:rPr>
              <w:t>Соблюдение правил игры «Рыбаки и рыбки».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rPr>
                <w:color w:val="00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rPr>
                <w:color w:val="00000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rPr>
                <w:color w:val="000000"/>
              </w:rPr>
            </w:pPr>
          </w:p>
        </w:tc>
      </w:tr>
      <w:tr w:rsidR="00D72D7B" w:rsidRPr="0054591B" w:rsidTr="00BC3676">
        <w:trPr>
          <w:trHeight w:val="33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72D7B" w:rsidRPr="0054591B" w:rsidRDefault="00BC3676" w:rsidP="00D72D7B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54591B">
              <w:rPr>
                <w:color w:val="000000"/>
              </w:rPr>
              <w:t>Прокатывание мяча двумя рукам</w:t>
            </w:r>
            <w:r w:rsidR="00BC3676">
              <w:rPr>
                <w:color w:val="000000"/>
              </w:rPr>
              <w:t xml:space="preserve">и друг другу.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rPr>
                <w:color w:val="00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rPr>
                <w:color w:val="00000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rPr>
                <w:color w:val="000000"/>
              </w:rPr>
            </w:pPr>
          </w:p>
        </w:tc>
      </w:tr>
      <w:tr w:rsidR="00D72D7B" w:rsidRPr="0054591B" w:rsidTr="00BC3676">
        <w:trPr>
          <w:trHeight w:val="38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72D7B" w:rsidRPr="0054591B" w:rsidRDefault="00BC3676" w:rsidP="00D72D7B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72D7B" w:rsidRPr="0054591B" w:rsidRDefault="00BC3676" w:rsidP="00D72D7B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54591B">
              <w:rPr>
                <w:color w:val="000000"/>
              </w:rPr>
              <w:t>Прокатывание мяча двумя руками друг другу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rPr>
                <w:color w:val="00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rPr>
                <w:color w:val="00000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rPr>
                <w:color w:val="000000"/>
              </w:rPr>
            </w:pPr>
          </w:p>
        </w:tc>
      </w:tr>
      <w:tr w:rsidR="00D72D7B" w:rsidRPr="0054591B" w:rsidTr="00BC3676">
        <w:trPr>
          <w:trHeight w:val="23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72D7B" w:rsidRPr="0054591B" w:rsidRDefault="00BC3676" w:rsidP="00D72D7B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72D7B" w:rsidRPr="0054591B" w:rsidRDefault="00BC3676" w:rsidP="00D72D7B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Игра «Запомни порядок»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rPr>
                <w:color w:val="00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rPr>
                <w:color w:val="00000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rPr>
                <w:color w:val="000000"/>
              </w:rPr>
            </w:pPr>
          </w:p>
        </w:tc>
      </w:tr>
      <w:tr w:rsidR="00D72D7B" w:rsidRPr="0054591B" w:rsidTr="00BC3676">
        <w:trPr>
          <w:trHeight w:val="354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72D7B" w:rsidRPr="0054591B" w:rsidRDefault="00BC3676" w:rsidP="00D72D7B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72D7B" w:rsidRPr="0054591B" w:rsidRDefault="00BC3676" w:rsidP="00D72D7B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Игра «Запомни порядок»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rPr>
                <w:color w:val="00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rPr>
                <w:color w:val="00000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rPr>
                <w:color w:val="000000"/>
              </w:rPr>
            </w:pPr>
          </w:p>
        </w:tc>
      </w:tr>
      <w:tr w:rsidR="00D72D7B" w:rsidRPr="0054591B" w:rsidTr="00D72D7B">
        <w:trPr>
          <w:trHeight w:val="32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72D7B" w:rsidRPr="0054591B" w:rsidRDefault="00BC3676" w:rsidP="00D72D7B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72D7B" w:rsidRPr="0054591B" w:rsidRDefault="00D72D7B" w:rsidP="00BC367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54591B">
              <w:rPr>
                <w:color w:val="000000"/>
              </w:rPr>
              <w:t xml:space="preserve">Ползание на четвереньках по прямой линии.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rPr>
                <w:color w:val="00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rPr>
                <w:color w:val="00000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D72D7B" w:rsidRPr="0054591B" w:rsidRDefault="00D72D7B" w:rsidP="00D72D7B">
            <w:pPr>
              <w:rPr>
                <w:color w:val="000000"/>
              </w:rPr>
            </w:pPr>
          </w:p>
        </w:tc>
      </w:tr>
      <w:tr w:rsidR="00BC3676" w:rsidRPr="0054591B" w:rsidTr="00D72D7B">
        <w:trPr>
          <w:trHeight w:val="32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54591B">
              <w:rPr>
                <w:color w:val="000000"/>
              </w:rPr>
              <w:t xml:space="preserve">Ползание на четвереньках по прямой линии.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rPr>
                <w:color w:val="00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rPr>
                <w:color w:val="00000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rPr>
                <w:color w:val="000000"/>
              </w:rPr>
            </w:pPr>
          </w:p>
        </w:tc>
      </w:tr>
      <w:tr w:rsidR="00BC3676" w:rsidRPr="0054591B" w:rsidTr="00D72D7B">
        <w:trPr>
          <w:trHeight w:val="32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Игра </w:t>
            </w:r>
            <w:r w:rsidRPr="0054591B">
              <w:rPr>
                <w:color w:val="000000"/>
              </w:rPr>
              <w:t>«Летает — не летает».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rPr>
                <w:color w:val="00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rPr>
                <w:color w:val="00000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rPr>
                <w:color w:val="000000"/>
              </w:rPr>
            </w:pPr>
          </w:p>
        </w:tc>
      </w:tr>
      <w:tr w:rsidR="00BC3676" w:rsidRPr="0054591B" w:rsidTr="00D72D7B">
        <w:trPr>
          <w:trHeight w:val="32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Игра </w:t>
            </w:r>
            <w:r w:rsidRPr="0054591B">
              <w:rPr>
                <w:color w:val="000000"/>
              </w:rPr>
              <w:t>«Летает — не летает».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rPr>
                <w:color w:val="00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rPr>
                <w:color w:val="00000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rPr>
                <w:color w:val="000000"/>
              </w:rPr>
            </w:pPr>
          </w:p>
        </w:tc>
      </w:tr>
      <w:tr w:rsidR="00BC3676" w:rsidRPr="0054591B" w:rsidTr="00D72D7B">
        <w:trPr>
          <w:trHeight w:val="60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54591B">
              <w:rPr>
                <w:color w:val="000000"/>
              </w:rPr>
              <w:t>Упражнения в перешагивании через незначительные препятств</w:t>
            </w:r>
            <w:r w:rsidR="004D3BD6">
              <w:rPr>
                <w:color w:val="000000"/>
              </w:rPr>
              <w:t>ия</w:t>
            </w:r>
            <w:r w:rsidRPr="0054591B">
              <w:rPr>
                <w:color w:val="000000"/>
              </w:rPr>
              <w:t xml:space="preserve"> с помощью учителя</w:t>
            </w:r>
            <w:r>
              <w:rPr>
                <w:color w:val="000000"/>
              </w:rPr>
              <w:t xml:space="preserve">. </w:t>
            </w:r>
            <w:r w:rsidRPr="0054591B">
              <w:rPr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rPr>
                <w:color w:val="00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rPr>
                <w:color w:val="00000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rPr>
                <w:color w:val="000000"/>
              </w:rPr>
            </w:pPr>
          </w:p>
        </w:tc>
      </w:tr>
      <w:tr w:rsidR="00BC3676" w:rsidRPr="0054591B" w:rsidTr="00D72D7B">
        <w:trPr>
          <w:trHeight w:val="60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54591B">
              <w:rPr>
                <w:color w:val="000000"/>
              </w:rPr>
              <w:t>Упражнения в перешагивании через незначительные препятстви</w:t>
            </w:r>
            <w:r w:rsidR="004D3BD6">
              <w:rPr>
                <w:color w:val="000000"/>
              </w:rPr>
              <w:t xml:space="preserve">я </w:t>
            </w:r>
            <w:r w:rsidRPr="0054591B">
              <w:rPr>
                <w:color w:val="000000"/>
              </w:rPr>
              <w:t>с помощью учителя</w:t>
            </w:r>
            <w:r>
              <w:rPr>
                <w:color w:val="000000"/>
              </w:rPr>
              <w:t xml:space="preserve">. </w:t>
            </w:r>
            <w:r w:rsidRPr="0054591B">
              <w:rPr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rPr>
                <w:color w:val="00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rPr>
                <w:color w:val="00000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rPr>
                <w:color w:val="000000"/>
              </w:rPr>
            </w:pPr>
          </w:p>
        </w:tc>
      </w:tr>
      <w:tr w:rsidR="00BC3676" w:rsidRPr="0054591B" w:rsidTr="00BC3676">
        <w:trPr>
          <w:trHeight w:val="34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54591B">
              <w:rPr>
                <w:color w:val="000000"/>
              </w:rPr>
              <w:t>Игра «Слушай сигнал»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rPr>
                <w:color w:val="00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rPr>
                <w:color w:val="00000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rPr>
                <w:color w:val="000000"/>
              </w:rPr>
            </w:pPr>
          </w:p>
        </w:tc>
      </w:tr>
      <w:tr w:rsidR="00BC3676" w:rsidRPr="0054591B" w:rsidTr="00BC3676">
        <w:trPr>
          <w:trHeight w:val="38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54591B">
              <w:rPr>
                <w:color w:val="000000"/>
              </w:rPr>
              <w:t>Игра «Слушай сигнал»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rPr>
                <w:color w:val="00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rPr>
                <w:color w:val="00000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rPr>
                <w:color w:val="000000"/>
              </w:rPr>
            </w:pPr>
          </w:p>
        </w:tc>
      </w:tr>
      <w:tr w:rsidR="00BC3676" w:rsidRPr="0054591B" w:rsidTr="00BC3676">
        <w:trPr>
          <w:trHeight w:val="38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54591B">
              <w:rPr>
                <w:color w:val="000000"/>
              </w:rPr>
              <w:t xml:space="preserve">Прыжки на месте на двух ногах.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rPr>
                <w:color w:val="00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rPr>
                <w:color w:val="00000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rPr>
                <w:color w:val="000000"/>
              </w:rPr>
            </w:pPr>
          </w:p>
        </w:tc>
      </w:tr>
      <w:tr w:rsidR="00BC3676" w:rsidRPr="0054591B" w:rsidTr="00BC3676">
        <w:trPr>
          <w:trHeight w:val="37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42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54591B">
              <w:rPr>
                <w:color w:val="000000"/>
              </w:rPr>
              <w:t>Прыжки на месте на двух ногах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rPr>
                <w:color w:val="00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rPr>
                <w:color w:val="00000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rPr>
                <w:color w:val="000000"/>
              </w:rPr>
            </w:pPr>
          </w:p>
        </w:tc>
      </w:tr>
      <w:tr w:rsidR="00BC3676" w:rsidRPr="0054591B" w:rsidTr="00BC3676">
        <w:trPr>
          <w:trHeight w:val="38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54591B">
              <w:rPr>
                <w:color w:val="000000"/>
              </w:rPr>
              <w:t>Игра «Отгадай по голосу»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rPr>
                <w:color w:val="00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rPr>
                <w:color w:val="00000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rPr>
                <w:color w:val="000000"/>
              </w:rPr>
            </w:pPr>
          </w:p>
        </w:tc>
      </w:tr>
      <w:tr w:rsidR="00BC3676" w:rsidRPr="0054591B" w:rsidTr="00BC3676">
        <w:trPr>
          <w:trHeight w:val="37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54591B">
              <w:rPr>
                <w:color w:val="000000"/>
              </w:rPr>
              <w:t>Игра «Отгадай по голосу»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rPr>
                <w:color w:val="00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rPr>
                <w:color w:val="00000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rPr>
                <w:color w:val="000000"/>
              </w:rPr>
            </w:pPr>
          </w:p>
        </w:tc>
      </w:tr>
      <w:tr w:rsidR="00BC3676" w:rsidRPr="0054591B" w:rsidTr="00BC3676">
        <w:trPr>
          <w:trHeight w:val="382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54591B">
              <w:rPr>
                <w:color w:val="000000"/>
              </w:rPr>
              <w:t xml:space="preserve">Упражнения в ходьбе в заданном направлении.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rPr>
                <w:color w:val="00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rPr>
                <w:color w:val="00000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rPr>
                <w:color w:val="000000"/>
              </w:rPr>
            </w:pPr>
          </w:p>
        </w:tc>
      </w:tr>
      <w:tr w:rsidR="00BC3676" w:rsidRPr="0054591B" w:rsidTr="00BC3676">
        <w:trPr>
          <w:trHeight w:val="38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54591B">
              <w:rPr>
                <w:color w:val="000000"/>
              </w:rPr>
              <w:t>Упражнения в ходьбе в заданном направлении.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rPr>
                <w:color w:val="00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rPr>
                <w:color w:val="00000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rPr>
                <w:color w:val="000000"/>
              </w:rPr>
            </w:pPr>
          </w:p>
        </w:tc>
      </w:tr>
      <w:tr w:rsidR="00BC3676" w:rsidRPr="0054591B" w:rsidTr="00BC3676">
        <w:trPr>
          <w:trHeight w:val="379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54591B">
              <w:rPr>
                <w:color w:val="000000"/>
              </w:rPr>
              <w:t>Игры «Вот так позы!», «</w:t>
            </w:r>
            <w:proofErr w:type="spellStart"/>
            <w:r w:rsidRPr="0054591B">
              <w:rPr>
                <w:color w:val="000000"/>
              </w:rPr>
              <w:t>Совушка</w:t>
            </w:r>
            <w:proofErr w:type="spellEnd"/>
            <w:r w:rsidRPr="0054591B">
              <w:rPr>
                <w:color w:val="000000"/>
              </w:rPr>
              <w:t>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rPr>
                <w:color w:val="00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rPr>
                <w:color w:val="00000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rPr>
                <w:color w:val="000000"/>
              </w:rPr>
            </w:pPr>
          </w:p>
        </w:tc>
      </w:tr>
      <w:tr w:rsidR="00BC3676" w:rsidRPr="0054591B" w:rsidTr="00BC3676">
        <w:trPr>
          <w:trHeight w:val="23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54591B">
              <w:rPr>
                <w:color w:val="000000"/>
              </w:rPr>
              <w:t>Игры «Вот так позы!», «</w:t>
            </w:r>
            <w:proofErr w:type="spellStart"/>
            <w:r w:rsidRPr="0054591B">
              <w:rPr>
                <w:color w:val="000000"/>
              </w:rPr>
              <w:t>Совушка</w:t>
            </w:r>
            <w:proofErr w:type="spellEnd"/>
            <w:r w:rsidRPr="0054591B">
              <w:rPr>
                <w:color w:val="000000"/>
              </w:rPr>
              <w:t>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rPr>
                <w:color w:val="00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rPr>
                <w:color w:val="00000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rPr>
                <w:color w:val="000000"/>
              </w:rPr>
            </w:pPr>
          </w:p>
        </w:tc>
      </w:tr>
      <w:tr w:rsidR="00BC3676" w:rsidRPr="0054591B" w:rsidTr="004D3BD6">
        <w:trPr>
          <w:trHeight w:val="33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3676" w:rsidRPr="0054591B" w:rsidRDefault="00BC3676" w:rsidP="004D3BD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54591B">
              <w:rPr>
                <w:color w:val="000000"/>
              </w:rPr>
              <w:t xml:space="preserve">Упражнения в перешагивании из круга в круг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rPr>
                <w:color w:val="00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rPr>
                <w:color w:val="00000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rPr>
                <w:color w:val="000000"/>
              </w:rPr>
            </w:pPr>
          </w:p>
        </w:tc>
      </w:tr>
      <w:tr w:rsidR="00BC3676" w:rsidRPr="0054591B" w:rsidTr="004D3BD6">
        <w:trPr>
          <w:trHeight w:val="381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3676" w:rsidRPr="0054591B" w:rsidRDefault="004D3BD6" w:rsidP="00BC367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54591B">
              <w:rPr>
                <w:color w:val="000000"/>
              </w:rPr>
              <w:t>Упражнения в перешагивании из круга в круг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rPr>
                <w:color w:val="00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rPr>
                <w:color w:val="00000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rPr>
                <w:color w:val="000000"/>
              </w:rPr>
            </w:pPr>
          </w:p>
        </w:tc>
      </w:tr>
      <w:tr w:rsidR="00BC3676" w:rsidRPr="0054591B" w:rsidTr="004D3BD6">
        <w:trPr>
          <w:trHeight w:val="38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3676" w:rsidRPr="0054591B" w:rsidRDefault="004D3BD6" w:rsidP="00BC367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54591B">
              <w:rPr>
                <w:color w:val="000000"/>
              </w:rPr>
              <w:t>Игра «Прыгающие воробушки»,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rPr>
                <w:color w:val="00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rPr>
                <w:color w:val="00000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rPr>
                <w:color w:val="000000"/>
              </w:rPr>
            </w:pPr>
          </w:p>
        </w:tc>
      </w:tr>
      <w:tr w:rsidR="00BC3676" w:rsidRPr="0054591B" w:rsidTr="004D3BD6">
        <w:trPr>
          <w:trHeight w:val="23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3676" w:rsidRPr="0054591B" w:rsidRDefault="004D3BD6" w:rsidP="00BC367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54591B">
              <w:rPr>
                <w:color w:val="000000"/>
              </w:rPr>
              <w:t>Игра «Прыгающие воробушки»,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rPr>
                <w:color w:val="00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rPr>
                <w:color w:val="00000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rPr>
                <w:color w:val="000000"/>
              </w:rPr>
            </w:pPr>
          </w:p>
        </w:tc>
      </w:tr>
      <w:tr w:rsidR="00BC3676" w:rsidRPr="0054591B" w:rsidTr="004D3BD6">
        <w:trPr>
          <w:trHeight w:val="32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3676" w:rsidRPr="0054591B" w:rsidRDefault="00BC3676" w:rsidP="004D3BD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54591B">
              <w:rPr>
                <w:color w:val="000000"/>
              </w:rPr>
              <w:t xml:space="preserve">Бег в различных направлениях.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rPr>
                <w:color w:val="00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rPr>
                <w:color w:val="00000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rPr>
                <w:color w:val="000000"/>
              </w:rPr>
            </w:pPr>
          </w:p>
        </w:tc>
      </w:tr>
      <w:tr w:rsidR="00BC3676" w:rsidRPr="0054591B" w:rsidTr="004D3BD6">
        <w:trPr>
          <w:trHeight w:val="269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3676" w:rsidRPr="0054591B" w:rsidRDefault="004D3BD6" w:rsidP="00BC367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54591B">
              <w:rPr>
                <w:color w:val="000000"/>
              </w:rPr>
              <w:t>Бег в различных направлениях.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rPr>
                <w:color w:val="00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rPr>
                <w:color w:val="00000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rPr>
                <w:color w:val="000000"/>
              </w:rPr>
            </w:pPr>
          </w:p>
        </w:tc>
      </w:tr>
      <w:tr w:rsidR="004D3BD6" w:rsidRPr="0054591B" w:rsidTr="004D3BD6">
        <w:trPr>
          <w:trHeight w:val="312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D3BD6" w:rsidRDefault="004D3BD6" w:rsidP="00BC367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D3BD6" w:rsidRPr="0054591B" w:rsidRDefault="004D3BD6" w:rsidP="00BC367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D3BD6" w:rsidRPr="0054591B" w:rsidRDefault="004D3BD6" w:rsidP="00BC367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D3BD6" w:rsidRDefault="004D3BD6" w:rsidP="00BC367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54591B">
              <w:rPr>
                <w:color w:val="000000"/>
              </w:rPr>
              <w:t>Бег между объемными модулями.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3BD6" w:rsidRPr="0054591B" w:rsidRDefault="004D3BD6" w:rsidP="00BC3676">
            <w:pPr>
              <w:rPr>
                <w:color w:val="00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3BD6" w:rsidRPr="0054591B" w:rsidRDefault="004D3BD6" w:rsidP="00BC3676">
            <w:pPr>
              <w:rPr>
                <w:color w:val="00000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4D3BD6" w:rsidRPr="0054591B" w:rsidRDefault="004D3BD6" w:rsidP="00BC3676">
            <w:pPr>
              <w:rPr>
                <w:color w:val="000000"/>
              </w:rPr>
            </w:pPr>
          </w:p>
        </w:tc>
      </w:tr>
      <w:tr w:rsidR="004D3BD6" w:rsidRPr="0054591B" w:rsidTr="004D3BD6">
        <w:trPr>
          <w:trHeight w:val="231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D3BD6" w:rsidRDefault="004D3BD6" w:rsidP="00BC367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D3BD6" w:rsidRPr="0054591B" w:rsidRDefault="004D3BD6" w:rsidP="00BC367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D3BD6" w:rsidRPr="0054591B" w:rsidRDefault="004D3BD6" w:rsidP="00BC367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D3BD6" w:rsidRDefault="004D3BD6" w:rsidP="00BC367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54591B">
              <w:rPr>
                <w:color w:val="000000"/>
              </w:rPr>
              <w:t>Бег между объемными модулями.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3BD6" w:rsidRPr="0054591B" w:rsidRDefault="004D3BD6" w:rsidP="00BC3676">
            <w:pPr>
              <w:rPr>
                <w:color w:val="00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3BD6" w:rsidRPr="0054591B" w:rsidRDefault="004D3BD6" w:rsidP="00BC3676">
            <w:pPr>
              <w:rPr>
                <w:color w:val="00000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4D3BD6" w:rsidRPr="0054591B" w:rsidRDefault="004D3BD6" w:rsidP="00BC3676">
            <w:pPr>
              <w:rPr>
                <w:color w:val="000000"/>
              </w:rPr>
            </w:pPr>
          </w:p>
        </w:tc>
      </w:tr>
      <w:tr w:rsidR="00BC3676" w:rsidRPr="0054591B" w:rsidTr="004D3BD6">
        <w:trPr>
          <w:trHeight w:val="194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C3676" w:rsidRPr="0054591B" w:rsidRDefault="004D3BD6" w:rsidP="00BC367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3676" w:rsidRPr="0054591B" w:rsidRDefault="0073615E" w:rsidP="00BC367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54591B">
              <w:rPr>
                <w:color w:val="000000"/>
              </w:rPr>
              <w:t>Бег между объемными модулями.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rPr>
                <w:color w:val="00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rPr>
                <w:color w:val="00000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rPr>
                <w:color w:val="000000"/>
              </w:rPr>
            </w:pPr>
          </w:p>
        </w:tc>
      </w:tr>
      <w:tr w:rsidR="00BC3676" w:rsidRPr="0054591B" w:rsidTr="004D3BD6">
        <w:trPr>
          <w:trHeight w:val="29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C3676" w:rsidRPr="0054591B" w:rsidRDefault="004D3BD6" w:rsidP="00BC367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3676" w:rsidRPr="0054591B" w:rsidRDefault="004D3BD6" w:rsidP="00BC367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54591B">
              <w:rPr>
                <w:color w:val="000000"/>
              </w:rPr>
              <w:t>Игра «Быстро по местам!»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rPr>
                <w:color w:val="00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rPr>
                <w:color w:val="00000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rPr>
                <w:color w:val="000000"/>
              </w:rPr>
            </w:pPr>
          </w:p>
        </w:tc>
      </w:tr>
      <w:tr w:rsidR="00BC3676" w:rsidRPr="0054591B" w:rsidTr="004D3BD6">
        <w:trPr>
          <w:trHeight w:val="231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C3676" w:rsidRPr="0054591B" w:rsidRDefault="004D3BD6" w:rsidP="00BC367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3676" w:rsidRPr="0054591B" w:rsidRDefault="00BC3676" w:rsidP="004D3BD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54591B">
              <w:rPr>
                <w:color w:val="000000"/>
              </w:rPr>
              <w:t>Ловля мяча, брошенного</w:t>
            </w:r>
            <w:r w:rsidR="004D3BD6">
              <w:rPr>
                <w:color w:val="000000"/>
              </w:rPr>
              <w:t xml:space="preserve"> учителем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rPr>
                <w:color w:val="00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rPr>
                <w:color w:val="00000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rPr>
                <w:color w:val="000000"/>
              </w:rPr>
            </w:pPr>
          </w:p>
        </w:tc>
      </w:tr>
      <w:tr w:rsidR="00BC3676" w:rsidRPr="0054591B" w:rsidTr="004D3BD6">
        <w:trPr>
          <w:trHeight w:val="20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C3676" w:rsidRPr="0054591B" w:rsidRDefault="004D3BD6" w:rsidP="00BC367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3676" w:rsidRPr="0054591B" w:rsidRDefault="004D3BD6" w:rsidP="00BC367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54591B">
              <w:rPr>
                <w:color w:val="000000"/>
              </w:rPr>
              <w:t>Ловля мяча, брошенного</w:t>
            </w:r>
            <w:r>
              <w:rPr>
                <w:color w:val="000000"/>
              </w:rPr>
              <w:t xml:space="preserve"> учителем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rPr>
                <w:color w:val="00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rPr>
                <w:color w:val="00000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rPr>
                <w:color w:val="000000"/>
              </w:rPr>
            </w:pPr>
          </w:p>
        </w:tc>
      </w:tr>
      <w:tr w:rsidR="00BC3676" w:rsidRPr="0054591B" w:rsidTr="004D3BD6">
        <w:trPr>
          <w:trHeight w:val="15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C3676" w:rsidRPr="0054591B" w:rsidRDefault="004D3BD6" w:rsidP="00BC367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3676" w:rsidRPr="0054591B" w:rsidRDefault="004D3BD6" w:rsidP="00BC367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54591B">
              <w:rPr>
                <w:color w:val="000000"/>
              </w:rPr>
              <w:t>Игра «Кошка и мышки»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rPr>
                <w:color w:val="00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rPr>
                <w:color w:val="00000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rPr>
                <w:color w:val="000000"/>
              </w:rPr>
            </w:pPr>
          </w:p>
        </w:tc>
      </w:tr>
      <w:tr w:rsidR="00BC3676" w:rsidRPr="0054591B" w:rsidTr="004D3BD6">
        <w:trPr>
          <w:trHeight w:val="132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C3676" w:rsidRPr="0054591B" w:rsidRDefault="004D3BD6" w:rsidP="00BC367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3676" w:rsidRPr="0054591B" w:rsidRDefault="004D3BD6" w:rsidP="00BC367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54591B">
              <w:rPr>
                <w:color w:val="000000"/>
              </w:rPr>
              <w:t>Игра «Кошка и мышки»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rPr>
                <w:color w:val="00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rPr>
                <w:color w:val="00000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rPr>
                <w:color w:val="000000"/>
              </w:rPr>
            </w:pPr>
          </w:p>
        </w:tc>
      </w:tr>
      <w:tr w:rsidR="00BC3676" w:rsidRPr="0054591B" w:rsidTr="004D3BD6">
        <w:trPr>
          <w:trHeight w:val="411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C3676" w:rsidRPr="0054591B" w:rsidRDefault="004D3BD6" w:rsidP="00BC367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54591B">
              <w:rPr>
                <w:color w:val="000000"/>
              </w:rPr>
              <w:t xml:space="preserve">Упражнения в </w:t>
            </w:r>
            <w:proofErr w:type="spellStart"/>
            <w:r w:rsidRPr="0054591B">
              <w:rPr>
                <w:color w:val="000000"/>
              </w:rPr>
              <w:t>проползан</w:t>
            </w:r>
            <w:r w:rsidR="004D3BD6">
              <w:rPr>
                <w:color w:val="000000"/>
              </w:rPr>
              <w:t>ии</w:t>
            </w:r>
            <w:proofErr w:type="spellEnd"/>
            <w:r w:rsidR="004D3BD6">
              <w:rPr>
                <w:color w:val="000000"/>
              </w:rPr>
              <w:t xml:space="preserve"> на четвереньках под дугой.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rPr>
                <w:color w:val="00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rPr>
                <w:color w:val="00000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rPr>
                <w:color w:val="000000"/>
              </w:rPr>
            </w:pPr>
          </w:p>
        </w:tc>
      </w:tr>
      <w:tr w:rsidR="00BC3676" w:rsidRPr="0054591B" w:rsidTr="004D3BD6">
        <w:trPr>
          <w:trHeight w:val="24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C3676" w:rsidRPr="0054591B" w:rsidRDefault="004D3BD6" w:rsidP="00BC367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3676" w:rsidRPr="0054591B" w:rsidRDefault="004D3BD6" w:rsidP="00BC367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54591B">
              <w:rPr>
                <w:color w:val="000000"/>
              </w:rPr>
              <w:t xml:space="preserve">Упражнения в </w:t>
            </w:r>
            <w:proofErr w:type="spellStart"/>
            <w:r w:rsidRPr="0054591B">
              <w:rPr>
                <w:color w:val="000000"/>
              </w:rPr>
              <w:t>проползан</w:t>
            </w:r>
            <w:r>
              <w:rPr>
                <w:color w:val="000000"/>
              </w:rPr>
              <w:t>ии</w:t>
            </w:r>
            <w:proofErr w:type="spellEnd"/>
            <w:r>
              <w:rPr>
                <w:color w:val="000000"/>
              </w:rPr>
              <w:t xml:space="preserve"> на четвереньках под дугой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rPr>
                <w:color w:val="00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rPr>
                <w:color w:val="00000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rPr>
                <w:color w:val="000000"/>
              </w:rPr>
            </w:pPr>
          </w:p>
        </w:tc>
      </w:tr>
      <w:tr w:rsidR="00BC3676" w:rsidRPr="0054591B" w:rsidTr="004D3BD6">
        <w:trPr>
          <w:trHeight w:val="33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C3676" w:rsidRPr="0054591B" w:rsidRDefault="004D3BD6" w:rsidP="00BC367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3676" w:rsidRPr="0054591B" w:rsidRDefault="004D3BD6" w:rsidP="00BC367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Игра «Метко в цель»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rPr>
                <w:color w:val="00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rPr>
                <w:color w:val="00000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rPr>
                <w:color w:val="000000"/>
              </w:rPr>
            </w:pPr>
          </w:p>
        </w:tc>
      </w:tr>
      <w:tr w:rsidR="00BC3676" w:rsidRPr="0054591B" w:rsidTr="004D3BD6">
        <w:trPr>
          <w:trHeight w:val="242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C3676" w:rsidRPr="0054591B" w:rsidRDefault="004D3BD6" w:rsidP="00BC367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3676" w:rsidRPr="0054591B" w:rsidRDefault="004D3BD6" w:rsidP="00BC367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Игра «Метко в цель»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rPr>
                <w:color w:val="00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rPr>
                <w:color w:val="00000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BC3676" w:rsidRPr="0054591B" w:rsidRDefault="00BC3676" w:rsidP="00BC3676">
            <w:pPr>
              <w:rPr>
                <w:color w:val="000000"/>
              </w:rPr>
            </w:pPr>
          </w:p>
        </w:tc>
      </w:tr>
      <w:tr w:rsidR="004D3BD6" w:rsidRPr="0054591B" w:rsidTr="004D3BD6">
        <w:trPr>
          <w:trHeight w:val="20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D3BD6" w:rsidRDefault="004D3BD6" w:rsidP="00BC367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D3BD6" w:rsidRPr="0054591B" w:rsidRDefault="004D3BD6" w:rsidP="00BC367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D3BD6" w:rsidRPr="0054591B" w:rsidRDefault="004D3BD6" w:rsidP="00BC367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D3BD6" w:rsidRPr="0054591B" w:rsidRDefault="004D3BD6" w:rsidP="00BC367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Игра «Догони мяч»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3BD6" w:rsidRPr="0054591B" w:rsidRDefault="004D3BD6" w:rsidP="00BC3676">
            <w:pPr>
              <w:rPr>
                <w:color w:val="00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3BD6" w:rsidRPr="0054591B" w:rsidRDefault="004D3BD6" w:rsidP="00BC3676">
            <w:pPr>
              <w:rPr>
                <w:color w:val="00000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4D3BD6" w:rsidRPr="0054591B" w:rsidRDefault="004D3BD6" w:rsidP="00BC3676">
            <w:pPr>
              <w:rPr>
                <w:color w:val="000000"/>
              </w:rPr>
            </w:pPr>
          </w:p>
        </w:tc>
      </w:tr>
      <w:tr w:rsidR="004D3BD6" w:rsidRPr="0054591B" w:rsidTr="004D3BD6">
        <w:trPr>
          <w:trHeight w:val="30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D3BD6" w:rsidRDefault="004D3BD6" w:rsidP="00BC367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D3BD6" w:rsidRPr="0054591B" w:rsidRDefault="004D3BD6" w:rsidP="00BC367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D3BD6" w:rsidRPr="0054591B" w:rsidRDefault="004D3BD6" w:rsidP="00BC367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D3BD6" w:rsidRPr="0054591B" w:rsidRDefault="004D3BD6" w:rsidP="00BC367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Игра «Догони мяч»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D3BD6" w:rsidRPr="0054591B" w:rsidRDefault="004D3BD6" w:rsidP="00BC3676">
            <w:pPr>
              <w:rPr>
                <w:color w:val="00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D3BD6" w:rsidRPr="0054591B" w:rsidRDefault="004D3BD6" w:rsidP="00BC3676">
            <w:pPr>
              <w:rPr>
                <w:color w:val="00000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D3BD6" w:rsidRPr="0054591B" w:rsidRDefault="004D3BD6" w:rsidP="00BC3676">
            <w:pPr>
              <w:rPr>
                <w:color w:val="000000"/>
              </w:rPr>
            </w:pPr>
          </w:p>
        </w:tc>
      </w:tr>
    </w:tbl>
    <w:p w:rsidR="00EB2B1B" w:rsidRDefault="00EB2B1B"/>
    <w:p w:rsidR="00AF4FA9" w:rsidRDefault="00AF4FA9"/>
    <w:p w:rsidR="00AF4FA9" w:rsidRDefault="00AF4FA9"/>
    <w:p w:rsidR="00A42AB0" w:rsidRDefault="00A42AB0"/>
    <w:p w:rsidR="00A42AB0" w:rsidRDefault="00A42AB0"/>
    <w:p w:rsidR="00A42AB0" w:rsidRDefault="00A42AB0"/>
    <w:p w:rsidR="00A42AB0" w:rsidRDefault="00A42AB0"/>
    <w:p w:rsidR="00A42AB0" w:rsidRDefault="00A42AB0"/>
    <w:p w:rsidR="00A42AB0" w:rsidRDefault="00A42AB0"/>
    <w:p w:rsidR="00A42AB0" w:rsidRDefault="00A42AB0"/>
    <w:p w:rsidR="00A42AB0" w:rsidRDefault="00A42AB0"/>
    <w:p w:rsidR="00A42AB0" w:rsidRDefault="00A42AB0"/>
    <w:p w:rsidR="00A42AB0" w:rsidRDefault="00A42AB0"/>
    <w:p w:rsidR="00A42AB0" w:rsidRDefault="00A42AB0"/>
    <w:p w:rsidR="00A42AB0" w:rsidRDefault="00A42AB0"/>
    <w:p w:rsidR="00A42AB0" w:rsidRDefault="00A42AB0"/>
    <w:p w:rsidR="00AF4FA9" w:rsidRDefault="00AF4FA9"/>
    <w:p w:rsidR="00AF4FA9" w:rsidRPr="00AF4FA9" w:rsidRDefault="00AF4FA9" w:rsidP="00AF4FA9">
      <w:pPr>
        <w:widowControl w:val="0"/>
        <w:shd w:val="clear" w:color="auto" w:fill="FFFFFF"/>
        <w:tabs>
          <w:tab w:val="left" w:pos="518"/>
        </w:tabs>
        <w:suppressAutoHyphens/>
        <w:autoSpaceDE w:val="0"/>
        <w:jc w:val="center"/>
        <w:rPr>
          <w:rFonts w:cs="Calibri"/>
          <w:b/>
          <w:lang w:eastAsia="ar-SA"/>
        </w:rPr>
      </w:pPr>
      <w:r w:rsidRPr="00AF4FA9">
        <w:rPr>
          <w:rFonts w:cs="Calibri"/>
          <w:b/>
          <w:lang w:eastAsia="ar-SA"/>
        </w:rPr>
        <w:t>Лист</w:t>
      </w:r>
    </w:p>
    <w:p w:rsidR="00AF4FA9" w:rsidRPr="00AF4FA9" w:rsidRDefault="00AF4FA9" w:rsidP="00AF4FA9">
      <w:pPr>
        <w:widowControl w:val="0"/>
        <w:shd w:val="clear" w:color="auto" w:fill="FFFFFF"/>
        <w:tabs>
          <w:tab w:val="left" w:pos="518"/>
        </w:tabs>
        <w:suppressAutoHyphens/>
        <w:autoSpaceDE w:val="0"/>
        <w:jc w:val="center"/>
        <w:rPr>
          <w:b/>
          <w:lang w:eastAsia="ar-SA"/>
        </w:rPr>
      </w:pPr>
      <w:r w:rsidRPr="00AF4FA9">
        <w:rPr>
          <w:b/>
          <w:lang w:eastAsia="ar-SA"/>
        </w:rPr>
        <w:t xml:space="preserve"> корректировки рабочей программы по предмету</w:t>
      </w:r>
    </w:p>
    <w:p w:rsidR="00AF4FA9" w:rsidRPr="00AF4FA9" w:rsidRDefault="00AF4FA9" w:rsidP="00AF4FA9">
      <w:pPr>
        <w:widowControl w:val="0"/>
        <w:shd w:val="clear" w:color="auto" w:fill="FFFFFF"/>
        <w:tabs>
          <w:tab w:val="left" w:pos="518"/>
        </w:tabs>
        <w:suppressAutoHyphens/>
        <w:autoSpaceDE w:val="0"/>
        <w:jc w:val="center"/>
        <w:rPr>
          <w:b/>
          <w:lang w:eastAsia="ar-SA"/>
        </w:rPr>
      </w:pPr>
      <w:r w:rsidRPr="00AF4FA9">
        <w:rPr>
          <w:b/>
          <w:lang w:eastAsia="ar-SA"/>
        </w:rPr>
        <w:t>________________________________________________________________</w:t>
      </w:r>
    </w:p>
    <w:p w:rsidR="00AF4FA9" w:rsidRPr="00AF4FA9" w:rsidRDefault="00AF4FA9" w:rsidP="00AF4FA9">
      <w:pPr>
        <w:widowControl w:val="0"/>
        <w:shd w:val="clear" w:color="auto" w:fill="FFFFFF"/>
        <w:tabs>
          <w:tab w:val="left" w:pos="518"/>
        </w:tabs>
        <w:suppressAutoHyphens/>
        <w:autoSpaceDE w:val="0"/>
        <w:jc w:val="center"/>
        <w:rPr>
          <w:b/>
          <w:lang w:eastAsia="ar-SA"/>
        </w:rPr>
      </w:pPr>
    </w:p>
    <w:tbl>
      <w:tblPr>
        <w:tblpPr w:leftFromText="180" w:rightFromText="180" w:vertAnchor="text" w:horzAnchor="margin" w:tblpXSpec="center" w:tblpY="193"/>
        <w:tblOverlap w:val="never"/>
        <w:tblW w:w="95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504"/>
        <w:gridCol w:w="1134"/>
        <w:gridCol w:w="1134"/>
        <w:gridCol w:w="2127"/>
        <w:gridCol w:w="2126"/>
        <w:gridCol w:w="1528"/>
      </w:tblGrid>
      <w:tr w:rsidR="00AF4FA9" w:rsidRPr="00AF4FA9" w:rsidTr="00DE5029">
        <w:tc>
          <w:tcPr>
            <w:tcW w:w="1504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AF4FA9" w:rsidRPr="00AF4FA9" w:rsidRDefault="00AF4FA9" w:rsidP="00AF4FA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AF4FA9">
              <w:rPr>
                <w:lang w:eastAsia="ar-SA"/>
              </w:rPr>
              <w:t>Четверть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F4FA9" w:rsidRPr="00AF4FA9" w:rsidRDefault="00AF4FA9" w:rsidP="00AF4FA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AF4FA9">
              <w:rPr>
                <w:lang w:eastAsia="ar-SA"/>
              </w:rPr>
              <w:t xml:space="preserve">Кол-во </w:t>
            </w:r>
            <w:proofErr w:type="spellStart"/>
            <w:r w:rsidRPr="00AF4FA9">
              <w:rPr>
                <w:lang w:eastAsia="ar-SA"/>
              </w:rPr>
              <w:t>провед</w:t>
            </w:r>
            <w:proofErr w:type="spellEnd"/>
            <w:r w:rsidRPr="00AF4FA9">
              <w:rPr>
                <w:lang w:eastAsia="ar-SA"/>
              </w:rPr>
              <w:t xml:space="preserve">. </w:t>
            </w:r>
            <w:proofErr w:type="spellStart"/>
            <w:r w:rsidRPr="00AF4FA9">
              <w:rPr>
                <w:lang w:eastAsia="ar-SA"/>
              </w:rPr>
              <w:t>ур</w:t>
            </w:r>
            <w:proofErr w:type="spellEnd"/>
            <w:r w:rsidRPr="00AF4FA9">
              <w:rPr>
                <w:lang w:eastAsia="ar-SA"/>
              </w:rPr>
              <w:t xml:space="preserve"> в соотв. с КТП</w:t>
            </w: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AF4FA9" w:rsidRPr="00AF4FA9" w:rsidRDefault="00AF4FA9" w:rsidP="00AF4FA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AF4FA9">
              <w:rPr>
                <w:lang w:eastAsia="ar-SA"/>
              </w:rPr>
              <w:t>Причина несоответствия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AF4FA9" w:rsidRPr="00AF4FA9" w:rsidRDefault="00AF4FA9" w:rsidP="00AF4FA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AF4FA9">
              <w:rPr>
                <w:lang w:eastAsia="ar-SA"/>
              </w:rPr>
              <w:t>Корректирующие мероприятия</w:t>
            </w:r>
          </w:p>
        </w:tc>
        <w:tc>
          <w:tcPr>
            <w:tcW w:w="152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F4FA9" w:rsidRPr="00AF4FA9" w:rsidRDefault="00AF4FA9" w:rsidP="00AF4FA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AF4FA9">
              <w:rPr>
                <w:lang w:eastAsia="ar-SA"/>
              </w:rPr>
              <w:t>Итого проведено уроков</w:t>
            </w:r>
          </w:p>
        </w:tc>
      </w:tr>
      <w:tr w:rsidR="00AF4FA9" w:rsidRPr="00AF4FA9" w:rsidTr="00DE5029">
        <w:tc>
          <w:tcPr>
            <w:tcW w:w="1504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AF4FA9" w:rsidRPr="00AF4FA9" w:rsidRDefault="00AF4FA9" w:rsidP="00AF4FA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F4FA9" w:rsidRPr="00AF4FA9" w:rsidRDefault="00AF4FA9" w:rsidP="00AF4FA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AF4FA9">
              <w:rPr>
                <w:lang w:eastAsia="ar-SA"/>
              </w:rPr>
              <w:t xml:space="preserve">По плану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AF4FA9" w:rsidRPr="00AF4FA9" w:rsidRDefault="00AF4FA9" w:rsidP="00AF4FA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AF4FA9">
              <w:rPr>
                <w:lang w:eastAsia="ar-SA"/>
              </w:rPr>
              <w:t>По факту</w:t>
            </w: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AF4FA9" w:rsidRPr="00AF4FA9" w:rsidRDefault="00AF4FA9" w:rsidP="00AF4FA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2126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AF4FA9" w:rsidRPr="00AF4FA9" w:rsidRDefault="00AF4FA9" w:rsidP="00AF4FA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2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FA9" w:rsidRPr="00AF4FA9" w:rsidRDefault="00AF4FA9" w:rsidP="00AF4FA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</w:p>
        </w:tc>
      </w:tr>
      <w:tr w:rsidR="00AF4FA9" w:rsidRPr="00AF4FA9" w:rsidTr="00DE5029">
        <w:tc>
          <w:tcPr>
            <w:tcW w:w="1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F4FA9" w:rsidRPr="00AF4FA9" w:rsidRDefault="00AF4FA9" w:rsidP="00AF4FA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AF4FA9">
              <w:rPr>
                <w:lang w:eastAsia="ar-SA"/>
              </w:rPr>
              <w:t>1 четверть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F4FA9" w:rsidRPr="00AF4FA9" w:rsidRDefault="00AF4FA9" w:rsidP="00AF4FA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AF4FA9" w:rsidRPr="00AF4FA9" w:rsidRDefault="00AF4FA9" w:rsidP="00AF4FA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F4FA9" w:rsidRPr="00AF4FA9" w:rsidRDefault="00AF4FA9" w:rsidP="00AF4FA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F4FA9" w:rsidRPr="00AF4FA9" w:rsidRDefault="00AF4FA9" w:rsidP="00AF4FA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FA9" w:rsidRPr="00AF4FA9" w:rsidRDefault="00AF4FA9" w:rsidP="00AF4FA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</w:p>
        </w:tc>
      </w:tr>
      <w:tr w:rsidR="00AF4FA9" w:rsidRPr="00AF4FA9" w:rsidTr="00DE5029">
        <w:tc>
          <w:tcPr>
            <w:tcW w:w="1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F4FA9" w:rsidRPr="00AF4FA9" w:rsidRDefault="00AF4FA9" w:rsidP="00AF4FA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F4FA9" w:rsidRPr="00AF4FA9" w:rsidRDefault="00AF4FA9" w:rsidP="00AF4FA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AF4FA9" w:rsidRPr="00AF4FA9" w:rsidRDefault="00AF4FA9" w:rsidP="00AF4FA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F4FA9" w:rsidRPr="00AF4FA9" w:rsidRDefault="00AF4FA9" w:rsidP="00AF4FA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F4FA9" w:rsidRPr="00AF4FA9" w:rsidRDefault="00AF4FA9" w:rsidP="00AF4FA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FA9" w:rsidRPr="00AF4FA9" w:rsidRDefault="00AF4FA9" w:rsidP="00AF4FA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</w:p>
        </w:tc>
      </w:tr>
      <w:tr w:rsidR="00AF4FA9" w:rsidRPr="00AF4FA9" w:rsidTr="00DE5029">
        <w:tc>
          <w:tcPr>
            <w:tcW w:w="1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F4FA9" w:rsidRPr="00AF4FA9" w:rsidRDefault="00AF4FA9" w:rsidP="00AF4FA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AF4FA9">
              <w:rPr>
                <w:lang w:eastAsia="ar-SA"/>
              </w:rPr>
              <w:t>2 четверть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F4FA9" w:rsidRPr="00AF4FA9" w:rsidRDefault="00AF4FA9" w:rsidP="00AF4FA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AF4FA9" w:rsidRPr="00AF4FA9" w:rsidRDefault="00AF4FA9" w:rsidP="00AF4FA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F4FA9" w:rsidRPr="00AF4FA9" w:rsidRDefault="00AF4FA9" w:rsidP="00AF4FA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F4FA9" w:rsidRPr="00AF4FA9" w:rsidRDefault="00AF4FA9" w:rsidP="00AF4FA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FA9" w:rsidRPr="00AF4FA9" w:rsidRDefault="00AF4FA9" w:rsidP="00AF4FA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</w:p>
        </w:tc>
      </w:tr>
      <w:tr w:rsidR="00AF4FA9" w:rsidRPr="00AF4FA9" w:rsidTr="00DE5029">
        <w:tc>
          <w:tcPr>
            <w:tcW w:w="1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F4FA9" w:rsidRPr="00AF4FA9" w:rsidRDefault="00AF4FA9" w:rsidP="00AF4FA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F4FA9" w:rsidRPr="00AF4FA9" w:rsidRDefault="00AF4FA9" w:rsidP="00AF4FA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AF4FA9" w:rsidRPr="00AF4FA9" w:rsidRDefault="00AF4FA9" w:rsidP="00AF4FA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F4FA9" w:rsidRPr="00AF4FA9" w:rsidRDefault="00AF4FA9" w:rsidP="00AF4FA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F4FA9" w:rsidRPr="00AF4FA9" w:rsidRDefault="00AF4FA9" w:rsidP="00AF4FA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FA9" w:rsidRPr="00AF4FA9" w:rsidRDefault="00AF4FA9" w:rsidP="00AF4FA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</w:p>
        </w:tc>
      </w:tr>
      <w:tr w:rsidR="00AF4FA9" w:rsidRPr="00AF4FA9" w:rsidTr="00DE5029">
        <w:tc>
          <w:tcPr>
            <w:tcW w:w="1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F4FA9" w:rsidRPr="00AF4FA9" w:rsidRDefault="00AF4FA9" w:rsidP="00AF4FA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AF4FA9">
              <w:rPr>
                <w:lang w:eastAsia="ar-SA"/>
              </w:rPr>
              <w:t>3 четверть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F4FA9" w:rsidRPr="00AF4FA9" w:rsidRDefault="00AF4FA9" w:rsidP="00AF4FA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AF4FA9" w:rsidRPr="00AF4FA9" w:rsidRDefault="00AF4FA9" w:rsidP="00AF4FA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F4FA9" w:rsidRPr="00AF4FA9" w:rsidRDefault="00AF4FA9" w:rsidP="00AF4FA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F4FA9" w:rsidRPr="00AF4FA9" w:rsidRDefault="00AF4FA9" w:rsidP="00AF4FA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FA9" w:rsidRPr="00AF4FA9" w:rsidRDefault="00AF4FA9" w:rsidP="00AF4FA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</w:p>
        </w:tc>
      </w:tr>
      <w:tr w:rsidR="00AF4FA9" w:rsidRPr="00AF4FA9" w:rsidTr="00DE5029">
        <w:tc>
          <w:tcPr>
            <w:tcW w:w="1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F4FA9" w:rsidRPr="00AF4FA9" w:rsidRDefault="00AF4FA9" w:rsidP="00AF4FA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F4FA9" w:rsidRPr="00AF4FA9" w:rsidRDefault="00AF4FA9" w:rsidP="00AF4FA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AF4FA9" w:rsidRPr="00AF4FA9" w:rsidRDefault="00AF4FA9" w:rsidP="00AF4FA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F4FA9" w:rsidRPr="00AF4FA9" w:rsidRDefault="00AF4FA9" w:rsidP="00AF4FA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F4FA9" w:rsidRPr="00AF4FA9" w:rsidRDefault="00AF4FA9" w:rsidP="00AF4FA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FA9" w:rsidRPr="00AF4FA9" w:rsidRDefault="00AF4FA9" w:rsidP="00AF4FA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</w:p>
        </w:tc>
      </w:tr>
      <w:tr w:rsidR="00AF4FA9" w:rsidRPr="00AF4FA9" w:rsidTr="00DE5029">
        <w:tc>
          <w:tcPr>
            <w:tcW w:w="1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F4FA9" w:rsidRPr="00AF4FA9" w:rsidRDefault="00AF4FA9" w:rsidP="00AF4FA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AF4FA9">
              <w:rPr>
                <w:lang w:eastAsia="ar-SA"/>
              </w:rPr>
              <w:t>4 четверть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F4FA9" w:rsidRPr="00AF4FA9" w:rsidRDefault="00AF4FA9" w:rsidP="00AF4FA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AF4FA9" w:rsidRPr="00AF4FA9" w:rsidRDefault="00AF4FA9" w:rsidP="00AF4FA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F4FA9" w:rsidRPr="00AF4FA9" w:rsidRDefault="00AF4FA9" w:rsidP="00AF4FA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F4FA9" w:rsidRPr="00AF4FA9" w:rsidRDefault="00AF4FA9" w:rsidP="00AF4FA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FA9" w:rsidRPr="00AF4FA9" w:rsidRDefault="00AF4FA9" w:rsidP="00AF4FA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</w:p>
        </w:tc>
      </w:tr>
      <w:tr w:rsidR="00AF4FA9" w:rsidRPr="00AF4FA9" w:rsidTr="00DE5029">
        <w:tc>
          <w:tcPr>
            <w:tcW w:w="1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F4FA9" w:rsidRPr="00AF4FA9" w:rsidRDefault="00AF4FA9" w:rsidP="00AF4FA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F4FA9" w:rsidRPr="00AF4FA9" w:rsidRDefault="00AF4FA9" w:rsidP="00AF4FA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AF4FA9" w:rsidRPr="00AF4FA9" w:rsidRDefault="00AF4FA9" w:rsidP="00AF4FA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F4FA9" w:rsidRPr="00AF4FA9" w:rsidRDefault="00AF4FA9" w:rsidP="00AF4FA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F4FA9" w:rsidRPr="00AF4FA9" w:rsidRDefault="00AF4FA9" w:rsidP="00AF4FA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FA9" w:rsidRPr="00AF4FA9" w:rsidRDefault="00AF4FA9" w:rsidP="00AF4FA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</w:p>
        </w:tc>
      </w:tr>
      <w:tr w:rsidR="00AF4FA9" w:rsidRPr="00AF4FA9" w:rsidTr="00DE5029">
        <w:tc>
          <w:tcPr>
            <w:tcW w:w="1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F4FA9" w:rsidRPr="00AF4FA9" w:rsidRDefault="00AF4FA9" w:rsidP="00AF4FA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AF4FA9">
              <w:rPr>
                <w:lang w:eastAsia="ar-SA"/>
              </w:rPr>
              <w:t xml:space="preserve">Итого за </w:t>
            </w:r>
            <w:proofErr w:type="spellStart"/>
            <w:r w:rsidRPr="00AF4FA9">
              <w:rPr>
                <w:lang w:eastAsia="ar-SA"/>
              </w:rPr>
              <w:t>уч</w:t>
            </w:r>
            <w:proofErr w:type="gramStart"/>
            <w:r w:rsidRPr="00AF4FA9">
              <w:rPr>
                <w:lang w:eastAsia="ar-SA"/>
              </w:rPr>
              <w:t>.г</w:t>
            </w:r>
            <w:proofErr w:type="gramEnd"/>
            <w:r w:rsidRPr="00AF4FA9">
              <w:rPr>
                <w:lang w:eastAsia="ar-SA"/>
              </w:rPr>
              <w:t>од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F4FA9" w:rsidRPr="00AF4FA9" w:rsidRDefault="00AF4FA9" w:rsidP="00AF4FA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AF4FA9" w:rsidRPr="00AF4FA9" w:rsidRDefault="00AF4FA9" w:rsidP="00AF4FA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F4FA9" w:rsidRPr="00AF4FA9" w:rsidRDefault="00AF4FA9" w:rsidP="00AF4FA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F4FA9" w:rsidRPr="00AF4FA9" w:rsidRDefault="00AF4FA9" w:rsidP="00AF4FA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FA9" w:rsidRPr="00AF4FA9" w:rsidRDefault="00AF4FA9" w:rsidP="00AF4FA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</w:p>
        </w:tc>
      </w:tr>
    </w:tbl>
    <w:p w:rsidR="00AF4FA9" w:rsidRPr="00AF4FA9" w:rsidRDefault="00AF4FA9" w:rsidP="00AF4FA9">
      <w:pPr>
        <w:widowControl w:val="0"/>
        <w:shd w:val="clear" w:color="auto" w:fill="FFFFFF"/>
        <w:tabs>
          <w:tab w:val="left" w:pos="518"/>
        </w:tabs>
        <w:suppressAutoHyphens/>
        <w:autoSpaceDE w:val="0"/>
        <w:jc w:val="center"/>
        <w:rPr>
          <w:lang w:eastAsia="ar-SA"/>
        </w:rPr>
      </w:pPr>
    </w:p>
    <w:p w:rsidR="00AF4FA9" w:rsidRPr="00AF4FA9" w:rsidRDefault="00AF4FA9" w:rsidP="00AF4FA9">
      <w:pPr>
        <w:widowControl w:val="0"/>
        <w:shd w:val="clear" w:color="auto" w:fill="FFFFFF"/>
        <w:tabs>
          <w:tab w:val="left" w:pos="518"/>
        </w:tabs>
        <w:suppressAutoHyphens/>
        <w:autoSpaceDE w:val="0"/>
        <w:rPr>
          <w:lang w:eastAsia="ar-SA"/>
        </w:rPr>
      </w:pPr>
      <w:r w:rsidRPr="00AF4FA9">
        <w:rPr>
          <w:lang w:eastAsia="ar-SA"/>
        </w:rPr>
        <w:t>Вывод о выполнении рабочей программы _______________________________________________________</w:t>
      </w:r>
    </w:p>
    <w:p w:rsidR="00AF4FA9" w:rsidRPr="00AF4FA9" w:rsidRDefault="00AF4FA9" w:rsidP="00AF4FA9">
      <w:pPr>
        <w:spacing w:after="200" w:line="276" w:lineRule="auto"/>
        <w:jc w:val="both"/>
        <w:rPr>
          <w:lang w:eastAsia="ar-SA"/>
        </w:rPr>
      </w:pPr>
    </w:p>
    <w:p w:rsidR="00AF4FA9" w:rsidRPr="00AF4FA9" w:rsidRDefault="00AF4FA9" w:rsidP="00AF4FA9">
      <w:pPr>
        <w:rPr>
          <w:rFonts w:ascii="Arial" w:hAnsi="Arial" w:cs="Arial"/>
          <w:color w:val="000000"/>
          <w:sz w:val="28"/>
          <w:szCs w:val="28"/>
        </w:rPr>
      </w:pPr>
      <w:proofErr w:type="gramStart"/>
      <w:r w:rsidRPr="00AF4FA9">
        <w:rPr>
          <w:lang w:eastAsia="ar-SA"/>
        </w:rPr>
        <w:t>Учитель   ___________________(____________________________________</w:t>
      </w:r>
      <w:r w:rsidRPr="00AF4FA9">
        <w:rPr>
          <w:sz w:val="28"/>
          <w:szCs w:val="28"/>
          <w:lang w:eastAsia="ar-SA"/>
        </w:rPr>
        <w:t xml:space="preserve">                     </w:t>
      </w:r>
      <w:proofErr w:type="gramEnd"/>
    </w:p>
    <w:p w:rsidR="00AF4FA9" w:rsidRPr="00AF4FA9" w:rsidRDefault="00AF4FA9" w:rsidP="00AF4FA9">
      <w:pPr>
        <w:spacing w:after="200" w:line="276" w:lineRule="auto"/>
        <w:rPr>
          <w:rFonts w:eastAsiaTheme="minorHAnsi"/>
          <w:lang w:eastAsia="en-US"/>
        </w:rPr>
      </w:pPr>
    </w:p>
    <w:p w:rsidR="00AF4FA9" w:rsidRPr="00AF4FA9" w:rsidRDefault="00AF4FA9" w:rsidP="00AF4FA9">
      <w:pPr>
        <w:spacing w:after="200" w:line="276" w:lineRule="auto"/>
        <w:rPr>
          <w:rFonts w:eastAsiaTheme="minorHAnsi"/>
          <w:lang w:eastAsia="en-US"/>
        </w:rPr>
      </w:pPr>
    </w:p>
    <w:p w:rsidR="00AF4FA9" w:rsidRPr="00AF4FA9" w:rsidRDefault="00AF4FA9" w:rsidP="00AF4FA9">
      <w:pPr>
        <w:spacing w:after="200" w:line="276" w:lineRule="auto"/>
        <w:rPr>
          <w:rFonts w:eastAsiaTheme="minorHAnsi"/>
          <w:lang w:eastAsia="en-US"/>
        </w:rPr>
      </w:pPr>
    </w:p>
    <w:p w:rsidR="00AF4FA9" w:rsidRPr="00AF4FA9" w:rsidRDefault="00AF4FA9" w:rsidP="00AF4FA9">
      <w:pPr>
        <w:spacing w:after="200" w:line="276" w:lineRule="auto"/>
        <w:rPr>
          <w:rFonts w:eastAsiaTheme="minorHAnsi"/>
          <w:lang w:eastAsia="en-US"/>
        </w:rPr>
      </w:pPr>
    </w:p>
    <w:p w:rsidR="00AF4FA9" w:rsidRPr="00AF4FA9" w:rsidRDefault="00AF4FA9" w:rsidP="00AF4FA9">
      <w:pPr>
        <w:spacing w:after="200" w:line="276" w:lineRule="auto"/>
        <w:rPr>
          <w:rFonts w:eastAsiaTheme="minorHAnsi"/>
          <w:lang w:eastAsia="en-US"/>
        </w:rPr>
      </w:pPr>
    </w:p>
    <w:p w:rsidR="00AF4FA9" w:rsidRPr="00AF4FA9" w:rsidRDefault="00AF4FA9" w:rsidP="00AF4FA9">
      <w:pPr>
        <w:shd w:val="clear" w:color="auto" w:fill="FFFFFF"/>
        <w:rPr>
          <w:rFonts w:eastAsiaTheme="minorHAnsi"/>
          <w:b/>
          <w:lang w:eastAsia="en-US"/>
        </w:rPr>
      </w:pPr>
    </w:p>
    <w:p w:rsidR="00AF4FA9" w:rsidRPr="00AF4FA9" w:rsidRDefault="00AF4FA9" w:rsidP="00AF4FA9">
      <w:pPr>
        <w:shd w:val="clear" w:color="auto" w:fill="FFFFFF"/>
        <w:rPr>
          <w:rFonts w:eastAsiaTheme="minorHAnsi"/>
          <w:b/>
          <w:lang w:eastAsia="en-US"/>
        </w:rPr>
      </w:pPr>
    </w:p>
    <w:p w:rsidR="00AF4FA9" w:rsidRDefault="00AF4FA9"/>
    <w:sectPr w:rsidR="00AF4FA9" w:rsidSect="0054591B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E1B" w:rsidRDefault="002A4E1B" w:rsidP="0054591B">
      <w:r>
        <w:separator/>
      </w:r>
    </w:p>
  </w:endnote>
  <w:endnote w:type="continuationSeparator" w:id="0">
    <w:p w:rsidR="002A4E1B" w:rsidRDefault="002A4E1B" w:rsidP="005459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E1B" w:rsidRDefault="002A4E1B" w:rsidP="0054591B">
      <w:r>
        <w:separator/>
      </w:r>
    </w:p>
  </w:footnote>
  <w:footnote w:type="continuationSeparator" w:id="0">
    <w:p w:rsidR="002A4E1B" w:rsidRDefault="002A4E1B" w:rsidP="005459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05509066"/>
      <w:docPartObj>
        <w:docPartGallery w:val="Page Numbers (Top of Page)"/>
        <w:docPartUnique/>
      </w:docPartObj>
    </w:sdtPr>
    <w:sdtContent>
      <w:p w:rsidR="0054591B" w:rsidRDefault="00F947B8">
        <w:pPr>
          <w:pStyle w:val="a4"/>
          <w:jc w:val="center"/>
        </w:pPr>
        <w:r>
          <w:fldChar w:fldCharType="begin"/>
        </w:r>
        <w:r w:rsidR="0054591B">
          <w:instrText>PAGE   \* MERGEFORMAT</w:instrText>
        </w:r>
        <w:r>
          <w:fldChar w:fldCharType="separate"/>
        </w:r>
        <w:r w:rsidR="006A70B6">
          <w:rPr>
            <w:noProof/>
          </w:rPr>
          <w:t>7</w:t>
        </w:r>
        <w:r>
          <w:fldChar w:fldCharType="end"/>
        </w:r>
      </w:p>
    </w:sdtContent>
  </w:sdt>
  <w:p w:rsidR="0054591B" w:rsidRDefault="0054591B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720F"/>
    <w:rsid w:val="00000729"/>
    <w:rsid w:val="00080D5D"/>
    <w:rsid w:val="0008468D"/>
    <w:rsid w:val="001A3DD6"/>
    <w:rsid w:val="001E3736"/>
    <w:rsid w:val="001F461A"/>
    <w:rsid w:val="002A4E1B"/>
    <w:rsid w:val="00431AC5"/>
    <w:rsid w:val="00455692"/>
    <w:rsid w:val="00466707"/>
    <w:rsid w:val="004D3BD6"/>
    <w:rsid w:val="0054591B"/>
    <w:rsid w:val="00612799"/>
    <w:rsid w:val="00622E36"/>
    <w:rsid w:val="00623903"/>
    <w:rsid w:val="00650482"/>
    <w:rsid w:val="006A70B6"/>
    <w:rsid w:val="0072720F"/>
    <w:rsid w:val="0073615E"/>
    <w:rsid w:val="007E6F5D"/>
    <w:rsid w:val="00962C29"/>
    <w:rsid w:val="00A152BA"/>
    <w:rsid w:val="00A42AB0"/>
    <w:rsid w:val="00AA0187"/>
    <w:rsid w:val="00AA5258"/>
    <w:rsid w:val="00AF4FA9"/>
    <w:rsid w:val="00BC0DE6"/>
    <w:rsid w:val="00BC3676"/>
    <w:rsid w:val="00CB6969"/>
    <w:rsid w:val="00D11DEB"/>
    <w:rsid w:val="00D72D7B"/>
    <w:rsid w:val="00EB2B1B"/>
    <w:rsid w:val="00F84866"/>
    <w:rsid w:val="00F94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9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4591B"/>
    <w:rPr>
      <w:b/>
      <w:bCs/>
    </w:rPr>
  </w:style>
  <w:style w:type="paragraph" w:styleId="a4">
    <w:name w:val="header"/>
    <w:basedOn w:val="a"/>
    <w:link w:val="a5"/>
    <w:uiPriority w:val="99"/>
    <w:unhideWhenUsed/>
    <w:rsid w:val="0054591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459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4591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4591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622E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61279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1279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5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ookash.pro/" TargetMode="External"/><Relationship Id="rId3" Type="http://schemas.openxmlformats.org/officeDocument/2006/relationships/webSettings" Target="webSettings.xml"/><Relationship Id="rId7" Type="http://schemas.openxmlformats.org/officeDocument/2006/relationships/package" Target="embeddings/_________Microsoft_Office_Word1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7</Pages>
  <Words>2127</Words>
  <Characters>12124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Пользователь</cp:lastModifiedBy>
  <cp:revision>16</cp:revision>
  <cp:lastPrinted>2024-09-07T07:43:00Z</cp:lastPrinted>
  <dcterms:created xsi:type="dcterms:W3CDTF">2022-09-18T04:48:00Z</dcterms:created>
  <dcterms:modified xsi:type="dcterms:W3CDTF">2026-04-09T11:43:00Z</dcterms:modified>
</cp:coreProperties>
</file>