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C7" w:rsidRPr="00E415C7" w:rsidRDefault="00E415C7" w:rsidP="00E415C7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415C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МУНИЦИПАЛЬНОЕ БЮДЖЕТНОЕ ОБЩЕОБРАЗОВАТЕЛЬНОЕ </w:t>
      </w: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       </w:t>
      </w:r>
      <w:r w:rsidRPr="00E415C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УЧРЕЖДЕНИЕ</w:t>
      </w:r>
    </w:p>
    <w:p w:rsidR="00E415C7" w:rsidRPr="00E415C7" w:rsidRDefault="00E415C7" w:rsidP="00E415C7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415C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«ДОЛИННЕНСКАЯ СРЕДНЯЯ ОБЩЕОБРАЗОВАТЕЛЬНАЯ ШКОЛА»</w:t>
      </w:r>
    </w:p>
    <w:p w:rsidR="00E415C7" w:rsidRPr="00E415C7" w:rsidRDefault="00E415C7" w:rsidP="00E415C7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415C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БАХЧИСАРАЙСКОГО РАЙОНА РЕСПУБЛИКИ КРЫМ</w:t>
      </w:r>
    </w:p>
    <w:p w:rsidR="00E415C7" w:rsidRPr="00E415C7" w:rsidRDefault="00E415C7" w:rsidP="00E415C7">
      <w:pPr>
        <w:tabs>
          <w:tab w:val="num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W w:w="10444" w:type="dxa"/>
        <w:tblInd w:w="-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3669"/>
        <w:gridCol w:w="3387"/>
      </w:tblGrid>
      <w:tr w:rsidR="00E415C7" w:rsidRPr="005F5E0A" w:rsidTr="00F15FEA">
        <w:trPr>
          <w:trHeight w:val="2306"/>
        </w:trPr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E415C7" w:rsidRPr="00E415C7" w:rsidRDefault="00E415C7" w:rsidP="00E41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bCs/>
                <w:kern w:val="24"/>
                <w:sz w:val="24"/>
                <w:szCs w:val="28"/>
                <w:lang w:val="ru-RU" w:eastAsia="ru-RU"/>
              </w:rPr>
              <w:t>РАССМОТРЕНО</w:t>
            </w:r>
          </w:p>
          <w:p w:rsidR="00E415C7" w:rsidRPr="00E415C7" w:rsidRDefault="00E415C7" w:rsidP="00E41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на заседании</w:t>
            </w:r>
            <w:r w:rsidRPr="00E415C7"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  <w:t xml:space="preserve">      </w:t>
            </w:r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ШМО</w:t>
            </w:r>
          </w:p>
          <w:p w:rsidR="00E415C7" w:rsidRPr="00E415C7" w:rsidRDefault="00E415C7" w:rsidP="00E41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  <w:proofErr w:type="gramStart"/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Руководитель  ШМО</w:t>
            </w:r>
            <w:proofErr w:type="gramEnd"/>
          </w:p>
          <w:p w:rsidR="00E415C7" w:rsidRPr="00E415C7" w:rsidRDefault="00E415C7" w:rsidP="00E41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_____ Мысливцева Н.Е.</w:t>
            </w:r>
          </w:p>
          <w:p w:rsidR="00E415C7" w:rsidRPr="00E415C7" w:rsidRDefault="00E415C7" w:rsidP="00E41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</w:p>
          <w:p w:rsidR="00E415C7" w:rsidRPr="00E415C7" w:rsidRDefault="00E415C7" w:rsidP="00E41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Протокол № 1</w:t>
            </w:r>
          </w:p>
          <w:p w:rsidR="00E415C7" w:rsidRPr="00E415C7" w:rsidRDefault="00E415C7" w:rsidP="00E41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от   «  26  »    08    2025  г.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E415C7" w:rsidRPr="00E415C7" w:rsidRDefault="00E415C7" w:rsidP="00E4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bCs/>
                <w:kern w:val="24"/>
                <w:sz w:val="24"/>
                <w:szCs w:val="28"/>
                <w:lang w:val="ru-RU" w:eastAsia="ru-RU"/>
              </w:rPr>
              <w:t>СОГЛАСОВАНО</w:t>
            </w:r>
          </w:p>
          <w:p w:rsidR="00E415C7" w:rsidRPr="00E415C7" w:rsidRDefault="00E415C7" w:rsidP="00E4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Заместитель директора по УВР</w:t>
            </w:r>
          </w:p>
          <w:p w:rsidR="00E415C7" w:rsidRPr="00E415C7" w:rsidRDefault="00E415C7" w:rsidP="00E4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_______</w:t>
            </w:r>
            <w:proofErr w:type="spellStart"/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Франгони</w:t>
            </w:r>
            <w:proofErr w:type="spellEnd"/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 xml:space="preserve"> И.С.</w:t>
            </w:r>
          </w:p>
          <w:p w:rsidR="00E415C7" w:rsidRPr="00E415C7" w:rsidRDefault="00E415C7" w:rsidP="00E4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</w:pPr>
          </w:p>
          <w:p w:rsidR="00E415C7" w:rsidRPr="00E415C7" w:rsidRDefault="00E415C7" w:rsidP="00E4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</w:p>
          <w:p w:rsidR="00E415C7" w:rsidRPr="00E415C7" w:rsidRDefault="00E415C7" w:rsidP="00E4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</w:pPr>
          </w:p>
          <w:p w:rsidR="00E415C7" w:rsidRPr="00E415C7" w:rsidRDefault="00E415C7" w:rsidP="00E41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 xml:space="preserve">     «  28  »    08    2025 г.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E415C7" w:rsidRPr="00E415C7" w:rsidRDefault="00E415C7" w:rsidP="00E4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bCs/>
                <w:kern w:val="24"/>
                <w:sz w:val="24"/>
                <w:szCs w:val="28"/>
                <w:lang w:val="ru-RU" w:eastAsia="ru-RU"/>
              </w:rPr>
              <w:t>УТВЕРЖДЕНО</w:t>
            </w:r>
          </w:p>
          <w:p w:rsidR="00E415C7" w:rsidRPr="00E415C7" w:rsidRDefault="00E415C7" w:rsidP="00E4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Директор</w:t>
            </w:r>
          </w:p>
          <w:p w:rsidR="00E415C7" w:rsidRPr="00E415C7" w:rsidRDefault="00E415C7" w:rsidP="00E4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МБОУ «</w:t>
            </w:r>
            <w:proofErr w:type="spellStart"/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Долинненская</w:t>
            </w:r>
            <w:proofErr w:type="spellEnd"/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 xml:space="preserve"> СОШ»</w:t>
            </w:r>
          </w:p>
          <w:p w:rsidR="00E415C7" w:rsidRPr="00E415C7" w:rsidRDefault="00E415C7" w:rsidP="00E4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___        Колесник Н.О.</w:t>
            </w:r>
          </w:p>
          <w:p w:rsidR="00E415C7" w:rsidRPr="00E415C7" w:rsidRDefault="00E415C7" w:rsidP="00E4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</w:pPr>
          </w:p>
          <w:p w:rsidR="00E415C7" w:rsidRPr="00E415C7" w:rsidRDefault="00E415C7" w:rsidP="00E4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Приказ № 294</w:t>
            </w:r>
          </w:p>
          <w:p w:rsidR="00E415C7" w:rsidRPr="00E415C7" w:rsidRDefault="00E415C7" w:rsidP="00E4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  <w:r w:rsidRPr="00E415C7">
              <w:rPr>
                <w:rFonts w:ascii="Times New Roman" w:eastAsia="Calibri" w:hAnsi="Times New Roman" w:cs="Times New Roman"/>
                <w:kern w:val="24"/>
                <w:sz w:val="24"/>
                <w:szCs w:val="28"/>
                <w:lang w:val="ru-RU" w:eastAsia="ru-RU"/>
              </w:rPr>
              <w:t>от  «  28  »    28    2025 г.</w:t>
            </w:r>
          </w:p>
        </w:tc>
      </w:tr>
    </w:tbl>
    <w:p w:rsidR="00E415C7" w:rsidRPr="00E415C7" w:rsidRDefault="00E415C7" w:rsidP="000B3B3F">
      <w:pPr>
        <w:tabs>
          <w:tab w:val="num" w:pos="0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415C7" w:rsidRPr="00E415C7" w:rsidRDefault="00AD12A1" w:rsidP="000B3B3F">
      <w:pPr>
        <w:tabs>
          <w:tab w:val="num" w:pos="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АДАПТИРОВАННАЯ </w:t>
      </w:r>
      <w:r w:rsidR="00E415C7" w:rsidRPr="00E4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РАБОЧАЯ ПРОГРАММА</w:t>
      </w:r>
    </w:p>
    <w:p w:rsidR="00E415C7" w:rsidRPr="00E415C7" w:rsidRDefault="00E415C7" w:rsidP="000B3B3F">
      <w:pPr>
        <w:tabs>
          <w:tab w:val="num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415C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ПО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МАТЕ</w:t>
      </w:r>
      <w:r w:rsidR="0043154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М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АТИКЕ</w:t>
      </w:r>
    </w:p>
    <w:p w:rsidR="00E415C7" w:rsidRDefault="000B3B3F" w:rsidP="000B3B3F">
      <w:pPr>
        <w:tabs>
          <w:tab w:val="num" w:pos="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ОБУЧАЮЩЕГОСЯ  </w:t>
      </w:r>
      <w:r w:rsidR="00E415C7" w:rsidRPr="00E415C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3</w:t>
      </w:r>
      <w:proofErr w:type="gramEnd"/>
      <w:r w:rsidR="00E415C7" w:rsidRPr="00E415C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- А  КЛАСС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А</w:t>
      </w:r>
    </w:p>
    <w:p w:rsidR="000B3B3F" w:rsidRPr="000B3B3F" w:rsidRDefault="000B3B3F" w:rsidP="000B3B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1B265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</w:t>
      </w:r>
      <w:r w:rsidRPr="001B265F">
        <w:rPr>
          <w:rFonts w:ascii="Times New Roman" w:hAnsi="Times New Roman" w:cs="Times New Roman"/>
          <w:b/>
          <w:sz w:val="28"/>
          <w:szCs w:val="28"/>
          <w:lang w:val="ru-RU" w:eastAsia="ru-RU"/>
        </w:rPr>
        <w:t>(Федеральная адаптированная основная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общеобразовательная программа НОО о</w:t>
      </w:r>
      <w:r w:rsidRPr="001B265F">
        <w:rPr>
          <w:rFonts w:ascii="Times New Roman" w:hAnsi="Times New Roman" w:cs="Times New Roman"/>
          <w:b/>
          <w:sz w:val="28"/>
          <w:szCs w:val="28"/>
          <w:lang w:val="ru-RU" w:eastAsia="ru-RU"/>
        </w:rPr>
        <w:t>буч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ающихся с ОВЗ вариант 7.2</w:t>
      </w:r>
      <w:r w:rsidRPr="001B265F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) </w:t>
      </w:r>
    </w:p>
    <w:p w:rsidR="00E415C7" w:rsidRPr="00E415C7" w:rsidRDefault="00E415C7" w:rsidP="000B3B3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4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 2025 -2026 УЧЕБНЫЙ ГОД</w:t>
      </w:r>
    </w:p>
    <w:p w:rsidR="00E415C7" w:rsidRPr="00E415C7" w:rsidRDefault="00E415C7" w:rsidP="000B3B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gramStart"/>
      <w:r w:rsidRPr="00E4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КОЛИЧЕСТВО  ЧАСОВ</w:t>
      </w:r>
      <w:proofErr w:type="gramEnd"/>
      <w:r w:rsidRPr="00E4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:    в неделю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-4 часа</w:t>
      </w:r>
      <w:r w:rsidRPr="00E4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;   всего за год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- 136</w:t>
      </w:r>
      <w:r w:rsidRPr="00E4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часов.</w:t>
      </w:r>
    </w:p>
    <w:p w:rsidR="00E415C7" w:rsidRPr="00E415C7" w:rsidRDefault="00E415C7" w:rsidP="000B3B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gramStart"/>
      <w:r w:rsidRPr="00E4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УЧИТЕЛЬ:  МЫСЛИВЦЕВА</w:t>
      </w:r>
      <w:proofErr w:type="gramEnd"/>
      <w:r w:rsidRPr="00E4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НАТАЛЬЯ ЕВРИКОВНА</w:t>
      </w:r>
    </w:p>
    <w:p w:rsidR="00E415C7" w:rsidRPr="00E415C7" w:rsidRDefault="00E415C7" w:rsidP="000B3B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4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КАТЕГОРИЯ: ВЫСШАЯ</w:t>
      </w:r>
    </w:p>
    <w:p w:rsidR="00E415C7" w:rsidRPr="00E415C7" w:rsidRDefault="00E415C7" w:rsidP="000B3B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4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РП </w:t>
      </w:r>
      <w:proofErr w:type="gramStart"/>
      <w:r w:rsidRPr="00E4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разработана  на</w:t>
      </w:r>
      <w:proofErr w:type="gramEnd"/>
      <w:r w:rsidRPr="00E4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основе:</w:t>
      </w:r>
    </w:p>
    <w:p w:rsidR="002520A8" w:rsidRPr="002520A8" w:rsidRDefault="000B3B3F" w:rsidP="00E41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>-</w:t>
      </w:r>
      <w:r w:rsidRPr="000B3B3F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Федерального закона РФ «Об образовании в Российской Федерации» № 273 – ФЗ. От 29.12.2012г. </w:t>
      </w:r>
    </w:p>
    <w:p w:rsidR="002520A8" w:rsidRDefault="002520A8" w:rsidP="00E41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B3B3F" w:rsidRPr="000B3B3F">
        <w:rPr>
          <w:rFonts w:ascii="Times New Roman" w:hAnsi="Times New Roman" w:cs="Times New Roman"/>
          <w:sz w:val="24"/>
          <w:szCs w:val="24"/>
          <w:lang w:val="ru-RU"/>
        </w:rPr>
        <w:t>Приказа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2520A8" w:rsidRDefault="002520A8" w:rsidP="00252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2520A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Примерная адаптированная основная образовательная программа (</w:t>
      </w:r>
      <w:proofErr w:type="spellStart"/>
      <w:r w:rsidRPr="002520A8">
        <w:rPr>
          <w:rFonts w:ascii="Times New Roman" w:hAnsi="Times New Roman" w:cs="Times New Roman"/>
          <w:sz w:val="24"/>
          <w:szCs w:val="24"/>
          <w:lang w:val="ru-RU" w:eastAsia="ru-RU"/>
        </w:rPr>
        <w:t>ПрАООП</w:t>
      </w:r>
      <w:proofErr w:type="spellEnd"/>
      <w:r w:rsidRPr="002520A8">
        <w:rPr>
          <w:rFonts w:ascii="Times New Roman" w:hAnsi="Times New Roman" w:cs="Times New Roman"/>
          <w:sz w:val="24"/>
          <w:szCs w:val="24"/>
          <w:lang w:val="ru-RU" w:eastAsia="ru-RU"/>
        </w:rPr>
        <w:t>) начального общего образования детей с задержкой псих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ического развития от 08.08.2014</w:t>
      </w:r>
    </w:p>
    <w:p w:rsidR="00E415C7" w:rsidRPr="00E415C7" w:rsidRDefault="00E415C7" w:rsidP="00E41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3B3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E415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Основной образовательной программой НОО МБОУ «</w:t>
      </w:r>
      <w:proofErr w:type="spellStart"/>
      <w:r w:rsidRPr="00E415C7">
        <w:rPr>
          <w:rFonts w:ascii="Times New Roman" w:eastAsia="Times New Roman" w:hAnsi="Times New Roman" w:cs="Times New Roman"/>
          <w:sz w:val="24"/>
          <w:szCs w:val="24"/>
          <w:lang w:val="ru-RU"/>
        </w:rPr>
        <w:t>Долинненская</w:t>
      </w:r>
      <w:proofErr w:type="spellEnd"/>
      <w:r w:rsidRPr="00E415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СОШ» (рассмотрена на заседании педсовета (протокол №12 от 26.08.2019г), утверждена приказом от 26.08.2020г № 324)</w:t>
      </w:r>
    </w:p>
    <w:p w:rsidR="00E415C7" w:rsidRPr="00E415C7" w:rsidRDefault="00E415C7" w:rsidP="00E415C7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  <w:lang w:val="ru-RU"/>
        </w:rPr>
      </w:pPr>
      <w:r w:rsidRPr="00E415C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-</w:t>
      </w:r>
      <w:r w:rsidRPr="00E415C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Примерной </w:t>
      </w:r>
      <w:r w:rsidR="002520A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Адаптированной программой для обучающихся с ОВЗ,</w:t>
      </w:r>
      <w:r w:rsidRPr="00E415C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по уч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ебному предмету «Математика</w:t>
      </w:r>
      <w:r w:rsidRPr="00E415C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» для образовательных организаций, реализующих программы начального общего обр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азования.</w:t>
      </w:r>
    </w:p>
    <w:p w:rsidR="00E415C7" w:rsidRPr="00E415C7" w:rsidRDefault="00E415C7" w:rsidP="00E415C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415C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Используемый </w:t>
      </w:r>
      <w:proofErr w:type="gramStart"/>
      <w:r w:rsidRPr="00E415C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учебник :</w:t>
      </w:r>
      <w:proofErr w:type="gramEnd"/>
    </w:p>
    <w:p w:rsidR="00E415C7" w:rsidRPr="00E415C7" w:rsidRDefault="00E415C7" w:rsidP="00E415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Математика</w:t>
      </w:r>
      <w:r w:rsidRPr="00E415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3 класс: учебное пособие для общеобразовательных </w:t>
      </w:r>
      <w:proofErr w:type="gramStart"/>
      <w:r w:rsidRPr="00E415C7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организаций.-</w:t>
      </w:r>
      <w:proofErr w:type="gramEnd"/>
      <w:r w:rsidRPr="00E415C7">
        <w:rPr>
          <w:rFonts w:ascii="Times New Roman" w:eastAsia="Calibri" w:hAnsi="Times New Roman" w:cs="Times New Roman"/>
          <w:sz w:val="24"/>
          <w:szCs w:val="24"/>
          <w:lang w:val="ru-RU"/>
        </w:rPr>
        <w:t>М.:Просвещение,2019.</w:t>
      </w:r>
    </w:p>
    <w:p w:rsidR="00E415C7" w:rsidRPr="00E415C7" w:rsidRDefault="00E415C7" w:rsidP="00E41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415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ресурсы, используемые для реализации рабочей программы:</w:t>
      </w:r>
    </w:p>
    <w:p w:rsidR="00E415C7" w:rsidRDefault="00E415C7" w:rsidP="00E415C7">
      <w:pPr>
        <w:spacing w:after="0"/>
        <w:ind w:left="120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r w:rsidRPr="00D96D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  <w:hyperlink r:id="rId5"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proofErr w:type="spellEnd"/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4</w:t>
        </w:r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</w:t>
        </w:r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0</w:t>
        </w:r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3</w:t>
        </w:r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</w:t>
        </w:r>
        <w:r w:rsidRPr="00D96D9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6</w:t>
        </w:r>
      </w:hyperlink>
    </w:p>
    <w:p w:rsidR="00E415C7" w:rsidRDefault="00E415C7" w:rsidP="00E415C7">
      <w:pPr>
        <w:spacing w:after="0"/>
        <w:ind w:left="120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</w:p>
    <w:p w:rsidR="00E415C7" w:rsidRDefault="00E415C7" w:rsidP="00E415C7">
      <w:pPr>
        <w:spacing w:after="0"/>
        <w:ind w:left="120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</w:p>
    <w:p w:rsidR="00E415C7" w:rsidRDefault="00E415C7" w:rsidP="00E415C7">
      <w:pPr>
        <w:spacing w:after="0"/>
        <w:ind w:left="120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</w:p>
    <w:p w:rsidR="00E415C7" w:rsidRDefault="00E415C7" w:rsidP="002520A8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</w:p>
    <w:p w:rsidR="00E415C7" w:rsidRPr="00E415C7" w:rsidRDefault="00E415C7" w:rsidP="00E415C7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                          </w:t>
      </w:r>
      <w:r w:rsidRPr="00E415C7">
        <w:rPr>
          <w:rFonts w:ascii="Times New Roman" w:hAnsi="Times New Roman" w:cs="Times New Roman"/>
          <w:b/>
          <w:sz w:val="24"/>
          <w:szCs w:val="24"/>
          <w:lang w:val="ru-RU"/>
        </w:rPr>
        <w:t>СОДЕРЖАНИЕ УЧЕБНОГО ПРЕДМЕТА</w:t>
      </w:r>
    </w:p>
    <w:p w:rsidR="00E415C7" w:rsidRPr="00FD0348" w:rsidRDefault="00E415C7" w:rsidP="00E415C7">
      <w:pPr>
        <w:spacing w:after="0" w:line="264" w:lineRule="auto"/>
        <w:ind w:left="120"/>
        <w:jc w:val="both"/>
        <w:rPr>
          <w:lang w:val="ru-RU"/>
        </w:rPr>
      </w:pP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 w:rsidRPr="00E415C7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легче на…», «тяжелее</w:t>
      </w:r>
      <w:r w:rsidRPr="00E415C7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легче в…». 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 w:rsidRPr="00E415C7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дешевле на…», «дороже</w:t>
      </w:r>
      <w:r w:rsidRPr="00E415C7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 w:rsidRPr="00E415C7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медленнее на…», «быстрее</w:t>
      </w:r>
      <w:r w:rsidRPr="00E415C7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внетабличное</w:t>
      </w:r>
      <w:proofErr w:type="spellEnd"/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умножение, деление, действия с круглыми числами). 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Однородные величины: сложение и вычитание. 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E415C7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меньше на…», «больше</w:t>
      </w:r>
      <w:r w:rsidRPr="00E415C7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Измерение площади, запись результата измерения в квадратных сантиметрах. Вычисление площади прямоугольника (квадрата) с заданными сторонами, запись </w:t>
      </w: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равенства. Изображение на клетчатой бумаге прямоугольника с заданным значением площади.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E415C7" w:rsidRPr="00E415C7" w:rsidRDefault="00E415C7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E415C7" w:rsidRDefault="00E415C7" w:rsidP="00E415C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15C7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AD12A1" w:rsidRDefault="00AD12A1" w:rsidP="00E415C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D12A1" w:rsidRDefault="00AD12A1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AD12A1" w:rsidRPr="00E415C7" w:rsidRDefault="00AD12A1" w:rsidP="00E4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AD12A1" w:rsidRPr="00AD12A1" w:rsidRDefault="00AD12A1" w:rsidP="00AD12A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ПЛАНИРУЕМЫЕ РЕЗУЛЬТАТЫ ОСВОЕНИЯ УЧЕБНОГО ПРЕДМЕТА</w:t>
      </w:r>
    </w:p>
    <w:p w:rsidR="00AD12A1" w:rsidRPr="00AD12A1" w:rsidRDefault="00AD12A1" w:rsidP="00AD12A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</w:t>
      </w: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AD12A1" w:rsidRPr="00AD12A1" w:rsidRDefault="00AD12A1" w:rsidP="00AD12A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Освоение АООП НОО (вариант 7.2) обеспечивает достижение обучающимися с ЗПР трех видов результатов:</w:t>
      </w:r>
      <w:r w:rsidRPr="00A9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12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личностных, </w:t>
      </w:r>
      <w:proofErr w:type="spellStart"/>
      <w:r w:rsidRPr="00AD12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метапредметных</w:t>
      </w:r>
      <w:proofErr w:type="spellEnd"/>
      <w:r w:rsidRPr="00A91B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A9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12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предметных</w:t>
      </w: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AD12A1" w:rsidRPr="00AD12A1" w:rsidRDefault="00AD12A1" w:rsidP="00AD12A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Личностные результаты</w:t>
      </w:r>
      <w:r w:rsidRPr="00A9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</w:t>
      </w:r>
      <w:proofErr w:type="spellStart"/>
      <w:proofErr w:type="gramStart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социо</w:t>
      </w:r>
      <w:proofErr w:type="spellEnd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-культурным</w:t>
      </w:r>
      <w:proofErr w:type="gramEnd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опытом.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 учетом индивидуальных возможностей и </w:t>
      </w:r>
      <w:proofErr w:type="gramStart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особых образовательных потребностей</w:t>
      </w:r>
      <w:proofErr w:type="gramEnd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обучающихся с ЗПР</w:t>
      </w:r>
      <w:r w:rsidRPr="00A9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личностные результаты</w:t>
      </w:r>
      <w:r w:rsidRPr="00A9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освоения АООП НОО должны отражать:</w:t>
      </w:r>
    </w:p>
    <w:p w:rsidR="00AD12A1" w:rsidRPr="00AD12A1" w:rsidRDefault="00AD12A1" w:rsidP="00AD1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AD12A1" w:rsidRPr="00AD12A1" w:rsidRDefault="00AD12A1" w:rsidP="00AD1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AD12A1" w:rsidRPr="00AD12A1" w:rsidRDefault="00AD12A1" w:rsidP="00AD1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уважительного отношения к иному мнению, истории и культуре других народов;</w:t>
      </w:r>
    </w:p>
    <w:p w:rsidR="00AD12A1" w:rsidRPr="00AD12A1" w:rsidRDefault="00AD12A1" w:rsidP="00AD1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овладение начальными навыками адаптации в динамично изменяющемся и развивающемся мире;</w:t>
      </w:r>
    </w:p>
    <w:p w:rsidR="00AD12A1" w:rsidRPr="00AD12A1" w:rsidRDefault="00AD12A1" w:rsidP="00AD1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AD12A1" w:rsidRPr="00AD12A1" w:rsidRDefault="00AD12A1" w:rsidP="00AD1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D12A1" w:rsidRPr="00AD12A1" w:rsidRDefault="00AD12A1" w:rsidP="00AD1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эстетических потребностей, ценностей и чувств;</w:t>
      </w:r>
    </w:p>
    <w:p w:rsidR="00AD12A1" w:rsidRPr="00AD12A1" w:rsidRDefault="00AD12A1" w:rsidP="00AD1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D12A1" w:rsidRPr="00AD12A1" w:rsidRDefault="00AD12A1" w:rsidP="00AD1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навыков сотрудничества со взрослыми и сверстниками в разных социальных ситуациях;</w:t>
      </w:r>
    </w:p>
    <w:p w:rsidR="00AD12A1" w:rsidRPr="00AD12A1" w:rsidRDefault="00AD12A1" w:rsidP="00AD1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AD12A1" w:rsidRPr="00AD12A1" w:rsidRDefault="00AD12A1" w:rsidP="00AD1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AD12A1" w:rsidRPr="00AD12A1" w:rsidRDefault="00AD12A1" w:rsidP="00AD1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овладение социально-бытовыми умениями, используемыми в повседневной жизни;</w:t>
      </w:r>
    </w:p>
    <w:p w:rsidR="00AD12A1" w:rsidRPr="00AD12A1" w:rsidRDefault="00AD12A1" w:rsidP="00AD1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AD12A1" w:rsidRPr="00AD12A1" w:rsidRDefault="00AD12A1" w:rsidP="00AD1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AD12A1" w:rsidRPr="00AD12A1" w:rsidRDefault="00AD12A1" w:rsidP="00AD12A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AD12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Метапредметные</w:t>
      </w:r>
      <w:proofErr w:type="spellEnd"/>
      <w:r w:rsidRPr="00AD12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результаты</w:t>
      </w:r>
      <w:r w:rsidRPr="00CA0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межпредметными</w:t>
      </w:r>
      <w:proofErr w:type="spellEnd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AD12A1" w:rsidRPr="00AD12A1" w:rsidRDefault="00AD12A1" w:rsidP="00AD12A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 учетом индивидуальных возможностей и </w:t>
      </w:r>
      <w:proofErr w:type="gramStart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особых образовательных потребностей</w:t>
      </w:r>
      <w:proofErr w:type="gramEnd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обучающихся с ЗПР</w:t>
      </w:r>
      <w:r w:rsidRPr="00A9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метапредметные</w:t>
      </w:r>
      <w:proofErr w:type="spellEnd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результаты</w:t>
      </w:r>
      <w:r w:rsidRPr="00A9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освоения АООП НОО должны отражать:</w:t>
      </w:r>
    </w:p>
    <w:p w:rsidR="00AD12A1" w:rsidRPr="00A91B16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1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proofErr w:type="spellEnd"/>
      <w:r w:rsidRPr="00A91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</w:t>
      </w:r>
    </w:p>
    <w:p w:rsidR="00AD12A1" w:rsidRPr="00AD12A1" w:rsidRDefault="00AD12A1" w:rsidP="00AD12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AD12A1" w:rsidRPr="00AD12A1" w:rsidRDefault="00AD12A1" w:rsidP="00AD12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AD12A1" w:rsidRPr="00AD12A1" w:rsidRDefault="00AD12A1" w:rsidP="00AD12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планировать (в сотрудничестве с учителем и самостоятельно) свои действия для решения задачи;</w:t>
      </w:r>
    </w:p>
    <w:p w:rsidR="00AD12A1" w:rsidRPr="00AD12A1" w:rsidRDefault="00AD12A1" w:rsidP="00AD12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учитывать правило (алгоритм) в планировании и контроле способа решения;</w:t>
      </w:r>
    </w:p>
    <w:p w:rsidR="00AD12A1" w:rsidRPr="00AD12A1" w:rsidRDefault="00AD12A1" w:rsidP="00AD1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AD12A1" w:rsidRPr="00AD12A1" w:rsidRDefault="00AD12A1" w:rsidP="00AD1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выполнять учебные действия в материализованной, </w:t>
      </w:r>
      <w:proofErr w:type="spellStart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громкоречевой</w:t>
      </w:r>
      <w:proofErr w:type="spellEnd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умственной форме;</w:t>
      </w:r>
    </w:p>
    <w:p w:rsidR="00AD12A1" w:rsidRPr="00AD12A1" w:rsidRDefault="00AD12A1" w:rsidP="00AD1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AD12A1" w:rsidRPr="00AD12A1" w:rsidRDefault="00AD12A1" w:rsidP="00AD1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AD12A1" w:rsidRPr="00AD12A1" w:rsidRDefault="00AD12A1" w:rsidP="00AD12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адекватно воспринимать оценку своей работы учителями, товарищами, другими лицами.</w:t>
      </w:r>
    </w:p>
    <w:p w:rsidR="00AD12A1" w:rsidRPr="00A91B16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1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  <w:proofErr w:type="spellEnd"/>
      <w:r w:rsidRPr="00A91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</w:t>
      </w:r>
    </w:p>
    <w:p w:rsidR="00AD12A1" w:rsidRPr="00AD12A1" w:rsidRDefault="00AD12A1" w:rsidP="00AD12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осознавать познавательную задачу, решать её (под руководством учителя или самостоятельно);</w:t>
      </w:r>
    </w:p>
    <w:p w:rsidR="00AD12A1" w:rsidRPr="00AD12A1" w:rsidRDefault="00AD12A1" w:rsidP="00AD12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AD12A1" w:rsidRPr="00AD12A1" w:rsidRDefault="00AD12A1" w:rsidP="00AD12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AD12A1" w:rsidRPr="00AD12A1" w:rsidRDefault="00AD12A1" w:rsidP="00AD12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AD12A1" w:rsidRPr="00AD12A1" w:rsidRDefault="00AD12A1" w:rsidP="00AD12A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AD12A1" w:rsidRPr="00AD12A1" w:rsidRDefault="00AD12A1" w:rsidP="00AD12A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пользоваться словарями и справочным материалом учебника;</w:t>
      </w:r>
    </w:p>
    <w:p w:rsidR="00AD12A1" w:rsidRPr="00AD12A1" w:rsidRDefault="00AD12A1" w:rsidP="00AD12A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осуществлять синтез как составление целого из их частей;</w:t>
      </w:r>
    </w:p>
    <w:p w:rsidR="00AD12A1" w:rsidRPr="00AD12A1" w:rsidRDefault="00AD12A1" w:rsidP="00AD12A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AD12A1" w:rsidRPr="00AD12A1" w:rsidRDefault="00AD12A1" w:rsidP="00AD12A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осуществлять аналогии между изучаемым предметом и собственным опытом;</w:t>
      </w:r>
    </w:p>
    <w:p w:rsidR="00AD12A1" w:rsidRPr="00AD12A1" w:rsidRDefault="00AD12A1" w:rsidP="00AD12A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AD12A1" w:rsidRPr="00A91B16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1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  <w:proofErr w:type="spellEnd"/>
      <w:r w:rsidRPr="00A91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</w:t>
      </w:r>
    </w:p>
    <w:p w:rsidR="00AD12A1" w:rsidRPr="00AD12A1" w:rsidRDefault="00AD12A1" w:rsidP="00AD12A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AD12A1" w:rsidRPr="00AD12A1" w:rsidRDefault="00AD12A1" w:rsidP="00AD12A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ориентироваться на позицию партнёра в общении и взаимодействии;</w:t>
      </w:r>
    </w:p>
    <w:p w:rsidR="00AD12A1" w:rsidRPr="00AD12A1" w:rsidRDefault="00AD12A1" w:rsidP="00AD12A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AD12A1" w:rsidRPr="00AD12A1" w:rsidRDefault="00AD12A1" w:rsidP="00AD12A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AD12A1" w:rsidRPr="00AD12A1" w:rsidRDefault="00AD12A1" w:rsidP="00AD12A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AD12A1" w:rsidRPr="00AD12A1" w:rsidRDefault="00AD12A1" w:rsidP="00AD12A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контролировать действия партнёра, оказывать в сотрудничестве необходимую помощь;</w:t>
      </w:r>
    </w:p>
    <w:p w:rsidR="00AD12A1" w:rsidRPr="00AD12A1" w:rsidRDefault="00AD12A1" w:rsidP="00AD12A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AD12A1" w:rsidRPr="00AD12A1" w:rsidRDefault="00AD12A1" w:rsidP="00AD12A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AD12A1" w:rsidRPr="00AD12A1" w:rsidRDefault="00AD12A1" w:rsidP="00AD12A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строить монологическое высказывание с учётом поставленной коммуникативной задачи;</w:t>
      </w:r>
    </w:p>
    <w:p w:rsidR="00AD12A1" w:rsidRPr="00AD12A1" w:rsidRDefault="00AD12A1" w:rsidP="00AD12A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применять приобретённые коммуникативные умения в практике свободного общения.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Предметные результаты</w:t>
      </w:r>
      <w:r w:rsidRPr="00A9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 учетом индивидуальных возможностей и </w:t>
      </w:r>
      <w:proofErr w:type="gramStart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особых образовательных потребностей</w:t>
      </w:r>
      <w:proofErr w:type="gramEnd"/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обучающихся с ЗПР</w:t>
      </w:r>
      <w:r w:rsidRPr="00A9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предметные результаты</w:t>
      </w:r>
      <w:r w:rsidRPr="00A9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русскому языку для учащихся с ОВЗ (вариант 7.2) должны отражать: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Минимальный уровень: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числового ряда 1—100 в прямом порядке; откладывание любых чисел в пределах 100, с использованием счетного материала;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названий компонентов сложения, вычитания, умножения, деления;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понимание смысла арифметических действий сложения и вычитания, умножения и деления (на равные части).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таблицы умножения однозначных чисел до 5;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понимание связи таблиц умножения и деления, пользование таблицами умножения на печатной основе для нахождения произведения и частного;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порядка действий в примерах в два арифметических действия;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и применение переместительного свойства сложения и умножения;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выполнение устных и письменных действий сложения и вычитания чисел в пределах 100;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единиц измерения (меры) стоимости, длины, массы, времени и их соотношения;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различение чисел, полученных при счете и измерении, запись числа, полученного при измерении двумя мерами;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пользование календарем для установления порядка месяцев в году, количества суток в месяцах;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определение времени по часам (одним способом);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решение, составление, иллюстрирование изученных простых арифметических задач;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решение составных арифметических задач в два действия (с помощью учителя);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различение замкнутых, незамкнутых кривых, ломаных линий; вычисление длины ломаной;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узнавание, называние, моделирование взаимного положения двух прямых, кривых линий, фигур; нахождение точки пересечения без вычерчивания;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названий элементов четырехугольников; вычерчивание прямоугольника (квадрата) с помощью чертежного треугольника на нелинованной бумаге (с помощью учителя);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различение окружности и круга, вычерчивание окружности разных радиусов.</w:t>
      </w: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AD1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Достаточный уровень: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числового ряда 1—100 в прямом и обратном порядке;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счет присчитыванием, отсчитыванием по единице и равными числовыми группами в пределах 100;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откладывание любых чисел в пределах 100 с использованием счетного материала;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названия компонентов сложения, вычитания, умножения, деления;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понимание смысла арифметических действий сложения и вычитания, умножения и деления (на равные части и по содержанию); различение двух видов деления на уровне практических действий; знание способов чтения и записи каждого вида деления;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таблицы умножения всех однозначных чисел и числа 10; правила умножения чисел 1 и 0, на 1 и 0, деления 0 и деления на 1, на 10;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понимание связи таблиц умножения и деления, пользование таблицами умножения на печатной основе для нахождения произведения и частного;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порядка действий в примерах в два арифметических действия;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и применение переместительного свойство сложения и умножения;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выполнение устных и письменных действий сложения и вычитания чисел в пределах 100;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единиц (мер) измерения стоимости, длины, массы, времени и их соотношения;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различение чисел, полученных при счете и измерении, запись чисел, полученных при измерении двумя мерами (с полным набором знаков в мелких мерах);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порядка месяцев в году, номеров месяцев от начала года; умение пользоваться календарем для установления порядка месяцев в году; знание количества суток в месяцах;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определение времени по часам тремя способами с точностью до 1 мин;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решение, составление, иллюстрирование всех изученных простых арифметических задач;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краткая запись, моделирование содержания, решение составных арифметических задач в два действия;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различение замкнутых, незамкнутых кривых, ломаных линий; вычисление длины ломаной;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узнавание, называние, вычерчивание, моделирование взаимного положения двух прямых и кривых линий, многоугольников, окружностей; нахождение точки пересечения;</w:t>
      </w:r>
    </w:p>
    <w:p w:rsidR="00AD12A1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названий элементов четырехугольников, вычерчивание прямоугольника (квадрата) с помощью чертежного треугольника на нелинованной бумаге;</w:t>
      </w:r>
    </w:p>
    <w:p w:rsidR="00E415C7" w:rsidRPr="00AD12A1" w:rsidRDefault="00AD12A1" w:rsidP="00AD12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2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вычерчивание окружности разных радиусов, различение окружности и круга.</w:t>
      </w:r>
    </w:p>
    <w:p w:rsidR="00E415C7" w:rsidRPr="00D96D9D" w:rsidRDefault="00E415C7" w:rsidP="00E415C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96D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ТЕМАТИЧЕСКОЕ ПЛАНИРОВАНИЕ </w:t>
      </w:r>
    </w:p>
    <w:p w:rsidR="00E415C7" w:rsidRPr="00D96D9D" w:rsidRDefault="00E415C7" w:rsidP="00E415C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 МАТЕМАТИКЕ</w:t>
      </w:r>
      <w:r w:rsidR="00A623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623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КЛАСС. </w:t>
      </w:r>
    </w:p>
    <w:tbl>
      <w:tblPr>
        <w:tblW w:w="10065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2034"/>
        <w:gridCol w:w="946"/>
        <w:gridCol w:w="1841"/>
        <w:gridCol w:w="1910"/>
        <w:gridCol w:w="2364"/>
      </w:tblGrid>
      <w:tr w:rsidR="00E415C7" w:rsidRPr="00A6233A" w:rsidTr="00A6233A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5C7" w:rsidRPr="00E415C7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5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:rsidR="00E415C7" w:rsidRPr="00E415C7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5C7" w:rsidRPr="00E415C7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5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E415C7" w:rsidRPr="00E415C7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5C7" w:rsidRPr="00E415C7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5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5C7" w:rsidRPr="00E415C7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5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  <w:p w:rsidR="00E415C7" w:rsidRPr="00E415C7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9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5C7" w:rsidRPr="00E415C7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5C7" w:rsidRPr="00E415C7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E415C7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5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:rsidR="00E415C7" w:rsidRPr="00E415C7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15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</w:t>
            </w: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нтрольные</w:t>
            </w:r>
            <w:proofErr w:type="spellEnd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10065" w:type="dxa"/>
            <w:gridSpan w:val="6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</w:t>
            </w:r>
            <w:proofErr w:type="spellEnd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]</w:t>
            </w: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]</w:t>
            </w: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3004" w:type="dxa"/>
            <w:gridSpan w:val="2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6115" w:type="dxa"/>
            <w:gridSpan w:val="3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10065" w:type="dxa"/>
            <w:gridSpan w:val="6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]</w:t>
            </w: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]</w:t>
            </w: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3004" w:type="dxa"/>
            <w:gridSpan w:val="2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 </w:t>
            </w:r>
          </w:p>
        </w:tc>
        <w:tc>
          <w:tcPr>
            <w:tcW w:w="6115" w:type="dxa"/>
            <w:gridSpan w:val="3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10065" w:type="dxa"/>
            <w:gridSpan w:val="6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</w:t>
            </w:r>
            <w:proofErr w:type="spellEnd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текстовой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задачей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]</w:t>
            </w: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]</w:t>
            </w: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3004" w:type="dxa"/>
            <w:gridSpan w:val="2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6115" w:type="dxa"/>
            <w:gridSpan w:val="3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C7" w:rsidRPr="005F5E0A" w:rsidTr="00A6233A">
        <w:trPr>
          <w:trHeight w:val="144"/>
          <w:tblCellSpacing w:w="20" w:type="nil"/>
        </w:trPr>
        <w:tc>
          <w:tcPr>
            <w:tcW w:w="10065" w:type="dxa"/>
            <w:gridSpan w:val="6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]</w:t>
            </w: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]</w:t>
            </w: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3004" w:type="dxa"/>
            <w:gridSpan w:val="2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6115" w:type="dxa"/>
            <w:gridSpan w:val="3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10065" w:type="dxa"/>
            <w:gridSpan w:val="6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]</w:t>
            </w: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3004" w:type="dxa"/>
            <w:gridSpan w:val="2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6115" w:type="dxa"/>
            <w:gridSpan w:val="3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3004" w:type="dxa"/>
            <w:gridSpan w:val="2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]</w:t>
            </w: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3004" w:type="dxa"/>
            <w:gridSpan w:val="2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]</w:t>
            </w:r>
          </w:p>
        </w:tc>
      </w:tr>
      <w:tr w:rsidR="00E415C7" w:rsidRPr="00D96D9D" w:rsidTr="00A6233A">
        <w:trPr>
          <w:trHeight w:val="144"/>
          <w:tblCellSpacing w:w="20" w:type="nil"/>
        </w:trPr>
        <w:tc>
          <w:tcPr>
            <w:tcW w:w="3004" w:type="dxa"/>
            <w:gridSpan w:val="2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E415C7" w:rsidRPr="00D96D9D" w:rsidRDefault="00E415C7" w:rsidP="00F1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B2F" w:rsidRDefault="00B63B2F"/>
    <w:p w:rsidR="005F5E0A" w:rsidRDefault="005F5E0A"/>
    <w:p w:rsidR="005F5E0A" w:rsidRDefault="005F5E0A"/>
    <w:p w:rsidR="005F5E0A" w:rsidRDefault="005F5E0A"/>
    <w:p w:rsidR="005F5E0A" w:rsidRDefault="005F5E0A">
      <w:bookmarkStart w:id="0" w:name="_GoBack"/>
      <w:bookmarkEnd w:id="0"/>
    </w:p>
    <w:sectPr w:rsidR="005F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E0C"/>
    <w:multiLevelType w:val="multilevel"/>
    <w:tmpl w:val="F296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34631"/>
    <w:multiLevelType w:val="multilevel"/>
    <w:tmpl w:val="F03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17ACB"/>
    <w:multiLevelType w:val="multilevel"/>
    <w:tmpl w:val="14BE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84BB8"/>
    <w:multiLevelType w:val="multilevel"/>
    <w:tmpl w:val="07C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45371"/>
    <w:multiLevelType w:val="multilevel"/>
    <w:tmpl w:val="AA74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13314"/>
    <w:multiLevelType w:val="multilevel"/>
    <w:tmpl w:val="ABB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354F3"/>
    <w:multiLevelType w:val="multilevel"/>
    <w:tmpl w:val="6662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11"/>
    <w:rsid w:val="000B3B3F"/>
    <w:rsid w:val="002520A8"/>
    <w:rsid w:val="00431546"/>
    <w:rsid w:val="005F5E0A"/>
    <w:rsid w:val="00A6233A"/>
    <w:rsid w:val="00AD12A1"/>
    <w:rsid w:val="00B63B2F"/>
    <w:rsid w:val="00C41911"/>
    <w:rsid w:val="00E4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951B"/>
  <w15:chartTrackingRefBased/>
  <w15:docId w15:val="{72C79998-BFC0-4CF0-99DB-4F0CB7BB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5C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.edsoo.ru/c4e0f3d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2661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2025-09-13T07:51:00Z</dcterms:created>
  <dcterms:modified xsi:type="dcterms:W3CDTF">2025-11-04T04:24:00Z</dcterms:modified>
</cp:coreProperties>
</file>