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CDBCE" w14:textId="5DFCA61B" w:rsidR="00CF7A97" w:rsidRPr="00CF7A97" w:rsidRDefault="002A0D57" w:rsidP="00CF7A97">
      <w:pPr>
        <w:spacing w:after="0" w:line="240" w:lineRule="auto"/>
        <w:ind w:left="-426" w:right="-568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0" w:name="block-51369478"/>
      <w:r>
        <w:rPr>
          <w:noProof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407D4E66" wp14:editId="3C5F9A07">
            <wp:simplePos x="0" y="0"/>
            <wp:positionH relativeFrom="column">
              <wp:posOffset>-897255</wp:posOffset>
            </wp:positionH>
            <wp:positionV relativeFrom="paragraph">
              <wp:posOffset>-529590</wp:posOffset>
            </wp:positionV>
            <wp:extent cx="1133475" cy="65722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7A97" w:rsidRPr="00CF7A97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МУНИЦИПАЛЬНОЕ БЮДЖЕТНОЕ ОБЩЕОБРАЗОВАТЕЛЬНОЕ УЧРЕЖДЕНИЕ</w:t>
      </w:r>
      <w:r w:rsidR="00CF7A97" w:rsidRPr="00CF7A9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1E592715" w14:textId="77777777" w:rsidR="00CF7A97" w:rsidRPr="00CF7A97" w:rsidRDefault="00CF7A97" w:rsidP="00CF7A97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«ДОЛИННЕНСКАЯ СРЕДНЯЯ ОБЩЕОБРАЗОВАТЕЛЬНАЯ ШКОЛА</w:t>
      </w:r>
    </w:p>
    <w:p w14:paraId="5D3D21C6" w14:textId="77777777" w:rsidR="00CF7A97" w:rsidRPr="00CF7A97" w:rsidRDefault="00CF7A97" w:rsidP="00CF7A97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ИМЕНИ ПЕРЕПАДИНА АЛЕКСАНДРА ИВАНОВИЧА» </w:t>
      </w:r>
    </w:p>
    <w:p w14:paraId="0D459E45" w14:textId="77777777" w:rsidR="00CF7A97" w:rsidRPr="00CF7A97" w:rsidRDefault="00CF7A97" w:rsidP="00CF7A97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БАХЧИСАРАЙСКОГО РАЙОНА РЕСПУБЛИКИ КРЫМ</w:t>
      </w:r>
      <w:r w:rsidRPr="00CF7A9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14:paraId="42D581C7" w14:textId="77777777" w:rsidR="00CF7A97" w:rsidRPr="00CF7A97" w:rsidRDefault="00CF7A97" w:rsidP="00CF7A97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 </w:t>
      </w:r>
      <w:r w:rsidRPr="00CF7A97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tbl>
      <w:tblPr>
        <w:tblpPr w:leftFromText="180" w:rightFromText="180" w:bottomFromText="200" w:vertAnchor="text" w:horzAnchor="margin" w:tblpXSpec="center" w:tblpY="112"/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685"/>
        <w:gridCol w:w="3402"/>
      </w:tblGrid>
      <w:tr w:rsidR="00CF7A97" w:rsidRPr="00E106F9" w14:paraId="54BED3A6" w14:textId="77777777" w:rsidTr="00CF7A97">
        <w:trPr>
          <w:trHeight w:val="2572"/>
        </w:trPr>
        <w:tc>
          <w:tcPr>
            <w:tcW w:w="3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  <w:hideMark/>
          </w:tcPr>
          <w:p w14:paraId="13E0786D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РАССМОТРЕНО</w:t>
            </w:r>
            <w:r w:rsidRPr="00CF7A97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2578ABDD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на заседании </w:t>
            </w:r>
          </w:p>
          <w:p w14:paraId="216614F4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ШМО </w:t>
            </w:r>
          </w:p>
          <w:p w14:paraId="643E9C0C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Руководитель ШМО </w:t>
            </w:r>
          </w:p>
          <w:p w14:paraId="50F5562B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    Мысливцева Н.Е.</w:t>
            </w:r>
          </w:p>
          <w:p w14:paraId="6EF79958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Протокол №___</w:t>
            </w:r>
            <w:r w:rsidRPr="00CF7A9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2BC2AA20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 «____»_________ 20___г.</w:t>
            </w:r>
            <w:r w:rsidRPr="00CF7A9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6605497E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bCs/>
                <w:i/>
                <w:kern w:val="24"/>
                <w:sz w:val="24"/>
                <w:szCs w:val="24"/>
                <w:lang w:val="ru-RU" w:eastAsia="ru-RU"/>
              </w:rPr>
              <w:t>СОГЛАСОВАНО</w:t>
            </w:r>
            <w:r w:rsidRPr="00CF7A97">
              <w:rPr>
                <w:rFonts w:ascii="Times New Roman" w:eastAsia="Times New Roman" w:hAnsi="Times New Roman" w:cs="Times New Roman"/>
                <w:i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73E145A1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Заместитель директора по УВР</w:t>
            </w:r>
            <w:r w:rsidRPr="00CF7A9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2439300B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___________   Франгони И.С.</w:t>
            </w:r>
          </w:p>
          <w:p w14:paraId="40F4E7E5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0E710420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20B8017D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«_____»___________ 20___г.</w:t>
            </w:r>
            <w:r w:rsidRPr="00CF7A9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105" w:type="dxa"/>
              <w:bottom w:w="0" w:type="dxa"/>
              <w:right w:w="105" w:type="dxa"/>
            </w:tcMar>
          </w:tcPr>
          <w:p w14:paraId="4E1DE549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bCs/>
                <w:kern w:val="24"/>
                <w:sz w:val="24"/>
                <w:szCs w:val="24"/>
                <w:lang w:val="ru-RU" w:eastAsia="ru-RU"/>
              </w:rPr>
              <w:t>УТВЕРЖДЕНО</w:t>
            </w:r>
            <w:r w:rsidRPr="00CF7A9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6BF2094B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Директор </w:t>
            </w:r>
            <w:r w:rsidRPr="00CF7A9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  <w:p w14:paraId="3F5B720A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МБОУ «Долинненская СОШ</w:t>
            </w:r>
          </w:p>
          <w:p w14:paraId="3232C3C6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им. Перепадина А.И.»</w:t>
            </w:r>
          </w:p>
          <w:p w14:paraId="608D4A1C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_______     Колесник Н.О.</w:t>
            </w:r>
          </w:p>
          <w:p w14:paraId="27610371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</w:pPr>
          </w:p>
          <w:p w14:paraId="4FCDD5C6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Приказ №_____</w:t>
            </w:r>
            <w:r w:rsidRPr="00CF7A9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14:paraId="268EF0F6" w14:textId="77777777" w:rsidR="00CF7A97" w:rsidRPr="00CF7A97" w:rsidRDefault="00CF7A97" w:rsidP="00CF7A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F7A97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от  «_____»________ 20___г.</w:t>
            </w:r>
            <w:r w:rsidRPr="00CF7A97">
              <w:rPr>
                <w:rFonts w:ascii="Times New Roman" w:eastAsia="Times New Roman" w:hAnsi="Times New Roman" w:cs="Times New Roman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</w:tc>
      </w:tr>
    </w:tbl>
    <w:p w14:paraId="37CA6FAE" w14:textId="77777777" w:rsidR="00CF7A97" w:rsidRPr="00CF7A97" w:rsidRDefault="00CF7A97" w:rsidP="00CF7A97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 </w:t>
      </w:r>
    </w:p>
    <w:p w14:paraId="6C2B4106" w14:textId="77777777" w:rsidR="00CF7A97" w:rsidRPr="00CF7A97" w:rsidRDefault="00CF7A97" w:rsidP="00CF7A97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</w:p>
    <w:p w14:paraId="526A62B6" w14:textId="77777777" w:rsidR="00CF7A97" w:rsidRPr="00CF7A97" w:rsidRDefault="00CF7A97" w:rsidP="00CF7A97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РАБОЧАЯ ПРОГРАММА</w:t>
      </w:r>
    </w:p>
    <w:p w14:paraId="5659D0BC" w14:textId="77777777" w:rsidR="00CF7A97" w:rsidRPr="00CF7A97" w:rsidRDefault="00CF7A97" w:rsidP="00CF7A97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ПО ТРУДУ (ТЕХНОЛОГИИ)</w:t>
      </w:r>
    </w:p>
    <w:p w14:paraId="4EA9965C" w14:textId="77777777" w:rsidR="00CF7A97" w:rsidRPr="00CF7A97" w:rsidRDefault="00CF7A97" w:rsidP="00CF7A97">
      <w:pPr>
        <w:tabs>
          <w:tab w:val="num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для обучающихся 1-4 классов</w:t>
      </w:r>
    </w:p>
    <w:p w14:paraId="4AC38307" w14:textId="77777777" w:rsidR="00CF7A97" w:rsidRPr="00CF7A97" w:rsidRDefault="00CF7A97" w:rsidP="00CF7A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98672E4" w14:textId="77777777" w:rsidR="00CF7A97" w:rsidRPr="00CF7A97" w:rsidRDefault="00CF7A97" w:rsidP="00CF7A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45F27C61" w14:textId="77777777" w:rsidR="00CF7A97" w:rsidRPr="00CF7A97" w:rsidRDefault="00CF7A97" w:rsidP="00CF7A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КОЛИЧЕСТВО  ЧАСОВ:    в неделю - 1 час;      всего за год: 1 класс- 33 часа, </w:t>
      </w:r>
    </w:p>
    <w:p w14:paraId="029A7021" w14:textId="35A6D714" w:rsidR="00CF7A97" w:rsidRDefault="00CF7A97" w:rsidP="00CF7A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CF7A97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                                2-4 классы -34 часа</w:t>
      </w:r>
    </w:p>
    <w:p w14:paraId="5C95EA36" w14:textId="77777777" w:rsidR="004E72AA" w:rsidRPr="00CF7A97" w:rsidRDefault="004E72AA" w:rsidP="00CF7A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3CF43E6B" w14:textId="3AFF6CDC" w:rsidR="00CF7A97" w:rsidRPr="008218D9" w:rsidRDefault="00CF7A97" w:rsidP="00CF7A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УЧИТЕЛЯ: </w:t>
      </w:r>
      <w:r w:rsidR="00E106F9">
        <w:rPr>
          <w:rFonts w:ascii="Times New Roman" w:eastAsia="Calibri" w:hAnsi="Times New Roman" w:cs="Times New Roman"/>
          <w:b/>
          <w:sz w:val="24"/>
          <w:szCs w:val="24"/>
          <w:lang w:val="ru-RU"/>
        </w:rPr>
        <w:t>Белялова Л.Р., Аванесян М.В., Медведева М.В., Каракаш Э.Э., Мысливцева Н.Е., Сидоренко А.Л., Саркисян В.Л., Франгони И.С.</w:t>
      </w:r>
    </w:p>
    <w:p w14:paraId="010B638B" w14:textId="77777777" w:rsidR="00CF7A97" w:rsidRDefault="00CF7A97" w:rsidP="00CF7A9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2CF688B7" w14:textId="77777777" w:rsidR="00CF7A97" w:rsidRPr="008218D9" w:rsidRDefault="00CF7A97" w:rsidP="00CF7A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218D9">
        <w:rPr>
          <w:rFonts w:ascii="Times New Roman" w:eastAsia="Calibri" w:hAnsi="Times New Roman" w:cs="Times New Roman"/>
          <w:b/>
          <w:sz w:val="24"/>
          <w:szCs w:val="24"/>
          <w:lang w:val="ru-RU"/>
        </w:rPr>
        <w:t>РП разработана  на основе:</w:t>
      </w:r>
    </w:p>
    <w:p w14:paraId="08E79752" w14:textId="77777777" w:rsidR="00CF7A97" w:rsidRPr="008218D9" w:rsidRDefault="00CF7A97" w:rsidP="00CF7A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218D9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Федерального Государственного Образовательного Стандарта, утверждённого приказом Министерства Просвещения России «Об утверждении федерального государственного образовательного стандарта начального общего образования от 31.05.2021 №286 (с изменениями)</w:t>
      </w:r>
    </w:p>
    <w:p w14:paraId="37A4E4AB" w14:textId="77777777" w:rsidR="00CF7A97" w:rsidRPr="008218D9" w:rsidRDefault="00CF7A97" w:rsidP="00CF7A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4BE534F9" w14:textId="77777777" w:rsidR="00CF7A97" w:rsidRPr="008218D9" w:rsidRDefault="00CF7A97" w:rsidP="00CF7A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332E0322" w14:textId="77777777" w:rsidR="00CF7A97" w:rsidRPr="008218D9" w:rsidRDefault="00CF7A97" w:rsidP="00CF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8218D9">
        <w:rPr>
          <w:rFonts w:ascii="Times New Roman" w:eastAsia="Times New Roman" w:hAnsi="Times New Roman" w:cs="Times New Roman"/>
          <w:color w:val="1A1A1A"/>
          <w:sz w:val="24"/>
          <w:szCs w:val="24"/>
          <w:shd w:val="clear" w:color="auto" w:fill="FFFFFF"/>
          <w:lang w:val="ru-RU" w:eastAsia="ar-SA"/>
        </w:rPr>
        <w:t>-</w:t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основной образовательной программы начального общего образования,</w:t>
      </w:r>
      <w:r w:rsidRPr="008218D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утвержденной  приказом № 294 от 28.08.2025г. (протокол № 1 от</w:t>
      </w:r>
      <w:r w:rsidRPr="008218D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br/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28.08.2025г.)</w:t>
      </w:r>
    </w:p>
    <w:p w14:paraId="073AFE8E" w14:textId="77777777" w:rsidR="00CF7A97" w:rsidRPr="008218D9" w:rsidRDefault="00CF7A97" w:rsidP="00CF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7D4440D5" w14:textId="098ABF36" w:rsidR="00CF7A97" w:rsidRPr="008218D9" w:rsidRDefault="00CF7A97" w:rsidP="00CF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- Федеральной рабочей программы  начального общего образования, утвержденной приказом Министерства Про</w:t>
      </w:r>
      <w:r w:rsidR="0007237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св</w:t>
      </w:r>
      <w:r w:rsidRPr="008218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  <w:t>ещения от 09.10.2024г. №704</w:t>
      </w:r>
    </w:p>
    <w:p w14:paraId="3E7834DF" w14:textId="77777777" w:rsidR="00CF7A97" w:rsidRPr="008218D9" w:rsidRDefault="00CF7A97" w:rsidP="00CF7A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-RU" w:eastAsia="ar-SA"/>
        </w:rPr>
      </w:pPr>
    </w:p>
    <w:p w14:paraId="10940D32" w14:textId="77777777" w:rsidR="00CF7A97" w:rsidRPr="00CF7A97" w:rsidRDefault="00CF7A97" w:rsidP="00CF7A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CF7A9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Используемое учебное  пособие: </w:t>
      </w:r>
      <w:r w:rsidRPr="00CF7A97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Учебники по Технологии 1, 2, 3, 4 класс под редакцией Е.А.Лутцевой – М.: «Просвещение»</w:t>
      </w:r>
    </w:p>
    <w:p w14:paraId="1ACAE34D" w14:textId="77777777" w:rsidR="00CF7A97" w:rsidRPr="00CF7A97" w:rsidRDefault="00CF7A97" w:rsidP="00CF7A9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14:paraId="4F3F311F" w14:textId="77777777" w:rsidR="00A12A36" w:rsidRPr="00CF7A97" w:rsidRDefault="00A12A36" w:rsidP="00CF7A9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464C5C9F" w14:textId="77777777" w:rsidR="00A12A36" w:rsidRPr="00CF7A97" w:rsidRDefault="00A12A36" w:rsidP="00CF7A9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A12A36" w:rsidRPr="00CF7A97">
          <w:pgSz w:w="11906" w:h="16383"/>
          <w:pgMar w:top="1134" w:right="850" w:bottom="1134" w:left="1701" w:header="720" w:footer="720" w:gutter="0"/>
          <w:cols w:space="720"/>
        </w:sectPr>
      </w:pPr>
    </w:p>
    <w:p w14:paraId="7A8A268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block-51369480"/>
      <w:bookmarkEnd w:id="0"/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20F6443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22A4E7F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2B631E8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14982027" w14:textId="77777777" w:rsidR="00A12A36" w:rsidRPr="00CF7A97" w:rsidRDefault="00A12A36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B164798" w14:textId="77777777" w:rsidR="00A12A36" w:rsidRPr="00CF7A97" w:rsidRDefault="00ED3E6F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10C55A6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7E28EBA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02E4D97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14:paraId="2077201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1517E4BD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50AED5DD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5E4F69C2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27991597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36DDFABA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7CE8863C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7F72B5BC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6EB2FCEF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639E3E9B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48D49BCC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14:paraId="1F69B2A2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34F6BC4E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78A2D2CD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197DF3D8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10005234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775E5939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14:paraId="7991D2B8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6A4DD627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471D730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14:paraId="4FD1C93A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3E21841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26D483C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41CF3517" w14:textId="77777777" w:rsidR="00A12A36" w:rsidRPr="00CF7A97" w:rsidRDefault="00A12A36" w:rsidP="00CF7A9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A12A36" w:rsidRPr="00CF7A97" w:rsidSect="000E1E1A">
          <w:pgSz w:w="11906" w:h="16383"/>
          <w:pgMar w:top="1134" w:right="566" w:bottom="1134" w:left="1134" w:header="720" w:footer="720" w:gutter="0"/>
          <w:cols w:space="720"/>
        </w:sectPr>
      </w:pPr>
    </w:p>
    <w:p w14:paraId="4534931D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51369479"/>
      <w:bookmarkEnd w:id="1"/>
      <w:r w:rsidRPr="00CF7A97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14:paraId="0CFC9E9F" w14:textId="77777777" w:rsidR="00A12A36" w:rsidRPr="00CF7A97" w:rsidRDefault="00A12A36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25E007E" w14:textId="77777777" w:rsidR="00A12A36" w:rsidRPr="00CF7A97" w:rsidRDefault="00ED3E6F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</w:t>
      </w:r>
    </w:p>
    <w:p w14:paraId="7B45CD98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3FED28A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083E0A0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4F147E1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и праздники народов России, ремесла, обычаи.</w:t>
      </w:r>
    </w:p>
    <w:p w14:paraId="60356136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14:paraId="7ADF4B4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6358BE6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5E8CA7B7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550B09D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23849E2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31B4D281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14:paraId="00FC7483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700E6A4D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74110C53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отделочных материалов.</w:t>
      </w:r>
    </w:p>
    <w:p w14:paraId="4D12B760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14:paraId="6211B504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5C5A3DCE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14:paraId="0D02027F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14:paraId="212682E1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Информация. Виды информации.</w:t>
      </w:r>
    </w:p>
    <w:p w14:paraId="5D77A2D1" w14:textId="77777777" w:rsidR="00A12A36" w:rsidRPr="00CF7A97" w:rsidRDefault="00A12A36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1AE04CA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 (ПРОПЕДЕВТИЧЕСКИЙ УРОВЕНЬ)</w:t>
      </w:r>
    </w:p>
    <w:p w14:paraId="1BFAA38F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7961672F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28C065CB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780DEFFD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пределах изученного);</w:t>
      </w:r>
    </w:p>
    <w:p w14:paraId="49BCB58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использовать предложенную инструкцию (устную, графическую);</w:t>
      </w:r>
    </w:p>
    <w:p w14:paraId="678D806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3A846A6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04F3C479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16C5068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1F979E0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14:paraId="1696C64B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141EADD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48DBDBEE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3591036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173CDE1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151FDC83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25B591F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0576B157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357DF72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удерживать в процессе деятельности предложенную учебную задачу;</w:t>
      </w:r>
    </w:p>
    <w:p w14:paraId="3C7E710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59C26E4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130EADF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3534610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несложные действия контроля и оценки по предложенным критериям.</w:t>
      </w:r>
    </w:p>
    <w:p w14:paraId="357A2467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9D3505F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2ABF14E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7F915A7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0649BB04" w14:textId="77777777" w:rsidR="00A12A36" w:rsidRPr="00CF7A97" w:rsidRDefault="00A12A36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5984C1D" w14:textId="77777777" w:rsidR="00A12A36" w:rsidRPr="00CF7A97" w:rsidRDefault="00ED3E6F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14:paraId="4EACCF33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5695A92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4686030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1E2FB5B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275AAC22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14:paraId="5C8A63D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4425715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6B79296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22376E94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14:paraId="4399E2EE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01A3A306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материалов (например, проволока, пряжа, бусины и другие).</w:t>
      </w:r>
    </w:p>
    <w:p w14:paraId="7DB1D97E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14:paraId="2AF1BF72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174A436C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170932E5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14:paraId="56F2388E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Демонстрация учителем подготовленных материалов на информационных носителях.</w:t>
      </w:r>
    </w:p>
    <w:p w14:paraId="257096B9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Поиск информации. Интернет как источник информации.</w:t>
      </w:r>
    </w:p>
    <w:p w14:paraId="6B5309B3" w14:textId="77777777" w:rsidR="00A12A36" w:rsidRPr="00CF7A97" w:rsidRDefault="00A12A36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BA817B4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14:paraId="2AA24203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DCB3D0A" w14:textId="77777777" w:rsidR="00A12A36" w:rsidRPr="00CF7A97" w:rsidRDefault="00A12A36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8F17B34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13105A2D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7560337B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 (в пределах изученного);</w:t>
      </w:r>
    </w:p>
    <w:p w14:paraId="06A3EC4D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образцом, устной или письменной инструкцией;</w:t>
      </w:r>
    </w:p>
    <w:p w14:paraId="59ACE7C4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594420F8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строить рассуждения, проводить умозаключения, проверять их в практической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работе;</w:t>
      </w:r>
    </w:p>
    <w:p w14:paraId="25B1B0F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воспроизводить порядок действий при решении учебной (практической) задачи;</w:t>
      </w:r>
    </w:p>
    <w:p w14:paraId="2CDF02F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решение простых задач в умственной и материализованной формах.</w:t>
      </w:r>
    </w:p>
    <w:p w14:paraId="0282AF81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6A93AA8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3E02B007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0827CDFE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A164DC1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44B1E611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77D3E4E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1700694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05D28A1B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908D6B7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6322316D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31CF01A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задачу;</w:t>
      </w:r>
    </w:p>
    <w:p w14:paraId="6D805D4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свою деятельность;</w:t>
      </w:r>
    </w:p>
    <w:p w14:paraId="70886528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предлагаемый план действий, действовать по плану;</w:t>
      </w:r>
    </w:p>
    <w:p w14:paraId="3B9D980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27DF39EA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оценки;</w:t>
      </w:r>
    </w:p>
    <w:p w14:paraId="39BD7DE8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3593F417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807E2C9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3193F6F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14:paraId="147703B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34D5E848" w14:textId="77777777" w:rsidR="00A12A36" w:rsidRPr="00CF7A97" w:rsidRDefault="00A12A36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D3CEE79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14:paraId="7595430A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7A39C17A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14C0666D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342615E0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342207A5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188C138B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50D683BA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5088544E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14:paraId="19171718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25DDB6A2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45B42032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2A43F29C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0BBF195A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3D3C3A88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4A9E4D05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35FD9BF3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14:paraId="5D5478AA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0CA6053A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58233206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14:paraId="5942F39C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 w:rsidRPr="00CF7A97">
        <w:rPr>
          <w:rFonts w:ascii="Times New Roman" w:hAnsi="Times New Roman" w:cs="Times New Roman"/>
          <w:color w:val="000000"/>
          <w:sz w:val="24"/>
          <w:szCs w:val="24"/>
        </w:rPr>
        <w:t>DVD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Работа с текстовым редактором </w:t>
      </w:r>
      <w:r w:rsidRPr="00CF7A97">
        <w:rPr>
          <w:rFonts w:ascii="Times New Roman" w:hAnsi="Times New Roman" w:cs="Times New Roman"/>
          <w:color w:val="000000"/>
          <w:sz w:val="24"/>
          <w:szCs w:val="24"/>
        </w:rPr>
        <w:t>Microsoft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CF7A97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другим.</w:t>
      </w:r>
    </w:p>
    <w:p w14:paraId="788882EE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813EDCE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14:paraId="1F96CFB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14:paraId="77ABEEE1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9F8258D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5FC556C8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309F1837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6270BC7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19FBDE5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6E8D0AF7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способы доработки конструкций с учетом предложенных условий;</w:t>
      </w:r>
    </w:p>
    <w:p w14:paraId="33EA866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47326A18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воспроизводить простой чертеж (эскиз) развертки изделия;</w:t>
      </w:r>
    </w:p>
    <w:p w14:paraId="741CE44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восстанавливать нарушенную последовательность выполнения изделия.</w:t>
      </w:r>
    </w:p>
    <w:p w14:paraId="136F1FB0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91F61F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и использовать знаково-символические средства представления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для создания моделей и макетов изучаемых объектов;</w:t>
      </w:r>
    </w:p>
    <w:p w14:paraId="33FD9E4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14:paraId="23AD5B4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4C92FAE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3DB01010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650CBB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0DA63063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3B9B004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монологическое высказывание, владеть диалогической формой коммуникации;</w:t>
      </w:r>
    </w:p>
    <w:p w14:paraId="4465C9F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100177A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предметы рукотворного мира, оценивать их достоинства;</w:t>
      </w:r>
    </w:p>
    <w:p w14:paraId="2357E54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7E02F987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32BA71A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4CB68269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10B5DA8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сохранять учебную задачу, осуществлять поиск средств для ее решения;</w:t>
      </w:r>
    </w:p>
    <w:p w14:paraId="2B8E15F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04EE385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41F3581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выполнении задания.</w:t>
      </w:r>
    </w:p>
    <w:p w14:paraId="2F881E76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4056B1D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2EEAEDA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05AB3F3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справедливо распределять работу, договариваться, приходить к общему решению, отвечать за общий результат работы;</w:t>
      </w:r>
    </w:p>
    <w:p w14:paraId="15A5C368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роли лидера, подчиненного, соблюдать равноправие и дружелюбие;</w:t>
      </w:r>
    </w:p>
    <w:p w14:paraId="134621C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0489D311" w14:textId="77777777" w:rsidR="00A12A36" w:rsidRPr="00CF7A97" w:rsidRDefault="00ED3E6F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</w:t>
      </w:r>
    </w:p>
    <w:p w14:paraId="3672E082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14:paraId="701BB0F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14:paraId="716005F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0BD1845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7FCDB1B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1127FD0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46236C22" w14:textId="77777777" w:rsidR="00A12A36" w:rsidRPr="00CF7A97" w:rsidRDefault="00ED3E6F" w:rsidP="00CF7A97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14:paraId="57F825B9" w14:textId="77777777" w:rsidR="00A12A36" w:rsidRPr="00CF7A97" w:rsidRDefault="00ED3E6F" w:rsidP="00CF7A97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65CC0E16" w14:textId="77777777" w:rsidR="00A12A36" w:rsidRPr="00CF7A97" w:rsidRDefault="00ED3E6F" w:rsidP="00CF7A97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604540B3" w14:textId="77777777" w:rsidR="00A12A36" w:rsidRPr="00CF7A97" w:rsidRDefault="00ED3E6F" w:rsidP="00CF7A97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5BD003A5" w14:textId="77777777" w:rsidR="00A12A36" w:rsidRPr="00CF7A97" w:rsidRDefault="00ED3E6F" w:rsidP="00CF7A97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5628AB01" w14:textId="77777777" w:rsidR="00A12A36" w:rsidRPr="00CF7A97" w:rsidRDefault="00ED3E6F" w:rsidP="00CF7A97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14:paraId="71352BF0" w14:textId="77777777" w:rsidR="00A12A36" w:rsidRPr="00CF7A97" w:rsidRDefault="00ED3E6F" w:rsidP="00CF7A97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1FE38994" w14:textId="77777777" w:rsidR="00A12A36" w:rsidRPr="00CF7A97" w:rsidRDefault="00ED3E6F" w:rsidP="00CF7A97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Комбинированное использование разных материалов.</w:t>
      </w:r>
    </w:p>
    <w:p w14:paraId="7721C21D" w14:textId="77777777" w:rsidR="00A12A36" w:rsidRPr="00CF7A97" w:rsidRDefault="00ED3E6F" w:rsidP="00CF7A97">
      <w:pPr>
        <w:spacing w:after="0" w:line="26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14:paraId="6520BA16" w14:textId="77777777" w:rsidR="00A12A36" w:rsidRPr="00CF7A97" w:rsidRDefault="00ED3E6F" w:rsidP="00CF7A97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338FB908" w14:textId="77777777" w:rsidR="00A12A36" w:rsidRPr="00CF7A97" w:rsidRDefault="00ED3E6F" w:rsidP="00CF7A97">
      <w:pPr>
        <w:spacing w:after="0" w:line="26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2BBA35FC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21B5C25D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14:paraId="54EE3E01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доступной информацией в Интернете и на цифровых носителях информации.</w:t>
      </w:r>
    </w:p>
    <w:p w14:paraId="52CD8C7F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 w:rsidRPr="00CF7A97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другой.</w:t>
      </w:r>
    </w:p>
    <w:p w14:paraId="3293BFB3" w14:textId="77777777" w:rsidR="00A12A36" w:rsidRPr="00CF7A97" w:rsidRDefault="00A12A36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2E0E84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14:paraId="26EFCBA6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58647625" w14:textId="77777777" w:rsidR="00A12A36" w:rsidRPr="00CF7A97" w:rsidRDefault="00A12A36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115574A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4AC2704C" w14:textId="77777777" w:rsidR="00A12A36" w:rsidRPr="00CF7A97" w:rsidRDefault="00ED3E6F" w:rsidP="00CF7A97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205AF937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5D177225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конструкции предложенных образцов изделий;</w:t>
      </w:r>
    </w:p>
    <w:p w14:paraId="6782D400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210BE6AF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609D8384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простые задачи на преобразование конструкции;</w:t>
      </w:r>
    </w:p>
    <w:p w14:paraId="15CB44C9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 (устной или письменной);</w:t>
      </w:r>
    </w:p>
    <w:p w14:paraId="321A80BA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3DC931C4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6A871001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5A7DF477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2D186DF8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1D3F9CC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2C6E8EC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14:paraId="286763B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216A63D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0985E81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рисунки из ресурса компьютера в оформлении изделий и другие;</w:t>
      </w:r>
    </w:p>
    <w:p w14:paraId="71253C7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3C8D0B47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9F6743E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4ED63302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0A6FAE5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797F240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1D9703A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4573098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6941A2A3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6092733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78319D26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2266C1E7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5B29819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625CC94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1CA1AF3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01CA7F7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выполнении задания.</w:t>
      </w:r>
    </w:p>
    <w:p w14:paraId="5089709E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43B23C8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27CA1EA8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1006CB4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6FB2329E" w14:textId="77777777" w:rsidR="00A12A36" w:rsidRPr="00CF7A97" w:rsidRDefault="00A12A36" w:rsidP="00CF7A9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A12A36" w:rsidRPr="00CF7A97" w:rsidSect="000E1E1A">
          <w:pgSz w:w="11906" w:h="16383"/>
          <w:pgMar w:top="1134" w:right="566" w:bottom="1134" w:left="1134" w:header="720" w:footer="720" w:gutter="0"/>
          <w:cols w:space="720"/>
        </w:sectPr>
      </w:pPr>
    </w:p>
    <w:p w14:paraId="224CDBF3" w14:textId="77777777" w:rsidR="00A12A36" w:rsidRPr="00CF7A97" w:rsidRDefault="00ED3E6F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51369481"/>
      <w:bookmarkEnd w:id="2"/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799EB930" w14:textId="77777777" w:rsidR="00A12A36" w:rsidRPr="00CF7A97" w:rsidRDefault="00A12A36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_Toc143620888"/>
      <w:bookmarkEnd w:id="4"/>
    </w:p>
    <w:p w14:paraId="59336451" w14:textId="77777777" w:rsidR="00A12A36" w:rsidRPr="00CF7A97" w:rsidRDefault="00A12A36" w:rsidP="00CF7A97">
      <w:pPr>
        <w:spacing w:after="0" w:line="16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9C5743" w14:textId="77777777" w:rsidR="00A12A36" w:rsidRPr="00CF7A97" w:rsidRDefault="00ED3E6F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3FCC6507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1F4CA68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5A9D022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546850B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40EE097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06EE443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7DBCDDD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5197100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2B4E48F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7552DC16" w14:textId="77777777" w:rsidR="00A12A36" w:rsidRPr="00CF7A97" w:rsidRDefault="00A12A36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6D23174" w14:textId="77777777" w:rsidR="00A12A36" w:rsidRPr="00CF7A97" w:rsidRDefault="00ED3E6F" w:rsidP="00CF7A97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48BFF38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6EF3BD9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2D79C38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4490E683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05E8051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3117DA2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7B182C9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14:paraId="69732EF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проводить обобщения (технико-технологического и декоративно-художественного характера) по изучаемой тематике;</w:t>
      </w:r>
    </w:p>
    <w:p w14:paraId="02DE784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2BB80F0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4F249ED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4AED6F4C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11D3995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7DAF6E0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4E1E1728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736B2DF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71CF9E7E" w14:textId="77777777" w:rsidR="00A12A36" w:rsidRPr="00CF7A97" w:rsidRDefault="00A12A36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003D7C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3543A5AC" w14:textId="77777777" w:rsidR="00A12A36" w:rsidRPr="00CF7A97" w:rsidRDefault="00ED3E6F" w:rsidP="00CF7A97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14:paraId="7F37995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130280FD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621B306A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481D4FCA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14:paraId="278AC6D6" w14:textId="77777777" w:rsidR="00A12A36" w:rsidRPr="00CF7A97" w:rsidRDefault="00A12A36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1FABA0A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14:paraId="5ABFD13F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14:paraId="0BCB3FE5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0F5EFE26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14:paraId="4A48B5FF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14:paraId="627AC855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1B6456C6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7361A100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волевую саморегуляцию при выполнении работы.</w:t>
      </w:r>
    </w:p>
    <w:p w14:paraId="036A6A40" w14:textId="77777777" w:rsidR="00A12A36" w:rsidRPr="00CF7A97" w:rsidRDefault="00A12A36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47AC66F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151B581C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550FDE19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5CC83A33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086D9D8F" w14:textId="77777777" w:rsidR="00A12A36" w:rsidRPr="00CF7A97" w:rsidRDefault="00A12A36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42210E" w14:textId="77777777" w:rsidR="00A12A36" w:rsidRPr="00CF7A97" w:rsidRDefault="00ED3E6F" w:rsidP="00CF7A9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33FB1970" w14:textId="77777777" w:rsidR="00A12A36" w:rsidRPr="00CF7A97" w:rsidRDefault="00ED3E6F" w:rsidP="00CF7A9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 классе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430BA13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3033EE4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правила безопасной работы ножницами, иглой и аккуратной работы с клеем;</w:t>
      </w:r>
    </w:p>
    <w:p w14:paraId="53480D7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0E38ECD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38E1C0F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47B41ED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6410F66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79C9996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изделия строчкой прямого стежка;</w:t>
      </w:r>
    </w:p>
    <w:p w14:paraId="460E989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390013F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с использованием подготовленного плана;</w:t>
      </w:r>
    </w:p>
    <w:p w14:paraId="530BFA3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0D8C303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56223B9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7A55F87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4F2A8FF4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материалы и инструменты по их назначению;</w:t>
      </w:r>
    </w:p>
    <w:p w14:paraId="2EE1547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157318E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7B8E1E9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для сушки плоских изделий пресс;</w:t>
      </w:r>
    </w:p>
    <w:p w14:paraId="16378EA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6C6928D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разборные и неразборные конструкции несложных изделий;</w:t>
      </w:r>
    </w:p>
    <w:p w14:paraId="1950771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3EF606D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7F727E7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несложные коллективные работы проектного характера;</w:t>
      </w:r>
    </w:p>
    <w:p w14:paraId="666A72D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1CC3C92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1E09392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62E298C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задания по самостоятельно составленному плану;</w:t>
      </w:r>
    </w:p>
    <w:p w14:paraId="2A0B3387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0AC48ED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31A8D547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350AD258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7B3453B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217D1E0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57F4C39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6400264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биговку;</w:t>
      </w:r>
    </w:p>
    <w:p w14:paraId="74CA9636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1AF19CF1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оформлять изделия и соединять детали освоенными ручными строчками;</w:t>
      </w:r>
    </w:p>
    <w:p w14:paraId="421E7ED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26F4441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отличать макет от модели, строить трехмерный макет из готовой развертки;</w:t>
      </w:r>
    </w:p>
    <w:p w14:paraId="03E5CFC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225FA99B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4AFA634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несложные конструкторско-технологические задачи;</w:t>
      </w:r>
    </w:p>
    <w:p w14:paraId="02BF1E3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78F7F1A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малых группах, осуществлять сотрудничество;</w:t>
      </w:r>
    </w:p>
    <w:p w14:paraId="5AFDCE2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55D9F00D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профессии людей, работающих в сфере обслуживания.</w:t>
      </w:r>
    </w:p>
    <w:p w14:paraId="24DB0CA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0281F62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4ECE186E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538C060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3DCF6799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58C62F7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46190FF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линии чертежа (осевая и центровая);</w:t>
      </w:r>
    </w:p>
    <w:p w14:paraId="4A85BDEF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 пользоваться канцелярским ножом, шилом;</w:t>
      </w:r>
    </w:p>
    <w:p w14:paraId="07D45FCE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рицовку;</w:t>
      </w:r>
    </w:p>
    <w:p w14:paraId="796C1D7A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соединение деталей и отделку изделия освоенными ручными строчками;</w:t>
      </w:r>
    </w:p>
    <w:p w14:paraId="43B3C1A3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62186ED7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5E612C22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50E7021F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изменять конструкцию изделия по заданным условиям;</w:t>
      </w:r>
    </w:p>
    <w:p w14:paraId="49493D12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19B8C544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6074807E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понимать назначение основных устройств персонального компьютера для ввода, вывода и обработки информации;</w:t>
      </w:r>
    </w:p>
    <w:p w14:paraId="707243DA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основные правила безопасной работы на компьютере;</w:t>
      </w:r>
    </w:p>
    <w:p w14:paraId="6AA1F97B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62ECC41D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302C83F9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36CFAF77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588B310F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6EE5FB91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07F0D1D4" w14:textId="77777777" w:rsidR="00A12A36" w:rsidRPr="00CF7A97" w:rsidRDefault="00ED3E6F" w:rsidP="00CF7A97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3CAE781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0C41446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3EE8D7B0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05A7595A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001B8015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3A0D4373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29E177DC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работать с доступной информацией, работать в программах текстового редактора </w:t>
      </w:r>
      <w:r w:rsidRPr="00CF7A97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CF7A97">
        <w:rPr>
          <w:rFonts w:ascii="Times New Roman" w:hAnsi="Times New Roman" w:cs="Times New Roman"/>
          <w:color w:val="000000"/>
          <w:sz w:val="24"/>
          <w:szCs w:val="24"/>
        </w:rPr>
        <w:t>PowerPoint</w:t>
      </w: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14:paraId="49BFF60F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644F6DB2" w14:textId="77777777" w:rsidR="00A12A36" w:rsidRPr="00CF7A97" w:rsidRDefault="00ED3E6F" w:rsidP="00CF7A97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7A97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5630341B" w14:textId="77777777" w:rsidR="00A12A36" w:rsidRPr="00CF7A97" w:rsidRDefault="00A12A36" w:rsidP="00CF7A9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124BE5F9" w14:textId="77777777" w:rsidR="00A12A36" w:rsidRPr="00CF7A97" w:rsidRDefault="00A12A36" w:rsidP="00CF7A9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  <w:sectPr w:rsidR="00A12A36" w:rsidRPr="00CF7A97" w:rsidSect="000E1E1A">
          <w:pgSz w:w="11906" w:h="16383"/>
          <w:pgMar w:top="1134" w:right="566" w:bottom="1134" w:left="1134" w:header="720" w:footer="720" w:gutter="0"/>
          <w:cols w:space="720"/>
        </w:sectPr>
      </w:pPr>
    </w:p>
    <w:p w14:paraId="04C24618" w14:textId="77777777" w:rsidR="00A12A36" w:rsidRPr="00CF7A97" w:rsidRDefault="00ED3E6F" w:rsidP="00CF7A9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5" w:name="block-51369477"/>
      <w:bookmarkEnd w:id="3"/>
      <w:r w:rsidRPr="00CF7A9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CF7A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14:paraId="2C07C8E2" w14:textId="77777777" w:rsidR="00A12A36" w:rsidRPr="00CF7A97" w:rsidRDefault="00ED3E6F" w:rsidP="00CF7A9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A12A36" w:rsidRPr="00CF7A97" w14:paraId="13D894C1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B2487D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6F93BAB3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6E5652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50F253D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8746F4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B9F56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6C08468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85DE1E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6EA6E629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700B196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CF6C47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79DA87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3C134E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56173CD0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5484C8B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0514BD18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7A7066F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DAE7318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821DFD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C52436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2A0D57" w14:paraId="61F83DA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4D9C8C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</w:t>
            </w:r>
          </w:p>
        </w:tc>
      </w:tr>
      <w:tr w:rsidR="00A12A36" w:rsidRPr="00CF7A97" w14:paraId="2E3E7F2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B6214E6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CC87E3E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29FDD53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9FA99F7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DF13FEA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5B2DF42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CFBAD9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678187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9FB43C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3FD231D2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DCE1ED3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7A8D1E2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F2BB35E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 и моделирование</w:t>
            </w:r>
          </w:p>
        </w:tc>
      </w:tr>
      <w:tr w:rsidR="00A12A36" w:rsidRPr="00CF7A97" w14:paraId="490D03A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2CB7619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27E572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Природные материалы. Свойства. Технологии обработки.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3E2443D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A60C687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DAD183C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487A4E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2CE8D3D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0E11E755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352C544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9667BC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BA72C01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774FEA5E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FDF0757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A2983BA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5AF385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1D6ADB8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FE46D69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9464490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7C125F8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7DA9D3E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8CF40FF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1FD3893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A70333F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766131F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7752D4D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557B99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Бумага. Ее основные свойства. Виды бумаги.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177AECC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77992E4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E04F2F1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EE8F7A4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A71449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53DEA1F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9C7AEA6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C83D3F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867BDBD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EE6E409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AC70828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090CD0A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E169854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5D4B59F1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EF93331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92D8ED4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3CD456A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4ECCAA7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B2725A8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7DC98B1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4DA7F1D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46F73777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EC66DA9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D69B09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AA802D8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A81F396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66A702C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C5E280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333029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09484EF8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517BD8E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ACFA49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AE9EA95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AD912AC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4AE2156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741935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9BE6C2A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175CB21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60A2D0D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F6F24F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Общее представление о тканях и нитках.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5E9D805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7110BD0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3FEF5CB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7282E4E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B85641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6D3BFA5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A284AD5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6CBB59A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002C82F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5C69AD9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F2F66A1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880E244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37511E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4B241307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3100DE50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95D67C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Варианты строчки прямого стежка (перевивы).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F62E00F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F3A8413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2E9CAEF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E1AFA61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7C0446F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0BCFB211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41FAD985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4F77A552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C0E2B1B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6988F5E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5C0B37C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CB2679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33C4FD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1E1D754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EEEA2D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1D9A9C70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F70313B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473D7A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29249E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246EBCF5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753CAB6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4947B6F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5050EC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9DCBB1" w14:textId="77777777" w:rsidR="00A12A36" w:rsidRPr="00CF7A97" w:rsidRDefault="00A12A36" w:rsidP="00CF7A97">
      <w:pPr>
        <w:spacing w:after="0"/>
        <w:rPr>
          <w:rFonts w:ascii="Times New Roman" w:hAnsi="Times New Roman" w:cs="Times New Roman"/>
          <w:sz w:val="24"/>
          <w:szCs w:val="24"/>
        </w:rPr>
        <w:sectPr w:rsidR="00A12A36" w:rsidRPr="00CF7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9C1360" w14:textId="77777777" w:rsidR="00A12A36" w:rsidRPr="00CF7A97" w:rsidRDefault="00ED3E6F" w:rsidP="00CF7A9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A12A36" w:rsidRPr="00CF7A97" w14:paraId="64C6DCA3" w14:textId="7777777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A02E0E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E13A36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6FA75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50738C0C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D08139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FA51E2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06240D6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236BD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59EC996D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3F73FEA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0B4496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531380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91FC34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02937A53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6EC87B7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1C35A914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1A41FD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06617B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A92340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B9F835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229DAA5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FFDB1DF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производства.</w:t>
            </w:r>
          </w:p>
        </w:tc>
      </w:tr>
      <w:tr w:rsidR="00A12A36" w:rsidRPr="00CF7A97" w14:paraId="5FA6F66A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59D1F95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D1454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25BD72A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85A3156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7238A3C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97AD90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8E54C26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351655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482B9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2BCBC43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D8F149B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07D3D1E2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4ED1F3A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 и моделирование.</w:t>
            </w:r>
          </w:p>
        </w:tc>
      </w:tr>
      <w:tr w:rsidR="00A12A36" w:rsidRPr="00CF7A97" w14:paraId="68386F3E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4278E76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912A0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805E3E6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504BF7B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2328BC1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8283C30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A99C57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0103813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8108CA4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F057BB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86266D7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2103200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525B196B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BEAFB89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0C06C31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48D2ABB0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E803C7E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89DAC1B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3E05043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F740CFA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2222CFBA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C87E49E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45A5743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5F9CE68A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5114CA3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B5F0EB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5E829D5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699AEA3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00CD9064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928F27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2EAAA8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62070BAC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14532BF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B8917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1B17865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0647F67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A785B8D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65CEE7E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6360915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6909A92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357A34B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205DF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Циркуль – чертежный (контрольно-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измерительный) инструмент.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8C1D83F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F91CAF7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7245D05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91142E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63FCF89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341ECF4A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2AA92E9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D2BD6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и неподвижное соединение деталей.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3B8DA35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597E929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FD8B5CB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7C2F5CC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D5C9723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21BD4A95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D031EDB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BC36A4A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Машины на службе у человека.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2D14B3C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2401909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00D38C0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646E65A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9000B46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2FAF7844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5E2FAE9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C0B31C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EA3F364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2BD2257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CDB235F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DE8BD18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4AB036F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35C2063B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9A5925B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FEC9C1A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32D72C8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1991442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8AB0B41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4DBB04D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0B076533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58BDEE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75E1D1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18650DB5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7CB991D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42A1B35F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9815B8C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A12A36" w:rsidRPr="00CF7A97" w14:paraId="62260466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06B0F1D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62FAFF1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E7D734F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DBD97D6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D76A311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B5A911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C7D68B0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3870451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839C70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F15574B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0C2B396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4B5D7F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16E3F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77342A15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73F600A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5543593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982F5A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F3986B" w14:textId="77777777" w:rsidR="00A12A36" w:rsidRPr="00CF7A97" w:rsidRDefault="00A12A36" w:rsidP="00CF7A97">
      <w:pPr>
        <w:spacing w:after="0"/>
        <w:rPr>
          <w:rFonts w:ascii="Times New Roman" w:hAnsi="Times New Roman" w:cs="Times New Roman"/>
          <w:sz w:val="24"/>
          <w:szCs w:val="24"/>
        </w:rPr>
        <w:sectPr w:rsidR="00A12A36" w:rsidRPr="00CF7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2B2A4D" w14:textId="77777777" w:rsidR="00A12A36" w:rsidRPr="00CF7A97" w:rsidRDefault="00ED3E6F" w:rsidP="00CF7A9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3855"/>
        <w:gridCol w:w="1197"/>
        <w:gridCol w:w="1841"/>
        <w:gridCol w:w="1910"/>
        <w:gridCol w:w="1347"/>
        <w:gridCol w:w="2890"/>
      </w:tblGrid>
      <w:tr w:rsidR="00A12A36" w:rsidRPr="00CF7A97" w14:paraId="3B83FFB0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026EE3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764ED08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E61B6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47B633E8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F21DEE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72F45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5714DFB5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D719BD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15035296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33348A5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F4C972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E0F155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E971854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358D2F2D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457911E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E66CF1E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924739C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46740CFA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229C79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D9BD00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33925FC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1ABB6D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производства.</w:t>
            </w:r>
          </w:p>
        </w:tc>
      </w:tr>
      <w:tr w:rsidR="00A12A36" w:rsidRPr="00CF7A97" w14:paraId="6E3EA817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1701615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0BD921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59594FE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6818B1E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2C2FC9A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D617FC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06FDB5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5F05AB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C3747C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958BC40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C3A98D3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48BA42E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795CBD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Информационно-коммуникационные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</w:p>
        </w:tc>
      </w:tr>
      <w:tr w:rsidR="00A12A36" w:rsidRPr="00CF7A97" w14:paraId="2BE7867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CA5C0E2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E56894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4E9E4BD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F8DA95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4E6819C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A0724B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F17B780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72F4BF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1F2CD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03084698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F88ECE3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5881BAA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253EB9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ручной обработки материалов</w:t>
            </w:r>
          </w:p>
        </w:tc>
      </w:tr>
      <w:tr w:rsidR="00A12A36" w:rsidRPr="00CF7A97" w14:paraId="01558D47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3E348E1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6FA4E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315D821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115C41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D0D039A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7500A8E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14B1BABC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16E7CE70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A197B23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95DD3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6542A58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5E967FB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646E53F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8D56C4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EA83AE1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3B190FA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5E76C89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3BB96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и строительство. Гофрокартон. Его строение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свойства, сферы использования.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044AB5D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56EEDCB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BA56AE0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5401DD0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6689449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3BF0920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B7B29E0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F0261E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9728122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8D0C141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B92B486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762477AE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01049EA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170B3111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71E6E9C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861145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3513932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E0BDE52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85CE19C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E47E4C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7208E9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3ABC3D08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23661678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E78C36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9ECF6AD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32BFFD6D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0A6A0961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0F68C5B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D7348CA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730572B6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27E38F7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5C4C80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2EF8C23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ADFF90D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6D62357F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BAB37CE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288BE9E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176657E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E9C9D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29B0D79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160BE04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341EAC87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C45FD9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 и моделирование</w:t>
            </w:r>
          </w:p>
        </w:tc>
      </w:tr>
      <w:tr w:rsidR="00A12A36" w:rsidRPr="00CF7A97" w14:paraId="10E02AD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7CD77A2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734B5B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221EC32B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1320BAF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7F701DB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A0EFAC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BB6DA43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625B35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D910B1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C6216D0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A121277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0270B9C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6010E010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A12A36" w:rsidRPr="00CF7A97" w14:paraId="1D776BF4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3994CE35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CB78DD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48C93FA1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B9AEB1D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13A9965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01B73DC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838934B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A12A36" w:rsidRPr="00CF7A97" w14:paraId="5C5181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7542F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7296B09B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A0210F7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5E0440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E257C1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2F4D66CC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76D783A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DAA13EC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CB302F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324999" w14:textId="77777777" w:rsidR="00A12A36" w:rsidRPr="00CF7A97" w:rsidRDefault="00A12A36" w:rsidP="00CF7A97">
      <w:pPr>
        <w:spacing w:after="0"/>
        <w:rPr>
          <w:rFonts w:ascii="Times New Roman" w:hAnsi="Times New Roman" w:cs="Times New Roman"/>
          <w:sz w:val="24"/>
          <w:szCs w:val="24"/>
        </w:rPr>
        <w:sectPr w:rsidR="00A12A36" w:rsidRPr="00CF7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3E4C1E" w14:textId="77777777" w:rsidR="00A12A36" w:rsidRPr="00CF7A97" w:rsidRDefault="00ED3E6F" w:rsidP="00CF7A9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CF7A9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9"/>
        <w:gridCol w:w="3968"/>
        <w:gridCol w:w="1155"/>
        <w:gridCol w:w="1841"/>
        <w:gridCol w:w="1910"/>
        <w:gridCol w:w="1347"/>
        <w:gridCol w:w="2890"/>
      </w:tblGrid>
      <w:tr w:rsidR="00A12A36" w:rsidRPr="00CF7A97" w14:paraId="6A2CDAC6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FB1D6D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4A4A243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F198A3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01799D2E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8F99C5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0AECE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572FA3E3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AF19A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2D77DB8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3D23998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D1C1E2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07E0C7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8471ECA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4B7505D2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36D2C5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6E4B0AC0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FE85F5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209E3C30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77BE06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C1DC0D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63B3873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9C63387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</w:t>
            </w:r>
          </w:p>
        </w:tc>
      </w:tr>
      <w:tr w:rsidR="00A12A36" w:rsidRPr="00CF7A97" w14:paraId="41570043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956A277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BA3A180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F775F21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1892E3C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6BF84F2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C5C06E4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1811D8A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2DC1BDB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B1EEF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22977C2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BE43B3F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51679E1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C973F62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Информационно-коммуникационные технологии</w:t>
            </w:r>
          </w:p>
        </w:tc>
      </w:tr>
      <w:tr w:rsidR="00A12A36" w:rsidRPr="00CF7A97" w14:paraId="7494CD4B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F29C722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C91BD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E3E2C06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22BB400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1A54B54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D479B7F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F254A01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2A5F99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94BAA6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63C92448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3681BDEA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5E2ECB9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080F474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 и моделирование</w:t>
            </w:r>
          </w:p>
        </w:tc>
      </w:tr>
      <w:tr w:rsidR="00A12A36" w:rsidRPr="00CF7A97" w14:paraId="17104046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4459508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C7335B0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ADF7C5A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AB2533F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6308DD4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FBDADC0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ABF46E9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6D44860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7E78FF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3FF4B7FC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A432739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5F2915C1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78D6AFF4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4.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Технологии ручной обработки материалов.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Конструирование и моделирование</w:t>
            </w:r>
          </w:p>
        </w:tc>
      </w:tr>
      <w:tr w:rsidR="00A12A36" w:rsidRPr="00CF7A97" w14:paraId="408876A2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6347F87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70D45E4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033F3298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A84A0E0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D1C78EF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8584537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D64010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632C22F9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E3BFFD0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D1BC0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F276734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5AF301A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CD512D0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53F8656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11163BE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37B6CF57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F469814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450724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Интерьеры разных времен. Декор интерьера.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D2FBBAE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B3FE69D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D7EFE29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BE93EAA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E15DC72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52A973D5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B3D12D8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08EB4A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E377BC7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19471E9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6E2D1C9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696D333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3313ACC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51098AC8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49CD9668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10006D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одежды и текстильных материалов.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3ED3DF9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F6F5458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D039A78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0E49DA05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23D9F00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285A319B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61DF4F1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4ABD08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2C42C2EF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83D1B60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B4FEF76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44A28DE9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B2AE9DB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13EF37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2DBFE2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126F9E6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F4DBA41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70A542B9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B29E0E3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5.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Итоговый контроль за год</w:t>
            </w:r>
          </w:p>
        </w:tc>
      </w:tr>
      <w:tr w:rsidR="00A12A36" w:rsidRPr="00CF7A97" w14:paraId="662479B4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EFDA062" w14:textId="77777777" w:rsidR="00A12A36" w:rsidRPr="00CF7A97" w:rsidRDefault="00ED3E6F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FE75BE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6F7BEF5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49659B0A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9F9A6E6" w14:textId="77777777" w:rsidR="00A12A36" w:rsidRPr="00CF7A97" w:rsidRDefault="00A12A36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9849E58" w14:textId="77777777" w:rsidR="00A12A36" w:rsidRPr="00CF7A97" w:rsidRDefault="00A12A36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FBB792C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F7A97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/20/04</w:t>
              </w:r>
            </w:hyperlink>
          </w:p>
        </w:tc>
      </w:tr>
      <w:tr w:rsidR="00A12A36" w:rsidRPr="00CF7A97" w14:paraId="3B9F26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5DDDBC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4C104BFD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84008D2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A36" w:rsidRPr="00CF7A97" w14:paraId="47FF5DE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A5F6C4" w14:textId="77777777" w:rsidR="00A12A36" w:rsidRPr="00CF7A97" w:rsidRDefault="00ED3E6F" w:rsidP="00CF7A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A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70F8A9C6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E95F257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97EAC2E" w14:textId="77777777" w:rsidR="00A12A36" w:rsidRPr="00CF7A97" w:rsidRDefault="00ED3E6F" w:rsidP="00CF7A9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A01981" w14:textId="77777777" w:rsidR="00A12A36" w:rsidRPr="00CF7A97" w:rsidRDefault="00A12A36" w:rsidP="00CF7A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C334E0" w14:textId="77777777" w:rsidR="00A12A36" w:rsidRPr="00CF7A97" w:rsidRDefault="00A12A36" w:rsidP="00CF7A97">
      <w:pPr>
        <w:spacing w:after="0"/>
        <w:rPr>
          <w:rFonts w:ascii="Times New Roman" w:hAnsi="Times New Roman" w:cs="Times New Roman"/>
          <w:sz w:val="24"/>
          <w:szCs w:val="24"/>
        </w:rPr>
        <w:sectPr w:rsidR="00A12A36" w:rsidRPr="00CF7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D03ECF" w14:textId="77777777" w:rsidR="00A12A36" w:rsidRPr="00CF7A97" w:rsidRDefault="00A12A36" w:rsidP="00CF7A97">
      <w:pPr>
        <w:spacing w:after="0"/>
        <w:rPr>
          <w:rFonts w:ascii="Times New Roman" w:hAnsi="Times New Roman" w:cs="Times New Roman"/>
          <w:sz w:val="24"/>
          <w:szCs w:val="24"/>
        </w:rPr>
        <w:sectPr w:rsidR="00A12A36" w:rsidRPr="00CF7A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4507E5" w14:textId="340E779B" w:rsidR="00A12A36" w:rsidRPr="00CF7A97" w:rsidRDefault="00ED3E6F" w:rsidP="000E1E1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A12A36" w:rsidRPr="00CF7A97" w:rsidSect="000E1E1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51369482"/>
      <w:bookmarkEnd w:id="5"/>
      <w:r w:rsidRPr="00CF7A9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bookmarkStart w:id="7" w:name="block-51369483"/>
      <w:bookmarkEnd w:id="6"/>
    </w:p>
    <w:bookmarkEnd w:id="7"/>
    <w:p w14:paraId="374C8BD9" w14:textId="77777777" w:rsidR="00ED3E6F" w:rsidRPr="00CF7A97" w:rsidRDefault="00ED3E6F" w:rsidP="00CF7A9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ED3E6F" w:rsidRPr="00CF7A9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12A36"/>
    <w:rsid w:val="00072371"/>
    <w:rsid w:val="000E1E1A"/>
    <w:rsid w:val="002A0D57"/>
    <w:rsid w:val="004E72AA"/>
    <w:rsid w:val="00A12A36"/>
    <w:rsid w:val="00CF7A97"/>
    <w:rsid w:val="00E106F9"/>
    <w:rsid w:val="00ED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080B6"/>
  <w15:docId w15:val="{AF461F96-8889-4079-AA66-D5D39422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8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esson.edu.ru/20/04" TargetMode="External"/><Relationship Id="rId7" Type="http://schemas.openxmlformats.org/officeDocument/2006/relationships/hyperlink" Target="https://lesson.edu.ru/20/03" TargetMode="Externa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sson.edu.ru/20/04" TargetMode="External"/><Relationship Id="rId20" Type="http://schemas.openxmlformats.org/officeDocument/2006/relationships/hyperlink" Target="https://lesson.edu.ru/20/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lesson.edu.ru/20/04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9324</Words>
  <Characters>53152</Characters>
  <Application>Microsoft Office Word</Application>
  <DocSecurity>0</DocSecurity>
  <Lines>442</Lines>
  <Paragraphs>124</Paragraphs>
  <ScaleCrop>false</ScaleCrop>
  <Company/>
  <LinksUpToDate>false</LinksUpToDate>
  <CharactersWithSpaces>62352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Computer</cp:lastModifiedBy>
  <cp:revision>8</cp:revision>
  <dcterms:created xsi:type="dcterms:W3CDTF">2025-09-13T16:07:00Z</dcterms:created>
  <dcterms:modified xsi:type="dcterms:W3CDTF">2026-08-28T10:07:00Z</dcterms:modified>
</cp:coreProperties>
</file>