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89B33" w14:textId="49D4F733" w:rsidR="008218D9" w:rsidRPr="008218D9" w:rsidRDefault="001F7960" w:rsidP="008218D9">
      <w:pPr>
        <w:spacing w:after="0" w:line="240" w:lineRule="auto"/>
        <w:ind w:left="-426" w:right="-568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bookmarkStart w:id="0" w:name="block-51367940"/>
      <w:r>
        <w:rPr>
          <w:noProof/>
          <w:sz w:val="20"/>
          <w:lang w:eastAsia="ru-RU"/>
        </w:rPr>
        <w:drawing>
          <wp:anchor distT="0" distB="0" distL="114300" distR="114300" simplePos="0" relativeHeight="251659264" behindDoc="0" locked="0" layoutInCell="1" allowOverlap="1" wp14:anchorId="0A1C4775" wp14:editId="4554FFAF">
            <wp:simplePos x="0" y="0"/>
            <wp:positionH relativeFrom="column">
              <wp:posOffset>-897255</wp:posOffset>
            </wp:positionH>
            <wp:positionV relativeFrom="paragraph">
              <wp:posOffset>-529590</wp:posOffset>
            </wp:positionV>
            <wp:extent cx="1133475" cy="65722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18D9" w:rsidRPr="008218D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МУНИЦИПАЛЬНОЕ БЮДЖЕТНОЕ ОБЩЕОБРАЗОВАТЕЛЬНОЕ УЧРЕЖДЕНИЕ</w:t>
      </w:r>
      <w:r w:rsidR="008218D9" w:rsidRPr="008218D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p w14:paraId="3516E771" w14:textId="77777777" w:rsidR="008218D9" w:rsidRPr="008218D9" w:rsidRDefault="008218D9" w:rsidP="008218D9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8218D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«ДОЛИННЕНСКАЯ СРЕДНЯЯ ОБЩЕОБРАЗОВАТЕЛЬНАЯ ШКОЛА</w:t>
      </w:r>
    </w:p>
    <w:p w14:paraId="4AB9B3D1" w14:textId="77777777" w:rsidR="008218D9" w:rsidRPr="008218D9" w:rsidRDefault="008218D9" w:rsidP="008218D9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218D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ИМЕНИ ПЕРЕПАДИНА АЛЕКСАНДРА ИВАНОВИЧА» </w:t>
      </w:r>
    </w:p>
    <w:p w14:paraId="513423A1" w14:textId="77777777" w:rsidR="008218D9" w:rsidRPr="008218D9" w:rsidRDefault="008218D9" w:rsidP="008218D9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218D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БАХЧИСАРАЙСКОГО РАЙОНА РЕСПУБЛИКИ КРЫМ</w:t>
      </w:r>
      <w:r w:rsidRPr="008218D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p w14:paraId="5847B4FF" w14:textId="77777777" w:rsidR="008218D9" w:rsidRPr="008218D9" w:rsidRDefault="008218D9" w:rsidP="008218D9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218D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 </w:t>
      </w:r>
      <w:r w:rsidRPr="008218D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tbl>
      <w:tblPr>
        <w:tblpPr w:leftFromText="180" w:rightFromText="180" w:bottomFromText="200" w:vertAnchor="text" w:horzAnchor="margin" w:tblpXSpec="center" w:tblpY="112"/>
        <w:tblW w:w="10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3685"/>
        <w:gridCol w:w="3402"/>
      </w:tblGrid>
      <w:tr w:rsidR="008218D9" w:rsidRPr="000D74D2" w14:paraId="4056FC25" w14:textId="77777777" w:rsidTr="008218D9">
        <w:trPr>
          <w:trHeight w:val="2572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105" w:type="dxa"/>
              <w:bottom w:w="0" w:type="dxa"/>
              <w:right w:w="105" w:type="dxa"/>
            </w:tcMar>
            <w:hideMark/>
          </w:tcPr>
          <w:p w14:paraId="51F78EDA" w14:textId="77777777" w:rsidR="008218D9" w:rsidRPr="008218D9" w:rsidRDefault="008218D9" w:rsidP="008218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r w:rsidRPr="008218D9">
              <w:rPr>
                <w:rFonts w:ascii="Times New Roman" w:eastAsia="Calibri" w:hAnsi="Times New Roman" w:cs="Times New Roman"/>
                <w:bCs/>
                <w:i/>
                <w:kern w:val="24"/>
                <w:sz w:val="24"/>
                <w:szCs w:val="24"/>
                <w:lang w:val="ru-RU" w:eastAsia="ru-RU"/>
              </w:rPr>
              <w:t>РАССМОТРЕНО</w:t>
            </w:r>
            <w:r w:rsidRPr="008218D9">
              <w:rPr>
                <w:rFonts w:ascii="Times New Roman" w:eastAsia="Times New Roman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21301079" w14:textId="77777777" w:rsidR="008218D9" w:rsidRPr="008218D9" w:rsidRDefault="008218D9" w:rsidP="00821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218D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на заседании </w:t>
            </w:r>
          </w:p>
          <w:p w14:paraId="4BF4AC2D" w14:textId="77777777" w:rsidR="008218D9" w:rsidRPr="008218D9" w:rsidRDefault="008218D9" w:rsidP="00821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218D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ШМО </w:t>
            </w:r>
          </w:p>
          <w:p w14:paraId="047E195C" w14:textId="77777777" w:rsidR="008218D9" w:rsidRPr="008218D9" w:rsidRDefault="008218D9" w:rsidP="00821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218D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Руководитель ШМО </w:t>
            </w:r>
          </w:p>
          <w:p w14:paraId="749F9E2F" w14:textId="77777777" w:rsidR="008218D9" w:rsidRPr="008218D9" w:rsidRDefault="008218D9" w:rsidP="00821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218D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________    Мысливцева Н.Е.</w:t>
            </w:r>
          </w:p>
          <w:p w14:paraId="2A846105" w14:textId="77777777" w:rsidR="008218D9" w:rsidRPr="008218D9" w:rsidRDefault="008218D9" w:rsidP="00821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218D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Протокол №___</w:t>
            </w:r>
            <w:r w:rsidRPr="008218D9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338ABEAE" w14:textId="77777777" w:rsidR="008218D9" w:rsidRPr="008218D9" w:rsidRDefault="008218D9" w:rsidP="00821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218D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от   «____»_________ 20___г.</w:t>
            </w:r>
            <w:r w:rsidRPr="008218D9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105" w:type="dxa"/>
              <w:bottom w:w="0" w:type="dxa"/>
              <w:right w:w="105" w:type="dxa"/>
            </w:tcMar>
          </w:tcPr>
          <w:p w14:paraId="6CC1E616" w14:textId="77777777" w:rsidR="008218D9" w:rsidRPr="008218D9" w:rsidRDefault="008218D9" w:rsidP="008218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r w:rsidRPr="008218D9">
              <w:rPr>
                <w:rFonts w:ascii="Times New Roman" w:eastAsia="Calibri" w:hAnsi="Times New Roman" w:cs="Times New Roman"/>
                <w:bCs/>
                <w:i/>
                <w:kern w:val="24"/>
                <w:sz w:val="24"/>
                <w:szCs w:val="24"/>
                <w:lang w:val="ru-RU" w:eastAsia="ru-RU"/>
              </w:rPr>
              <w:t>СОГЛАСОВАНО</w:t>
            </w:r>
            <w:r w:rsidRPr="008218D9">
              <w:rPr>
                <w:rFonts w:ascii="Times New Roman" w:eastAsia="Times New Roman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65A4C1C4" w14:textId="77777777" w:rsidR="008218D9" w:rsidRPr="008218D9" w:rsidRDefault="008218D9" w:rsidP="00821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218D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Заместитель директора по УВР</w:t>
            </w:r>
            <w:r w:rsidRPr="008218D9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7CAA6C11" w14:textId="77777777" w:rsidR="008218D9" w:rsidRPr="008218D9" w:rsidRDefault="008218D9" w:rsidP="008218D9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8218D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___________   Франгони И.С.</w:t>
            </w:r>
          </w:p>
          <w:p w14:paraId="3100CFA6" w14:textId="77777777" w:rsidR="008218D9" w:rsidRPr="008218D9" w:rsidRDefault="008218D9" w:rsidP="008218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8218D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072AD65F" w14:textId="77777777" w:rsidR="008218D9" w:rsidRPr="008218D9" w:rsidRDefault="008218D9" w:rsidP="00821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14:paraId="116E9D6E" w14:textId="77777777" w:rsidR="008218D9" w:rsidRPr="008218D9" w:rsidRDefault="008218D9" w:rsidP="00821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218D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«_____»___________ 20___г.</w:t>
            </w:r>
            <w:r w:rsidRPr="008218D9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105" w:type="dxa"/>
              <w:bottom w:w="0" w:type="dxa"/>
              <w:right w:w="105" w:type="dxa"/>
            </w:tcMar>
          </w:tcPr>
          <w:p w14:paraId="5B9A5129" w14:textId="77777777" w:rsidR="008218D9" w:rsidRPr="008218D9" w:rsidRDefault="008218D9" w:rsidP="00821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218D9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ru-RU" w:eastAsia="ru-RU"/>
              </w:rPr>
              <w:t>УТВЕРЖДЕНО</w:t>
            </w:r>
            <w:r w:rsidRPr="008218D9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4A2887AE" w14:textId="77777777" w:rsidR="008218D9" w:rsidRPr="008218D9" w:rsidRDefault="008218D9" w:rsidP="00821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218D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Директор </w:t>
            </w:r>
            <w:r w:rsidRPr="008218D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14:paraId="0FEA0CBC" w14:textId="77777777" w:rsidR="008218D9" w:rsidRPr="008218D9" w:rsidRDefault="008218D9" w:rsidP="008218D9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8218D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МБОУ «Долинненская СОШ</w:t>
            </w:r>
          </w:p>
          <w:p w14:paraId="20F738B4" w14:textId="77777777" w:rsidR="008218D9" w:rsidRPr="008218D9" w:rsidRDefault="008218D9" w:rsidP="008218D9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8218D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им. Перепадина А.И.»</w:t>
            </w:r>
          </w:p>
          <w:p w14:paraId="474711E7" w14:textId="77777777" w:rsidR="008218D9" w:rsidRPr="008218D9" w:rsidRDefault="008218D9" w:rsidP="00821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218D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_______     Колесник Н.О.</w:t>
            </w:r>
          </w:p>
          <w:p w14:paraId="0C86B3D2" w14:textId="77777777" w:rsidR="008218D9" w:rsidRPr="008218D9" w:rsidRDefault="008218D9" w:rsidP="008218D9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  <w:p w14:paraId="26AD3E28" w14:textId="77777777" w:rsidR="008218D9" w:rsidRPr="008218D9" w:rsidRDefault="008218D9" w:rsidP="00821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218D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Приказ №_____</w:t>
            </w:r>
            <w:r w:rsidRPr="008218D9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5F364737" w14:textId="77777777" w:rsidR="008218D9" w:rsidRPr="008218D9" w:rsidRDefault="008218D9" w:rsidP="00821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218D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от  «_____»________ 20___г.</w:t>
            </w:r>
            <w:r w:rsidRPr="008218D9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</w:tc>
      </w:tr>
    </w:tbl>
    <w:p w14:paraId="6413F83F" w14:textId="77777777" w:rsidR="008218D9" w:rsidRPr="008218D9" w:rsidRDefault="008218D9" w:rsidP="008218D9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8218D9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 </w:t>
      </w:r>
    </w:p>
    <w:p w14:paraId="6D277CCC" w14:textId="77777777" w:rsidR="008218D9" w:rsidRPr="008218D9" w:rsidRDefault="008218D9" w:rsidP="008218D9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8218D9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</w:p>
    <w:p w14:paraId="1EEB9E3D" w14:textId="77777777" w:rsidR="008218D9" w:rsidRPr="008218D9" w:rsidRDefault="008218D9" w:rsidP="008218D9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8218D9">
        <w:rPr>
          <w:rFonts w:ascii="Times New Roman" w:eastAsia="Calibri" w:hAnsi="Times New Roman" w:cs="Times New Roman"/>
          <w:b/>
          <w:sz w:val="24"/>
          <w:szCs w:val="24"/>
          <w:lang w:val="ru-RU"/>
        </w:rPr>
        <w:t>РАБОЧАЯ ПРОГРАММА</w:t>
      </w:r>
    </w:p>
    <w:p w14:paraId="50225503" w14:textId="77777777" w:rsidR="008218D9" w:rsidRPr="008218D9" w:rsidRDefault="008218D9" w:rsidP="008218D9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8218D9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ПО ИЗОБРАЗИТЕЛЬНОМУ ИСКУССТВУ</w:t>
      </w:r>
    </w:p>
    <w:p w14:paraId="50243F89" w14:textId="77777777" w:rsidR="008218D9" w:rsidRPr="008218D9" w:rsidRDefault="008218D9" w:rsidP="008218D9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8218D9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для обучающихся 1-4 классов</w:t>
      </w:r>
    </w:p>
    <w:p w14:paraId="1D5A870D" w14:textId="77777777" w:rsidR="008218D9" w:rsidRPr="008218D9" w:rsidRDefault="008218D9" w:rsidP="008218D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34FBB0E6" w14:textId="77777777" w:rsidR="008218D9" w:rsidRPr="008218D9" w:rsidRDefault="008218D9" w:rsidP="008218D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36BE43B8" w14:textId="77777777" w:rsidR="008218D9" w:rsidRPr="008218D9" w:rsidRDefault="008218D9" w:rsidP="008218D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8218D9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КОЛИЧЕСТВО  ЧАСОВ:    в неделю - 1 час;      всего за год: 1 класс- 33 часа, </w:t>
      </w:r>
    </w:p>
    <w:p w14:paraId="3C38AD5B" w14:textId="4BF30F05" w:rsidR="008218D9" w:rsidRDefault="008218D9" w:rsidP="008218D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8218D9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                               2-4 классы -34 часа</w:t>
      </w:r>
    </w:p>
    <w:p w14:paraId="46941A5E" w14:textId="77777777" w:rsidR="008218D9" w:rsidRPr="008218D9" w:rsidRDefault="008218D9" w:rsidP="008218D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655F48C9" w14:textId="5298B0BA" w:rsidR="008218D9" w:rsidRPr="008218D9" w:rsidRDefault="008218D9" w:rsidP="0078110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8218D9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УЧИТЕЛЯ: Белялова Л.Р., </w:t>
      </w:r>
      <w:r w:rsidR="000D74D2">
        <w:rPr>
          <w:rFonts w:ascii="Times New Roman" w:eastAsia="Calibri" w:hAnsi="Times New Roman" w:cs="Times New Roman"/>
          <w:b/>
          <w:sz w:val="24"/>
          <w:szCs w:val="24"/>
          <w:lang w:val="ru-RU"/>
        </w:rPr>
        <w:t>Аванесян М.В.,</w:t>
      </w:r>
      <w:r w:rsidRPr="008218D9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Медведева М.В., </w:t>
      </w:r>
      <w:r w:rsidR="009A2639">
        <w:rPr>
          <w:rFonts w:ascii="Times New Roman" w:eastAsia="Calibri" w:hAnsi="Times New Roman" w:cs="Times New Roman"/>
          <w:b/>
          <w:sz w:val="24"/>
          <w:szCs w:val="24"/>
          <w:lang w:val="ru-RU"/>
        </w:rPr>
        <w:t>Каракаш Э.Э</w:t>
      </w:r>
      <w:r w:rsidRPr="008218D9">
        <w:rPr>
          <w:rFonts w:ascii="Times New Roman" w:eastAsia="Calibri" w:hAnsi="Times New Roman" w:cs="Times New Roman"/>
          <w:b/>
          <w:sz w:val="24"/>
          <w:szCs w:val="24"/>
          <w:lang w:val="ru-RU"/>
        </w:rPr>
        <w:t>., Мысливцева Н.Е., Сидоренко А.Л., Саркисян В.Л., Франгони И.С.</w:t>
      </w:r>
    </w:p>
    <w:p w14:paraId="1B1836C6" w14:textId="77777777" w:rsidR="008218D9" w:rsidRDefault="008218D9" w:rsidP="008218D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137820DD" w14:textId="3AC46309" w:rsidR="008218D9" w:rsidRPr="008218D9" w:rsidRDefault="008218D9" w:rsidP="008218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218D9">
        <w:rPr>
          <w:rFonts w:ascii="Times New Roman" w:eastAsia="Calibri" w:hAnsi="Times New Roman" w:cs="Times New Roman"/>
          <w:b/>
          <w:sz w:val="24"/>
          <w:szCs w:val="24"/>
          <w:lang w:val="ru-RU"/>
        </w:rPr>
        <w:t>РП разработана  на основе:</w:t>
      </w:r>
    </w:p>
    <w:p w14:paraId="02916999" w14:textId="77777777" w:rsidR="008218D9" w:rsidRPr="008218D9" w:rsidRDefault="008218D9" w:rsidP="008218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218D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 Федерального Государственного Образовательного Стандарта, утверждённого приказом Министерства Просвещения России «Об утверждении федерального государственного образовательного стандарта начального общего образования от 31.05.2021 №286 (с изменениями)</w:t>
      </w:r>
    </w:p>
    <w:p w14:paraId="1F8CC59C" w14:textId="77777777" w:rsidR="008218D9" w:rsidRPr="008218D9" w:rsidRDefault="008218D9" w:rsidP="008218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52085D0D" w14:textId="77777777" w:rsidR="008218D9" w:rsidRPr="008218D9" w:rsidRDefault="008218D9" w:rsidP="008218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25E69F01" w14:textId="77777777" w:rsidR="008218D9" w:rsidRPr="008218D9" w:rsidRDefault="008218D9" w:rsidP="008218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</w:pPr>
      <w:r w:rsidRPr="008218D9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val="ru-RU" w:eastAsia="ar-SA"/>
        </w:rPr>
        <w:t>-</w:t>
      </w:r>
      <w:r w:rsidRPr="008218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основной образовательной программы начального общего образования,</w:t>
      </w:r>
      <w:r w:rsidRPr="008218D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br/>
      </w:r>
      <w:r w:rsidRPr="008218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утвержденной  приказом № 294 от 28.08.2025г. (протокол № 1 от</w:t>
      </w:r>
      <w:r w:rsidRPr="008218D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br/>
      </w:r>
      <w:r w:rsidRPr="008218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28.08.2025г.)</w:t>
      </w:r>
    </w:p>
    <w:p w14:paraId="1B6EB6B1" w14:textId="77777777" w:rsidR="008218D9" w:rsidRPr="008218D9" w:rsidRDefault="008218D9" w:rsidP="008218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</w:pPr>
    </w:p>
    <w:p w14:paraId="0163692A" w14:textId="37A55D8A" w:rsidR="008218D9" w:rsidRPr="008218D9" w:rsidRDefault="008218D9" w:rsidP="008218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</w:pPr>
      <w:r w:rsidRPr="008218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- Федеральной рабочей программы  начального общего образования, утвержденной приказом Министерства Провсещения от 09.10.2024г. №704</w:t>
      </w:r>
    </w:p>
    <w:p w14:paraId="5E023758" w14:textId="77777777" w:rsidR="008218D9" w:rsidRPr="008218D9" w:rsidRDefault="008218D9" w:rsidP="008218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</w:pPr>
    </w:p>
    <w:p w14:paraId="4E03B9E8" w14:textId="77777777" w:rsidR="008218D9" w:rsidRPr="008218D9" w:rsidRDefault="008218D9" w:rsidP="008218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</w:pPr>
      <w:r w:rsidRPr="008218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Используемое учебное  пособие: </w:t>
      </w:r>
      <w:r w:rsidRPr="008218D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Учебники по изобразительному искусству 1, 2, 3, 4 класс под редакцией Б.М. Неменской – М.: «Просвещение»</w:t>
      </w:r>
    </w:p>
    <w:p w14:paraId="12015581" w14:textId="77777777" w:rsidR="00E264C7" w:rsidRPr="008218D9" w:rsidRDefault="00E264C7" w:rsidP="008218D9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839FFD1" w14:textId="77777777" w:rsidR="00E264C7" w:rsidRPr="008218D9" w:rsidRDefault="00E264C7" w:rsidP="008218D9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417D97B" w14:textId="77777777" w:rsidR="00E264C7" w:rsidRPr="008218D9" w:rsidRDefault="00E264C7" w:rsidP="008218D9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1FF1461" w14:textId="77777777" w:rsidR="00E264C7" w:rsidRPr="008218D9" w:rsidRDefault="00E264C7" w:rsidP="008218D9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9BF9CD9" w14:textId="77777777" w:rsidR="00E264C7" w:rsidRPr="008218D9" w:rsidRDefault="00E264C7" w:rsidP="008218D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E264C7" w:rsidRPr="008218D9">
          <w:pgSz w:w="11906" w:h="16383"/>
          <w:pgMar w:top="1134" w:right="850" w:bottom="1134" w:left="1701" w:header="720" w:footer="720" w:gutter="0"/>
          <w:cols w:space="720"/>
        </w:sectPr>
      </w:pPr>
    </w:p>
    <w:p w14:paraId="36F101D5" w14:textId="77777777" w:rsidR="00E264C7" w:rsidRPr="008218D9" w:rsidRDefault="00E264C7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block-51367944"/>
      <w:bookmarkEnd w:id="0"/>
    </w:p>
    <w:p w14:paraId="56E0096A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Федеральная рабочая программа по учебному предмету «Изобразительное искусство» (предметная область «Искусство»)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14:paraId="6BD61AD2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14:paraId="0FCFD909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14:paraId="33C5F3BB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4C240F05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1E61149A" w14:textId="77777777" w:rsidR="00E264C7" w:rsidRPr="008218D9" w:rsidRDefault="00E264C7" w:rsidP="008218D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_Toc141079005"/>
      <w:bookmarkEnd w:id="2"/>
    </w:p>
    <w:p w14:paraId="0D600CFF" w14:textId="77777777" w:rsidR="00E264C7" w:rsidRPr="008218D9" w:rsidRDefault="00E264C7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8DF5D31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14:paraId="6C06F05F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614068F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7F07C0B1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677834E5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099212EE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43ECF0DA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73E0C47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14:paraId="10DE114E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Содержание программы по изобразительному искусству структурировано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14:paraId="324A8B6B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3" w:name="3b6b0d1b-a3e8-474a-8c9a-11f43040876f"/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3"/>
    </w:p>
    <w:p w14:paraId="70D3568B" w14:textId="77777777" w:rsidR="00E264C7" w:rsidRPr="008218D9" w:rsidRDefault="00E264C7" w:rsidP="008218D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76AC080E" w14:textId="77777777" w:rsidR="00E264C7" w:rsidRPr="008218D9" w:rsidRDefault="00E264C7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0BE0124" w14:textId="77777777" w:rsidR="00E264C7" w:rsidRPr="008218D9" w:rsidRDefault="00E264C7" w:rsidP="008218D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E264C7" w:rsidRPr="008218D9" w:rsidSect="008218D9">
          <w:pgSz w:w="11906" w:h="16383"/>
          <w:pgMar w:top="1134" w:right="566" w:bottom="1134" w:left="1134" w:header="720" w:footer="720" w:gutter="0"/>
          <w:cols w:space="720"/>
        </w:sectPr>
      </w:pPr>
    </w:p>
    <w:p w14:paraId="543E85E3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51367941"/>
      <w:bookmarkEnd w:id="1"/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14:paraId="7DA33E10" w14:textId="77777777" w:rsidR="00E264C7" w:rsidRPr="008218D9" w:rsidRDefault="00E264C7" w:rsidP="008218D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41079007"/>
      <w:bookmarkEnd w:id="5"/>
    </w:p>
    <w:p w14:paraId="7A90DB87" w14:textId="77777777" w:rsidR="00E264C7" w:rsidRPr="008218D9" w:rsidRDefault="00E264C7" w:rsidP="008218D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2242C3A7" w14:textId="77777777" w:rsidR="00E264C7" w:rsidRPr="008218D9" w:rsidRDefault="009B26E6" w:rsidP="008218D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p w14:paraId="7658B003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14:paraId="436554D5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Расположение изображения на листе. Выбор вертикального или горизонтального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формата листа в зависимости от содержания изображения.</w:t>
      </w:r>
    </w:p>
    <w:p w14:paraId="21743F08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Разные виды линий. Линейный рисунок. Графические материалы для линейного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рисунка и их особенности. Приёмы рисования линией.</w:t>
      </w:r>
    </w:p>
    <w:p w14:paraId="03A2CC9C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с натуры: разные листья и их форма.</w:t>
      </w:r>
    </w:p>
    <w:p w14:paraId="179020B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14:paraId="0F43CE1F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Графическое пятно (ахроматическое) и представление о силуэте. Формирование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навыка видения целостности. Цельная форма и её части.</w:t>
      </w:r>
    </w:p>
    <w:p w14:paraId="3747333C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14:paraId="41855293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14:paraId="32BD99B6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14:paraId="2EBE9975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Эмоциональная выразительность цвета, способы выражения настроения в изображаемом сюжете.</w:t>
      </w:r>
    </w:p>
    <w:p w14:paraId="6111FC23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14:paraId="0A02B45E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14:paraId="24CE31F9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Техника монотипии. Представления о симметрии. Развитие воображения.</w:t>
      </w:r>
    </w:p>
    <w:p w14:paraId="155FDD4D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14:paraId="19B97D29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в объёме. Приёмы работы с пластилином; дощечка, стек, тряпочка.</w:t>
      </w:r>
    </w:p>
    <w:p w14:paraId="7C034B7B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14:paraId="2573B9BA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14:paraId="63A8DAC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Бумажная пластика. Овладение первичными приёмами надрезания, закручивания, складывания.</w:t>
      </w:r>
    </w:p>
    <w:p w14:paraId="5FDDE5B3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Объёмная аппликация из бумаги и картона.</w:t>
      </w:r>
    </w:p>
    <w:p w14:paraId="5EC1E2F6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14:paraId="4F2CD68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14:paraId="062EC6BF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14:paraId="4B8B4EB9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14:paraId="3A57F808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Орнамент, характерный для игрушек одного из наиболее известных народных </w:t>
      </w:r>
      <w:r w:rsidRPr="008218D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художественных промыслов: дымковская или каргопольская игрушка (или по выбору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учителя с учётом местных промыслов).</w:t>
      </w:r>
    </w:p>
    <w:p w14:paraId="5BD3292A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предмета: изготовление нарядной упаковки путём складывания бумаги и аппликации.</w:t>
      </w:r>
    </w:p>
    <w:p w14:paraId="4EDF1D6E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lastRenderedPageBreak/>
        <w:t>Оригами – создание игрушки для новогодней ёлки. Приёмы складывания бумаги.</w:t>
      </w:r>
    </w:p>
    <w:p w14:paraId="6078D163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14:paraId="1605A74C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14:paraId="71EFCA66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14:paraId="1734A950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14:paraId="5A501816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14:paraId="4DB8DC68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14:paraId="47EC6882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14:paraId="53721E30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14:paraId="5BFD04E8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14:paraId="14B22096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8218D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из личного опыта обучающихся и оценка эмоционального содержания произведений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1098C7FA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14:paraId="503C7F1C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Фотографирование мелких деталей природы, выражение ярких зрительных впечатлений.</w:t>
      </w:r>
    </w:p>
    <w:p w14:paraId="3BE5455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в условиях урока ученических фотографий, соответствующих изучаемой теме.</w:t>
      </w:r>
    </w:p>
    <w:p w14:paraId="65A1F138" w14:textId="77777777" w:rsidR="00E264C7" w:rsidRPr="008218D9" w:rsidRDefault="00E264C7" w:rsidP="008218D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_Toc141079008"/>
      <w:bookmarkEnd w:id="6"/>
    </w:p>
    <w:p w14:paraId="10AFF0A6" w14:textId="77777777" w:rsidR="00E264C7" w:rsidRPr="008218D9" w:rsidRDefault="009B26E6" w:rsidP="008218D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p w14:paraId="48AFDB15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14:paraId="1D74991C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14:paraId="1D2290E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14:paraId="521DBD91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14:paraId="59FE40BC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14:paraId="0A065D11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14:paraId="312D16D0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14:paraId="29D107E6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14:paraId="5328D05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14:paraId="5FCD152F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Акварель и её свойства. Акварельные кисти. Приёмы работы акварелью.</w:t>
      </w:r>
    </w:p>
    <w:p w14:paraId="59B290C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тёплый и холодный – цветовой контраст.</w:t>
      </w:r>
    </w:p>
    <w:p w14:paraId="326900EE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14:paraId="01556DC0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открытый – звонкий и приглушённый, тихий. Эмоциональная выразительность цвета.</w:t>
      </w:r>
    </w:p>
    <w:p w14:paraId="45601692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14:paraId="124EC53F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сказочного персонажа с ярко выраженным характером (образ мужской или женский).</w:t>
      </w:r>
    </w:p>
    <w:p w14:paraId="72F1B788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14:paraId="3E1ADEB5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14:paraId="27DE9ACD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Лепка животных (например, кошки, собаки, медвежонка) с передачей </w:t>
      </w:r>
      <w:r w:rsidRPr="008218D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характерной пластики движения. Соблюдение цельности формы, её преобразование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добавление деталей.</w:t>
      </w:r>
    </w:p>
    <w:p w14:paraId="21E5642B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14:paraId="78409A36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14:paraId="61690C9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14:paraId="1614EA2E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14:paraId="3B689AB6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 w14:paraId="3704143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14:paraId="3287F1CC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14:paraId="2453EFF6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14:paraId="43296378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14:paraId="25D9C7CA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14:paraId="2ED2580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14:paraId="56875DCE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14:paraId="22268533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14:paraId="3AD0B571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14:paraId="73CD8790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Восприятие произведений анималистического жанра в графике (например, произведений В.В. Ватагина, Е.И. Чарушина) и в скульптуре (произведения В.В. Ватагина). Наблюдение животных с точки зрения их пропорций, характера движения, пластики.</w:t>
      </w:r>
    </w:p>
    <w:p w14:paraId="2ED6A583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14:paraId="7B98525A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Компьютерные средства изображения. Виды линий (в программе </w:t>
      </w:r>
      <w:r w:rsidRPr="008218D9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другом графическом редакторе).</w:t>
      </w:r>
    </w:p>
    <w:p w14:paraId="1D9C36A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 w:rsidRPr="008218D9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0CE8F372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 w:rsidRPr="008218D9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основе простых сюжетов (например, образ дерева).</w:t>
      </w:r>
    </w:p>
    <w:p w14:paraId="5FD002ED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инструментов традиционного рисования в программе </w:t>
      </w:r>
      <w:r w:rsidRPr="008218D9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14:paraId="4A0D25E0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14:paraId="7572CBCD" w14:textId="77777777" w:rsidR="00E264C7" w:rsidRPr="008218D9" w:rsidRDefault="00E264C7" w:rsidP="008218D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41079009"/>
      <w:bookmarkEnd w:id="7"/>
    </w:p>
    <w:p w14:paraId="500177F9" w14:textId="77777777" w:rsidR="00E264C7" w:rsidRPr="008218D9" w:rsidRDefault="00E264C7" w:rsidP="008218D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63647913" w14:textId="77777777" w:rsidR="00E264C7" w:rsidRPr="008218D9" w:rsidRDefault="009B26E6" w:rsidP="008218D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14:paraId="2085C424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14:paraId="46C264AE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14:paraId="2A9D4B9E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14:paraId="6F6AAF28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 плаката или афиши. Совмещение шрифта и изображения. Особенности композиции плаката.</w:t>
      </w:r>
    </w:p>
    <w:p w14:paraId="6ACE8BA9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14:paraId="10D0D599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Транспорт в городе. Рисунки реальных или фантастических машин.</w:t>
      </w:r>
    </w:p>
    <w:p w14:paraId="369F0428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лица человека. Строение, пропорции, взаиморасположение частей лица.</w:t>
      </w:r>
    </w:p>
    <w:p w14:paraId="0D6F4781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14:paraId="0116D298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14:paraId="6399C392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14:paraId="1CF09448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14:paraId="54753DBC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Натюрморт из простых предметов с натуры или по представлению. </w:t>
      </w:r>
      <w:r w:rsidRPr="008218D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«Натюрморт-автопортрет» из предметов, характеризующих личность обучающегося.</w:t>
      </w:r>
    </w:p>
    <w:p w14:paraId="30CE3C40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14:paraId="72EA2CC0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14:paraId="1CC3C939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Модуль «Скульптура»</w:t>
      </w:r>
    </w:p>
    <w:p w14:paraId="1E0B52C5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14:paraId="337318D9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 w14:paraId="618D0908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14:paraId="7AA06DB1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14:paraId="779D0DD1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14:paraId="5F280821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14:paraId="1DCCC7E9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14:paraId="541DFB0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 w14:paraId="1D341D0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14:paraId="734A5514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14:paraId="05AEE1AC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Зарисовки исторических памятников и архитектурных достопримечательностей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14:paraId="21142B46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14:paraId="1DCCE137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14:paraId="57E8CB1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14:paraId="18C39EC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14:paraId="23AEE9F9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14:paraId="0852B959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14:paraId="689D2E2C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14:paraId="7101399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14:paraId="570ADCAC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Представления о произведениях крупнейших отечественных художников-пейзажистов: И.И. Шишкина, И.И. Левитана, А.К. Саврасова, В.Д. Поленова, И.К. Айвазовского и других. </w:t>
      </w:r>
    </w:p>
    <w:p w14:paraId="56C0A0B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14:paraId="36E1FAA6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14:paraId="1659834E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14:paraId="030F0861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14:paraId="72C117D3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Изображение и изучение мимики лица в программе </w:t>
      </w:r>
      <w:r w:rsidRPr="008218D9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(или другом графическом редакторе).</w:t>
      </w:r>
    </w:p>
    <w:p w14:paraId="74BBE865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14:paraId="67CF6D70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Редактирование фотографий в программе </w:t>
      </w:r>
      <w:r w:rsidRPr="008218D9">
        <w:rPr>
          <w:rFonts w:ascii="Times New Roman" w:hAnsi="Times New Roman" w:cs="Times New Roman"/>
          <w:color w:val="000000"/>
          <w:sz w:val="24"/>
          <w:szCs w:val="24"/>
        </w:rPr>
        <w:t>Picture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218D9">
        <w:rPr>
          <w:rFonts w:ascii="Times New Roman" w:hAnsi="Times New Roman" w:cs="Times New Roman"/>
          <w:color w:val="000000"/>
          <w:sz w:val="24"/>
          <w:szCs w:val="24"/>
        </w:rPr>
        <w:t>Manager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: изменение яркости, контраста, насыщенности цвета; обрезка, поворот, отражение.</w:t>
      </w:r>
    </w:p>
    <w:p w14:paraId="1BA6608B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Виртуальные путешествия в главные художественные музеи и музеи местные (по выбору учителя).</w:t>
      </w:r>
    </w:p>
    <w:p w14:paraId="58D27BD4" w14:textId="77777777" w:rsidR="00E264C7" w:rsidRPr="008218D9" w:rsidRDefault="00E264C7" w:rsidP="008218D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141079010"/>
      <w:bookmarkEnd w:id="8"/>
    </w:p>
    <w:p w14:paraId="1DE54ADC" w14:textId="77777777" w:rsidR="00E264C7" w:rsidRPr="008218D9" w:rsidRDefault="009B26E6" w:rsidP="008218D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14:paraId="0075A168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14:paraId="3BBDD132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Правила линейной и воздушной перспективы: уменьшение размера изображения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мере удаления от первого плана, смягчения цветового и тонального контрастов.</w:t>
      </w:r>
    </w:p>
    <w:p w14:paraId="7C0F50C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14:paraId="729A6031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Графическое изображение героев былин, древних легенд, сказок и сказаний разных народов.</w:t>
      </w:r>
    </w:p>
    <w:p w14:paraId="276934B5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14:paraId="0A17D5CE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14:paraId="4F71EF5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14:paraId="60F7BC96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14:paraId="1B0ABA7C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14:paraId="05A0E16B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14:paraId="07F48C75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скульптурными памятниками героям и мемориальными комплексами.</w:t>
      </w:r>
    </w:p>
    <w:p w14:paraId="4BBD1C06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14:paraId="30E902E0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14:paraId="7620060A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 изобразительных мотивов в орнаментах разных народов. Орнаменты в архитектуре, на тканях, одежде, предметах быта и другие.</w:t>
      </w:r>
    </w:p>
    <w:p w14:paraId="4594B67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14:paraId="75284DB0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14:paraId="26395911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14:paraId="011AAC09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Женский и мужской костюмы в традициях разных народов.</w:t>
      </w:r>
    </w:p>
    <w:p w14:paraId="774673FD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Своеобразие одежды разных эпох и культур.</w:t>
      </w:r>
    </w:p>
    <w:p w14:paraId="64DC9CE2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14:paraId="7E7B65BC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14:paraId="5EFAE31E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14:paraId="59E7DF9F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14:paraId="2F7ABBEB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14:paraId="1287E218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14:paraId="01F95D48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значения для современных людей сохранения культурного наследия.</w:t>
      </w:r>
    </w:p>
    <w:p w14:paraId="567C4D3A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14:paraId="79AB7B2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Произведения В.М. Васнецова, Б.М. Кустодиева, А.М. Васнецова, В.И. Сурикова, К.А. Коровина, А.Г. Венецианова, А.П. Рябушкина, И.Я. Билибина на темы истории и традиций русской отечественной культуры.</w:t>
      </w:r>
    </w:p>
    <w:p w14:paraId="42A01973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14:paraId="12FD36E8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14:paraId="17302BDD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14:paraId="2E0F7F00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Памятники национальным героям. Памятник К. Минину и Д. Пожарскому скульптора И.П.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14:paraId="2387E1F1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14:paraId="2EF3A435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Изображение и освоение в программе </w:t>
      </w:r>
      <w:r w:rsidRPr="008218D9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14:paraId="53EF4DEF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14:paraId="1E8DAB02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14:paraId="3BE635C2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14:paraId="09A918A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 w:rsidRPr="008218D9">
        <w:rPr>
          <w:rFonts w:ascii="Times New Roman" w:hAnsi="Times New Roman" w:cs="Times New Roman"/>
          <w:color w:val="000000"/>
          <w:sz w:val="24"/>
          <w:szCs w:val="24"/>
        </w:rPr>
        <w:t>GIF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-анимации и сохранить простое повторяющееся движение своего рисунка.</w:t>
      </w:r>
    </w:p>
    <w:p w14:paraId="3722F1CB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Создание компьютерной презентации в программе </w:t>
      </w:r>
      <w:r w:rsidRPr="008218D9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14:paraId="52A2C4A6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Виртуальные тематические путешествия по художественным музеям мира.</w:t>
      </w:r>
    </w:p>
    <w:p w14:paraId="495EEE38" w14:textId="77777777" w:rsidR="00E264C7" w:rsidRPr="008218D9" w:rsidRDefault="00E264C7" w:rsidP="008218D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59E5B2FC" w14:textId="77777777" w:rsidR="00E264C7" w:rsidRPr="008218D9" w:rsidRDefault="00E264C7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C1042D0" w14:textId="77777777" w:rsidR="00E264C7" w:rsidRPr="008218D9" w:rsidRDefault="00E264C7" w:rsidP="008218D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E264C7" w:rsidRPr="008218D9">
          <w:pgSz w:w="11906" w:h="16383"/>
          <w:pgMar w:top="1134" w:right="850" w:bottom="1134" w:left="1701" w:header="720" w:footer="720" w:gutter="0"/>
          <w:cols w:space="720"/>
        </w:sectPr>
      </w:pPr>
    </w:p>
    <w:p w14:paraId="76E01A86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block-51367938"/>
      <w:bookmarkEnd w:id="4"/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14:paraId="0E667547" w14:textId="77777777" w:rsidR="00E264C7" w:rsidRPr="008218D9" w:rsidRDefault="00E264C7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BADDC2B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27E41A04" w14:textId="77777777" w:rsidR="00E264C7" w:rsidRPr="008218D9" w:rsidRDefault="00E264C7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4C6CE5C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09E7A77F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14:paraId="17116138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уважение и ценностное отношение к своей Родине – России; </w:t>
      </w:r>
    </w:p>
    <w:p w14:paraId="10CB7006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67953F03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духовно-нравственное развитие обучающихся;</w:t>
      </w:r>
    </w:p>
    <w:p w14:paraId="639F5611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14:paraId="72B5AD4E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3EC66F1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Патриотическое воспитание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14:paraId="5DA0929B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Гражданское воспитание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7425288F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Духовно-нравственное воспитание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5091F780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Эстетическое воспитание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14:paraId="0AD0C59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познавательной деятельности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8218D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 художественно-творческой деятельности. Навыки исследовательской деятельности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развиваются при выполнении заданий культурно-исторической направленности.</w:t>
      </w:r>
    </w:p>
    <w:p w14:paraId="0638EE6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Экологическое воспитание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14:paraId="511E8FE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Трудовое воспитание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0" w:name="_Toc124264881"/>
      <w:bookmarkEnd w:id="10"/>
    </w:p>
    <w:p w14:paraId="1C836A63" w14:textId="77777777" w:rsidR="00E264C7" w:rsidRPr="008218D9" w:rsidRDefault="00E264C7" w:rsidP="008218D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141079013"/>
      <w:bookmarkEnd w:id="11"/>
    </w:p>
    <w:p w14:paraId="789506CB" w14:textId="77777777" w:rsidR="00E264C7" w:rsidRPr="008218D9" w:rsidRDefault="00E264C7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83287BF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158E5061" w14:textId="77777777" w:rsidR="00E264C7" w:rsidRPr="008218D9" w:rsidRDefault="00E264C7" w:rsidP="008218D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0FAE503D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D48F413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Пространственные представления и сенсорные способности:</w:t>
      </w:r>
    </w:p>
    <w:p w14:paraId="62C8546B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форму предмета, конструкции;</w:t>
      </w:r>
    </w:p>
    <w:p w14:paraId="3A5B6CB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доминантные черты (характерные особенности) в визуальном образе;</w:t>
      </w:r>
    </w:p>
    <w:p w14:paraId="60661B71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плоскостные и пространственные объекты по заданным основаниям;</w:t>
      </w:r>
    </w:p>
    <w:p w14:paraId="4837A706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ассоциативные связи между визуальными образами разных форм и предметов;</w:t>
      </w:r>
    </w:p>
    <w:p w14:paraId="1A0F7D61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части и целое в видимом образе, предмете, конструкции;</w:t>
      </w:r>
    </w:p>
    <w:p w14:paraId="5F49B0CD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пропорциональные отношения частей внутри целого и предметов между собой;</w:t>
      </w:r>
    </w:p>
    <w:p w14:paraId="29109C0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обобщать форму составной конструкции;</w:t>
      </w:r>
    </w:p>
    <w:p w14:paraId="7D3DFC5F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14:paraId="4E07CE2F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передавать обобщенный образ реальности при построении плоской композиции; </w:t>
      </w:r>
    </w:p>
    <w:p w14:paraId="1C7DBCB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14:paraId="1EBD719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74AE3709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5A823E97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14:paraId="51A81D7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397F4CAD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63AD58A5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0C2E9CF1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73478BB6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1AC7ADDF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14:paraId="7965F516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57784C38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3D10EAAB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и использовать вопросы как исследовательский инструмент познания.</w:t>
      </w:r>
    </w:p>
    <w:p w14:paraId="4D07724B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31B88EB9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электронные образовательные ресурсы;</w:t>
      </w:r>
    </w:p>
    <w:p w14:paraId="10482321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работать с электронными учебниками и учебными пособиями;</w:t>
      </w:r>
    </w:p>
    <w:p w14:paraId="3A786D40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3903F5EF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14:paraId="67FEA8D0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2F9F2F58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14:paraId="08E81F82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информационной безопасности при работе в Интернете.</w:t>
      </w:r>
    </w:p>
    <w:p w14:paraId="3CAFE277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428FCAF1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14:paraId="216965FB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637A0D45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14:paraId="5C5C0E05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14:paraId="5292BC9E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демонстрировать и объяснять результаты своего творческого, художественного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исследовательского опыта;</w:t>
      </w:r>
    </w:p>
    <w:p w14:paraId="625ADB5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14:paraId="529D0EDD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6E501CF5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01732A5B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3A2C8A60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14:paraId="59C549E2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внимательно относиться и выполнять учебные задачи, поставленные учителем;</w:t>
      </w:r>
    </w:p>
    <w:p w14:paraId="00B05393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последовательность учебных действий при выполнении задания;</w:t>
      </w:r>
    </w:p>
    <w:p w14:paraId="0782D42C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порядок в окружающем пространстве и бережно относясь к используемым материалам;</w:t>
      </w:r>
    </w:p>
    <w:p w14:paraId="41123E1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14:paraId="1AD25401" w14:textId="77777777" w:rsidR="00E264C7" w:rsidRPr="008218D9" w:rsidRDefault="00E264C7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_Toc124264882"/>
      <w:bookmarkStart w:id="13" w:name="_Toc141079014"/>
      <w:bookmarkEnd w:id="12"/>
      <w:bookmarkEnd w:id="13"/>
    </w:p>
    <w:p w14:paraId="11ED5826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595B5C9B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классе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20FC85FF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14:paraId="12AD396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14:paraId="1A7F7C2F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Приобретать первичный опыт в создании графического рисунка на основе знакомства со средствами изобразительного языка.</w:t>
      </w:r>
    </w:p>
    <w:p w14:paraId="27CBDC29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14:paraId="52C9D681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рисунка простого (плоского) предмета с натуры.</w:t>
      </w:r>
    </w:p>
    <w:p w14:paraId="2436E2E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14:paraId="68AAF801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первичные знания и навыки композиционного расположения изображения на листе.</w:t>
      </w:r>
    </w:p>
    <w:p w14:paraId="01F91A8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14:paraId="4C7B708E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14:paraId="3699C451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14:paraId="440D21E8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14:paraId="46DA89E3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работы красками «гуашь» в условиях урока.</w:t>
      </w:r>
    </w:p>
    <w:p w14:paraId="48E8A3AE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14:paraId="1FDC185D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14:paraId="599F6C91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14:paraId="5414ED23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14:paraId="41DA3839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14:paraId="6BABBABF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14:paraId="36281BA3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14:paraId="3BB90592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 w14:paraId="44178536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14:paraId="555E33EB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14:paraId="19FAAD45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14:paraId="40D5DCF3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Учиться использовать правила симметрии в своей художественной деятельности.</w:t>
      </w:r>
    </w:p>
    <w:p w14:paraId="678A288C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14:paraId="3A426DA2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знания о значении и назначении украшений в жизни людей.</w:t>
      </w:r>
    </w:p>
    <w:p w14:paraId="2174B379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14:paraId="1515F7B6" w14:textId="7837E888" w:rsidR="00E264C7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и соответствующие возрасту навыки подготовки и оформления общего праздника.</w:t>
      </w:r>
    </w:p>
    <w:p w14:paraId="13E0AD0F" w14:textId="2D5BD179" w:rsidR="008218D9" w:rsidRDefault="008218D9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67FCB33" w14:textId="77777777" w:rsidR="008218D9" w:rsidRPr="008218D9" w:rsidRDefault="008218D9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0BB9B0C" w14:textId="77777777" w:rsid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Модуль «Архитектура»</w:t>
      </w:r>
    </w:p>
    <w:p w14:paraId="75AC2339" w14:textId="3F5F292E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14:paraId="67D04B93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14:paraId="3CF028A2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Приобретать опыт пространственного макетирования (сказочный город) в форме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коллективной игровой деятельности.</w:t>
      </w:r>
    </w:p>
    <w:p w14:paraId="6453ADB5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14:paraId="793BF74E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14:paraId="0C8B6386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14:paraId="5A75CCA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14:paraId="74389BEC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14:paraId="3AC29F9A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14:paraId="57719BF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14:paraId="3C78C4A5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14:paraId="001CC217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14:paraId="6A4E9F28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14:paraId="653CA13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4" w:name="_TOC_250003"/>
      <w:bookmarkEnd w:id="14"/>
    </w:p>
    <w:p w14:paraId="6201A17B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классе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739CD81A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14:paraId="631B574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14:paraId="2AF0261F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навыки изображения на основе разной по характеру и способу наложения линии.</w:t>
      </w:r>
    </w:p>
    <w:p w14:paraId="59F3393E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14:paraId="62E7F263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14:paraId="774AAB42" w14:textId="5FA33EDD" w:rsidR="00E264C7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14:paraId="14AF8E3D" w14:textId="2DF0677E" w:rsidR="008218D9" w:rsidRDefault="008218D9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7ABF227D" w14:textId="119B0DD3" w:rsidR="008218D9" w:rsidRDefault="008218D9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046E073C" w14:textId="77777777" w:rsidR="008218D9" w:rsidRPr="008218D9" w:rsidRDefault="008218D9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6990761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Модуль «Живопись»</w:t>
      </w:r>
    </w:p>
    <w:p w14:paraId="37BCC63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14:paraId="600D0BBD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14:paraId="6F8830BE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14:paraId="56C2D61E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14:paraId="0B9D28B9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14:paraId="2730034C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14:paraId="77FB3606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14:paraId="7B5485F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14:paraId="74A3D28E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14:paraId="4BD18799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14:paraId="404BD5B8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14:paraId="3852C53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14:paraId="5A64B2DC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14:paraId="642E80A1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14:paraId="6709911A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14:paraId="751092DF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14:paraId="17DF5B9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14:paraId="6EC97CF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14:paraId="42CB9952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14:paraId="17C5C239" w14:textId="0C184963" w:rsidR="00E264C7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выполнения красками рисунков украшений народных былинных персонажей.</w:t>
      </w:r>
    </w:p>
    <w:p w14:paraId="1AC42479" w14:textId="77777777" w:rsidR="008218D9" w:rsidRPr="008218D9" w:rsidRDefault="008218D9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8B8B99C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Модуль «Архитектура»</w:t>
      </w:r>
    </w:p>
    <w:p w14:paraId="01B5524B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14:paraId="2422B8B3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14:paraId="6314805F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14:paraId="248DA916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понимание образа здания, то есть его эмоционального воздействия.</w:t>
      </w:r>
    </w:p>
    <w:p w14:paraId="699C6C09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14:paraId="30E9743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14:paraId="071BCE0E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14:paraId="50BC966C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14:paraId="6DE394EF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14:paraId="4ED57DA6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14:paraId="6F4227A3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14:paraId="57F78C5A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14:paraId="4ED0478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Чарушина (и других по выбору учителя).</w:t>
      </w:r>
    </w:p>
    <w:p w14:paraId="27545F3B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14:paraId="6AD630D3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возможности изображения с помощью разных видов линий в программе </w:t>
      </w:r>
      <w:r w:rsidRPr="008218D9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(или другом графическом редакторе).</w:t>
      </w:r>
    </w:p>
    <w:p w14:paraId="361BF90D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приёмы трансформации и копирования геометрических фигур в программе </w:t>
      </w:r>
      <w:r w:rsidRPr="008218D9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, а также построения из них простых рисунков или орнаментов.</w:t>
      </w:r>
    </w:p>
    <w:p w14:paraId="6A2E3EDD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в компьютерном редакторе (например, </w:t>
      </w:r>
      <w:r w:rsidRPr="008218D9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14:paraId="0B2E87A5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5" w:name="_TOC_250002"/>
      <w:bookmarkEnd w:id="15"/>
    </w:p>
    <w:p w14:paraId="131672E0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</w:t>
      </w: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3 классе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5F41BC1D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14:paraId="77DA7BF9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14:paraId="13D2FEB0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14:paraId="208169E6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14:paraId="1FC86CBB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14:paraId="6700030B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14:paraId="0681B748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основные пропорции лица человека, взаимное расположение частей лица.</w:t>
      </w:r>
    </w:p>
    <w:p w14:paraId="3961096B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рисования портрета (лица) человека.</w:t>
      </w:r>
    </w:p>
    <w:p w14:paraId="5AB3138E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14:paraId="23020594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14:paraId="1F9CD430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14:paraId="5E84EB9C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14:paraId="2C4FA60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14:paraId="06A112AB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Изображать красками портрет человека с использованием натуры или представлению.</w:t>
      </w:r>
    </w:p>
    <w:p w14:paraId="6C55DF78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пейзаж, передавая в нём активное состояние природы.</w:t>
      </w:r>
    </w:p>
    <w:p w14:paraId="356AE506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Приобрести представление о деятельности художника в театре.</w:t>
      </w:r>
    </w:p>
    <w:p w14:paraId="60E0D658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Создать красками эскиз занавеса или эскиз декораций к выбранному сюжету.</w:t>
      </w:r>
    </w:p>
    <w:p w14:paraId="2C8BCC88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работой художников по оформлению праздников.</w:t>
      </w:r>
    </w:p>
    <w:p w14:paraId="0A3239BA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14:paraId="43DD5083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14:paraId="1C66976B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 w14:paraId="26CBB7F1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14:paraId="705C6ABF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14:paraId="24780531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лепки эскиза парковой скульптуры.</w:t>
      </w:r>
    </w:p>
    <w:p w14:paraId="2B6C008B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14:paraId="695DA2DE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14:paraId="483E1EB3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14:paraId="122CA321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14:paraId="557AE441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создания орнаментов при помощи штампов и трафаретов.</w:t>
      </w:r>
    </w:p>
    <w:p w14:paraId="66938573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14:paraId="447385F0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14:paraId="1EE6170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14:paraId="7C0DAB39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14:paraId="336EA172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Создать в виде рисунков или объёмных аппликаций из цветной бумаги эскизы </w:t>
      </w:r>
      <w:r w:rsidRPr="008218D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разнообразных малых архитектурных форм, наполняющих городское пространство.</w:t>
      </w:r>
    </w:p>
    <w:p w14:paraId="36345015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Придумать и нарисовать (или выполнить в технике бумагопластики) транспортное средство.</w:t>
      </w:r>
    </w:p>
    <w:p w14:paraId="0FF0FBEA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14:paraId="2AFD0205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14:paraId="474354A1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14:paraId="7D128405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14:paraId="4A5FA45C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14:paraId="523130AB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основные жанры живописи, графики и скульптуры, определяемые предметом изображения.</w:t>
      </w:r>
    </w:p>
    <w:p w14:paraId="4424E26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учителя), приобретать представления об их произведениях.</w:t>
      </w:r>
    </w:p>
    <w:p w14:paraId="560E011A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14:paraId="724D1610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14:paraId="125458EE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значения музеев и называть, указывать, где находятся и чему </w:t>
      </w:r>
      <w:r w:rsidRPr="008218D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посвящены их коллекции: Государственная Третьяковская галерея, Государственный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14:paraId="48E4525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14:paraId="7A37B010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14:paraId="456A5B8F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14:paraId="1C475FA2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14:paraId="792C85CB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14:paraId="3C15A293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14:paraId="250AB58C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 w:rsidRPr="008218D9">
        <w:rPr>
          <w:rFonts w:ascii="Times New Roman" w:hAnsi="Times New Roman" w:cs="Times New Roman"/>
          <w:color w:val="000000"/>
          <w:sz w:val="24"/>
          <w:szCs w:val="24"/>
        </w:rPr>
        <w:t>Picture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218D9">
        <w:rPr>
          <w:rFonts w:ascii="Times New Roman" w:hAnsi="Times New Roman" w:cs="Times New Roman"/>
          <w:color w:val="000000"/>
          <w:sz w:val="24"/>
          <w:szCs w:val="24"/>
        </w:rPr>
        <w:t>Manager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14:paraId="26E3950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квестов, предложенных учителем.</w:t>
      </w:r>
    </w:p>
    <w:p w14:paraId="03D8E6DE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К концу обучения в </w:t>
      </w: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классе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331D8467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14:paraId="0E6D2E46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14:paraId="0D94F88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14:paraId="270EA590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зарисовки памятников отечественной и мировой архитектуры.</w:t>
      </w:r>
    </w:p>
    <w:p w14:paraId="77F25555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14:paraId="26C09DC9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14:paraId="4671DDE5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14:paraId="195A64AC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14:paraId="3BD4E31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двойной портрет (например, портрет матери и ребёнка).</w:t>
      </w:r>
    </w:p>
    <w:p w14:paraId="7118C391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композиции на тему «Древнерусский город».</w:t>
      </w:r>
    </w:p>
    <w:p w14:paraId="5E138630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14:paraId="2E0FCAA9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14:paraId="2EDE8C76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14:paraId="2ABF6741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14:paraId="0BE90108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14:paraId="04D95046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14:paraId="1FE94208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14:paraId="5296F403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14:paraId="041BFF65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14:paraId="4121732C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14:paraId="3B4C42A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14:paraId="77A55761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14:paraId="1D162139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14:paraId="75053A48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14:paraId="6499CD4C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14:paraId="7B65C13C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 К.А. Коровина, А.Г. Венецианова, А.П. Рябушкина, И.Я. Билибина и других по выбору учителя).</w:t>
      </w:r>
    </w:p>
    <w:p w14:paraId="09B318D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14:paraId="36CC4493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14:paraId="556F80C9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объяснять содержание памятника К. Минину и Д. Пожарскому скульптора И.П. Мартоса в Москве.</w:t>
      </w:r>
    </w:p>
    <w:p w14:paraId="31AC8081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14:paraId="41CA9467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14:paraId="13AC0E75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14:paraId="4AB36C94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14:paraId="60594DF1" w14:textId="77777777" w:rsidR="00E264C7" w:rsidRPr="008218D9" w:rsidRDefault="009B26E6" w:rsidP="008218D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14:paraId="5D101122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 w:rsidRPr="008218D9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14:paraId="4C6E257C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14:paraId="38A0E19C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14:paraId="0EFBF62A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14:paraId="731F7096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14:paraId="182F27B3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14:paraId="6412C595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 w:rsidRPr="008218D9">
        <w:rPr>
          <w:rFonts w:ascii="Times New Roman" w:hAnsi="Times New Roman" w:cs="Times New Roman"/>
          <w:color w:val="000000"/>
          <w:sz w:val="24"/>
          <w:szCs w:val="24"/>
        </w:rPr>
        <w:t>GIF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-анимации.</w:t>
      </w:r>
    </w:p>
    <w:p w14:paraId="3F32D0E0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Освоить и проводить компьютерные презентации в программе </w:t>
      </w:r>
      <w:r w:rsidRPr="008218D9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14:paraId="1B8402DC" w14:textId="77777777" w:rsidR="00E264C7" w:rsidRPr="008218D9" w:rsidRDefault="009B26E6" w:rsidP="008218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18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Совершать виртуальные тематические путешествия по художественным музеям мира.</w:t>
      </w:r>
    </w:p>
    <w:p w14:paraId="326E7176" w14:textId="77777777" w:rsidR="00E264C7" w:rsidRPr="008218D9" w:rsidRDefault="00E264C7" w:rsidP="008218D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E264C7" w:rsidRPr="008218D9" w:rsidSect="008218D9">
          <w:pgSz w:w="11906" w:h="16383"/>
          <w:pgMar w:top="1134" w:right="566" w:bottom="1134" w:left="1134" w:header="720" w:footer="720" w:gutter="0"/>
          <w:cols w:space="720"/>
        </w:sectPr>
      </w:pPr>
    </w:p>
    <w:p w14:paraId="520396E7" w14:textId="77777777" w:rsidR="00E264C7" w:rsidRPr="008218D9" w:rsidRDefault="009B26E6" w:rsidP="008218D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6" w:name="block-51367939"/>
      <w:bookmarkEnd w:id="9"/>
      <w:r w:rsidRPr="008218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8218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14:paraId="6EC1105B" w14:textId="77777777" w:rsidR="00E264C7" w:rsidRPr="008218D9" w:rsidRDefault="009B26E6" w:rsidP="008218D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E264C7" w:rsidRPr="008218D9" w14:paraId="5F80B0B8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9D573C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52289374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ADB050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1751F1D7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DB7737D" w14:textId="77777777" w:rsidR="00E264C7" w:rsidRPr="008218D9" w:rsidRDefault="009B26E6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D64698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545F1A4C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4C7" w:rsidRPr="008218D9" w14:paraId="2AA6531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087E40" w14:textId="77777777" w:rsidR="00E264C7" w:rsidRPr="008218D9" w:rsidRDefault="00E264C7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E03D4F" w14:textId="77777777" w:rsidR="00E264C7" w:rsidRPr="008218D9" w:rsidRDefault="00E264C7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49CD44A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3F891DDC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A4B47E2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05115D1B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62D8A89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1C286650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E9DBE9" w14:textId="77777777" w:rsidR="00E264C7" w:rsidRPr="008218D9" w:rsidRDefault="00E264C7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4C7" w:rsidRPr="008218D9" w14:paraId="5009E9F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9CF2E5D" w14:textId="77777777" w:rsidR="00E264C7" w:rsidRPr="008218D9" w:rsidRDefault="009B26E6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C3293C8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 учишься изображать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B5C2C03" w14:textId="77777777" w:rsidR="00E264C7" w:rsidRPr="008218D9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A112617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EEF0045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1EA2E95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4C7" w:rsidRPr="008218D9" w14:paraId="20FF729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761686C" w14:textId="77777777" w:rsidR="00E264C7" w:rsidRPr="008218D9" w:rsidRDefault="009B26E6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EEFB9D8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 украшаешь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DB97FAB" w14:textId="77777777" w:rsidR="00E264C7" w:rsidRPr="008218D9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06381B0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4730A1D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C57D7D3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4C7" w:rsidRPr="008218D9" w14:paraId="055437A5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2DC3339" w14:textId="77777777" w:rsidR="00E264C7" w:rsidRPr="008218D9" w:rsidRDefault="009B26E6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4A5CACD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 строишь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762040C" w14:textId="77777777" w:rsidR="00E264C7" w:rsidRPr="008218D9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6422E95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401C519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2F3280C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4C7" w:rsidRPr="008218D9" w14:paraId="7A50D0E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AE75BE8" w14:textId="77777777" w:rsidR="00E264C7" w:rsidRPr="008218D9" w:rsidRDefault="009B26E6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8BD9823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C827425" w14:textId="77777777" w:rsidR="00E264C7" w:rsidRPr="008218D9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3AE8BD4" w14:textId="3A89C18D" w:rsidR="00E264C7" w:rsidRPr="00905761" w:rsidRDefault="00905761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A371C6F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F4A8EB0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4C7" w:rsidRPr="008218D9" w14:paraId="09C41C5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6AF507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746CF8D" w14:textId="77777777" w:rsidR="00E264C7" w:rsidRPr="008218D9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955567" w14:textId="10417748" w:rsidR="00E264C7" w:rsidRPr="00905761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0576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5FA0996" w14:textId="77777777" w:rsidR="00E264C7" w:rsidRPr="008218D9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44EB008" w14:textId="77777777" w:rsidR="00E264C7" w:rsidRPr="008218D9" w:rsidRDefault="00E264C7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81068F" w14:textId="77777777" w:rsidR="00E264C7" w:rsidRPr="008218D9" w:rsidRDefault="00E264C7" w:rsidP="008218D9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264C7" w:rsidRPr="008218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7E56F92" w14:textId="77777777" w:rsidR="00E264C7" w:rsidRPr="008218D9" w:rsidRDefault="009B26E6" w:rsidP="008218D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E264C7" w:rsidRPr="008218D9" w14:paraId="43D7C73E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F602CA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43D5D58D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6E57B6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0D27EAFD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6EA7C7" w14:textId="77777777" w:rsidR="00E264C7" w:rsidRPr="008218D9" w:rsidRDefault="009B26E6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275C26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78071C5B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4C7" w:rsidRPr="008218D9" w14:paraId="1C35BE2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037CD9" w14:textId="77777777" w:rsidR="00E264C7" w:rsidRPr="008218D9" w:rsidRDefault="00E264C7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D97D2E" w14:textId="77777777" w:rsidR="00E264C7" w:rsidRPr="008218D9" w:rsidRDefault="00E264C7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AA41A36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648E74EA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828130B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446F6543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08C9422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2C1B9932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D0D986" w14:textId="77777777" w:rsidR="00E264C7" w:rsidRPr="008218D9" w:rsidRDefault="00E264C7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4C7" w:rsidRPr="008218D9" w14:paraId="5CC4163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4CD1032" w14:textId="77777777" w:rsidR="00E264C7" w:rsidRPr="008218D9" w:rsidRDefault="009B26E6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9F33E2E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3A559C1" w14:textId="77777777" w:rsidR="00E264C7" w:rsidRPr="008218D9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971224B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43D87A3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78963BD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4C7" w:rsidRPr="008218D9" w14:paraId="57250784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995EE0F" w14:textId="77777777" w:rsidR="00E264C7" w:rsidRPr="008218D9" w:rsidRDefault="009B26E6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7DAB5BA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C7A7936" w14:textId="77777777" w:rsidR="00E264C7" w:rsidRPr="008218D9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188E1E2" w14:textId="129FB057" w:rsidR="00E264C7" w:rsidRPr="001F6FFD" w:rsidRDefault="001F6FFD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B4E9010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FF9A467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4C7" w:rsidRPr="008218D9" w14:paraId="6CDB6A9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29E35C9" w14:textId="77777777" w:rsidR="00E264C7" w:rsidRPr="008218D9" w:rsidRDefault="009B26E6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A8229E6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Реальность и фантазия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E8E3A23" w14:textId="77777777" w:rsidR="00E264C7" w:rsidRPr="008218D9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1594BE6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9C181B5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F99DDB7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4C7" w:rsidRPr="008218D9" w14:paraId="282C40D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8958DD5" w14:textId="77777777" w:rsidR="00E264C7" w:rsidRPr="008218D9" w:rsidRDefault="009B26E6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C6EEFD5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чем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6F394D9" w14:textId="77777777" w:rsidR="00E264C7" w:rsidRPr="008218D9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9A213D5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9DFCBC4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998DB91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4C7" w:rsidRPr="008218D9" w14:paraId="52C2405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4BF3E0F" w14:textId="77777777" w:rsidR="00E264C7" w:rsidRPr="008218D9" w:rsidRDefault="009B26E6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7BC9EC3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A238C76" w14:textId="77777777" w:rsidR="00E264C7" w:rsidRPr="008218D9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D05AD0" w14:textId="133CADAF" w:rsidR="00E264C7" w:rsidRPr="001F6FFD" w:rsidRDefault="001F6FFD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438D67F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389A66C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4C7" w:rsidRPr="008218D9" w14:paraId="7A15088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2C4CC4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B899CEC" w14:textId="77777777" w:rsidR="00E264C7" w:rsidRPr="008218D9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955D98A" w14:textId="777D07C3" w:rsidR="00E264C7" w:rsidRPr="001F6FFD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F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D872CE8" w14:textId="77777777" w:rsidR="00E264C7" w:rsidRPr="008218D9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5D29118" w14:textId="77777777" w:rsidR="00E264C7" w:rsidRPr="008218D9" w:rsidRDefault="00E264C7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F60A54" w14:textId="77777777" w:rsidR="00E264C7" w:rsidRPr="008218D9" w:rsidRDefault="00E264C7" w:rsidP="008218D9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264C7" w:rsidRPr="008218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F6EACA" w14:textId="77777777" w:rsidR="00E264C7" w:rsidRPr="008218D9" w:rsidRDefault="009B26E6" w:rsidP="008218D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6"/>
        <w:gridCol w:w="4304"/>
        <w:gridCol w:w="1626"/>
        <w:gridCol w:w="1841"/>
        <w:gridCol w:w="1910"/>
        <w:gridCol w:w="3063"/>
      </w:tblGrid>
      <w:tr w:rsidR="00E264C7" w:rsidRPr="008218D9" w14:paraId="5059654F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9A4303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6809BF0D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F34464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07939509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C9328A" w14:textId="77777777" w:rsidR="00E264C7" w:rsidRPr="008218D9" w:rsidRDefault="009B26E6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A4C1C9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03AAF3D8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4C7" w:rsidRPr="008218D9" w14:paraId="275DE46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905840" w14:textId="77777777" w:rsidR="00E264C7" w:rsidRPr="008218D9" w:rsidRDefault="00E264C7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964CD8" w14:textId="77777777" w:rsidR="00E264C7" w:rsidRPr="008218D9" w:rsidRDefault="00E264C7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D0EB9C8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38FA1A27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DCA249B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7EEB315C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FD19BB9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474FC114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AEF0EF" w14:textId="77777777" w:rsidR="00E264C7" w:rsidRPr="008218D9" w:rsidRDefault="00E264C7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4C7" w:rsidRPr="000D74D2" w14:paraId="3EB1C38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8102C9E" w14:textId="77777777" w:rsidR="00E264C7" w:rsidRPr="008218D9" w:rsidRDefault="009B26E6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F8C8422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CB60B48" w14:textId="77777777" w:rsidR="00E264C7" w:rsidRPr="008218D9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EDB979A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953F5F7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50FEADC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411892</w:t>
              </w:r>
            </w:hyperlink>
          </w:p>
        </w:tc>
      </w:tr>
      <w:tr w:rsidR="00E264C7" w:rsidRPr="000D74D2" w14:paraId="5B16251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4A5ED93" w14:textId="77777777" w:rsidR="00E264C7" w:rsidRPr="008218D9" w:rsidRDefault="009B26E6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C9805B5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 в твоем доме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F1FBA68" w14:textId="77777777" w:rsidR="00E264C7" w:rsidRPr="008218D9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F3F16D3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25B7DD6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AF744C5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411892</w:t>
              </w:r>
            </w:hyperlink>
          </w:p>
        </w:tc>
      </w:tr>
      <w:tr w:rsidR="00E264C7" w:rsidRPr="000D74D2" w14:paraId="37D11E2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B99AFEE" w14:textId="77777777" w:rsidR="00E264C7" w:rsidRPr="008218D9" w:rsidRDefault="009B26E6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1FF2FBA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5D6CC8F" w14:textId="77777777" w:rsidR="00E264C7" w:rsidRPr="008218D9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C72698E" w14:textId="781BB4B2" w:rsidR="00E264C7" w:rsidRPr="001F6FFD" w:rsidRDefault="001F6FFD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C486419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034E20E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411892</w:t>
              </w:r>
            </w:hyperlink>
          </w:p>
        </w:tc>
      </w:tr>
      <w:tr w:rsidR="00E264C7" w:rsidRPr="000D74D2" w14:paraId="47BD7C5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C7ED419" w14:textId="77777777" w:rsidR="00E264C7" w:rsidRPr="008218D9" w:rsidRDefault="009B26E6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89BAEAE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Художник и зрелище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7891CC1" w14:textId="77777777" w:rsidR="00E264C7" w:rsidRPr="008218D9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2210643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7F9EC45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9E9C1D2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411892</w:t>
              </w:r>
            </w:hyperlink>
          </w:p>
        </w:tc>
      </w:tr>
      <w:tr w:rsidR="00E264C7" w:rsidRPr="000D74D2" w14:paraId="260C5C95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B56FFE6" w14:textId="77777777" w:rsidR="00E264C7" w:rsidRPr="008218D9" w:rsidRDefault="009B26E6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3A3F78A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Художник и музей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45C52EF" w14:textId="77777777" w:rsidR="00E264C7" w:rsidRPr="008218D9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4E66096" w14:textId="18A7CACC" w:rsidR="00E264C7" w:rsidRPr="001F6FFD" w:rsidRDefault="001F6FFD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5141218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E06CDA7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411892</w:t>
              </w:r>
            </w:hyperlink>
          </w:p>
        </w:tc>
      </w:tr>
      <w:tr w:rsidR="00E264C7" w:rsidRPr="008218D9" w14:paraId="3A9E2C4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487C99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EE0C376" w14:textId="77777777" w:rsidR="00E264C7" w:rsidRPr="008218D9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FB76374" w14:textId="5C4686A2" w:rsidR="00E264C7" w:rsidRPr="001F6FFD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F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96F2DF5" w14:textId="77777777" w:rsidR="00E264C7" w:rsidRPr="008218D9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9430186" w14:textId="77777777" w:rsidR="00E264C7" w:rsidRPr="008218D9" w:rsidRDefault="00E264C7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1554EA" w14:textId="77777777" w:rsidR="00E264C7" w:rsidRPr="008218D9" w:rsidRDefault="00E264C7" w:rsidP="008218D9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264C7" w:rsidRPr="008218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A678CE6" w14:textId="77777777" w:rsidR="00E264C7" w:rsidRPr="008218D9" w:rsidRDefault="009B26E6" w:rsidP="008218D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8218D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0"/>
        <w:gridCol w:w="4322"/>
        <w:gridCol w:w="1631"/>
        <w:gridCol w:w="1841"/>
        <w:gridCol w:w="1910"/>
        <w:gridCol w:w="3036"/>
      </w:tblGrid>
      <w:tr w:rsidR="00E264C7" w:rsidRPr="008218D9" w14:paraId="389387D4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94F8A5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0B13A86A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308F27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3DF077D3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31BD62" w14:textId="77777777" w:rsidR="00E264C7" w:rsidRPr="008218D9" w:rsidRDefault="009B26E6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3B2961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60AF1A5F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4C7" w:rsidRPr="008218D9" w14:paraId="549C36B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CE9747" w14:textId="77777777" w:rsidR="00E264C7" w:rsidRPr="008218D9" w:rsidRDefault="00E264C7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8E284E" w14:textId="77777777" w:rsidR="00E264C7" w:rsidRPr="008218D9" w:rsidRDefault="00E264C7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6AD03F1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267CF298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7373FB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423537F4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EB06855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209F2C71" w14:textId="77777777" w:rsidR="00E264C7" w:rsidRPr="008218D9" w:rsidRDefault="00E264C7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78C14C" w14:textId="77777777" w:rsidR="00E264C7" w:rsidRPr="008218D9" w:rsidRDefault="00E264C7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4C7" w:rsidRPr="000D74D2" w14:paraId="448A9B9D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7EB9D24" w14:textId="77777777" w:rsidR="00E264C7" w:rsidRPr="008218D9" w:rsidRDefault="009B26E6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4F82A51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F7C6720" w14:textId="77777777" w:rsidR="00E264C7" w:rsidRPr="008218D9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28D20A7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B2A5B0B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2F38D90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4129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E264C7" w:rsidRPr="000D74D2" w14:paraId="6DF6FD7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480A8C2" w14:textId="77777777" w:rsidR="00E264C7" w:rsidRPr="008218D9" w:rsidRDefault="009B26E6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6D6E256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Истоки 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CB5B823" w14:textId="77777777" w:rsidR="00E264C7" w:rsidRPr="008218D9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265E7B7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A771885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5F47345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4129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E264C7" w:rsidRPr="000D74D2" w14:paraId="643B17B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7660762" w14:textId="77777777" w:rsidR="00E264C7" w:rsidRPr="008218D9" w:rsidRDefault="009B26E6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3615F0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Древние города нашей земли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5F48224" w14:textId="77777777" w:rsidR="00E264C7" w:rsidRPr="008218D9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314C68" w14:textId="134F1DA0" w:rsidR="00E264C7" w:rsidRPr="001F6FFD" w:rsidRDefault="001F6FFD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E4D2DDC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1E54955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4129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E264C7" w:rsidRPr="000D74D2" w14:paraId="1A1B4E7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A0ADA5F" w14:textId="77777777" w:rsidR="00E264C7" w:rsidRPr="008218D9" w:rsidRDefault="009B26E6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D683C24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Каждый народ –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2D7EB73" w14:textId="77777777" w:rsidR="00E264C7" w:rsidRPr="008218D9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070615B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53E44F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76A751B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4129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E264C7" w:rsidRPr="000D74D2" w14:paraId="2715A4DD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49D49C0" w14:textId="77777777" w:rsidR="00E264C7" w:rsidRPr="008218D9" w:rsidRDefault="009B26E6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1231887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 объединяет народы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A70BB58" w14:textId="77777777" w:rsidR="00E264C7" w:rsidRPr="008218D9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1D02A09" w14:textId="5D304FB3" w:rsidR="00E264C7" w:rsidRPr="001F6FFD" w:rsidRDefault="001F6FFD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9E979E8" w14:textId="77777777" w:rsidR="00E264C7" w:rsidRPr="008218D9" w:rsidRDefault="00E264C7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CF67C91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4129</w:t>
              </w:r>
              <w:r w:rsidRPr="008218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E264C7" w:rsidRPr="008218D9" w14:paraId="06A27E1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627221" w14:textId="77777777" w:rsidR="00E264C7" w:rsidRPr="008218D9" w:rsidRDefault="009B26E6" w:rsidP="008218D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FC1062C" w14:textId="77777777" w:rsidR="00E264C7" w:rsidRPr="008218D9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B16A9F0" w14:textId="337464E3" w:rsidR="00E264C7" w:rsidRPr="001F6FFD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F6F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F8241DD" w14:textId="77777777" w:rsidR="00E264C7" w:rsidRPr="008218D9" w:rsidRDefault="009B26E6" w:rsidP="008218D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325A7C7" w14:textId="77777777" w:rsidR="00E264C7" w:rsidRPr="008218D9" w:rsidRDefault="00E264C7" w:rsidP="00821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CC41DA" w14:textId="77777777" w:rsidR="00E264C7" w:rsidRPr="008218D9" w:rsidRDefault="00E264C7" w:rsidP="008218D9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264C7" w:rsidRPr="008218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2379067" w14:textId="77777777" w:rsidR="00E264C7" w:rsidRPr="008218D9" w:rsidRDefault="00E264C7" w:rsidP="008218D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E264C7" w:rsidRPr="008218D9">
          <w:pgSz w:w="11906" w:h="16383"/>
          <w:pgMar w:top="1134" w:right="850" w:bottom="1134" w:left="1701" w:header="720" w:footer="720" w:gutter="0"/>
          <w:cols w:space="720"/>
        </w:sectPr>
      </w:pPr>
      <w:bookmarkStart w:id="17" w:name="block-51367943"/>
      <w:bookmarkEnd w:id="16"/>
    </w:p>
    <w:bookmarkEnd w:id="17"/>
    <w:p w14:paraId="48AB943D" w14:textId="77777777" w:rsidR="009B26E6" w:rsidRPr="008218D9" w:rsidRDefault="009B26E6" w:rsidP="008218D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9B26E6" w:rsidRPr="008218D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E264C7"/>
    <w:rsid w:val="000D74D2"/>
    <w:rsid w:val="001F6FFD"/>
    <w:rsid w:val="001F7960"/>
    <w:rsid w:val="003F535F"/>
    <w:rsid w:val="0078110E"/>
    <w:rsid w:val="008218D9"/>
    <w:rsid w:val="00905761"/>
    <w:rsid w:val="009A2639"/>
    <w:rsid w:val="009B26E6"/>
    <w:rsid w:val="00E2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5E505"/>
  <w15:docId w15:val="{1B79E9D4-C958-4EEB-8CDD-BFE836054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1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1892" TargetMode="External"/><Relationship Id="rId13" Type="http://schemas.openxmlformats.org/officeDocument/2006/relationships/hyperlink" Target="https://m.edsoo.ru/7f4129e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.edsoo.ru/7f411892" TargetMode="External"/><Relationship Id="rId12" Type="http://schemas.openxmlformats.org/officeDocument/2006/relationships/hyperlink" Target="https://m.edsoo.ru/7f4129ea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.edsoo.ru/7f411892" TargetMode="External"/><Relationship Id="rId11" Type="http://schemas.openxmlformats.org/officeDocument/2006/relationships/hyperlink" Target="https://m.edsoo.ru/7f4129ea" TargetMode="External"/><Relationship Id="rId5" Type="http://schemas.openxmlformats.org/officeDocument/2006/relationships/hyperlink" Target="https://m.edsoo.ru/7f411892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m.edsoo.ru/7f4129ea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.edsoo.ru/7f411892" TargetMode="External"/><Relationship Id="rId14" Type="http://schemas.openxmlformats.org/officeDocument/2006/relationships/hyperlink" Target="https://m.edsoo.ru/7f4129e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29</Pages>
  <Words>10011</Words>
  <Characters>57063</Characters>
  <Application>Microsoft Office Word</Application>
  <DocSecurity>0</DocSecurity>
  <Lines>475</Lines>
  <Paragraphs>133</Paragraphs>
  <ScaleCrop>false</ScaleCrop>
  <Company/>
  <LinksUpToDate>false</LinksUpToDate>
  <CharactersWithSpaces>66941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Computer</cp:lastModifiedBy>
  <cp:revision>10</cp:revision>
  <dcterms:created xsi:type="dcterms:W3CDTF">2025-09-13T16:01:00Z</dcterms:created>
  <dcterms:modified xsi:type="dcterms:W3CDTF">2026-08-28T10:43:00Z</dcterms:modified>
</cp:coreProperties>
</file>