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D8A" w:rsidRDefault="00095D8A" w:rsidP="00566B9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810" cy="891556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5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D8A" w:rsidRDefault="00095D8A" w:rsidP="00566B9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095D8A" w:rsidRDefault="00095D8A" w:rsidP="00566B9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095D8A" w:rsidRDefault="00095D8A" w:rsidP="00566B9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566B98" w:rsidRPr="00174158" w:rsidRDefault="00566B98" w:rsidP="00566B9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74158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566B98" w:rsidRPr="00174158" w:rsidRDefault="00566B98" w:rsidP="00566B9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74158">
        <w:rPr>
          <w:rFonts w:ascii="Times New Roman" w:hAnsi="Times New Roman" w:cs="Times New Roman"/>
          <w:sz w:val="28"/>
          <w:szCs w:val="28"/>
        </w:rPr>
        <w:t>"Украинская школа" Симферопольского района Республики Крым</w:t>
      </w:r>
    </w:p>
    <w:p w:rsidR="00566B98" w:rsidRPr="00174158" w:rsidRDefault="00566B98" w:rsidP="00566B9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74158">
        <w:rPr>
          <w:rFonts w:ascii="Times New Roman" w:hAnsi="Times New Roman" w:cs="Times New Roman"/>
          <w:sz w:val="28"/>
          <w:szCs w:val="28"/>
        </w:rPr>
        <w:t>(МБОУ "Украинская школа")</w:t>
      </w:r>
    </w:p>
    <w:p w:rsidR="00566B98" w:rsidRPr="0058541D" w:rsidRDefault="00566B98" w:rsidP="00566B98">
      <w:pPr>
        <w:jc w:val="center"/>
        <w:rPr>
          <w:rFonts w:ascii="Arial" w:hAnsi="Arial" w:cs="Arial"/>
          <w:b/>
          <w:sz w:val="16"/>
          <w:szCs w:val="16"/>
        </w:rPr>
      </w:pPr>
    </w:p>
    <w:p w:rsidR="00566B98" w:rsidRDefault="00566B98" w:rsidP="00566B98">
      <w:pPr>
        <w:shd w:val="clear" w:color="auto" w:fill="FFFFFF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1157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3720"/>
        <w:gridCol w:w="567"/>
        <w:gridCol w:w="1701"/>
        <w:gridCol w:w="567"/>
        <w:gridCol w:w="3260"/>
        <w:gridCol w:w="567"/>
        <w:gridCol w:w="628"/>
      </w:tblGrid>
      <w:tr w:rsidR="00566B98" w:rsidTr="004B690C">
        <w:trPr>
          <w:gridBefore w:val="1"/>
          <w:wBefore w:w="567" w:type="dxa"/>
        </w:trPr>
        <w:tc>
          <w:tcPr>
            <w:tcW w:w="4287" w:type="dxa"/>
            <w:gridSpan w:val="2"/>
          </w:tcPr>
          <w:p w:rsidR="00566B98" w:rsidRPr="00D8467B" w:rsidRDefault="00566B98" w:rsidP="00F8761A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СОГАСОВАНО</w:t>
            </w:r>
          </w:p>
          <w:p w:rsidR="00566B98" w:rsidRPr="00D8467B" w:rsidRDefault="00566B98" w:rsidP="00F876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566B98" w:rsidRPr="00D8467B" w:rsidRDefault="00566B98" w:rsidP="00F8761A">
            <w:pPr>
              <w:pStyle w:val="a6"/>
              <w:rPr>
                <w:b/>
                <w:sz w:val="24"/>
                <w:szCs w:val="24"/>
              </w:rPr>
            </w:pPr>
          </w:p>
        </w:tc>
        <w:tc>
          <w:tcPr>
            <w:tcW w:w="4455" w:type="dxa"/>
            <w:gridSpan w:val="3"/>
          </w:tcPr>
          <w:p w:rsidR="00566B98" w:rsidRPr="00D8467B" w:rsidRDefault="00566B98" w:rsidP="00F8761A">
            <w:pPr>
              <w:pStyle w:val="a6"/>
              <w:rPr>
                <w:b/>
                <w:sz w:val="24"/>
                <w:szCs w:val="24"/>
              </w:rPr>
            </w:pPr>
            <w:r w:rsidRPr="00D8467B">
              <w:rPr>
                <w:b/>
                <w:sz w:val="24"/>
                <w:szCs w:val="24"/>
              </w:rPr>
              <w:t>УТВЕРЖДЕНО</w:t>
            </w:r>
          </w:p>
        </w:tc>
      </w:tr>
      <w:tr w:rsidR="00566B98" w:rsidTr="004B690C">
        <w:trPr>
          <w:gridBefore w:val="1"/>
          <w:gridAfter w:val="1"/>
          <w:wBefore w:w="567" w:type="dxa"/>
          <w:wAfter w:w="628" w:type="dxa"/>
        </w:trPr>
        <w:tc>
          <w:tcPr>
            <w:tcW w:w="4287" w:type="dxa"/>
            <w:gridSpan w:val="2"/>
          </w:tcPr>
          <w:p w:rsidR="00566B98" w:rsidRPr="00D8467B" w:rsidRDefault="00566B98" w:rsidP="00E13507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467B"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D8467B">
              <w:rPr>
                <w:rFonts w:ascii="Times New Roman" w:hAnsi="Times New Roman"/>
                <w:sz w:val="24"/>
                <w:szCs w:val="24"/>
              </w:rPr>
              <w:t>МО</w:t>
            </w:r>
            <w:r w:rsidR="00E13507">
              <w:rPr>
                <w:rFonts w:ascii="Times New Roman" w:hAnsi="Times New Roman"/>
                <w:sz w:val="24"/>
                <w:szCs w:val="24"/>
              </w:rPr>
              <w:t xml:space="preserve"> учителей</w:t>
            </w:r>
          </w:p>
          <w:p w:rsidR="00566B98" w:rsidRPr="00D8467B" w:rsidRDefault="00E13507" w:rsidP="00E13507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66B98" w:rsidRPr="00566B98">
              <w:rPr>
                <w:rFonts w:ascii="Times New Roman" w:hAnsi="Times New Roman" w:cs="Times New Roman"/>
                <w:sz w:val="24"/>
                <w:szCs w:val="24"/>
              </w:rPr>
              <w:t>стественно-математического цикла</w:t>
            </w:r>
          </w:p>
        </w:tc>
        <w:tc>
          <w:tcPr>
            <w:tcW w:w="2268" w:type="dxa"/>
            <w:gridSpan w:val="2"/>
          </w:tcPr>
          <w:p w:rsidR="00566B98" w:rsidRPr="00D8467B" w:rsidRDefault="00566B98" w:rsidP="00E13507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566B98" w:rsidRPr="00D8467B" w:rsidRDefault="00566B98" w:rsidP="00E13507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467B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566B98" w:rsidRPr="00D8467B" w:rsidRDefault="00566B98" w:rsidP="00E13507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467B">
              <w:rPr>
                <w:rFonts w:ascii="Times New Roman" w:hAnsi="Times New Roman"/>
                <w:sz w:val="24"/>
                <w:szCs w:val="24"/>
              </w:rPr>
              <w:t>МБОУ «Украинская школа»</w:t>
            </w:r>
          </w:p>
        </w:tc>
      </w:tr>
      <w:tr w:rsidR="00566B98" w:rsidTr="004B690C">
        <w:trPr>
          <w:gridBefore w:val="1"/>
          <w:gridAfter w:val="1"/>
          <w:wBefore w:w="567" w:type="dxa"/>
          <w:wAfter w:w="628" w:type="dxa"/>
        </w:trPr>
        <w:tc>
          <w:tcPr>
            <w:tcW w:w="4287" w:type="dxa"/>
            <w:gridSpan w:val="2"/>
          </w:tcPr>
          <w:p w:rsidR="00566B98" w:rsidRPr="00D8467B" w:rsidRDefault="00566B98" w:rsidP="00E13507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268" w:type="dxa"/>
            <w:gridSpan w:val="2"/>
          </w:tcPr>
          <w:p w:rsidR="00566B98" w:rsidRPr="00D8467B" w:rsidRDefault="00566B98" w:rsidP="00E13507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566B98" w:rsidRPr="00D8467B" w:rsidRDefault="00E13507" w:rsidP="00E13507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Симферопольского района РК</w:t>
            </w:r>
          </w:p>
        </w:tc>
      </w:tr>
      <w:tr w:rsidR="00566B98" w:rsidTr="004B690C">
        <w:trPr>
          <w:gridBefore w:val="1"/>
          <w:gridAfter w:val="1"/>
          <w:wBefore w:w="567" w:type="dxa"/>
          <w:wAfter w:w="628" w:type="dxa"/>
        </w:trPr>
        <w:tc>
          <w:tcPr>
            <w:tcW w:w="4287" w:type="dxa"/>
            <w:gridSpan w:val="2"/>
          </w:tcPr>
          <w:p w:rsidR="00566B98" w:rsidRPr="00D8467B" w:rsidRDefault="00566B98" w:rsidP="00E13507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  Янкина Е.И.</w:t>
            </w:r>
          </w:p>
        </w:tc>
        <w:tc>
          <w:tcPr>
            <w:tcW w:w="2268" w:type="dxa"/>
            <w:gridSpan w:val="2"/>
          </w:tcPr>
          <w:p w:rsidR="00566B98" w:rsidRPr="00D8467B" w:rsidRDefault="00566B98" w:rsidP="00E13507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566B98" w:rsidRPr="00D8467B" w:rsidRDefault="00E13507" w:rsidP="00E13507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467B">
              <w:rPr>
                <w:rFonts w:ascii="Times New Roman" w:hAnsi="Times New Roman"/>
                <w:sz w:val="24"/>
                <w:szCs w:val="24"/>
              </w:rPr>
              <w:t>_________ Н.В Легкоступова</w:t>
            </w:r>
          </w:p>
        </w:tc>
      </w:tr>
      <w:tr w:rsidR="00566B98" w:rsidTr="004B690C">
        <w:trPr>
          <w:gridBefore w:val="1"/>
          <w:gridAfter w:val="1"/>
          <w:wBefore w:w="567" w:type="dxa"/>
          <w:wAfter w:w="628" w:type="dxa"/>
        </w:trPr>
        <w:tc>
          <w:tcPr>
            <w:tcW w:w="4287" w:type="dxa"/>
            <w:gridSpan w:val="2"/>
          </w:tcPr>
          <w:p w:rsidR="00E13507" w:rsidRDefault="00566B98" w:rsidP="00E13507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r w:rsidR="004B690C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4B690C" w:rsidRPr="00D8467B">
              <w:rPr>
                <w:rFonts w:ascii="Times New Roman" w:hAnsi="Times New Roman"/>
                <w:sz w:val="24"/>
                <w:szCs w:val="24"/>
              </w:rPr>
              <w:t>«</w:t>
            </w:r>
            <w:r w:rsidR="001F1AAA">
              <w:rPr>
                <w:rFonts w:ascii="Times New Roman" w:hAnsi="Times New Roman"/>
                <w:sz w:val="24"/>
                <w:szCs w:val="24"/>
              </w:rPr>
              <w:t>28</w:t>
            </w:r>
            <w:r w:rsidRPr="00D8467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  <w:r w:rsidRPr="00D8467B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8467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566B98" w:rsidRPr="00D8467B" w:rsidRDefault="00566B98" w:rsidP="001F1AAA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1F1AAA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2268" w:type="dxa"/>
            <w:gridSpan w:val="2"/>
          </w:tcPr>
          <w:p w:rsidR="00566B98" w:rsidRPr="00D8467B" w:rsidRDefault="00566B98" w:rsidP="00E13507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E13507" w:rsidRDefault="00566B98" w:rsidP="00E13507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467B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иказ </w:t>
            </w:r>
            <w:r w:rsidR="004B690C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4B690C" w:rsidRPr="00D8467B">
              <w:rPr>
                <w:rFonts w:ascii="Times New Roman" w:hAnsi="Times New Roman"/>
                <w:sz w:val="24"/>
                <w:szCs w:val="24"/>
              </w:rPr>
              <w:t>«</w:t>
            </w:r>
            <w:r w:rsidR="004B690C">
              <w:rPr>
                <w:rFonts w:ascii="Times New Roman" w:hAnsi="Times New Roman"/>
                <w:sz w:val="24"/>
                <w:szCs w:val="24"/>
              </w:rPr>
              <w:t xml:space="preserve">29»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  <w:r w:rsidRPr="00D8467B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8467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566B98" w:rsidRPr="00D8467B" w:rsidRDefault="00566B98" w:rsidP="004B690C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4B690C">
              <w:rPr>
                <w:rFonts w:ascii="Times New Roman" w:hAnsi="Times New Roman"/>
                <w:sz w:val="24"/>
                <w:szCs w:val="24"/>
              </w:rPr>
              <w:t>851</w:t>
            </w:r>
          </w:p>
        </w:tc>
      </w:tr>
      <w:tr w:rsidR="00566B98" w:rsidTr="004B690C">
        <w:trPr>
          <w:gridAfter w:val="2"/>
          <w:wAfter w:w="1195" w:type="dxa"/>
        </w:trPr>
        <w:tc>
          <w:tcPr>
            <w:tcW w:w="4287" w:type="dxa"/>
            <w:gridSpan w:val="2"/>
          </w:tcPr>
          <w:p w:rsidR="00566B98" w:rsidRPr="00D8467B" w:rsidRDefault="00566B98" w:rsidP="00F8761A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566B98" w:rsidRPr="00D8467B" w:rsidRDefault="00566B98" w:rsidP="00F8761A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6B98" w:rsidRPr="00D8467B" w:rsidRDefault="00566B98" w:rsidP="00F8761A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566B98" w:rsidRPr="00D8467B" w:rsidRDefault="00566B98" w:rsidP="00F8761A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6B98" w:rsidRDefault="00566B98" w:rsidP="00566B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66B98" w:rsidRPr="002576DC" w:rsidRDefault="00C500A7" w:rsidP="00566B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566B98" w:rsidRPr="001A66B3" w:rsidRDefault="00566B98" w:rsidP="00566B9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66B98" w:rsidRPr="002576DC" w:rsidRDefault="00566B98" w:rsidP="00566B98">
      <w:pPr>
        <w:shd w:val="clear" w:color="auto" w:fill="FFFFFF"/>
        <w:spacing w:after="0"/>
        <w:jc w:val="center"/>
        <w:outlineLvl w:val="4"/>
        <w:rPr>
          <w:rFonts w:ascii="Times New Roman" w:hAnsi="Times New Roman"/>
          <w:b/>
          <w:sz w:val="28"/>
          <w:szCs w:val="28"/>
        </w:rPr>
      </w:pPr>
      <w:r w:rsidRPr="002576DC">
        <w:rPr>
          <w:rFonts w:ascii="Times New Roman" w:hAnsi="Times New Roman"/>
          <w:b/>
          <w:sz w:val="28"/>
          <w:szCs w:val="28"/>
        </w:rPr>
        <w:t xml:space="preserve">учебного предмета  </w:t>
      </w:r>
    </w:p>
    <w:p w:rsidR="00566B98" w:rsidRPr="002576DC" w:rsidRDefault="00566B98" w:rsidP="00566B98">
      <w:pPr>
        <w:shd w:val="clear" w:color="auto" w:fill="FFFFFF"/>
        <w:spacing w:after="0"/>
        <w:jc w:val="center"/>
        <w:outlineLvl w:val="4"/>
        <w:rPr>
          <w:rFonts w:ascii="Times New Roman" w:hAnsi="Times New Roman"/>
          <w:b/>
          <w:sz w:val="28"/>
          <w:szCs w:val="28"/>
        </w:rPr>
      </w:pPr>
      <w:r w:rsidRPr="002576DC">
        <w:rPr>
          <w:rFonts w:ascii="Times New Roman" w:hAnsi="Times New Roman"/>
          <w:b/>
          <w:sz w:val="28"/>
          <w:szCs w:val="28"/>
        </w:rPr>
        <w:t>«</w:t>
      </w:r>
      <w:r w:rsidR="00E13507">
        <w:rPr>
          <w:rFonts w:ascii="Times New Roman" w:hAnsi="Times New Roman"/>
          <w:b/>
          <w:sz w:val="28"/>
          <w:szCs w:val="28"/>
        </w:rPr>
        <w:t>Математика</w:t>
      </w:r>
      <w:r w:rsidRPr="002576DC">
        <w:rPr>
          <w:rFonts w:ascii="Times New Roman" w:hAnsi="Times New Roman"/>
          <w:b/>
          <w:sz w:val="28"/>
          <w:szCs w:val="28"/>
        </w:rPr>
        <w:t xml:space="preserve">» </w:t>
      </w:r>
      <w:bookmarkStart w:id="0" w:name="_GoBack"/>
      <w:bookmarkEnd w:id="0"/>
    </w:p>
    <w:p w:rsidR="00566B98" w:rsidRDefault="00566B98" w:rsidP="00566B98">
      <w:pPr>
        <w:shd w:val="clear" w:color="auto" w:fill="FFFFFF"/>
        <w:spacing w:after="0"/>
        <w:jc w:val="center"/>
        <w:outlineLvl w:val="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  </w:t>
      </w:r>
      <w:r w:rsidR="00E13507">
        <w:rPr>
          <w:rFonts w:ascii="Times New Roman" w:hAnsi="Times New Roman"/>
          <w:b/>
          <w:sz w:val="28"/>
          <w:szCs w:val="28"/>
        </w:rPr>
        <w:t>1</w:t>
      </w:r>
      <w:r w:rsidR="0075263B">
        <w:rPr>
          <w:rFonts w:ascii="Times New Roman" w:hAnsi="Times New Roman"/>
          <w:b/>
          <w:sz w:val="28"/>
          <w:szCs w:val="28"/>
        </w:rPr>
        <w:t>1</w:t>
      </w:r>
      <w:r w:rsidR="00E13507">
        <w:rPr>
          <w:rFonts w:ascii="Times New Roman" w:hAnsi="Times New Roman"/>
          <w:b/>
          <w:sz w:val="28"/>
          <w:szCs w:val="28"/>
        </w:rPr>
        <w:t>-</w:t>
      </w:r>
      <w:r w:rsidR="00C80136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класс</w:t>
      </w:r>
      <w:r w:rsidR="00C80136">
        <w:rPr>
          <w:rFonts w:ascii="Times New Roman" w:hAnsi="Times New Roman"/>
          <w:b/>
          <w:sz w:val="28"/>
          <w:szCs w:val="28"/>
        </w:rPr>
        <w:t>а</w:t>
      </w:r>
    </w:p>
    <w:p w:rsidR="00566B98" w:rsidRPr="002576DC" w:rsidRDefault="00566B98" w:rsidP="00566B98">
      <w:pPr>
        <w:shd w:val="clear" w:color="auto" w:fill="FFFFFF"/>
        <w:spacing w:after="0"/>
        <w:jc w:val="center"/>
        <w:outlineLvl w:val="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2022/2023 учебный год</w:t>
      </w:r>
    </w:p>
    <w:p w:rsidR="00566B98" w:rsidRDefault="00566B98" w:rsidP="00566B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66B98" w:rsidRDefault="00566B98" w:rsidP="00566B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66B98" w:rsidRDefault="00566B98" w:rsidP="00566B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66B98" w:rsidRDefault="00566B98" w:rsidP="00566B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66B98" w:rsidRDefault="00566B98" w:rsidP="00566B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66B98" w:rsidRPr="002576DC" w:rsidRDefault="00566B98" w:rsidP="00566B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66B98" w:rsidRDefault="00566B98" w:rsidP="00566B9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Уровень </w:t>
      </w:r>
      <w:r w:rsidR="00E13507">
        <w:rPr>
          <w:rFonts w:ascii="Times New Roman" w:hAnsi="Times New Roman"/>
          <w:b/>
          <w:sz w:val="28"/>
          <w:szCs w:val="28"/>
        </w:rPr>
        <w:t>образования</w:t>
      </w:r>
      <w:r w:rsidR="00E13507" w:rsidRPr="00E13507">
        <w:rPr>
          <w:rFonts w:ascii="Times New Roman" w:hAnsi="Times New Roman"/>
          <w:b/>
          <w:sz w:val="28"/>
          <w:szCs w:val="28"/>
        </w:rPr>
        <w:t xml:space="preserve">: </w:t>
      </w:r>
      <w:r w:rsidR="00E13507" w:rsidRPr="00E13507">
        <w:rPr>
          <w:rFonts w:ascii="Times New Roman" w:hAnsi="Times New Roman"/>
          <w:sz w:val="28"/>
          <w:szCs w:val="28"/>
        </w:rPr>
        <w:t>среднее</w:t>
      </w:r>
      <w:r>
        <w:rPr>
          <w:rFonts w:ascii="Times New Roman" w:hAnsi="Times New Roman"/>
          <w:sz w:val="28"/>
          <w:szCs w:val="28"/>
        </w:rPr>
        <w:t>общее образование</w:t>
      </w:r>
    </w:p>
    <w:p w:rsidR="00C80136" w:rsidRDefault="00C80136" w:rsidP="00566B9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0136">
        <w:rPr>
          <w:rFonts w:ascii="Times New Roman" w:hAnsi="Times New Roman"/>
          <w:b/>
          <w:sz w:val="28"/>
          <w:szCs w:val="28"/>
        </w:rPr>
        <w:t>Уровень изучения предмета:</w:t>
      </w:r>
      <w:r>
        <w:rPr>
          <w:rFonts w:ascii="Times New Roman" w:hAnsi="Times New Roman"/>
          <w:sz w:val="28"/>
          <w:szCs w:val="28"/>
        </w:rPr>
        <w:t xml:space="preserve"> базовый уровень</w:t>
      </w:r>
    </w:p>
    <w:p w:rsidR="00636CDA" w:rsidRPr="00636CDA" w:rsidRDefault="00636CDA" w:rsidP="00566B9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Класс, в котором реализуется программа: </w:t>
      </w:r>
      <w:r w:rsidRPr="00636CDA">
        <w:rPr>
          <w:rFonts w:ascii="Times New Roman" w:hAnsi="Times New Roman"/>
          <w:sz w:val="28"/>
          <w:szCs w:val="28"/>
        </w:rPr>
        <w:t>1</w:t>
      </w:r>
      <w:r w:rsidR="0075263B">
        <w:rPr>
          <w:rFonts w:ascii="Times New Roman" w:hAnsi="Times New Roman"/>
          <w:sz w:val="28"/>
          <w:szCs w:val="28"/>
        </w:rPr>
        <w:t>1</w:t>
      </w:r>
      <w:r w:rsidRPr="00636CDA">
        <w:rPr>
          <w:rFonts w:ascii="Times New Roman" w:hAnsi="Times New Roman"/>
          <w:sz w:val="28"/>
          <w:szCs w:val="28"/>
        </w:rPr>
        <w:t>-А</w:t>
      </w:r>
    </w:p>
    <w:p w:rsidR="00566B98" w:rsidRDefault="00566B98" w:rsidP="00566B98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9773F9">
        <w:rPr>
          <w:rFonts w:ascii="Times New Roman" w:hAnsi="Times New Roman"/>
          <w:b/>
          <w:sz w:val="28"/>
          <w:szCs w:val="28"/>
        </w:rPr>
        <w:t xml:space="preserve">Срок </w:t>
      </w:r>
      <w:r w:rsidR="00E13507" w:rsidRPr="009773F9">
        <w:rPr>
          <w:rFonts w:ascii="Times New Roman" w:hAnsi="Times New Roman"/>
          <w:b/>
          <w:sz w:val="28"/>
          <w:szCs w:val="28"/>
        </w:rPr>
        <w:t>реализации:</w:t>
      </w:r>
      <w:r w:rsidR="00E13507" w:rsidRPr="00E13507">
        <w:rPr>
          <w:rFonts w:ascii="Times New Roman" w:hAnsi="Times New Roman"/>
          <w:sz w:val="28"/>
          <w:szCs w:val="28"/>
        </w:rPr>
        <w:t>2022</w:t>
      </w:r>
      <w:r w:rsidRPr="00E13507">
        <w:rPr>
          <w:rFonts w:ascii="Times New Roman" w:hAnsi="Times New Roman"/>
          <w:sz w:val="28"/>
          <w:szCs w:val="28"/>
        </w:rPr>
        <w:t>/</w:t>
      </w:r>
      <w:r w:rsidRPr="009773F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23</w:t>
      </w:r>
      <w:r w:rsidRPr="009773F9">
        <w:rPr>
          <w:rFonts w:ascii="Times New Roman" w:hAnsi="Times New Roman"/>
          <w:sz w:val="28"/>
          <w:szCs w:val="28"/>
        </w:rPr>
        <w:t xml:space="preserve"> учебный год</w:t>
      </w:r>
    </w:p>
    <w:p w:rsidR="00E13507" w:rsidRPr="0075263B" w:rsidRDefault="0075263B" w:rsidP="00E1350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Составитель</w:t>
      </w:r>
      <w:r w:rsidR="00E13507" w:rsidRPr="009773F9">
        <w:rPr>
          <w:rFonts w:ascii="Times New Roman" w:hAnsi="Times New Roman"/>
          <w:b/>
          <w:sz w:val="28"/>
          <w:szCs w:val="28"/>
        </w:rPr>
        <w:t>:</w:t>
      </w:r>
      <w:r w:rsidRPr="0075263B">
        <w:rPr>
          <w:rFonts w:ascii="Times New Roman" w:hAnsi="Times New Roman"/>
          <w:sz w:val="28"/>
          <w:szCs w:val="28"/>
        </w:rPr>
        <w:t>Грушина С. Н.</w:t>
      </w:r>
    </w:p>
    <w:p w:rsidR="00566B98" w:rsidRDefault="00566B98" w:rsidP="00C80136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</w:p>
    <w:p w:rsidR="00566B98" w:rsidRDefault="00566B98" w:rsidP="00566B9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66B98" w:rsidRDefault="00566B98" w:rsidP="00566B9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66B98" w:rsidRDefault="00566B98" w:rsidP="00566B9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E13507" w:rsidRDefault="00E13507" w:rsidP="00566B9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75263B" w:rsidRDefault="0075263B" w:rsidP="00566B9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75263B" w:rsidRDefault="0075263B" w:rsidP="00566B9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66B98" w:rsidRPr="002F73CC" w:rsidRDefault="00566B98" w:rsidP="00566B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73CC">
        <w:rPr>
          <w:rFonts w:ascii="Times New Roman" w:hAnsi="Times New Roman"/>
          <w:sz w:val="28"/>
          <w:szCs w:val="28"/>
        </w:rPr>
        <w:t>с. Украинка</w:t>
      </w:r>
    </w:p>
    <w:p w:rsidR="00566B98" w:rsidRDefault="00566B98" w:rsidP="00566B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73CC">
        <w:rPr>
          <w:rFonts w:ascii="Times New Roman" w:hAnsi="Times New Roman"/>
          <w:sz w:val="28"/>
          <w:szCs w:val="28"/>
        </w:rPr>
        <w:lastRenderedPageBreak/>
        <w:t>202</w:t>
      </w:r>
      <w:r>
        <w:rPr>
          <w:rFonts w:ascii="Times New Roman" w:hAnsi="Times New Roman"/>
          <w:sz w:val="28"/>
          <w:szCs w:val="28"/>
        </w:rPr>
        <w:t>2</w:t>
      </w:r>
    </w:p>
    <w:p w:rsidR="00E13507" w:rsidRPr="00500FBC" w:rsidRDefault="00E13507" w:rsidP="00E13507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FB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13507" w:rsidRPr="00E13507" w:rsidRDefault="00E13507" w:rsidP="00E13507">
      <w:pPr>
        <w:pStyle w:val="a6"/>
        <w:rPr>
          <w:sz w:val="16"/>
          <w:szCs w:val="16"/>
        </w:rPr>
      </w:pPr>
    </w:p>
    <w:p w:rsidR="004B690C" w:rsidRPr="00AF4AC5" w:rsidRDefault="004B690C" w:rsidP="004B690C">
      <w:pPr>
        <w:pStyle w:val="a6"/>
        <w:spacing w:line="276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B690C">
        <w:rPr>
          <w:rFonts w:ascii="Times New Roman" w:eastAsia="Arial" w:hAnsi="Times New Roman" w:cs="Times New Roman"/>
          <w:sz w:val="28"/>
          <w:szCs w:val="28"/>
        </w:rPr>
        <w:t xml:space="preserve">Рабочая программа по учебному предмету </w:t>
      </w:r>
      <w:r w:rsidRPr="004B690C">
        <w:rPr>
          <w:rFonts w:ascii="Times New Roman" w:hAnsi="Times New Roman" w:cs="Times New Roman"/>
          <w:sz w:val="28"/>
          <w:szCs w:val="28"/>
        </w:rPr>
        <w:t xml:space="preserve">«Математика» </w:t>
      </w:r>
      <w:r w:rsidRPr="00AF4AC5">
        <w:rPr>
          <w:rFonts w:ascii="Times New Roman" w:eastAsia="Arial" w:hAnsi="Times New Roman" w:cs="Times New Roman"/>
          <w:sz w:val="28"/>
          <w:szCs w:val="28"/>
        </w:rPr>
        <w:t xml:space="preserve">для 11 класса разработана в соответствии с требованиями ФГОС СОО на основе: </w:t>
      </w:r>
    </w:p>
    <w:p w:rsidR="004B690C" w:rsidRPr="00AF4AC5" w:rsidRDefault="004B690C" w:rsidP="004B690C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AC5"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Pr="00AF4AC5">
        <w:rPr>
          <w:rFonts w:ascii="Times New Roman" w:hAnsi="Times New Roman" w:cs="Times New Roman"/>
          <w:sz w:val="28"/>
          <w:szCs w:val="28"/>
        </w:rPr>
        <w:t>Примерной основной образовательной Программы среднего общего образования (ООП СОО) (протокол от 28 июня 2016 г. № 2/16-з);</w:t>
      </w:r>
    </w:p>
    <w:p w:rsidR="004B690C" w:rsidRPr="00AF4AC5" w:rsidRDefault="004B690C" w:rsidP="004B690C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AC5">
        <w:rPr>
          <w:rFonts w:ascii="Times New Roman" w:hAnsi="Times New Roman" w:cs="Times New Roman"/>
          <w:sz w:val="28"/>
          <w:szCs w:val="28"/>
        </w:rPr>
        <w:t xml:space="preserve">- Авторской программы </w:t>
      </w:r>
      <w:r w:rsidRPr="00AF4AC5">
        <w:rPr>
          <w:rFonts w:ascii="Times New Roman" w:eastAsia="Times New Roman" w:hAnsi="Times New Roman" w:cs="Times New Roman"/>
          <w:color w:val="000000"/>
          <w:sz w:val="28"/>
          <w:szCs w:val="28"/>
        </w:rPr>
        <w:t>Т.А. Бурмистровой (Алгебра и начала математического анализа. Сборник рабочих программ. 10—11 классы: учеб. пособие для учителей общеобразоват. организаций: базовый и углубл. уровни / [сост. Т. А. Бурмистрова]. — М.: Просвещение, 2016. — 128 с.).</w:t>
      </w:r>
    </w:p>
    <w:p w:rsidR="004B690C" w:rsidRPr="00AF4AC5" w:rsidRDefault="004B690C" w:rsidP="004B690C">
      <w:pPr>
        <w:widowControl w:val="0"/>
        <w:shd w:val="clear" w:color="auto" w:fill="FFFFFF"/>
        <w:suppressAutoHyphens/>
        <w:autoSpaceDE w:val="0"/>
        <w:spacing w:after="0" w:line="100" w:lineRule="atLeast"/>
        <w:jc w:val="both"/>
        <w:rPr>
          <w:rFonts w:ascii="Times New Roman" w:eastAsia="Arial" w:hAnsi="Times New Roman"/>
          <w:kern w:val="1"/>
          <w:sz w:val="28"/>
          <w:szCs w:val="28"/>
        </w:rPr>
      </w:pPr>
      <w:r w:rsidRPr="00AF4AC5">
        <w:rPr>
          <w:rFonts w:ascii="Times New Roman" w:hAnsi="Times New Roman"/>
          <w:color w:val="000000"/>
          <w:kern w:val="1"/>
          <w:sz w:val="28"/>
          <w:szCs w:val="28"/>
        </w:rPr>
        <w:t>-Учебного плана МБОУ «Украинская школа» на 202</w:t>
      </w:r>
      <w:r>
        <w:rPr>
          <w:rFonts w:ascii="Times New Roman" w:hAnsi="Times New Roman"/>
          <w:color w:val="000000"/>
          <w:kern w:val="1"/>
          <w:sz w:val="28"/>
          <w:szCs w:val="28"/>
        </w:rPr>
        <w:t>2</w:t>
      </w:r>
      <w:r w:rsidRPr="00AF4AC5">
        <w:rPr>
          <w:rFonts w:ascii="Times New Roman" w:hAnsi="Times New Roman"/>
          <w:color w:val="000000"/>
          <w:kern w:val="1"/>
          <w:sz w:val="28"/>
          <w:szCs w:val="28"/>
        </w:rPr>
        <w:t>/202</w:t>
      </w:r>
      <w:r>
        <w:rPr>
          <w:rFonts w:ascii="Times New Roman" w:hAnsi="Times New Roman"/>
          <w:color w:val="000000"/>
          <w:kern w:val="1"/>
          <w:sz w:val="28"/>
          <w:szCs w:val="28"/>
        </w:rPr>
        <w:t>3</w:t>
      </w:r>
      <w:r w:rsidRPr="00AF4AC5">
        <w:rPr>
          <w:rFonts w:ascii="Times New Roman" w:hAnsi="Times New Roman"/>
          <w:color w:val="000000"/>
          <w:kern w:val="1"/>
          <w:sz w:val="28"/>
          <w:szCs w:val="28"/>
        </w:rPr>
        <w:t xml:space="preserve"> учебный год</w:t>
      </w:r>
      <w:r w:rsidRPr="00AF4AC5">
        <w:rPr>
          <w:rFonts w:ascii="Times New Roman" w:hAnsi="Times New Roman"/>
          <w:kern w:val="1"/>
          <w:sz w:val="28"/>
          <w:szCs w:val="28"/>
        </w:rPr>
        <w:t xml:space="preserve">. </w:t>
      </w:r>
    </w:p>
    <w:p w:rsidR="004B690C" w:rsidRPr="00AF4AC5" w:rsidRDefault="004B690C" w:rsidP="004B690C">
      <w:pPr>
        <w:widowControl w:val="0"/>
        <w:suppressAutoHyphens/>
        <w:autoSpaceDE w:val="0"/>
        <w:spacing w:after="0" w:line="100" w:lineRule="atLeast"/>
        <w:jc w:val="both"/>
        <w:rPr>
          <w:rFonts w:ascii="Times New Roman" w:hAnsi="Times New Roman"/>
          <w:kern w:val="1"/>
          <w:sz w:val="28"/>
          <w:szCs w:val="28"/>
        </w:rPr>
      </w:pPr>
    </w:p>
    <w:p w:rsidR="004B690C" w:rsidRPr="00AF4AC5" w:rsidRDefault="004B690C" w:rsidP="004B690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программа о</w:t>
      </w:r>
      <w:r w:rsidRPr="00AF4AC5">
        <w:rPr>
          <w:rFonts w:ascii="Times New Roman" w:hAnsi="Times New Roman"/>
          <w:sz w:val="28"/>
          <w:szCs w:val="28"/>
        </w:rPr>
        <w:t>риентирована на использование</w:t>
      </w:r>
      <w:r>
        <w:rPr>
          <w:rFonts w:ascii="Times New Roman" w:hAnsi="Times New Roman"/>
          <w:sz w:val="28"/>
          <w:szCs w:val="28"/>
        </w:rPr>
        <w:t xml:space="preserve"> учебно-методического комплекта (УМК):</w:t>
      </w:r>
    </w:p>
    <w:p w:rsidR="004B690C" w:rsidRPr="00AF4AC5" w:rsidRDefault="004B690C" w:rsidP="004B690C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F4AC5">
        <w:rPr>
          <w:rFonts w:ascii="Times New Roman" w:hAnsi="Times New Roman"/>
          <w:sz w:val="28"/>
          <w:szCs w:val="28"/>
        </w:rPr>
        <w:t>Математика: Алгебра и начала математического анализа</w:t>
      </w:r>
      <w:r>
        <w:rPr>
          <w:rFonts w:ascii="Times New Roman" w:hAnsi="Times New Roman"/>
          <w:sz w:val="28"/>
          <w:szCs w:val="28"/>
        </w:rPr>
        <w:t xml:space="preserve">, геометрия. </w:t>
      </w:r>
      <w:r w:rsidRPr="00077D8E">
        <w:rPr>
          <w:rFonts w:ascii="Times New Roman" w:hAnsi="Times New Roman"/>
          <w:b/>
          <w:sz w:val="28"/>
          <w:szCs w:val="28"/>
        </w:rPr>
        <w:t>Алгебра и начала математического анализа.</w:t>
      </w:r>
      <w:r w:rsidRPr="00AF4AC5">
        <w:rPr>
          <w:rFonts w:ascii="Times New Roman" w:hAnsi="Times New Roman"/>
          <w:sz w:val="28"/>
          <w:szCs w:val="28"/>
        </w:rPr>
        <w:t xml:space="preserve"> 11 класс: учебник для общеобразовательных организаций: базовый и углубленный уровни / [С.М. Никольский, М.К. Потапов, Н.Н. Решетников, А.В. Шевкин], - М.: Просвещение, 20</w:t>
      </w:r>
      <w:r>
        <w:rPr>
          <w:rFonts w:ascii="Times New Roman" w:hAnsi="Times New Roman"/>
          <w:sz w:val="28"/>
          <w:szCs w:val="28"/>
        </w:rPr>
        <w:t>22</w:t>
      </w:r>
      <w:r w:rsidRPr="00AF4AC5">
        <w:rPr>
          <w:rFonts w:ascii="Times New Roman" w:hAnsi="Times New Roman"/>
          <w:sz w:val="28"/>
          <w:szCs w:val="28"/>
        </w:rPr>
        <w:t>г.</w:t>
      </w:r>
      <w:r w:rsidRPr="00AF4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464</w:t>
      </w:r>
      <w:r w:rsidRPr="00AF4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с.).</w:t>
      </w:r>
    </w:p>
    <w:p w:rsidR="004B690C" w:rsidRPr="00077D8E" w:rsidRDefault="004B690C" w:rsidP="004B690C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4B690C" w:rsidRPr="00AF4AC5" w:rsidRDefault="004B690C" w:rsidP="004B690C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F4AC5">
        <w:rPr>
          <w:rFonts w:ascii="Times New Roman" w:hAnsi="Times New Roman"/>
          <w:sz w:val="28"/>
          <w:szCs w:val="28"/>
        </w:rPr>
        <w:t>Математика: Алгебра и начала математического анализа</w:t>
      </w:r>
      <w:r>
        <w:rPr>
          <w:rFonts w:ascii="Times New Roman" w:hAnsi="Times New Roman"/>
          <w:sz w:val="28"/>
          <w:szCs w:val="28"/>
        </w:rPr>
        <w:t xml:space="preserve">, геометрия. </w:t>
      </w:r>
      <w:r w:rsidRPr="00077D8E">
        <w:rPr>
          <w:rFonts w:ascii="Times New Roman" w:hAnsi="Times New Roman"/>
          <w:b/>
          <w:sz w:val="28"/>
          <w:szCs w:val="28"/>
        </w:rPr>
        <w:t>Геометрия.</w:t>
      </w:r>
      <w:r>
        <w:rPr>
          <w:rFonts w:ascii="Times New Roman" w:hAnsi="Times New Roman"/>
          <w:sz w:val="28"/>
          <w:szCs w:val="28"/>
        </w:rPr>
        <w:t>10-</w:t>
      </w:r>
      <w:r w:rsidRPr="00AF4AC5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AF4AC5">
        <w:rPr>
          <w:rFonts w:ascii="Times New Roman" w:hAnsi="Times New Roman"/>
          <w:sz w:val="28"/>
          <w:szCs w:val="28"/>
        </w:rPr>
        <w:t>ласс: учебник для общеобразовательных организаций: базовый и углубленный уровни / [</w:t>
      </w:r>
      <w:r>
        <w:rPr>
          <w:rFonts w:ascii="Times New Roman" w:hAnsi="Times New Roman"/>
          <w:sz w:val="28"/>
          <w:szCs w:val="28"/>
        </w:rPr>
        <w:t>Л.</w:t>
      </w:r>
      <w:r w:rsidRPr="00AF4AC5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Анатасян, В.Ф. Бутузов, С.Б. Кадомцев и др.</w:t>
      </w:r>
      <w:r w:rsidRPr="00AF4AC5">
        <w:rPr>
          <w:rFonts w:ascii="Times New Roman" w:hAnsi="Times New Roman"/>
          <w:sz w:val="28"/>
          <w:szCs w:val="28"/>
        </w:rPr>
        <w:t>], - М.: Просвещение, 201</w:t>
      </w:r>
      <w:r>
        <w:rPr>
          <w:rFonts w:ascii="Times New Roman" w:hAnsi="Times New Roman"/>
          <w:sz w:val="28"/>
          <w:szCs w:val="28"/>
        </w:rPr>
        <w:t>7</w:t>
      </w:r>
      <w:r w:rsidRPr="00AF4AC5">
        <w:rPr>
          <w:rFonts w:ascii="Times New Roman" w:hAnsi="Times New Roman"/>
          <w:sz w:val="28"/>
          <w:szCs w:val="28"/>
        </w:rPr>
        <w:t>г.</w:t>
      </w:r>
      <w:r w:rsidRPr="00AF4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255</w:t>
      </w:r>
      <w:r w:rsidRPr="00AF4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с.)</w:t>
      </w:r>
    </w:p>
    <w:p w:rsidR="004B690C" w:rsidRPr="004B690C" w:rsidRDefault="004B690C" w:rsidP="004B690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5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B690C">
        <w:rPr>
          <w:rFonts w:ascii="Times New Roman" w:hAnsi="Times New Roman" w:cs="Times New Roman"/>
          <w:w w:val="115"/>
          <w:sz w:val="28"/>
          <w:szCs w:val="28"/>
        </w:rPr>
        <w:t>В учебном плане на изучение математики в 11 классе отводится 4 часа в неделю, всего за год 136 часов.</w:t>
      </w:r>
    </w:p>
    <w:p w:rsidR="00566B98" w:rsidRPr="00E13507" w:rsidRDefault="004B690C" w:rsidP="00E1350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31F20"/>
          <w:w w:val="115"/>
          <w:sz w:val="28"/>
          <w:szCs w:val="28"/>
        </w:rPr>
        <w:t>Р</w:t>
      </w:r>
      <w:r w:rsidR="00566B98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абочая программа по учебному предмету «Математика» базового уровня для обучающихся 11 класс</w:t>
      </w:r>
      <w:r>
        <w:rPr>
          <w:rFonts w:ascii="Times New Roman" w:hAnsi="Times New Roman" w:cs="Times New Roman"/>
          <w:color w:val="231F20"/>
          <w:w w:val="115"/>
          <w:sz w:val="28"/>
          <w:szCs w:val="28"/>
        </w:rPr>
        <w:t>а</w:t>
      </w:r>
      <w:r w:rsidR="00566B98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 xml:space="preserve">разработана на основе Федерального государственного образовательного стандарта среднего общего образования, с учётомсовременных мировых требований, предъявляемых к математическому образованию, и традиций российского </w:t>
      </w:r>
      <w:r w:rsidR="00E13507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образования.</w:t>
      </w:r>
      <w:r w:rsidR="00566B98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Реализацияпрограммыобеспечиваетовладениеключевыми</w:t>
      </w:r>
      <w:r w:rsidR="00E13507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 xml:space="preserve">компетенциями, </w:t>
      </w:r>
      <w:r w:rsid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 xml:space="preserve">составляющими </w:t>
      </w:r>
      <w:r w:rsidR="00566B98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основудлясаморазвитияинепрерывногообразования,целостностьобщекультурного,личностногоипознавательногоразвитияличности</w:t>
      </w:r>
      <w:r w:rsidR="00E13507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обучающихся</w:t>
      </w:r>
      <w:r w:rsidR="00E13507" w:rsidRPr="00E13507">
        <w:rPr>
          <w:rFonts w:ascii="Times New Roman" w:hAnsi="Times New Roman" w:cs="Times New Roman"/>
          <w:color w:val="231F20"/>
          <w:spacing w:val="-22"/>
          <w:w w:val="115"/>
          <w:sz w:val="28"/>
          <w:szCs w:val="28"/>
        </w:rPr>
        <w:t>.</w:t>
      </w:r>
    </w:p>
    <w:p w:rsidR="00566B98" w:rsidRPr="00E13507" w:rsidRDefault="00566B98" w:rsidP="00E1350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В рабочей программе учтены идеи и положения «Концепцииразвития математического образования в Российской Федерации»</w:t>
      </w:r>
      <w:r w:rsidRPr="00E1350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 xml:space="preserve">В соответствии с названием концепции, математическоеобразование должно, в частности, предоставлять каждому </w:t>
      </w:r>
      <w:r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lastRenderedPageBreak/>
        <w:t>обучающемусявозможностьдостиженияуровняматематическихзнаний, необходимого для дальнейшей успешной жизни в обществе</w:t>
      </w:r>
      <w:r w:rsidRPr="00E1350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</w:p>
    <w:p w:rsidR="00566B98" w:rsidRPr="00E13507" w:rsidRDefault="00E13507" w:rsidP="00E135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66B98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 xml:space="preserve">Приоритетными целями обучения математике в </w:t>
      </w:r>
      <w:r w:rsidR="004B690C">
        <w:rPr>
          <w:rFonts w:ascii="Times New Roman" w:hAnsi="Times New Roman" w:cs="Times New Roman"/>
          <w:color w:val="231F20"/>
          <w:w w:val="115"/>
          <w:sz w:val="28"/>
          <w:szCs w:val="28"/>
        </w:rPr>
        <w:t>1</w:t>
      </w:r>
      <w:r w:rsidR="00566B98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1 клас</w:t>
      </w:r>
      <w:r w:rsidR="00566B98" w:rsidRPr="00E13507">
        <w:rPr>
          <w:rFonts w:ascii="Times New Roman" w:hAnsi="Times New Roman" w:cs="Times New Roman"/>
          <w:color w:val="231F20"/>
          <w:w w:val="120"/>
          <w:sz w:val="28"/>
          <w:szCs w:val="28"/>
        </w:rPr>
        <w:t>с</w:t>
      </w:r>
      <w:r w:rsidR="004B690C">
        <w:rPr>
          <w:rFonts w:ascii="Times New Roman" w:hAnsi="Times New Roman" w:cs="Times New Roman"/>
          <w:color w:val="231F20"/>
          <w:w w:val="120"/>
          <w:sz w:val="28"/>
          <w:szCs w:val="28"/>
        </w:rPr>
        <w:t xml:space="preserve">е </w:t>
      </w:r>
      <w:r w:rsidR="00566B98" w:rsidRPr="00E13507">
        <w:rPr>
          <w:rFonts w:ascii="Times New Roman" w:hAnsi="Times New Roman" w:cs="Times New Roman"/>
          <w:color w:val="231F20"/>
          <w:w w:val="120"/>
          <w:sz w:val="28"/>
          <w:szCs w:val="28"/>
        </w:rPr>
        <w:t>базовомуровнеявляются:</w:t>
      </w:r>
    </w:p>
    <w:p w:rsidR="00E13507" w:rsidRDefault="00E13507" w:rsidP="00E13507">
      <w:pPr>
        <w:pStyle w:val="a6"/>
        <w:spacing w:line="276" w:lineRule="auto"/>
        <w:jc w:val="both"/>
        <w:rPr>
          <w:rFonts w:ascii="Times New Roman" w:hAnsi="Times New Roman" w:cs="Times New Roman"/>
          <w:color w:val="231F20"/>
          <w:w w:val="115"/>
          <w:sz w:val="28"/>
          <w:szCs w:val="28"/>
        </w:rPr>
      </w:pPr>
      <w:r>
        <w:rPr>
          <w:rFonts w:ascii="Times New Roman" w:hAnsi="Times New Roman" w:cs="Times New Roman"/>
          <w:color w:val="231F20"/>
          <w:w w:val="115"/>
          <w:position w:val="1"/>
          <w:sz w:val="28"/>
          <w:szCs w:val="28"/>
        </w:rPr>
        <w:t>-</w:t>
      </w:r>
      <w:r w:rsidR="00566B98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формированиецентральныхматематических</w:t>
      </w:r>
      <w:r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понятий (</w:t>
      </w:r>
      <w:r w:rsidR="00566B98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число,величина,геометрическаяфигура,переменная,вероятность,функция),обеспечивающихпреемственностьиперспективностьматематическогообразованияобучающихся;</w:t>
      </w:r>
    </w:p>
    <w:p w:rsidR="00566B98" w:rsidRPr="00E13507" w:rsidRDefault="00E13507" w:rsidP="00E135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B98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подведение учащихся на доступном для них уровне к осознанию взаимосвязи математики и окружающего мира, пони­маниематематикикакчастиобщейкультурычеловечества;</w:t>
      </w:r>
    </w:p>
    <w:p w:rsidR="00566B98" w:rsidRPr="00E13507" w:rsidRDefault="00E13507" w:rsidP="00E135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31F20"/>
          <w:w w:val="115"/>
          <w:position w:val="1"/>
          <w:sz w:val="28"/>
          <w:szCs w:val="28"/>
        </w:rPr>
        <w:t>-</w:t>
      </w:r>
      <w:r w:rsidR="00566B98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развитие интеллектуальных и творческих способностей учащихся, познавательной активности, исследовательских умений, критичности мышления, интереса к изучению математики;</w:t>
      </w:r>
    </w:p>
    <w:p w:rsidR="00566B98" w:rsidRPr="00E13507" w:rsidRDefault="00E13507" w:rsidP="00E135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31F20"/>
          <w:spacing w:val="-1"/>
          <w:w w:val="120"/>
          <w:position w:val="1"/>
          <w:sz w:val="28"/>
          <w:szCs w:val="28"/>
        </w:rPr>
        <w:t>-</w:t>
      </w:r>
      <w:r w:rsidR="00566B98" w:rsidRPr="00E13507">
        <w:rPr>
          <w:rFonts w:ascii="Times New Roman" w:hAnsi="Times New Roman" w:cs="Times New Roman"/>
          <w:color w:val="231F20"/>
          <w:spacing w:val="-1"/>
          <w:w w:val="120"/>
          <w:sz w:val="28"/>
          <w:szCs w:val="28"/>
        </w:rPr>
        <w:t xml:space="preserve">формирование функциональной </w:t>
      </w:r>
      <w:r w:rsidR="00566B98" w:rsidRPr="00E13507">
        <w:rPr>
          <w:rFonts w:ascii="Times New Roman" w:hAnsi="Times New Roman" w:cs="Times New Roman"/>
          <w:color w:val="231F20"/>
          <w:w w:val="120"/>
          <w:sz w:val="28"/>
          <w:szCs w:val="28"/>
        </w:rPr>
        <w:t>математической грамотности: умения распознавать математические аспекты в реальных жизненных ситуациях и при изучении других учебныхпредметов, проявления зависимостей и закономерностей,формулироватьихнаязыкематематикиисоздаватьматема</w:t>
      </w:r>
      <w:r w:rsidR="00566B98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тические модели, применять освоенный математический ап</w:t>
      </w:r>
      <w:r w:rsidR="00566B98" w:rsidRPr="00E13507">
        <w:rPr>
          <w:rFonts w:ascii="Times New Roman" w:hAnsi="Times New Roman" w:cs="Times New Roman"/>
          <w:color w:val="231F20"/>
          <w:w w:val="120"/>
          <w:sz w:val="28"/>
          <w:szCs w:val="28"/>
        </w:rPr>
        <w:t xml:space="preserve">парат для решения </w:t>
      </w:r>
      <w:r w:rsidRPr="00E13507">
        <w:rPr>
          <w:rFonts w:ascii="Times New Roman" w:hAnsi="Times New Roman" w:cs="Times New Roman"/>
          <w:color w:val="231F20"/>
          <w:w w:val="120"/>
          <w:sz w:val="28"/>
          <w:szCs w:val="28"/>
        </w:rPr>
        <w:t>практик ориентированных</w:t>
      </w:r>
      <w:r w:rsidR="00566B98" w:rsidRPr="00E13507">
        <w:rPr>
          <w:rFonts w:ascii="Times New Roman" w:hAnsi="Times New Roman" w:cs="Times New Roman"/>
          <w:color w:val="231F20"/>
          <w:w w:val="120"/>
          <w:sz w:val="28"/>
          <w:szCs w:val="28"/>
        </w:rPr>
        <w:t xml:space="preserve"> задач, ин</w:t>
      </w:r>
      <w:r w:rsidR="00566B98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терпретироватьиоцениватьполученныерезультаты</w:t>
      </w:r>
      <w:r w:rsidR="00566B98" w:rsidRPr="00E13507"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500FBC" w:rsidRDefault="00566B98" w:rsidP="00500FB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В соответствии с Федеральным государственным образовательным стандартом среднего общего образования математикаявляется обязательным предметом на данном уровне образования</w:t>
      </w:r>
      <w:r w:rsidRPr="00E1350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="00500FBC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Настоящей рабочей</w:t>
      </w:r>
      <w:r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 xml:space="preserve"> программой предусматриваетсяизучениеучебногопредмета«Математика»</w:t>
      </w:r>
      <w:r w:rsidR="00500FBC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в рамках</w:t>
      </w:r>
      <w:r w:rsidR="004B690C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двух </w:t>
      </w:r>
      <w:r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учебных курсов: «Алгебра и начала математического анализа», «Геометрия»</w:t>
      </w:r>
      <w:r w:rsidR="004B690C">
        <w:rPr>
          <w:rFonts w:ascii="Times New Roman" w:hAnsi="Times New Roman" w:cs="Times New Roman"/>
          <w:color w:val="231F20"/>
          <w:w w:val="115"/>
          <w:sz w:val="28"/>
          <w:szCs w:val="28"/>
        </w:rPr>
        <w:t>.</w:t>
      </w:r>
    </w:p>
    <w:p w:rsidR="00566B98" w:rsidRPr="00E13507" w:rsidRDefault="00566B98" w:rsidP="00500FB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Количествопроверочныхработ(тематическийиитоговыйконтроль качества усвоения учебного материала) и их тип (самостоятельныеиконтрольныеработы,тесты)остаютсянаусмотрениеучителя</w:t>
      </w:r>
      <w:r w:rsidRPr="00E13507">
        <w:rPr>
          <w:rFonts w:ascii="Times New Roman" w:hAnsi="Times New Roman" w:cs="Times New Roman"/>
          <w:color w:val="231F20"/>
          <w:sz w:val="28"/>
          <w:szCs w:val="28"/>
        </w:rPr>
        <w:t>.</w:t>
      </w:r>
      <w:r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Также учитель вправе увеличить или уменьшить число учебныхчасов,отведённыхвПримернойрабочейпрограмменаобобщение, повторение, си</w:t>
      </w:r>
      <w:r w:rsidR="00500FBC">
        <w:rPr>
          <w:rFonts w:ascii="Times New Roman" w:hAnsi="Times New Roman" w:cs="Times New Roman"/>
          <w:color w:val="231F20"/>
          <w:w w:val="115"/>
          <w:sz w:val="28"/>
          <w:szCs w:val="28"/>
        </w:rPr>
        <w:t>стематизацию знаний обучающихся</w:t>
      </w:r>
      <w:r w:rsidRPr="00E13507">
        <w:rPr>
          <w:rFonts w:ascii="Times New Roman" w:hAnsi="Times New Roman" w:cs="Times New Roman"/>
          <w:color w:val="231F20"/>
          <w:sz w:val="28"/>
          <w:szCs w:val="28"/>
        </w:rPr>
        <w:t>.</w:t>
      </w:r>
      <w:r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Единственным,нопринципиальноважнымкритерием,являетсядостижениерезультатовобучения,указанных</w:t>
      </w:r>
      <w:r w:rsidR="00500FBC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в настоящейпрограмме</w:t>
      </w:r>
      <w:r w:rsidR="00500FBC" w:rsidRPr="00E13507">
        <w:rPr>
          <w:rFonts w:ascii="Times New Roman" w:hAnsi="Times New Roman" w:cs="Times New Roman"/>
          <w:color w:val="231F20"/>
          <w:spacing w:val="-22"/>
          <w:w w:val="115"/>
          <w:sz w:val="28"/>
          <w:szCs w:val="28"/>
        </w:rPr>
        <w:t>.</w:t>
      </w:r>
    </w:p>
    <w:p w:rsidR="00566B98" w:rsidRPr="00E13507" w:rsidRDefault="00566B98" w:rsidP="00E135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6B98" w:rsidRPr="00E13507" w:rsidRDefault="00566B98" w:rsidP="00E135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507"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E52A47" w:rsidRDefault="00E52A47" w:rsidP="00E135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D9D" w:rsidRDefault="00412D9D" w:rsidP="00E135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D9D" w:rsidRDefault="00412D9D" w:rsidP="00E135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D9D" w:rsidRDefault="00412D9D" w:rsidP="00E135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D9D" w:rsidRDefault="00412D9D" w:rsidP="00E135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D9D" w:rsidRDefault="00412D9D" w:rsidP="00412D9D">
      <w:pPr>
        <w:pStyle w:val="a6"/>
        <w:spacing w:line="276" w:lineRule="auto"/>
        <w:ind w:firstLine="708"/>
        <w:jc w:val="center"/>
        <w:rPr>
          <w:rFonts w:ascii="Times New Roman" w:hAnsi="Times New Roman" w:cs="Times New Roman"/>
          <w:b/>
          <w:w w:val="115"/>
          <w:sz w:val="28"/>
          <w:szCs w:val="28"/>
        </w:rPr>
      </w:pPr>
      <w:r w:rsidRPr="00551B43">
        <w:rPr>
          <w:rFonts w:ascii="Times New Roman" w:hAnsi="Times New Roman" w:cs="Times New Roman"/>
          <w:b/>
          <w:w w:val="115"/>
          <w:sz w:val="28"/>
          <w:szCs w:val="28"/>
        </w:rPr>
        <w:t>Планируемые результаты освоения учебного предмета</w:t>
      </w:r>
    </w:p>
    <w:p w:rsidR="00412D9D" w:rsidRPr="00551B43" w:rsidRDefault="00412D9D" w:rsidP="00412D9D">
      <w:pPr>
        <w:pStyle w:val="a6"/>
        <w:spacing w:line="276" w:lineRule="auto"/>
        <w:ind w:firstLine="708"/>
        <w:jc w:val="center"/>
        <w:rPr>
          <w:rFonts w:ascii="Times New Roman" w:hAnsi="Times New Roman" w:cs="Times New Roman"/>
          <w:b/>
          <w:w w:val="115"/>
          <w:sz w:val="16"/>
          <w:szCs w:val="16"/>
        </w:rPr>
      </w:pPr>
    </w:p>
    <w:p w:rsidR="00412D9D" w:rsidRPr="00C95709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 xml:space="preserve">Освоение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образовательныхрезультатов:</w:t>
      </w:r>
    </w:p>
    <w:p w:rsidR="00412D9D" w:rsidRPr="00B5532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12D9D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i/>
          <w:w w:val="115"/>
          <w:sz w:val="16"/>
          <w:szCs w:val="16"/>
          <w:u w:val="single"/>
        </w:rPr>
      </w:pPr>
      <w:r w:rsidRPr="00B55329">
        <w:rPr>
          <w:rFonts w:ascii="Times New Roman" w:hAnsi="Times New Roman" w:cs="Times New Roman"/>
          <w:i/>
          <w:w w:val="115"/>
          <w:sz w:val="28"/>
          <w:szCs w:val="28"/>
          <w:u w:val="single"/>
        </w:rPr>
        <w:t>Личностные результаты</w:t>
      </w:r>
    </w:p>
    <w:p w:rsidR="00412D9D" w:rsidRPr="0011120C" w:rsidRDefault="00412D9D" w:rsidP="00412D9D">
      <w:pPr>
        <w:pStyle w:val="a6"/>
        <w:rPr>
          <w:sz w:val="16"/>
          <w:szCs w:val="16"/>
        </w:rPr>
      </w:pPr>
    </w:p>
    <w:p w:rsidR="00412D9D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5"/>
          <w:sz w:val="28"/>
          <w:szCs w:val="28"/>
        </w:rPr>
      </w:pPr>
      <w:r w:rsidRPr="00C95709">
        <w:rPr>
          <w:rFonts w:ascii="Times New Roman" w:hAnsi="Times New Roman" w:cs="Times New Roman"/>
          <w:w w:val="115"/>
          <w:sz w:val="28"/>
          <w:szCs w:val="28"/>
        </w:rPr>
        <w:t>Личностные результаты освоения программы учебного предмета«Математика»характеризуются:</w:t>
      </w:r>
    </w:p>
    <w:p w:rsidR="00412D9D" w:rsidRPr="00C95709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Гражданское воспитание:</w:t>
      </w:r>
    </w:p>
    <w:p w:rsidR="00412D9D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 xml:space="preserve">сформированностьюгражданской </w:t>
      </w:r>
      <w:r w:rsidRPr="00C95709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позицииобучающегося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как активного и ответственного члена российского общества,представлением о математических основах функционированияразличныхструктур,явлений,процедургражданскогообще­ства (выборы, опросы и пр .), умением взаимодействовать с социальными институтами в соответствии с их функциями и назначением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5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Патриотическое воспитание: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- с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формированностью российской гражданской идентичности,уважения к прошлому и настоящему российской математики,ценностным отношением к достижениям российских математиков и российской математической школы, к использованиюэти</w:t>
      </w:r>
      <w:r>
        <w:rPr>
          <w:rFonts w:ascii="Times New Roman" w:hAnsi="Times New Roman" w:cs="Times New Roman"/>
          <w:w w:val="115"/>
          <w:sz w:val="28"/>
          <w:szCs w:val="28"/>
        </w:rPr>
        <w:t xml:space="preserve">х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достижений в других науках, технологиях, сферах экономики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5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Духовно-нравственное воспитание: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 xml:space="preserve">- осознанием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духовных ценностей российского народа; сформированностьюнравственногосознания,этическогоповедения, связанного с практическим применением достижений науки и деятельностью учёного; осознанием личного вклада в по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строениеустойчивогобудущего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5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 xml:space="preserve">Эстетическое воспитание: 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- эстетическим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 xml:space="preserve">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различныхвидовискусства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5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Физическое воспитание:</w:t>
      </w:r>
    </w:p>
    <w:p w:rsidR="00412D9D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pacing w:val="1"/>
          <w:w w:val="115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lastRenderedPageBreak/>
        <w:t>- сформированностью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умения применять математические знания в интересах здорового и безопасного образа жизни, ответственногоотношенияксвоемуздоровью(здоровоепитание</w:t>
      </w:r>
      <w:r>
        <w:rPr>
          <w:rFonts w:ascii="Times New Roman" w:hAnsi="Times New Roman" w:cs="Times New Roman"/>
          <w:w w:val="115"/>
          <w:sz w:val="28"/>
          <w:szCs w:val="28"/>
        </w:rPr>
        <w:t xml:space="preserve">,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сбалансированный режим занятий и отдыха, регулярная физическаяактивность);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физическогосовершенствования,призанятияхспортивно оздоровительнойдеятельностью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5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Трудовое воспитание:</w:t>
      </w:r>
    </w:p>
    <w:p w:rsidR="00412D9D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pacing w:val="50"/>
          <w:w w:val="115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- готовностью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 xml:space="preserve"> к труду, осознанием ценности трудолюбия; интересом к различным сферам профессиональной деятельности,связанным с математикой и её приложениями, умением совершать осознанный выбор будущей профессии и реализовыватьсобственныежизненныепланы;</w:t>
      </w:r>
    </w:p>
    <w:p w:rsidR="00412D9D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w w:val="115"/>
          <w:sz w:val="28"/>
          <w:szCs w:val="28"/>
        </w:rPr>
      </w:pPr>
      <w:r>
        <w:rPr>
          <w:rFonts w:ascii="Times New Roman" w:hAnsi="Times New Roman" w:cs="Times New Roman"/>
          <w:spacing w:val="50"/>
          <w:w w:val="115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 xml:space="preserve">готовностьюиспособностьюк математическому образованию и самообразованию на протяжении всей жизни; </w:t>
      </w:r>
    </w:p>
    <w:p w:rsidR="00412D9D" w:rsidRPr="0011120C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готовностью к активному участию в решениипрактическихзадачматематическойнаправленности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pacing w:val="1"/>
          <w:w w:val="115"/>
          <w:sz w:val="28"/>
          <w:szCs w:val="28"/>
        </w:rPr>
      </w:pPr>
      <w:r>
        <w:rPr>
          <w:rFonts w:ascii="Times New Roman" w:hAnsi="Times New Roman" w:cs="Times New Roman"/>
          <w:spacing w:val="1"/>
          <w:w w:val="115"/>
          <w:sz w:val="28"/>
          <w:szCs w:val="28"/>
        </w:rPr>
        <w:t>Экологическое воспитание:</w:t>
      </w:r>
    </w:p>
    <w:p w:rsidR="00412D9D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w w:val="115"/>
          <w:sz w:val="28"/>
          <w:szCs w:val="28"/>
        </w:rPr>
      </w:pPr>
      <w:r>
        <w:rPr>
          <w:rFonts w:ascii="Times New Roman" w:hAnsi="Times New Roman" w:cs="Times New Roman"/>
          <w:spacing w:val="1"/>
          <w:w w:val="115"/>
          <w:sz w:val="28"/>
          <w:szCs w:val="28"/>
        </w:rPr>
        <w:t>- сформированностью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 xml:space="preserve">экологическойкультуры,пониманиемвлияниясоциально-экономическихпроцессовнасостояниеприродной и социальной среды, осознанием глобального характера экологических проблем; 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ориентацией на применение математических знаний для решения задач в области окружающей среды, планирования поступков и оценки их возможныхпоследствийдляокружающейсреды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pacing w:val="1"/>
          <w:w w:val="115"/>
          <w:sz w:val="28"/>
          <w:szCs w:val="28"/>
        </w:rPr>
      </w:pPr>
      <w:r>
        <w:rPr>
          <w:rFonts w:ascii="Times New Roman" w:hAnsi="Times New Roman" w:cs="Times New Roman"/>
          <w:spacing w:val="1"/>
          <w:w w:val="115"/>
          <w:sz w:val="28"/>
          <w:szCs w:val="28"/>
        </w:rPr>
        <w:t>Ценности научного познания:</w:t>
      </w:r>
    </w:p>
    <w:p w:rsidR="00412D9D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pacing w:val="1"/>
          <w:w w:val="115"/>
          <w:sz w:val="28"/>
          <w:szCs w:val="28"/>
        </w:rPr>
      </w:pPr>
      <w:r>
        <w:rPr>
          <w:rFonts w:ascii="Times New Roman" w:hAnsi="Times New Roman" w:cs="Times New Roman"/>
          <w:spacing w:val="1"/>
          <w:w w:val="115"/>
          <w:sz w:val="28"/>
          <w:szCs w:val="28"/>
        </w:rPr>
        <w:t>- сформированностью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мировоззрения,соответствующегосо­временному уровню развития науки и общественной практики,пониманиемматематическойнаукикаксферычеловеческойдеятельности, этапов её развития и значимости для развитияцивилизации;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овладениемязыкомматематикииматематическойкультуройкаксредствомпознаниямира;готовностьюосуществлятьпроектнуюиисследовательскуюдеятельностьиндивидуальноивгруппе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11120C" w:rsidRDefault="00412D9D" w:rsidP="00412D9D">
      <w:pPr>
        <w:pStyle w:val="a6"/>
        <w:rPr>
          <w:sz w:val="16"/>
          <w:szCs w:val="16"/>
        </w:rPr>
      </w:pPr>
    </w:p>
    <w:p w:rsidR="00412D9D" w:rsidRPr="0011120C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w w:val="115"/>
          <w:sz w:val="28"/>
          <w:szCs w:val="28"/>
          <w:u w:val="single"/>
        </w:rPr>
      </w:pPr>
      <w:r w:rsidRPr="0011120C">
        <w:rPr>
          <w:rFonts w:ascii="Times New Roman" w:hAnsi="Times New Roman" w:cs="Times New Roman"/>
          <w:i/>
          <w:w w:val="115"/>
          <w:sz w:val="28"/>
          <w:szCs w:val="28"/>
          <w:u w:val="single"/>
        </w:rPr>
        <w:t>Метапредметные результаты</w:t>
      </w:r>
    </w:p>
    <w:p w:rsidR="00412D9D" w:rsidRPr="0011120C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5"/>
          <w:sz w:val="16"/>
          <w:szCs w:val="16"/>
        </w:rPr>
      </w:pPr>
    </w:p>
    <w:p w:rsidR="00412D9D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20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 xml:space="preserve">Метапредметные </w:t>
      </w:r>
      <w:r w:rsidRPr="0011120C">
        <w:rPr>
          <w:rFonts w:ascii="Times New Roman" w:hAnsi="Times New Roman" w:cs="Times New Roman"/>
          <w:w w:val="115"/>
          <w:sz w:val="28"/>
          <w:szCs w:val="28"/>
        </w:rPr>
        <w:t>результаты освоения программы учебного</w:t>
      </w:r>
      <w:r w:rsidRPr="0011120C">
        <w:rPr>
          <w:rFonts w:ascii="Times New Roman" w:hAnsi="Times New Roman" w:cs="Times New Roman"/>
          <w:spacing w:val="-1"/>
          <w:w w:val="120"/>
          <w:sz w:val="28"/>
          <w:szCs w:val="28"/>
        </w:rPr>
        <w:t>предмета«Математика»характеризуются</w:t>
      </w:r>
      <w:r w:rsidRPr="0011120C">
        <w:rPr>
          <w:rFonts w:ascii="Times New Roman" w:hAnsi="Times New Roman" w:cs="Times New Roman"/>
          <w:w w:val="120"/>
          <w:sz w:val="28"/>
          <w:szCs w:val="28"/>
        </w:rPr>
        <w:t>овладениемуниверсальнымипознавательнымидействиями,универсальнымикоммуникативнымидействиями,универсальнымирегулятивнымидействиями.</w:t>
      </w:r>
    </w:p>
    <w:p w:rsidR="00412D9D" w:rsidRPr="00673E07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412D9D" w:rsidRPr="0011120C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120C">
        <w:rPr>
          <w:rFonts w:ascii="Times New Roman" w:hAnsi="Times New Roman" w:cs="Times New Roman"/>
          <w:w w:val="115"/>
          <w:sz w:val="28"/>
          <w:szCs w:val="28"/>
        </w:rPr>
        <w:lastRenderedPageBreak/>
        <w:t>Универсальные</w:t>
      </w:r>
      <w:r w:rsidRPr="00673E07">
        <w:rPr>
          <w:rFonts w:ascii="Times New Roman" w:hAnsi="Times New Roman" w:cs="Times New Roman"/>
          <w:b/>
          <w:w w:val="115"/>
          <w:sz w:val="28"/>
          <w:szCs w:val="28"/>
        </w:rPr>
        <w:t>познавательныедействия</w:t>
      </w:r>
      <w:r w:rsidRPr="0011120C">
        <w:rPr>
          <w:rFonts w:ascii="Times New Roman" w:hAnsi="Times New Roman" w:cs="Times New Roman"/>
          <w:w w:val="115"/>
          <w:sz w:val="28"/>
          <w:szCs w:val="28"/>
        </w:rPr>
        <w:t>, обеспечиваютформированиебазовыхкогнитивныхпроцессов,обучающихся (освоение методов познания окружающего мира; применениелогических,исследовательскихопераций,уменийработатьсинформацией)</w:t>
      </w:r>
      <w:r w:rsidRPr="0011120C">
        <w:rPr>
          <w:rFonts w:ascii="Times New Roman" w:hAnsi="Times New Roman" w:cs="Times New Roman"/>
          <w:sz w:val="28"/>
          <w:szCs w:val="28"/>
        </w:rPr>
        <w:t>.</w:t>
      </w:r>
    </w:p>
    <w:p w:rsidR="00412D9D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20"/>
          <w:sz w:val="28"/>
          <w:szCs w:val="28"/>
        </w:rPr>
      </w:pPr>
      <w:r>
        <w:rPr>
          <w:rFonts w:ascii="Times New Roman" w:hAnsi="Times New Roman" w:cs="Times New Roman"/>
          <w:w w:val="120"/>
          <w:sz w:val="28"/>
          <w:szCs w:val="28"/>
        </w:rPr>
        <w:t>Базовые логические действия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20"/>
          <w:sz w:val="28"/>
          <w:szCs w:val="28"/>
        </w:rPr>
        <w:t>- выявлять</w:t>
      </w:r>
      <w:r w:rsidRPr="00C95709">
        <w:rPr>
          <w:rFonts w:ascii="Times New Roman" w:hAnsi="Times New Roman" w:cs="Times New Roman"/>
          <w:w w:val="120"/>
          <w:sz w:val="28"/>
          <w:szCs w:val="28"/>
        </w:rPr>
        <w:t xml:space="preserve"> и характеризовать существенные признаки математических объектов, понятий, отношений между понятия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ми; формулировать определения понятий; устанавливать су</w:t>
      </w:r>
      <w:r w:rsidRPr="00C95709">
        <w:rPr>
          <w:rFonts w:ascii="Times New Roman" w:hAnsi="Times New Roman" w:cs="Times New Roman"/>
          <w:w w:val="120"/>
          <w:sz w:val="28"/>
          <w:szCs w:val="28"/>
        </w:rPr>
        <w:t>щественный признак классификации, основания для обобщенияисравнения,критериипроводимогоанализа;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воспринимать, формулировать и преобразовывать суждения:утвердительные и отрицательные, единичные, частные и общие;условные;</w:t>
      </w:r>
    </w:p>
    <w:p w:rsidR="00412D9D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w w:val="120"/>
          <w:sz w:val="28"/>
          <w:szCs w:val="28"/>
        </w:rPr>
      </w:pPr>
      <w:r>
        <w:rPr>
          <w:rFonts w:ascii="Times New Roman" w:hAnsi="Times New Roman" w:cs="Times New Roman"/>
          <w:w w:val="120"/>
          <w:position w:val="1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20"/>
          <w:sz w:val="28"/>
          <w:szCs w:val="28"/>
        </w:rPr>
        <w:t xml:space="preserve">выявлять </w:t>
      </w:r>
      <w:r w:rsidRPr="00C95709">
        <w:rPr>
          <w:rFonts w:ascii="Times New Roman" w:hAnsi="Times New Roman" w:cs="Times New Roman"/>
          <w:spacing w:val="1"/>
          <w:w w:val="120"/>
          <w:sz w:val="28"/>
          <w:szCs w:val="28"/>
        </w:rPr>
        <w:t>математические</w:t>
      </w:r>
      <w:r w:rsidRPr="00C95709">
        <w:rPr>
          <w:rFonts w:ascii="Times New Roman" w:hAnsi="Times New Roman" w:cs="Times New Roman"/>
          <w:w w:val="120"/>
          <w:sz w:val="28"/>
          <w:szCs w:val="28"/>
        </w:rPr>
        <w:t xml:space="preserve">   закономерности, взаимосвязи</w:t>
      </w:r>
      <w:r w:rsidRPr="00C95709">
        <w:rPr>
          <w:rFonts w:ascii="Times New Roman" w:hAnsi="Times New Roman" w:cs="Times New Roman"/>
          <w:spacing w:val="-1"/>
          <w:w w:val="120"/>
          <w:sz w:val="28"/>
          <w:szCs w:val="28"/>
        </w:rPr>
        <w:t>ипротиворечия</w:t>
      </w:r>
      <w:r w:rsidRPr="00C95709">
        <w:rPr>
          <w:rFonts w:ascii="Times New Roman" w:hAnsi="Times New Roman" w:cs="Times New Roman"/>
          <w:w w:val="120"/>
          <w:sz w:val="28"/>
          <w:szCs w:val="28"/>
        </w:rPr>
        <w:t xml:space="preserve">вфактах,данных,наблюденияхиутверждениях; 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20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20"/>
          <w:sz w:val="28"/>
          <w:szCs w:val="28"/>
        </w:rPr>
        <w:t>предлагать критерии для выявления закономерностейипротиворечий;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проводитьсамостоятельнодоказательстваматематическихутверждений (прямые и от противного), выстраивать аргументацию, приводить примеры и контрпримеры; обосновыватьсобственныесужденияивыводы;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110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 xml:space="preserve">выбиратьспособрешенияучебнойзадачи(сравниватьнесколько </w:t>
      </w:r>
      <w:r w:rsidRPr="00C95709">
        <w:rPr>
          <w:rFonts w:ascii="Times New Roman" w:hAnsi="Times New Roman" w:cs="Times New Roman"/>
          <w:spacing w:val="6"/>
          <w:w w:val="110"/>
          <w:sz w:val="28"/>
          <w:szCs w:val="28"/>
        </w:rPr>
        <w:t>вариантоврешения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 xml:space="preserve">, </w:t>
      </w:r>
      <w:r w:rsidRPr="00C95709">
        <w:rPr>
          <w:rFonts w:ascii="Times New Roman" w:hAnsi="Times New Roman" w:cs="Times New Roman"/>
          <w:spacing w:val="6"/>
          <w:w w:val="110"/>
          <w:sz w:val="28"/>
          <w:szCs w:val="28"/>
        </w:rPr>
        <w:t>выбиратьнаиболееподходящий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сучётомсамостоятельновыделенныхкритериев)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5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 xml:space="preserve">Базовые исследовательские действия: 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 xml:space="preserve">- использовать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вопросыкакисследовательскийинструментпознания; формулировать вопросы, фиксирующие противоречие, проблему, устанавл</w:t>
      </w:r>
      <w:r>
        <w:rPr>
          <w:rFonts w:ascii="Times New Roman" w:hAnsi="Times New Roman" w:cs="Times New Roman"/>
          <w:w w:val="115"/>
          <w:sz w:val="28"/>
          <w:szCs w:val="28"/>
        </w:rPr>
        <w:t>ивать искомое и данное, формиро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ватьгипотезу,аргументироватьсвоюпозицию,мнение;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проводить самостоятельно спланированный эксперимент, исследование по установлению особенностей математическогообъекта, явления, процесса, выявлению зависимостей междуобъектами,явлениями,процессами;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самостоятельно формулировать обобщения и выводы по результатампроведённогонаблюдения,исследования,оценивать достоверность полученных результатов, выводов и обобщений;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110"/>
          <w:position w:val="1"/>
          <w:sz w:val="28"/>
          <w:szCs w:val="28"/>
        </w:rPr>
        <w:lastRenderedPageBreak/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прогнозироватьвозможноеразвитиепроцесса,атакжевыдвигатьпредположенияоегоразвитиивновыхусловиях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5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Работа с информацией: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w w:val="120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- выявлять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 xml:space="preserve"> дефициты информации, данных, необходимых для</w:t>
      </w:r>
      <w:r w:rsidRPr="00C95709">
        <w:rPr>
          <w:rFonts w:ascii="Times New Roman" w:hAnsi="Times New Roman" w:cs="Times New Roman"/>
          <w:w w:val="120"/>
          <w:sz w:val="28"/>
          <w:szCs w:val="28"/>
        </w:rPr>
        <w:t>ответанавопросидлярешениязадачи;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выбирать информацию из источников различных типов, анализировать,систематизироватьиинтерпретироватьинформациюразличныхвидовиформпредставления;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структурировать информацию, представлять её в различныхформах,иллюстрироватьграфически;</w:t>
      </w:r>
    </w:p>
    <w:p w:rsidR="00412D9D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110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оцениватьнадёжностьинформациипосамостоятельносформулированнымкритериям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673E07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12D9D" w:rsidRPr="00C95709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3E07">
        <w:rPr>
          <w:rFonts w:ascii="Times New Roman" w:hAnsi="Times New Roman" w:cs="Times New Roman"/>
          <w:w w:val="120"/>
          <w:sz w:val="28"/>
          <w:szCs w:val="28"/>
        </w:rPr>
        <w:t>Универсальные</w:t>
      </w:r>
      <w:r w:rsidRPr="00673E07">
        <w:rPr>
          <w:rFonts w:ascii="Times New Roman" w:hAnsi="Times New Roman" w:cs="Times New Roman"/>
          <w:b/>
          <w:w w:val="120"/>
          <w:sz w:val="28"/>
          <w:szCs w:val="28"/>
        </w:rPr>
        <w:t>коммуникативные</w:t>
      </w:r>
      <w:r w:rsidRPr="00673E07">
        <w:rPr>
          <w:rFonts w:ascii="Times New Roman" w:hAnsi="Times New Roman" w:cs="Times New Roman"/>
          <w:w w:val="120"/>
          <w:sz w:val="28"/>
          <w:szCs w:val="28"/>
        </w:rPr>
        <w:t>действия,обеспечиваютсформированностьсоциальныхнавыковобучающихся</w:t>
      </w:r>
      <w:r w:rsidRPr="00C95709">
        <w:rPr>
          <w:rFonts w:ascii="Times New Roman" w:hAnsi="Times New Roman" w:cs="Times New Roman"/>
          <w:i/>
          <w:w w:val="120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5709">
        <w:rPr>
          <w:rFonts w:ascii="Times New Roman" w:hAnsi="Times New Roman" w:cs="Times New Roman"/>
          <w:w w:val="120"/>
          <w:sz w:val="28"/>
          <w:szCs w:val="28"/>
        </w:rPr>
        <w:t>Общение:</w:t>
      </w:r>
    </w:p>
    <w:p w:rsidR="00412D9D" w:rsidRPr="004B690C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6"/>
          <w:w w:val="115"/>
          <w:position w:val="1"/>
          <w:sz w:val="28"/>
          <w:szCs w:val="28"/>
        </w:rPr>
        <w:t>-</w:t>
      </w:r>
      <w:r w:rsidRPr="004B690C">
        <w:rPr>
          <w:rFonts w:ascii="Times New Roman" w:hAnsi="Times New Roman" w:cs="Times New Roman"/>
          <w:w w:val="115"/>
          <w:sz w:val="28"/>
          <w:szCs w:val="28"/>
        </w:rPr>
        <w:t xml:space="preserve">воспринимать и </w:t>
      </w:r>
      <w:r w:rsidR="004B690C" w:rsidRPr="004B690C">
        <w:rPr>
          <w:rFonts w:ascii="Times New Roman" w:hAnsi="Times New Roman" w:cs="Times New Roman"/>
          <w:w w:val="115"/>
          <w:sz w:val="28"/>
          <w:szCs w:val="28"/>
        </w:rPr>
        <w:t>сформулировать</w:t>
      </w:r>
      <w:r w:rsidR="004B690C">
        <w:rPr>
          <w:rFonts w:ascii="Times New Roman" w:hAnsi="Times New Roman" w:cs="Times New Roman"/>
          <w:w w:val="115"/>
          <w:sz w:val="28"/>
          <w:szCs w:val="28"/>
        </w:rPr>
        <w:t xml:space="preserve">   суждения в соответствии </w:t>
      </w:r>
      <w:r w:rsidR="004B690C" w:rsidRPr="004B690C">
        <w:rPr>
          <w:rFonts w:ascii="Times New Roman" w:hAnsi="Times New Roman" w:cs="Times New Roman"/>
          <w:spacing w:val="-56"/>
          <w:w w:val="115"/>
          <w:sz w:val="28"/>
          <w:szCs w:val="28"/>
        </w:rPr>
        <w:t>с</w:t>
      </w:r>
      <w:r w:rsidRPr="004B690C">
        <w:rPr>
          <w:rFonts w:ascii="Times New Roman" w:hAnsi="Times New Roman" w:cs="Times New Roman"/>
          <w:w w:val="115"/>
          <w:sz w:val="28"/>
          <w:szCs w:val="28"/>
        </w:rPr>
        <w:t xml:space="preserve"> условиями и целями общения; ясно, точно, грамотно выражатьсвоюточкузрениявустныхиписьменныхтекстах,давать пояснения по ходу решения задачи, комментироватьполученныйрезультат;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в ходе обсуждения задавать вопросы по существу обсуждаемой темы, проблемы, решаемой задачи, высказывать идеи,нацеленныенапоискрешения;сопоставлятьсвоисужденияссуждениямидругихучастниковдиалога,обнаруживатьразличие и сходство позиций; в корректной форме формулироватьразногласия,своивозражения;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pacing w:val="-4"/>
          <w:w w:val="120"/>
          <w:sz w:val="28"/>
          <w:szCs w:val="28"/>
        </w:rPr>
      </w:pPr>
      <w:r>
        <w:rPr>
          <w:rFonts w:ascii="Times New Roman" w:hAnsi="Times New Roman" w:cs="Times New Roman"/>
          <w:spacing w:val="-4"/>
          <w:w w:val="120"/>
          <w:sz w:val="28"/>
          <w:szCs w:val="28"/>
        </w:rPr>
        <w:t>Сотрудничество: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w w:val="120"/>
          <w:sz w:val="28"/>
          <w:szCs w:val="28"/>
        </w:rPr>
        <w:t xml:space="preserve">- понимать </w:t>
      </w:r>
      <w:r w:rsidRPr="00C95709">
        <w:rPr>
          <w:rFonts w:ascii="Times New Roman" w:hAnsi="Times New Roman" w:cs="Times New Roman"/>
          <w:w w:val="120"/>
          <w:sz w:val="28"/>
          <w:szCs w:val="28"/>
        </w:rPr>
        <w:t>ииспользоватьпреимуществакоманднойииндивидуальнойработыприрешенииучебныхзадач;принимать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цель совместной деятельности, планировать организацию совместной работы, распределять виды работ, договариваться,обсуждать процесс и результат работы; обобщать мнения не</w:t>
      </w:r>
      <w:r w:rsidRPr="00C95709">
        <w:rPr>
          <w:rFonts w:ascii="Times New Roman" w:hAnsi="Times New Roman" w:cs="Times New Roman"/>
          <w:w w:val="120"/>
          <w:sz w:val="28"/>
          <w:szCs w:val="28"/>
        </w:rPr>
        <w:t>сколькихлюдей;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 xml:space="preserve">участвовать в групповых формах работы (обсуждения, обменмнений, «мозговые штурмы» и иные); выполнять свою частьработы и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lastRenderedPageBreak/>
        <w:t>координировать свои действия с другими членамикоманды; оценивать качество своего вклада в общий продуктпо критериям, сформулированным участниками взаимодействия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673E07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i/>
          <w:w w:val="120"/>
          <w:sz w:val="16"/>
          <w:szCs w:val="16"/>
        </w:rPr>
      </w:pPr>
    </w:p>
    <w:p w:rsidR="00412D9D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73E07">
        <w:rPr>
          <w:rFonts w:ascii="Times New Roman" w:hAnsi="Times New Roman" w:cs="Times New Roman"/>
          <w:w w:val="120"/>
          <w:sz w:val="28"/>
          <w:szCs w:val="28"/>
        </w:rPr>
        <w:t xml:space="preserve">Универсальные </w:t>
      </w:r>
      <w:r w:rsidRPr="00673E07">
        <w:rPr>
          <w:rFonts w:ascii="Times New Roman" w:hAnsi="Times New Roman" w:cs="Times New Roman"/>
          <w:b/>
          <w:w w:val="120"/>
          <w:sz w:val="28"/>
          <w:szCs w:val="28"/>
        </w:rPr>
        <w:t xml:space="preserve">регулятивные </w:t>
      </w:r>
      <w:r w:rsidRPr="00673E07">
        <w:rPr>
          <w:rFonts w:ascii="Times New Roman" w:hAnsi="Times New Roman" w:cs="Times New Roman"/>
          <w:w w:val="120"/>
          <w:sz w:val="28"/>
          <w:szCs w:val="28"/>
        </w:rPr>
        <w:t>действия, обеспечиваютформирование смысловых установок и жизненных навыковличности</w:t>
      </w:r>
      <w:r w:rsidRPr="00673E07">
        <w:rPr>
          <w:rFonts w:ascii="Times New Roman" w:hAnsi="Times New Roman" w:cs="Times New Roman"/>
          <w:sz w:val="28"/>
          <w:szCs w:val="28"/>
        </w:rPr>
        <w:t>.</w:t>
      </w:r>
    </w:p>
    <w:p w:rsidR="00412D9D" w:rsidRPr="00673E07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12D9D" w:rsidRPr="00C95709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5709">
        <w:rPr>
          <w:rFonts w:ascii="Times New Roman" w:hAnsi="Times New Roman" w:cs="Times New Roman"/>
          <w:w w:val="125"/>
          <w:sz w:val="28"/>
          <w:szCs w:val="28"/>
        </w:rPr>
        <w:t>Самоорганизация:</w:t>
      </w:r>
    </w:p>
    <w:p w:rsidR="00412D9D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составлять план, алгоритм решения задачи, выбирать способрешения с учётом имеющихся ресурсов и собственных возможностей, аргументировать и корректировать варианты решенийсучётомновойинформации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D9D" w:rsidRPr="00C95709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5709">
        <w:rPr>
          <w:rFonts w:ascii="Times New Roman" w:hAnsi="Times New Roman" w:cs="Times New Roman"/>
          <w:w w:val="125"/>
          <w:sz w:val="28"/>
          <w:szCs w:val="28"/>
        </w:rPr>
        <w:t>Самоконтроль: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владеть навыками познавательной рефлексии как осознаниясовершаемыхдействийимыслительныхпроцессов,ихрезультатов;владетьспособамисамопроверки,самоконтроляпроцессаирезультатарешенияматематическойзадачи;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предвидеть трудности, которые могут возникнуть при решениизадачи,вноситькоррективывдеятельностьнаосновеновых обстоятельств, данных, найденных ошибок, выявленныхтрудностей;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оценивать соответствие результата цели и условиям, объяснятьпричиныдостиженияилине достижениярезультатовдеятельности, находить ошибку, давать оценку приобретённомуопыту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D9D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73E07">
        <w:rPr>
          <w:rFonts w:ascii="Times New Roman" w:hAnsi="Times New Roman" w:cs="Times New Roman"/>
          <w:i/>
          <w:sz w:val="28"/>
          <w:szCs w:val="28"/>
          <w:u w:val="single"/>
        </w:rPr>
        <w:t>Предметные результаты</w:t>
      </w:r>
    </w:p>
    <w:p w:rsidR="00412D9D" w:rsidRPr="00673E07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412D9D" w:rsidRPr="00C95709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709">
        <w:rPr>
          <w:rFonts w:ascii="Times New Roman" w:hAnsi="Times New Roman" w:cs="Times New Roman"/>
          <w:w w:val="115"/>
          <w:sz w:val="28"/>
          <w:szCs w:val="28"/>
        </w:rPr>
        <w:t>Предметные результаты освоения Примерной рабочей программы по математике представлены по годам обучения в рамках отдельных курсов в соответствующих разделах настоящейПрограммы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5"/>
          <w:sz w:val="16"/>
          <w:szCs w:val="16"/>
        </w:rPr>
      </w:pPr>
      <w:r w:rsidRPr="00C95709">
        <w:rPr>
          <w:rFonts w:ascii="Times New Roman" w:hAnsi="Times New Roman" w:cs="Times New Roman"/>
          <w:w w:val="115"/>
          <w:sz w:val="28"/>
          <w:szCs w:val="28"/>
        </w:rPr>
        <w:t>Освоение учебного курса «Алгебра и начала математическогоанализа» на уровне среднего общего образования должно обеспечиватьдостижениеследующихпредметныхобразовательныхрезультатов:</w:t>
      </w:r>
    </w:p>
    <w:p w:rsidR="00412D9D" w:rsidRPr="00673E07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412D9D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5"/>
          <w:sz w:val="16"/>
          <w:szCs w:val="16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Числа и вычисления.</w:t>
      </w:r>
    </w:p>
    <w:p w:rsidR="00412D9D" w:rsidRPr="00F34361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5"/>
          <w:sz w:val="16"/>
          <w:szCs w:val="16"/>
        </w:rPr>
      </w:pP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lastRenderedPageBreak/>
        <w:t xml:space="preserve">- Оперировать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понятиями: натуральное, целое число; использоватьпризнакиделимостицелыхчисел,разложениечисланапростыемножителидлярешениязадач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Оперироватьпонятием:степеньсрациональнымпоказателем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Оперироватьпонятиями:логарифмчисла,десятичныеинатуральныелогарифмы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F34361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12D9D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5"/>
          <w:sz w:val="16"/>
          <w:szCs w:val="16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Уравнения и неравенства.</w:t>
      </w:r>
    </w:p>
    <w:p w:rsidR="00412D9D" w:rsidRPr="00F34361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5"/>
          <w:sz w:val="16"/>
          <w:szCs w:val="16"/>
        </w:rPr>
      </w:pP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 xml:space="preserve">- Применять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свойствастепенидляпреобразованиявыражений; оперировать понятиями: показательное уравнение и неравенство;решатьосновныетипыпоказательныхуравненийинеравенств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Выполнятьпреобразованиявыражений,содержащихлогарифмы;оперироватьпонятиями:логарифмическоеуравнение и неравенство; решать основные типы логарифмическихуравненийинеравенств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110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 xml:space="preserve">Находитьрешенияпростейшихтригонометрических </w:t>
      </w:r>
      <w:r w:rsidRPr="00C95709">
        <w:rPr>
          <w:rFonts w:ascii="Times New Roman" w:hAnsi="Times New Roman" w:cs="Times New Roman"/>
          <w:spacing w:val="1"/>
          <w:w w:val="110"/>
          <w:sz w:val="28"/>
          <w:szCs w:val="28"/>
        </w:rPr>
        <w:t>неравенств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Оперировать понятиями: система линейных уравнений и еёрешение</w:t>
      </w:r>
      <w:r w:rsidRPr="00C95709">
        <w:rPr>
          <w:rFonts w:ascii="Times New Roman" w:hAnsi="Times New Roman" w:cs="Times New Roman"/>
          <w:i/>
          <w:w w:val="115"/>
          <w:sz w:val="28"/>
          <w:szCs w:val="28"/>
        </w:rPr>
        <w:t xml:space="preserve">;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использовать систему линейных уравнений для решенияпрактическихзадач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110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Находитьрешенияпростейшихсистемисовокупностейрациональныхуравненийинеравенств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использованиемаппаратаалгебры</w:t>
      </w:r>
      <w:r w:rsidRPr="00C95709">
        <w:rPr>
          <w:rFonts w:ascii="Times New Roman" w:hAnsi="Times New Roman" w:cs="Times New Roman"/>
          <w:i/>
          <w:w w:val="115"/>
          <w:sz w:val="28"/>
          <w:szCs w:val="28"/>
        </w:rPr>
        <w:t>.</w:t>
      </w:r>
    </w:p>
    <w:p w:rsidR="00412D9D" w:rsidRPr="00847C74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12D9D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5"/>
          <w:sz w:val="16"/>
          <w:szCs w:val="16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Функции и графики.</w:t>
      </w:r>
    </w:p>
    <w:p w:rsidR="00412D9D" w:rsidRPr="00847C74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5"/>
          <w:sz w:val="16"/>
          <w:szCs w:val="16"/>
        </w:rPr>
      </w:pP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 xml:space="preserve">- Оперировать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понятиями:периодическаяфункция,промежутки монотонности функции, точки экстремума функции,наибольшее и наименьшее значения функции на промежутке;использоватьихдляисследованияфункции,заданнойграфиком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Оперироватьпонятиями:графикипоказательной,логарифмической и тригонометрических функций; изображать их накоординатной плоскости и использовать для решения уравненийинеравенств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Изображать на координатной плоскости графики линейныхуравнений и использовать их для решения системы линейныхуравнений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position w:val="1"/>
          <w:sz w:val="28"/>
          <w:szCs w:val="28"/>
        </w:rPr>
        <w:lastRenderedPageBreak/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Использовать графики функций для исследования процессовизависимостейиздругихучебныхдисциплин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847C74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5"/>
          <w:sz w:val="16"/>
          <w:szCs w:val="16"/>
        </w:rPr>
      </w:pPr>
    </w:p>
    <w:p w:rsidR="00412D9D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5"/>
          <w:sz w:val="16"/>
          <w:szCs w:val="16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Начала математического анализа.</w:t>
      </w:r>
    </w:p>
    <w:p w:rsidR="00412D9D" w:rsidRPr="00847C74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5"/>
          <w:sz w:val="16"/>
          <w:szCs w:val="16"/>
        </w:rPr>
      </w:pP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 xml:space="preserve">- Оперировать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понятиями:непрерывнаяфункция; производная функции; использовать геометрический и физическийсмыслпроизводнойдлярешениязадач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Находитьпроизводныеэлементарныхфункций,вычислятьпроизводныесуммы,произведения,частногофункций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Использоватьпроизводнуюдляисследованияфункциинамонотонность и экстремумы, применять результаты исследованиякпостроениюграфиков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110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Использоватьпроизводнуюдлянахождениянаилучшегорешения в прикладных, в том числе социально-экономических,задачах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 xml:space="preserve">Оперироватьпонятиями: </w:t>
      </w:r>
      <w:r w:rsidRPr="00C95709">
        <w:rPr>
          <w:rFonts w:ascii="Times New Roman" w:hAnsi="Times New Roman" w:cs="Times New Roman"/>
          <w:spacing w:val="1"/>
          <w:w w:val="110"/>
          <w:sz w:val="28"/>
          <w:szCs w:val="28"/>
        </w:rPr>
        <w:t>первообразнаяиинтеграл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 xml:space="preserve">; </w:t>
      </w:r>
      <w:r w:rsidRPr="00C95709">
        <w:rPr>
          <w:rFonts w:ascii="Times New Roman" w:hAnsi="Times New Roman" w:cs="Times New Roman"/>
          <w:spacing w:val="1"/>
          <w:w w:val="110"/>
          <w:sz w:val="28"/>
          <w:szCs w:val="28"/>
        </w:rPr>
        <w:t>пони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матьгеометрическийифизическийсмыслинтеграла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110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Находитьпервообразныеэлементарныхфункций;вычислятьинтегралпоформулеНьютона–Лейбница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Решать прикладные задачи, в том числе социально-экономическогоифизическогохарактера,средствамиматематическогоанализа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B690C" w:rsidRDefault="004B690C" w:rsidP="004B690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5"/>
          <w:sz w:val="28"/>
          <w:szCs w:val="28"/>
        </w:rPr>
      </w:pPr>
      <w:r w:rsidRPr="00C95709">
        <w:rPr>
          <w:rFonts w:ascii="Times New Roman" w:hAnsi="Times New Roman" w:cs="Times New Roman"/>
          <w:w w:val="115"/>
          <w:sz w:val="28"/>
          <w:szCs w:val="28"/>
        </w:rPr>
        <w:t xml:space="preserve">Вероятность и статистика </w:t>
      </w:r>
    </w:p>
    <w:p w:rsidR="004B690C" w:rsidRPr="00C95709" w:rsidRDefault="004B690C" w:rsidP="004B690C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110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Сравниватьвероятностизначенийслучайнойвеличиныпораспределениюилиспомощьюдиаграмм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B690C" w:rsidRPr="00C95709" w:rsidRDefault="004B690C" w:rsidP="004B690C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Оперироватьпонятиемматематическогоожидания;приводитьпримеры,какприменяетсяматематическоеожиданиеслучайной величины находить математическое ожидание поданномураспределению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B690C" w:rsidRPr="00C95709" w:rsidRDefault="004B690C" w:rsidP="004B690C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Иметьпредставлениеозаконебольшихчисел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B690C" w:rsidRPr="00C95709" w:rsidRDefault="004B690C" w:rsidP="004B690C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05"/>
          <w:sz w:val="28"/>
          <w:szCs w:val="28"/>
        </w:rPr>
        <w:t>Иметь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представление о </w:t>
      </w:r>
      <w:r w:rsidRPr="00C95709">
        <w:rPr>
          <w:rFonts w:ascii="Times New Roman" w:hAnsi="Times New Roman" w:cs="Times New Roman"/>
          <w:w w:val="105"/>
          <w:sz w:val="28"/>
          <w:szCs w:val="28"/>
        </w:rPr>
        <w:t>нормальном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их распределении.</w:t>
      </w:r>
    </w:p>
    <w:p w:rsidR="004B690C" w:rsidRPr="00C95709" w:rsidRDefault="004B690C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D9D" w:rsidRPr="00847C74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7C74">
        <w:rPr>
          <w:rFonts w:ascii="Times New Roman" w:hAnsi="Times New Roman" w:cs="Times New Roman"/>
          <w:b/>
          <w:sz w:val="28"/>
          <w:szCs w:val="28"/>
        </w:rPr>
        <w:t>Геометрия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D9D" w:rsidRPr="00C95709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709">
        <w:rPr>
          <w:rFonts w:ascii="Times New Roman" w:hAnsi="Times New Roman" w:cs="Times New Roman"/>
          <w:w w:val="115"/>
          <w:sz w:val="28"/>
          <w:szCs w:val="28"/>
        </w:rPr>
        <w:t xml:space="preserve">Предметныерезультатыизучениягеометриинабазовомуровне ориентированы на достижение уровня математическойграмотности,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lastRenderedPageBreak/>
        <w:t>необходимого для успешного решения задач в реальной жизни и создание условий для их общекультурного развития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709">
        <w:rPr>
          <w:rFonts w:ascii="Times New Roman" w:hAnsi="Times New Roman" w:cs="Times New Roman"/>
          <w:w w:val="115"/>
          <w:sz w:val="28"/>
          <w:szCs w:val="28"/>
        </w:rPr>
        <w:t>Освоениеучебногокурса«Геометрия»набазовомуровнесреднего общего образования должно обеспечивать достижениеследующихпредметныхобразовательныхрезультатов:</w:t>
      </w:r>
    </w:p>
    <w:p w:rsidR="00412D9D" w:rsidRPr="00847C74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Оперироватьпонятиями:цилиндрическаяповерхность,образующиецилиндрическойповерхности;цилиндр;коническая поверхность, образующие конической поверхности, конус;сферическаяповерхность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37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Распознаватьтелавращения(цилиндр,конус,сфераишар)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 xml:space="preserve">Объяснять </w:t>
      </w:r>
      <w:r w:rsidRPr="00C95709">
        <w:rPr>
          <w:rFonts w:ascii="Times New Roman" w:hAnsi="Times New Roman" w:cs="Times New Roman"/>
          <w:spacing w:val="1"/>
          <w:w w:val="110"/>
          <w:sz w:val="28"/>
          <w:szCs w:val="28"/>
        </w:rPr>
        <w:t>способы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 xml:space="preserve"> получения </w:t>
      </w:r>
      <w:r w:rsidRPr="00C95709">
        <w:rPr>
          <w:rFonts w:ascii="Times New Roman" w:hAnsi="Times New Roman" w:cs="Times New Roman"/>
          <w:spacing w:val="1"/>
          <w:w w:val="110"/>
          <w:sz w:val="28"/>
          <w:szCs w:val="28"/>
        </w:rPr>
        <w:t>тел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 xml:space="preserve"> вращения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110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Классифицироватьвзаимноерасположение сферы и плоскости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Оперироватьпонятиями:шаровойсегмент,основаниесегмента, высота сегмента; шаровой слой, основание шаровогослоя,высоташаровогослоя;шаровойсектор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110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Вычислятьобъёмыиплощадиповерхностейтелвращения,геометрическихтелсприменениемформул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34"/>
          <w:w w:val="115"/>
          <w:position w:val="1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Оперироватьпонятиями:многогранник,вписанныйвсферуи описанный около сферы; сфера, вписанная в многогранникилителовращения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Вычислять</w:t>
      </w:r>
      <w:r>
        <w:rPr>
          <w:rFonts w:ascii="Times New Roman" w:hAnsi="Times New Roman" w:cs="Times New Roman"/>
          <w:w w:val="110"/>
          <w:sz w:val="28"/>
          <w:szCs w:val="28"/>
        </w:rPr>
        <w:t xml:space="preserve"> соотношения 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между  площадями  поверхностейиобъёмамиподобныхтел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110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Изображатьизучаемыефигурыотрукиисприменениемпростыхчертёжныхинструментов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Выполнять(выносные)плоскиечертежиизрисунковпростых объёмных фигур: вид сверху, сбоку, снизу; строить сечениятелвращения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Извлекать,интерпретироватьипреобразовыватьинформацию о пространственных геометрических фигурах, представленнуюначертежахирисунках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position w:val="1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Оперироватьпонятиемвекторвпространстве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Выполнять действия сложения векторов, вычитания векторов и умножения вектора на число, объяснять, какими свойствамиониобладают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05"/>
          <w:sz w:val="28"/>
          <w:szCs w:val="28"/>
        </w:rPr>
        <w:t>Применять  правило  параллелепипеда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Оперировать понятиями: декартовы координаты в пространстве, вектор, модуль вектора, равенство векторов, координаты вектора, угол между векторами, скалярное произведениевекторов,коллинеарныеикомпланарныевекторы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lastRenderedPageBreak/>
        <w:t xml:space="preserve">-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Находить сумму векторов и произведение вектора на число,угол между векторами, скалярное произведение, раскладыватьвекторподвумнеколлинеарнымвекторам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Задаватьплоскостьуравнениемвдекартовойсистемекоординат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Применятьгеометрическиефактыдлярешениястереометрическихзадач,предполагающихнесколькошаговрешения,еслиусловияприменениязаданывявнойформе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110"/>
          <w:position w:val="1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Решатьпростейшиегеометрическиезадачинаприменениевекторно</w:t>
      </w:r>
      <w:r>
        <w:rPr>
          <w:rFonts w:ascii="Times New Roman" w:hAnsi="Times New Roman" w:cs="Times New Roman"/>
          <w:w w:val="110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координатногометода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Решатьзадачинадоказательствоматематическихотношений и нахождение геометрических величин по образцам илиалгоритмам, применяя известные методы при решении стандартныхматематическихзадач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110"/>
          <w:position w:val="1"/>
          <w:sz w:val="28"/>
          <w:szCs w:val="28"/>
        </w:rPr>
        <w:t xml:space="preserve">- Применять 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простейшиепрограммныесредстваиэлектронно</w:t>
      </w:r>
      <w:r>
        <w:rPr>
          <w:rFonts w:ascii="Times New Roman" w:hAnsi="Times New Roman" w:cs="Times New Roman"/>
          <w:w w:val="110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 xml:space="preserve"> коммуникационныесистемыприрешениистереометрическихзадач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Приводить примеры математических закономерностей в природеижизни,распознаватьпроявлениезаконовгеометриивискусстве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Применять полученные знания на практике: анализироватьреальные ситуации и применять изученные понятия в процессепоискарешенияматематическисформулированнойпроблемы,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алгебры; решатьпрактические задачи, связанные с нахождением геометрическихвеличин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B690C" w:rsidRDefault="004B690C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B690C" w:rsidRDefault="004B690C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B690C" w:rsidRDefault="004B690C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B690C" w:rsidRDefault="004B690C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B690C" w:rsidRDefault="004B690C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9020F" w:rsidRPr="00E5082D" w:rsidRDefault="00E9020F" w:rsidP="00E9020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5082D">
        <w:rPr>
          <w:rFonts w:ascii="Times New Roman" w:hAnsi="Times New Roman"/>
          <w:b/>
          <w:sz w:val="28"/>
          <w:szCs w:val="28"/>
        </w:rPr>
        <w:t>Содержаниеучебногопредмета</w:t>
      </w:r>
    </w:p>
    <w:p w:rsidR="00E9020F" w:rsidRPr="00E9020F" w:rsidRDefault="00E9020F" w:rsidP="00E9020F">
      <w:pPr>
        <w:pStyle w:val="a6"/>
        <w:rPr>
          <w:sz w:val="16"/>
          <w:szCs w:val="16"/>
        </w:rPr>
      </w:pPr>
    </w:p>
    <w:p w:rsidR="00E9020F" w:rsidRDefault="00E9020F" w:rsidP="00E9020F">
      <w:pPr>
        <w:spacing w:after="0" w:line="276" w:lineRule="auto"/>
        <w:jc w:val="both"/>
        <w:rPr>
          <w:rFonts w:ascii="Times New Roman" w:eastAsia="Calibri" w:hAnsi="Times New Roman"/>
          <w:b/>
          <w:sz w:val="16"/>
          <w:szCs w:val="16"/>
        </w:rPr>
      </w:pPr>
      <w:r w:rsidRPr="001618FD">
        <w:rPr>
          <w:rFonts w:ascii="Times New Roman" w:eastAsia="Calibri" w:hAnsi="Times New Roman"/>
          <w:b/>
          <w:sz w:val="28"/>
          <w:szCs w:val="28"/>
        </w:rPr>
        <w:t>Повторение и систематизация учебного материала за курс алгебры и начала математического анализа 10 класса</w:t>
      </w:r>
      <w:r>
        <w:rPr>
          <w:rFonts w:ascii="Times New Roman" w:eastAsia="Calibri" w:hAnsi="Times New Roman"/>
          <w:b/>
          <w:sz w:val="28"/>
          <w:szCs w:val="28"/>
        </w:rPr>
        <w:t xml:space="preserve">.  </w:t>
      </w:r>
      <w:r w:rsidRPr="001618FD">
        <w:rPr>
          <w:rFonts w:ascii="Times New Roman" w:eastAsia="Calibri" w:hAnsi="Times New Roman"/>
          <w:b/>
          <w:sz w:val="28"/>
          <w:szCs w:val="28"/>
        </w:rPr>
        <w:t>(</w:t>
      </w:r>
      <w:r w:rsidR="00EA7BCC">
        <w:rPr>
          <w:rFonts w:ascii="Times New Roman" w:eastAsia="Calibri" w:hAnsi="Times New Roman"/>
          <w:b/>
          <w:sz w:val="28"/>
          <w:szCs w:val="28"/>
        </w:rPr>
        <w:t>3</w:t>
      </w:r>
      <w:r w:rsidRPr="001618FD">
        <w:rPr>
          <w:rFonts w:ascii="Times New Roman" w:eastAsia="Calibri" w:hAnsi="Times New Roman"/>
          <w:b/>
          <w:sz w:val="28"/>
          <w:szCs w:val="28"/>
        </w:rPr>
        <w:t xml:space="preserve"> ч</w:t>
      </w:r>
      <w:r>
        <w:rPr>
          <w:rFonts w:ascii="Times New Roman" w:eastAsia="Calibri" w:hAnsi="Times New Roman"/>
          <w:b/>
          <w:sz w:val="28"/>
          <w:szCs w:val="28"/>
        </w:rPr>
        <w:t>ас</w:t>
      </w:r>
      <w:r w:rsidR="00EA7BCC">
        <w:rPr>
          <w:rFonts w:ascii="Times New Roman" w:eastAsia="Calibri" w:hAnsi="Times New Roman"/>
          <w:b/>
          <w:sz w:val="28"/>
          <w:szCs w:val="28"/>
        </w:rPr>
        <w:t>а</w:t>
      </w:r>
      <w:r w:rsidRPr="001618FD">
        <w:rPr>
          <w:rFonts w:ascii="Times New Roman" w:eastAsia="Calibri" w:hAnsi="Times New Roman"/>
          <w:b/>
          <w:sz w:val="28"/>
          <w:szCs w:val="28"/>
        </w:rPr>
        <w:t>)</w:t>
      </w:r>
    </w:p>
    <w:p w:rsidR="00E9020F" w:rsidRDefault="00E9020F" w:rsidP="00EA7BCC">
      <w:pPr>
        <w:spacing w:after="0"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E5082D">
        <w:rPr>
          <w:rFonts w:ascii="Times New Roman" w:eastAsia="Calibri" w:hAnsi="Times New Roman"/>
          <w:sz w:val="28"/>
          <w:szCs w:val="28"/>
        </w:rPr>
        <w:t xml:space="preserve">Тождественные преобразование выражений, содержащих </w:t>
      </w:r>
      <w:r w:rsidRPr="00E5082D">
        <w:rPr>
          <w:rFonts w:ascii="Times New Roman" w:eastAsia="Calibri" w:hAnsi="Times New Roman"/>
          <w:sz w:val="28"/>
          <w:szCs w:val="28"/>
          <w:lang w:val="en-US"/>
        </w:rPr>
        <w:t>n</w:t>
      </w:r>
      <w:r w:rsidRPr="00E5082D">
        <w:rPr>
          <w:rFonts w:ascii="Times New Roman" w:eastAsia="Calibri" w:hAnsi="Times New Roman"/>
          <w:sz w:val="28"/>
          <w:szCs w:val="28"/>
        </w:rPr>
        <w:t xml:space="preserve">-ой степени, тригонометрические, логарифмические, показательные выражения. Показательные, логарифмические уравнения и неравенства. </w:t>
      </w:r>
    </w:p>
    <w:p w:rsidR="00EA7BCC" w:rsidRPr="001618FD" w:rsidRDefault="00EA7BCC" w:rsidP="00EA7BCC">
      <w:pPr>
        <w:spacing w:after="0" w:line="276" w:lineRule="auto"/>
        <w:jc w:val="both"/>
        <w:rPr>
          <w:rFonts w:ascii="Times New Roman" w:hAnsi="Times New Roman"/>
          <w:sz w:val="16"/>
          <w:szCs w:val="16"/>
        </w:rPr>
      </w:pPr>
    </w:p>
    <w:p w:rsidR="00E9020F" w:rsidRDefault="00E9020F" w:rsidP="00E9020F">
      <w:pPr>
        <w:spacing w:after="0" w:line="276" w:lineRule="auto"/>
        <w:jc w:val="both"/>
        <w:rPr>
          <w:rFonts w:ascii="Times New Roman" w:hAnsi="Times New Roman"/>
          <w:b/>
          <w:sz w:val="16"/>
          <w:szCs w:val="16"/>
        </w:rPr>
      </w:pPr>
      <w:r w:rsidRPr="001618FD">
        <w:rPr>
          <w:rFonts w:ascii="Times New Roman" w:hAnsi="Times New Roman"/>
          <w:b/>
          <w:sz w:val="28"/>
          <w:szCs w:val="28"/>
        </w:rPr>
        <w:t>Функции и их графики</w:t>
      </w:r>
      <w:r>
        <w:rPr>
          <w:rFonts w:ascii="Times New Roman" w:hAnsi="Times New Roman"/>
          <w:b/>
          <w:sz w:val="28"/>
          <w:szCs w:val="28"/>
        </w:rPr>
        <w:t xml:space="preserve">.      </w:t>
      </w:r>
      <w:r w:rsidR="00EA7BCC">
        <w:rPr>
          <w:rFonts w:ascii="Times New Roman" w:hAnsi="Times New Roman"/>
          <w:b/>
          <w:sz w:val="28"/>
          <w:szCs w:val="28"/>
        </w:rPr>
        <w:t xml:space="preserve"> (6</w:t>
      </w:r>
      <w:r w:rsidRPr="001618FD">
        <w:rPr>
          <w:rFonts w:ascii="Times New Roman" w:hAnsi="Times New Roman"/>
          <w:b/>
          <w:sz w:val="28"/>
          <w:szCs w:val="28"/>
        </w:rPr>
        <w:t xml:space="preserve"> ч</w:t>
      </w:r>
      <w:r>
        <w:rPr>
          <w:rFonts w:ascii="Times New Roman" w:hAnsi="Times New Roman"/>
          <w:b/>
          <w:sz w:val="28"/>
          <w:szCs w:val="28"/>
        </w:rPr>
        <w:t>асов</w:t>
      </w:r>
      <w:r w:rsidRPr="001618FD">
        <w:rPr>
          <w:rFonts w:ascii="Times New Roman" w:hAnsi="Times New Roman"/>
          <w:b/>
          <w:sz w:val="28"/>
          <w:szCs w:val="28"/>
        </w:rPr>
        <w:t>)</w:t>
      </w:r>
    </w:p>
    <w:p w:rsidR="00E9020F" w:rsidRDefault="00E9020F" w:rsidP="00E9020F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5082D">
        <w:rPr>
          <w:rFonts w:ascii="Times New Roman" w:hAnsi="Times New Roman"/>
          <w:sz w:val="28"/>
          <w:szCs w:val="28"/>
        </w:rPr>
        <w:t xml:space="preserve">Элементарные функции. Исследование функций и построение их графиков элементарными методами. Основные способы преобразования графиков. Графики функций, содержащих модули. </w:t>
      </w:r>
    </w:p>
    <w:p w:rsidR="00E9020F" w:rsidRPr="001618FD" w:rsidRDefault="00E9020F" w:rsidP="00E9020F">
      <w:pPr>
        <w:spacing w:after="0" w:line="276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E9020F" w:rsidRDefault="00E9020F" w:rsidP="00E9020F">
      <w:pPr>
        <w:spacing w:after="0" w:line="276" w:lineRule="auto"/>
        <w:jc w:val="both"/>
        <w:rPr>
          <w:rFonts w:ascii="Times New Roman" w:hAnsi="Times New Roman"/>
          <w:b/>
          <w:sz w:val="16"/>
          <w:szCs w:val="16"/>
        </w:rPr>
      </w:pPr>
      <w:r w:rsidRPr="001618FD">
        <w:rPr>
          <w:rFonts w:ascii="Times New Roman" w:hAnsi="Times New Roman"/>
          <w:b/>
          <w:sz w:val="28"/>
          <w:szCs w:val="28"/>
        </w:rPr>
        <w:lastRenderedPageBreak/>
        <w:t>Предел функции и непрерывность. Обратные функции.</w:t>
      </w:r>
      <w:r w:rsidR="00EA7BCC">
        <w:rPr>
          <w:rFonts w:ascii="Times New Roman" w:hAnsi="Times New Roman"/>
          <w:b/>
          <w:sz w:val="28"/>
          <w:szCs w:val="28"/>
        </w:rPr>
        <w:t>(8</w:t>
      </w:r>
      <w:r w:rsidRPr="001618FD">
        <w:rPr>
          <w:rFonts w:ascii="Times New Roman" w:hAnsi="Times New Roman"/>
          <w:b/>
          <w:sz w:val="28"/>
          <w:szCs w:val="28"/>
        </w:rPr>
        <w:t xml:space="preserve"> ч</w:t>
      </w:r>
      <w:r>
        <w:rPr>
          <w:rFonts w:ascii="Times New Roman" w:hAnsi="Times New Roman"/>
          <w:b/>
          <w:sz w:val="28"/>
          <w:szCs w:val="28"/>
        </w:rPr>
        <w:t>асов</w:t>
      </w:r>
      <w:r w:rsidRPr="001618FD">
        <w:rPr>
          <w:rFonts w:ascii="Times New Roman" w:hAnsi="Times New Roman"/>
          <w:b/>
          <w:sz w:val="28"/>
          <w:szCs w:val="28"/>
        </w:rPr>
        <w:t>)</w:t>
      </w:r>
    </w:p>
    <w:p w:rsidR="00E9020F" w:rsidRPr="00E5082D" w:rsidRDefault="00E9020F" w:rsidP="00E9020F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5082D">
        <w:rPr>
          <w:rFonts w:ascii="Times New Roman" w:hAnsi="Times New Roman"/>
          <w:sz w:val="28"/>
          <w:szCs w:val="28"/>
        </w:rPr>
        <w:t xml:space="preserve">Понятие предела функции. Односторонние пределы, свойства пределов. Непрерывность функций в точке, на интервале, на отрезке. Непрерывность элементарных функций. </w:t>
      </w:r>
    </w:p>
    <w:p w:rsidR="00E9020F" w:rsidRPr="00E5082D" w:rsidRDefault="00E9020F" w:rsidP="00E9020F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5082D">
        <w:rPr>
          <w:rFonts w:ascii="Times New Roman" w:hAnsi="Times New Roman"/>
          <w:sz w:val="28"/>
          <w:szCs w:val="28"/>
        </w:rPr>
        <w:t xml:space="preserve">Понятие обратной функции. Взаимно обратные функции. </w:t>
      </w:r>
    </w:p>
    <w:p w:rsidR="00E9020F" w:rsidRPr="001618FD" w:rsidRDefault="00E9020F" w:rsidP="00E9020F">
      <w:pPr>
        <w:spacing w:after="0" w:line="276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E9020F" w:rsidRDefault="00E9020F" w:rsidP="00E9020F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1618FD">
        <w:rPr>
          <w:rFonts w:ascii="Times New Roman" w:hAnsi="Times New Roman"/>
          <w:b/>
          <w:sz w:val="28"/>
          <w:szCs w:val="28"/>
        </w:rPr>
        <w:t>Производная</w:t>
      </w:r>
      <w:r>
        <w:rPr>
          <w:rFonts w:ascii="Times New Roman" w:hAnsi="Times New Roman"/>
          <w:b/>
          <w:sz w:val="28"/>
          <w:szCs w:val="28"/>
        </w:rPr>
        <w:t xml:space="preserve">.     </w:t>
      </w:r>
      <w:r w:rsidR="00EA7BCC">
        <w:rPr>
          <w:rFonts w:ascii="Times New Roman" w:hAnsi="Times New Roman"/>
          <w:b/>
          <w:sz w:val="28"/>
          <w:szCs w:val="28"/>
        </w:rPr>
        <w:t xml:space="preserve"> (9</w:t>
      </w:r>
      <w:r w:rsidRPr="001618FD">
        <w:rPr>
          <w:rFonts w:ascii="Times New Roman" w:hAnsi="Times New Roman"/>
          <w:b/>
          <w:sz w:val="28"/>
          <w:szCs w:val="28"/>
        </w:rPr>
        <w:t xml:space="preserve"> ч</w:t>
      </w:r>
      <w:r>
        <w:rPr>
          <w:rFonts w:ascii="Times New Roman" w:hAnsi="Times New Roman"/>
          <w:b/>
          <w:sz w:val="28"/>
          <w:szCs w:val="28"/>
        </w:rPr>
        <w:t>асов</w:t>
      </w:r>
      <w:r w:rsidRPr="001618FD">
        <w:rPr>
          <w:rFonts w:ascii="Times New Roman" w:hAnsi="Times New Roman"/>
          <w:b/>
          <w:sz w:val="28"/>
          <w:szCs w:val="28"/>
        </w:rPr>
        <w:t>)</w:t>
      </w:r>
    </w:p>
    <w:p w:rsidR="00E9020F" w:rsidRDefault="00E9020F" w:rsidP="00E9020F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5082D">
        <w:rPr>
          <w:rFonts w:ascii="Times New Roman" w:hAnsi="Times New Roman"/>
          <w:sz w:val="28"/>
          <w:szCs w:val="28"/>
        </w:rPr>
        <w:t xml:space="preserve">Понятие производной. Производная суммы, разности, произведения и частного двух функций.  Производные элементарных функций. Производная сложной функции. </w:t>
      </w:r>
    </w:p>
    <w:p w:rsidR="00E9020F" w:rsidRPr="001618FD" w:rsidRDefault="00E9020F" w:rsidP="00E9020F">
      <w:pPr>
        <w:spacing w:after="0" w:line="276" w:lineRule="auto"/>
        <w:jc w:val="both"/>
        <w:rPr>
          <w:rFonts w:ascii="Times New Roman" w:hAnsi="Times New Roman"/>
          <w:sz w:val="16"/>
          <w:szCs w:val="16"/>
        </w:rPr>
      </w:pPr>
    </w:p>
    <w:p w:rsidR="00E9020F" w:rsidRDefault="00E9020F" w:rsidP="00E9020F">
      <w:pPr>
        <w:spacing w:after="0" w:line="276" w:lineRule="auto"/>
        <w:jc w:val="both"/>
        <w:rPr>
          <w:rFonts w:ascii="Times New Roman" w:hAnsi="Times New Roman"/>
          <w:b/>
          <w:sz w:val="16"/>
          <w:szCs w:val="16"/>
        </w:rPr>
      </w:pPr>
      <w:r w:rsidRPr="001618FD">
        <w:rPr>
          <w:rFonts w:ascii="Times New Roman" w:hAnsi="Times New Roman"/>
          <w:b/>
          <w:sz w:val="28"/>
          <w:szCs w:val="28"/>
        </w:rPr>
        <w:t>Применение производной</w:t>
      </w:r>
      <w:r>
        <w:rPr>
          <w:rFonts w:ascii="Times New Roman" w:hAnsi="Times New Roman"/>
          <w:b/>
          <w:sz w:val="28"/>
          <w:szCs w:val="28"/>
        </w:rPr>
        <w:t xml:space="preserve">.       </w:t>
      </w:r>
      <w:r w:rsidRPr="001618FD">
        <w:rPr>
          <w:rFonts w:ascii="Times New Roman" w:hAnsi="Times New Roman"/>
          <w:b/>
          <w:sz w:val="28"/>
          <w:szCs w:val="28"/>
        </w:rPr>
        <w:t xml:space="preserve"> (1</w:t>
      </w:r>
      <w:r w:rsidR="00EA7BCC">
        <w:rPr>
          <w:rFonts w:ascii="Times New Roman" w:hAnsi="Times New Roman"/>
          <w:b/>
          <w:sz w:val="28"/>
          <w:szCs w:val="28"/>
        </w:rPr>
        <w:t>5</w:t>
      </w:r>
      <w:r w:rsidRPr="001618FD">
        <w:rPr>
          <w:rFonts w:ascii="Times New Roman" w:hAnsi="Times New Roman"/>
          <w:b/>
          <w:sz w:val="28"/>
          <w:szCs w:val="28"/>
        </w:rPr>
        <w:t xml:space="preserve"> ч</w:t>
      </w:r>
      <w:r>
        <w:rPr>
          <w:rFonts w:ascii="Times New Roman" w:hAnsi="Times New Roman"/>
          <w:b/>
          <w:sz w:val="28"/>
          <w:szCs w:val="28"/>
        </w:rPr>
        <w:t>асов</w:t>
      </w:r>
      <w:r w:rsidRPr="001618FD">
        <w:rPr>
          <w:rFonts w:ascii="Times New Roman" w:hAnsi="Times New Roman"/>
          <w:b/>
          <w:sz w:val="28"/>
          <w:szCs w:val="28"/>
        </w:rPr>
        <w:t>)</w:t>
      </w:r>
    </w:p>
    <w:p w:rsidR="00E9020F" w:rsidRDefault="00E9020F" w:rsidP="00E9020F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5082D">
        <w:rPr>
          <w:rFonts w:ascii="Times New Roman" w:hAnsi="Times New Roman"/>
          <w:sz w:val="28"/>
          <w:szCs w:val="28"/>
        </w:rPr>
        <w:t xml:space="preserve">Максимум и минимум функции. Уравнение касательной. Приближенные вычисления. Возрастание и убывание функций. Производные высших порядков. Задачи на максимум и минимум. Построение графиков функций с применением производной. </w:t>
      </w:r>
    </w:p>
    <w:p w:rsidR="00EA7BCC" w:rsidRPr="00EA7BCC" w:rsidRDefault="00EA7BCC" w:rsidP="00E9020F">
      <w:pPr>
        <w:spacing w:after="0" w:line="276" w:lineRule="auto"/>
        <w:jc w:val="both"/>
        <w:rPr>
          <w:rFonts w:ascii="Times New Roman" w:hAnsi="Times New Roman"/>
          <w:sz w:val="16"/>
          <w:szCs w:val="16"/>
        </w:rPr>
      </w:pPr>
    </w:p>
    <w:p w:rsidR="00E9020F" w:rsidRDefault="00E9020F" w:rsidP="00E9020F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1618FD">
        <w:rPr>
          <w:rFonts w:ascii="Times New Roman" w:hAnsi="Times New Roman"/>
          <w:b/>
          <w:sz w:val="28"/>
          <w:szCs w:val="28"/>
        </w:rPr>
        <w:t>Первообразная и интеграл</w:t>
      </w:r>
      <w:r>
        <w:rPr>
          <w:rFonts w:ascii="Times New Roman" w:hAnsi="Times New Roman"/>
          <w:b/>
          <w:sz w:val="28"/>
          <w:szCs w:val="28"/>
        </w:rPr>
        <w:t xml:space="preserve">.       </w:t>
      </w:r>
      <w:r w:rsidRPr="001618FD">
        <w:rPr>
          <w:rFonts w:ascii="Times New Roman" w:hAnsi="Times New Roman"/>
          <w:b/>
          <w:sz w:val="28"/>
          <w:szCs w:val="28"/>
        </w:rPr>
        <w:t xml:space="preserve"> (1</w:t>
      </w:r>
      <w:r w:rsidR="00EA7BCC">
        <w:rPr>
          <w:rFonts w:ascii="Times New Roman" w:hAnsi="Times New Roman"/>
          <w:b/>
          <w:sz w:val="28"/>
          <w:szCs w:val="28"/>
        </w:rPr>
        <w:t>1</w:t>
      </w:r>
      <w:r w:rsidRPr="001618FD">
        <w:rPr>
          <w:rFonts w:ascii="Times New Roman" w:hAnsi="Times New Roman"/>
          <w:b/>
          <w:sz w:val="28"/>
          <w:szCs w:val="28"/>
        </w:rPr>
        <w:t xml:space="preserve"> ч</w:t>
      </w:r>
      <w:r>
        <w:rPr>
          <w:rFonts w:ascii="Times New Roman" w:hAnsi="Times New Roman"/>
          <w:b/>
          <w:sz w:val="28"/>
          <w:szCs w:val="28"/>
        </w:rPr>
        <w:t>асов</w:t>
      </w:r>
      <w:r w:rsidRPr="001618FD">
        <w:rPr>
          <w:rFonts w:ascii="Times New Roman" w:hAnsi="Times New Roman"/>
          <w:b/>
          <w:sz w:val="28"/>
          <w:szCs w:val="28"/>
        </w:rPr>
        <w:t>)</w:t>
      </w:r>
    </w:p>
    <w:p w:rsidR="00E9020F" w:rsidRDefault="00E9020F" w:rsidP="00E9020F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5082D">
        <w:rPr>
          <w:rFonts w:ascii="Times New Roman" w:hAnsi="Times New Roman"/>
          <w:sz w:val="28"/>
          <w:szCs w:val="28"/>
        </w:rPr>
        <w:t xml:space="preserve">Понятие первообразной. Замена переменной и интегрирование по частям. Площадь криволинейной трапеции. Определенный интеграл. Формула Ньютона — Лейбница. Свойства определенных интегралов. </w:t>
      </w:r>
    </w:p>
    <w:p w:rsidR="00E9020F" w:rsidRPr="00FE5112" w:rsidRDefault="00E9020F" w:rsidP="00FE5112">
      <w:pPr>
        <w:pStyle w:val="a6"/>
        <w:rPr>
          <w:sz w:val="16"/>
          <w:szCs w:val="16"/>
        </w:rPr>
      </w:pPr>
    </w:p>
    <w:p w:rsidR="00EA7BCC" w:rsidRPr="00EA7BCC" w:rsidRDefault="00EA7BCC" w:rsidP="00E9020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7BCC">
        <w:rPr>
          <w:rFonts w:ascii="Times New Roman" w:hAnsi="Times New Roman" w:cs="Times New Roman"/>
          <w:b/>
          <w:sz w:val="28"/>
          <w:szCs w:val="28"/>
        </w:rPr>
        <w:t>Равносильность уравнений и неравенств</w:t>
      </w:r>
      <w:r>
        <w:rPr>
          <w:rFonts w:ascii="Times New Roman" w:hAnsi="Times New Roman" w:cs="Times New Roman"/>
          <w:b/>
          <w:sz w:val="28"/>
          <w:szCs w:val="28"/>
        </w:rPr>
        <w:t>(26 часов)</w:t>
      </w:r>
    </w:p>
    <w:p w:rsidR="00EA7BCC" w:rsidRDefault="00EA7BCC" w:rsidP="00E9020F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A7BCC">
        <w:rPr>
          <w:rFonts w:ascii="Times New Roman" w:hAnsi="Times New Roman" w:cs="Times New Roman"/>
          <w:sz w:val="28"/>
          <w:szCs w:val="28"/>
        </w:rPr>
        <w:t>Равносильные преобразования неравенств. Понятие уравнения-следствия. Возведение уравнения в четную степень. Потенцирование логарифмических уравнений. Другие преобразования, приводящие к уравнению-следствию. Применение нескольких преобразований, приводящих к уравнению-следствию. Решение неравенств с помощью систем. Основные понятия равносильности уравнений на множествах. Возведение уравнения в четную степень</w:t>
      </w:r>
      <w:r w:rsidR="00FE5112">
        <w:rPr>
          <w:rFonts w:ascii="Times New Roman" w:hAnsi="Times New Roman" w:cs="Times New Roman"/>
          <w:sz w:val="28"/>
          <w:szCs w:val="28"/>
        </w:rPr>
        <w:t>.</w:t>
      </w:r>
    </w:p>
    <w:p w:rsidR="00FE5112" w:rsidRPr="00FE5112" w:rsidRDefault="00FE5112" w:rsidP="00E9020F">
      <w:pPr>
        <w:spacing w:after="0"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9020F" w:rsidRPr="00EA7BCC" w:rsidRDefault="00EA7BCC" w:rsidP="00E9020F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EA7BCC">
        <w:rPr>
          <w:rFonts w:ascii="Times New Roman" w:hAnsi="Times New Roman" w:cs="Times New Roman"/>
          <w:b/>
          <w:sz w:val="28"/>
          <w:szCs w:val="28"/>
        </w:rPr>
        <w:t>Равносильность неравенств на множествах. Метод интервалов.</w:t>
      </w:r>
      <w:r w:rsidR="00E9020F" w:rsidRPr="00EA7BCC">
        <w:rPr>
          <w:rFonts w:ascii="Times New Roman" w:hAnsi="Times New Roman"/>
          <w:b/>
          <w:sz w:val="28"/>
          <w:szCs w:val="28"/>
        </w:rPr>
        <w:t xml:space="preserve">      (</w:t>
      </w:r>
      <w:r>
        <w:rPr>
          <w:rFonts w:ascii="Times New Roman" w:hAnsi="Times New Roman"/>
          <w:b/>
          <w:sz w:val="28"/>
          <w:szCs w:val="28"/>
        </w:rPr>
        <w:t>7</w:t>
      </w:r>
      <w:r w:rsidR="00E9020F" w:rsidRPr="00EA7BCC">
        <w:rPr>
          <w:rFonts w:ascii="Times New Roman" w:hAnsi="Times New Roman"/>
          <w:b/>
          <w:sz w:val="28"/>
          <w:szCs w:val="28"/>
        </w:rPr>
        <w:t xml:space="preserve"> часов)</w:t>
      </w:r>
    </w:p>
    <w:p w:rsidR="00E9020F" w:rsidRPr="001618FD" w:rsidRDefault="00E9020F" w:rsidP="00E9020F">
      <w:pPr>
        <w:spacing w:after="0" w:line="276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E9020F" w:rsidRPr="00FE5112" w:rsidRDefault="00E9020F" w:rsidP="00E9020F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FE5112">
        <w:rPr>
          <w:rFonts w:ascii="Times New Roman" w:hAnsi="Times New Roman"/>
          <w:sz w:val="28"/>
          <w:szCs w:val="28"/>
        </w:rPr>
        <w:t xml:space="preserve">Равносильные преобразования уравнений и неравенств. </w:t>
      </w:r>
      <w:r w:rsidR="00EA7BCC" w:rsidRPr="00FE5112">
        <w:rPr>
          <w:rFonts w:ascii="Times New Roman" w:hAnsi="Times New Roman" w:cs="Times New Roman"/>
          <w:sz w:val="28"/>
          <w:szCs w:val="28"/>
        </w:rPr>
        <w:t>Основные понятия равносильности неравенств на множествах. Возведение неравенства в четную степен. Уравнения с модулями. Неравенства с модулями. Метод интервалов для непрерывных функций</w:t>
      </w:r>
    </w:p>
    <w:p w:rsidR="00EA7BCC" w:rsidRPr="00EA7BCC" w:rsidRDefault="00EA7BCC" w:rsidP="00E9020F">
      <w:pPr>
        <w:spacing w:after="0" w:line="276" w:lineRule="auto"/>
        <w:jc w:val="both"/>
        <w:rPr>
          <w:rFonts w:ascii="Times New Roman" w:hAnsi="Times New Roman"/>
          <w:sz w:val="16"/>
          <w:szCs w:val="16"/>
        </w:rPr>
      </w:pPr>
    </w:p>
    <w:p w:rsidR="00EA7BCC" w:rsidRPr="00EA7BCC" w:rsidRDefault="00EA7BCC" w:rsidP="00E9020F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A7BCC">
        <w:rPr>
          <w:rFonts w:ascii="Times New Roman" w:hAnsi="Times New Roman" w:cs="Times New Roman"/>
          <w:b/>
          <w:sz w:val="28"/>
          <w:szCs w:val="28"/>
        </w:rPr>
        <w:t>Системы уравнений с несколькими неизвестными</w:t>
      </w:r>
      <w:r>
        <w:rPr>
          <w:rFonts w:ascii="Times New Roman" w:hAnsi="Times New Roman" w:cs="Times New Roman"/>
          <w:b/>
          <w:sz w:val="28"/>
          <w:szCs w:val="28"/>
        </w:rPr>
        <w:t>. (7 часов)</w:t>
      </w:r>
    </w:p>
    <w:p w:rsidR="00E9020F" w:rsidRPr="00FE5112" w:rsidRDefault="00FE5112" w:rsidP="00E9020F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FE5112">
        <w:rPr>
          <w:rFonts w:ascii="Times New Roman" w:hAnsi="Times New Roman" w:cs="Times New Roman"/>
          <w:sz w:val="28"/>
          <w:szCs w:val="28"/>
        </w:rPr>
        <w:t>Равносильность систем. Система-следствие. Метод замены неизвестных. Уравнения с параметром. Неравенства с параметром. Решение систем уравнений с несколькими неизвестными</w:t>
      </w:r>
    </w:p>
    <w:p w:rsidR="00E9020F" w:rsidRPr="00937397" w:rsidRDefault="00E9020F" w:rsidP="00E9020F">
      <w:pPr>
        <w:spacing w:after="0" w:line="276" w:lineRule="auto"/>
        <w:jc w:val="both"/>
        <w:rPr>
          <w:rFonts w:ascii="Times New Roman" w:hAnsi="Times New Roman"/>
          <w:sz w:val="16"/>
          <w:szCs w:val="16"/>
        </w:rPr>
      </w:pPr>
    </w:p>
    <w:p w:rsidR="00E9020F" w:rsidRDefault="00E9020F" w:rsidP="00E9020F">
      <w:pPr>
        <w:spacing w:after="0" w:line="276" w:lineRule="auto"/>
        <w:jc w:val="both"/>
        <w:rPr>
          <w:rFonts w:ascii="Times New Roman" w:hAnsi="Times New Roman"/>
          <w:b/>
          <w:sz w:val="16"/>
          <w:szCs w:val="16"/>
        </w:rPr>
      </w:pPr>
      <w:r w:rsidRPr="00937397">
        <w:rPr>
          <w:rFonts w:ascii="Times New Roman" w:hAnsi="Times New Roman"/>
          <w:b/>
          <w:sz w:val="28"/>
          <w:szCs w:val="28"/>
        </w:rPr>
        <w:t>Повторение</w:t>
      </w:r>
      <w:r>
        <w:rPr>
          <w:rFonts w:ascii="Times New Roman" w:hAnsi="Times New Roman"/>
          <w:b/>
          <w:sz w:val="28"/>
          <w:szCs w:val="28"/>
        </w:rPr>
        <w:t xml:space="preserve">.         </w:t>
      </w:r>
      <w:r w:rsidRPr="00937397">
        <w:rPr>
          <w:rFonts w:ascii="Times New Roman" w:hAnsi="Times New Roman"/>
          <w:b/>
          <w:sz w:val="28"/>
          <w:szCs w:val="28"/>
        </w:rPr>
        <w:t xml:space="preserve"> (1</w:t>
      </w:r>
      <w:r w:rsidR="00661323">
        <w:rPr>
          <w:rFonts w:ascii="Times New Roman" w:hAnsi="Times New Roman"/>
          <w:b/>
          <w:sz w:val="28"/>
          <w:szCs w:val="28"/>
        </w:rPr>
        <w:t>0</w:t>
      </w:r>
      <w:r w:rsidRPr="00937397">
        <w:rPr>
          <w:rFonts w:ascii="Times New Roman" w:hAnsi="Times New Roman"/>
          <w:b/>
          <w:sz w:val="28"/>
          <w:szCs w:val="28"/>
        </w:rPr>
        <w:t xml:space="preserve"> ч</w:t>
      </w:r>
      <w:r>
        <w:rPr>
          <w:rFonts w:ascii="Times New Roman" w:hAnsi="Times New Roman"/>
          <w:b/>
          <w:sz w:val="28"/>
          <w:szCs w:val="28"/>
        </w:rPr>
        <w:t>асов</w:t>
      </w:r>
      <w:r w:rsidRPr="00937397">
        <w:rPr>
          <w:rFonts w:ascii="Times New Roman" w:hAnsi="Times New Roman"/>
          <w:b/>
          <w:sz w:val="28"/>
          <w:szCs w:val="28"/>
        </w:rPr>
        <w:t>)</w:t>
      </w:r>
    </w:p>
    <w:p w:rsidR="00E9020F" w:rsidRDefault="00E9020F" w:rsidP="00E9020F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5082D">
        <w:rPr>
          <w:rFonts w:ascii="Times New Roman" w:hAnsi="Times New Roman"/>
          <w:sz w:val="28"/>
          <w:szCs w:val="28"/>
        </w:rPr>
        <w:lastRenderedPageBreak/>
        <w:t>При организации итогового повторения используются задания из сборника ГИА и другие материалы.</w:t>
      </w:r>
    </w:p>
    <w:p w:rsidR="00661323" w:rsidRDefault="00661323" w:rsidP="00E9020F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661323" w:rsidRDefault="00661323" w:rsidP="00E9020F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661323">
        <w:rPr>
          <w:rFonts w:ascii="Times New Roman" w:hAnsi="Times New Roman"/>
          <w:b/>
          <w:sz w:val="28"/>
          <w:szCs w:val="28"/>
        </w:rPr>
        <w:t>Геометрия</w:t>
      </w:r>
    </w:p>
    <w:p w:rsidR="004C4763" w:rsidRPr="00661323" w:rsidRDefault="004C4763" w:rsidP="00E9020F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625B1" w:rsidRDefault="004C4763" w:rsidP="004C4763">
      <w:pPr>
        <w:pStyle w:val="1"/>
        <w:tabs>
          <w:tab w:val="left" w:pos="567"/>
        </w:tabs>
        <w:spacing w:after="0"/>
        <w:ind w:left="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9F3A63">
        <w:rPr>
          <w:rFonts w:ascii="Times New Roman" w:hAnsi="Times New Roman"/>
          <w:b/>
          <w:bCs/>
          <w:sz w:val="28"/>
          <w:szCs w:val="28"/>
          <w:lang w:val="ru-RU"/>
        </w:rPr>
        <w:t>Векторы в пространстве</w:t>
      </w:r>
      <w:r w:rsidR="002625B1">
        <w:rPr>
          <w:rFonts w:ascii="Times New Roman" w:hAnsi="Times New Roman"/>
          <w:b/>
          <w:bCs/>
          <w:sz w:val="28"/>
          <w:szCs w:val="28"/>
          <w:lang w:val="ru-RU"/>
        </w:rPr>
        <w:t xml:space="preserve">.     </w:t>
      </w:r>
      <w:r w:rsidR="002625B1" w:rsidRPr="009F3A63">
        <w:rPr>
          <w:rFonts w:ascii="Times New Roman" w:hAnsi="Times New Roman"/>
          <w:b/>
          <w:bCs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7</w:t>
      </w:r>
      <w:r w:rsidR="002625B1" w:rsidRPr="009F3A63">
        <w:rPr>
          <w:rFonts w:ascii="Times New Roman" w:hAnsi="Times New Roman"/>
          <w:b/>
          <w:bCs/>
          <w:sz w:val="28"/>
          <w:szCs w:val="28"/>
          <w:lang w:val="ru-RU"/>
        </w:rPr>
        <w:t>ч</w:t>
      </w:r>
      <w:r w:rsidR="002625B1">
        <w:rPr>
          <w:rFonts w:ascii="Times New Roman" w:hAnsi="Times New Roman"/>
          <w:b/>
          <w:bCs/>
          <w:sz w:val="28"/>
          <w:szCs w:val="28"/>
          <w:lang w:val="ru-RU"/>
        </w:rPr>
        <w:t>асов</w:t>
      </w:r>
      <w:r w:rsidR="002625B1" w:rsidRPr="009F3A63">
        <w:rPr>
          <w:rFonts w:ascii="Times New Roman" w:hAnsi="Times New Roman"/>
          <w:b/>
          <w:bCs/>
          <w:sz w:val="28"/>
          <w:szCs w:val="28"/>
          <w:lang w:val="ru-RU"/>
        </w:rPr>
        <w:t>)</w:t>
      </w:r>
    </w:p>
    <w:p w:rsidR="002625B1" w:rsidRDefault="002625B1" w:rsidP="004C4763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9F3A63">
        <w:rPr>
          <w:rFonts w:ascii="Times New Roman" w:hAnsi="Times New Roman"/>
          <w:sz w:val="28"/>
          <w:szCs w:val="28"/>
        </w:rPr>
        <w:t>Векторы в пространстве. Коллинеарные и компланарные векторы. Параллельный перенос. Параллельное проектирование и его свойства. Параллельные проекции плоских фигур. Изображение пространственных фигур на плоскости. Сечения многогранников. Исторические сведения.</w:t>
      </w:r>
    </w:p>
    <w:p w:rsidR="002625B1" w:rsidRPr="009F3A63" w:rsidRDefault="002625B1" w:rsidP="004C4763">
      <w:pPr>
        <w:spacing w:after="0" w:line="276" w:lineRule="auto"/>
        <w:jc w:val="both"/>
        <w:rPr>
          <w:rFonts w:ascii="Times New Roman" w:hAnsi="Times New Roman"/>
          <w:sz w:val="16"/>
          <w:szCs w:val="16"/>
        </w:rPr>
      </w:pPr>
    </w:p>
    <w:p w:rsidR="002625B1" w:rsidRPr="009F3A63" w:rsidRDefault="002625B1" w:rsidP="004C4763">
      <w:pPr>
        <w:keepNext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F3A63">
        <w:rPr>
          <w:rFonts w:ascii="Times New Roman" w:hAnsi="Times New Roman"/>
          <w:b/>
          <w:bCs/>
          <w:sz w:val="28"/>
          <w:szCs w:val="28"/>
        </w:rPr>
        <w:t>Метод координат в пространстве. Движения</w:t>
      </w:r>
      <w:r>
        <w:rPr>
          <w:rFonts w:ascii="Times New Roman" w:hAnsi="Times New Roman"/>
          <w:b/>
          <w:bCs/>
          <w:sz w:val="28"/>
          <w:szCs w:val="28"/>
        </w:rPr>
        <w:t xml:space="preserve">.  </w:t>
      </w:r>
      <w:r w:rsidRPr="009F3A63">
        <w:rPr>
          <w:rFonts w:ascii="Times New Roman" w:hAnsi="Times New Roman"/>
          <w:b/>
          <w:bCs/>
          <w:sz w:val="28"/>
          <w:szCs w:val="28"/>
        </w:rPr>
        <w:t>(</w:t>
      </w:r>
      <w:r w:rsidR="004C4763">
        <w:rPr>
          <w:rFonts w:ascii="Times New Roman" w:hAnsi="Times New Roman"/>
          <w:b/>
          <w:bCs/>
          <w:sz w:val="28"/>
          <w:szCs w:val="28"/>
        </w:rPr>
        <w:t xml:space="preserve">7 </w:t>
      </w:r>
      <w:r w:rsidRPr="009F3A63"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>асов</w:t>
      </w:r>
      <w:r w:rsidRPr="009F3A63">
        <w:rPr>
          <w:rFonts w:ascii="Times New Roman" w:hAnsi="Times New Roman"/>
          <w:b/>
          <w:bCs/>
          <w:sz w:val="28"/>
          <w:szCs w:val="28"/>
        </w:rPr>
        <w:t>)</w:t>
      </w:r>
    </w:p>
    <w:p w:rsidR="002625B1" w:rsidRDefault="002625B1" w:rsidP="004C4763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9F3A63">
        <w:rPr>
          <w:rFonts w:ascii="Times New Roman" w:hAnsi="Times New Roman"/>
          <w:sz w:val="28"/>
          <w:szCs w:val="28"/>
        </w:rPr>
        <w:t xml:space="preserve">Прямоугольная система координат в пространстве. Расстояние между точками в пространстве. Векторы в пространстве. Длина вектора. Равенство векторов. Сложение векторов. Умножение вектора на число. Координаты вектора. Скалярное произведение векторов. </w:t>
      </w:r>
    </w:p>
    <w:p w:rsidR="002625B1" w:rsidRPr="008A1883" w:rsidRDefault="002625B1" w:rsidP="004C4763">
      <w:pPr>
        <w:spacing w:after="0" w:line="276" w:lineRule="auto"/>
        <w:jc w:val="both"/>
        <w:rPr>
          <w:rFonts w:ascii="Times New Roman" w:hAnsi="Times New Roman"/>
          <w:sz w:val="16"/>
          <w:szCs w:val="16"/>
        </w:rPr>
      </w:pPr>
    </w:p>
    <w:p w:rsidR="002625B1" w:rsidRPr="008A1883" w:rsidRDefault="002625B1" w:rsidP="004C4763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A1883">
        <w:rPr>
          <w:rFonts w:ascii="Times New Roman" w:hAnsi="Times New Roman"/>
          <w:b/>
          <w:bCs/>
          <w:sz w:val="28"/>
          <w:szCs w:val="28"/>
        </w:rPr>
        <w:t>Цилиндр, конус, шар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4C4763">
        <w:rPr>
          <w:rFonts w:ascii="Times New Roman" w:hAnsi="Times New Roman"/>
          <w:b/>
          <w:bCs/>
          <w:sz w:val="28"/>
          <w:szCs w:val="28"/>
        </w:rPr>
        <w:t>(</w:t>
      </w:r>
      <w:r w:rsidRPr="008A1883">
        <w:rPr>
          <w:rFonts w:ascii="Times New Roman" w:hAnsi="Times New Roman"/>
          <w:b/>
          <w:bCs/>
          <w:sz w:val="28"/>
          <w:szCs w:val="28"/>
        </w:rPr>
        <w:t>6ч</w:t>
      </w:r>
      <w:r>
        <w:rPr>
          <w:rFonts w:ascii="Times New Roman" w:hAnsi="Times New Roman"/>
          <w:b/>
          <w:bCs/>
          <w:sz w:val="28"/>
          <w:szCs w:val="28"/>
        </w:rPr>
        <w:t>асов</w:t>
      </w:r>
      <w:r w:rsidRPr="008A1883">
        <w:rPr>
          <w:rFonts w:ascii="Times New Roman" w:hAnsi="Times New Roman"/>
          <w:b/>
          <w:bCs/>
          <w:sz w:val="28"/>
          <w:szCs w:val="28"/>
        </w:rPr>
        <w:t>)</w:t>
      </w:r>
    </w:p>
    <w:p w:rsidR="002625B1" w:rsidRDefault="002625B1" w:rsidP="004C4763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9F3A63">
        <w:rPr>
          <w:rFonts w:ascii="Times New Roman" w:hAnsi="Times New Roman"/>
          <w:sz w:val="28"/>
          <w:szCs w:val="28"/>
        </w:rPr>
        <w:t xml:space="preserve">Основные элементы сферы и шара. Взаимное расположение сферы и плоскости. Многогранники, вписанные в сферу. Многогранники, описанные около сферы. Цилиндр и конус. Фигуры вращения. </w:t>
      </w:r>
    </w:p>
    <w:p w:rsidR="002625B1" w:rsidRPr="008A1883" w:rsidRDefault="002625B1" w:rsidP="004C4763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2625B1" w:rsidRPr="008A1883" w:rsidRDefault="002625B1" w:rsidP="004C4763">
      <w:p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A1883">
        <w:rPr>
          <w:rFonts w:ascii="Times New Roman" w:hAnsi="Times New Roman"/>
          <w:b/>
          <w:bCs/>
          <w:sz w:val="28"/>
          <w:szCs w:val="28"/>
        </w:rPr>
        <w:t>Объемы тел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8A1883">
        <w:rPr>
          <w:rFonts w:ascii="Times New Roman" w:hAnsi="Times New Roman"/>
          <w:b/>
          <w:bCs/>
          <w:sz w:val="28"/>
          <w:szCs w:val="28"/>
        </w:rPr>
        <w:t>(</w:t>
      </w:r>
      <w:r w:rsidR="004C4763">
        <w:rPr>
          <w:rFonts w:ascii="Times New Roman" w:hAnsi="Times New Roman"/>
          <w:b/>
          <w:bCs/>
          <w:sz w:val="28"/>
          <w:szCs w:val="28"/>
        </w:rPr>
        <w:t>11 часов</w:t>
      </w:r>
      <w:r w:rsidRPr="008A1883">
        <w:rPr>
          <w:rFonts w:ascii="Times New Roman" w:hAnsi="Times New Roman"/>
          <w:b/>
          <w:bCs/>
          <w:sz w:val="28"/>
          <w:szCs w:val="28"/>
        </w:rPr>
        <w:t xml:space="preserve">) </w:t>
      </w:r>
    </w:p>
    <w:p w:rsidR="002625B1" w:rsidRDefault="002625B1" w:rsidP="004C4763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9F3A63">
        <w:rPr>
          <w:rFonts w:ascii="Times New Roman" w:hAnsi="Times New Roman"/>
          <w:sz w:val="28"/>
          <w:szCs w:val="28"/>
        </w:rPr>
        <w:t xml:space="preserve">Понятие объема и его свойства. Объем цилиндра, прямоугольного параллелепипеда и призмы. Объем пирамиды. Объем конуса и </w:t>
      </w:r>
      <w:r w:rsidR="004C4763" w:rsidRPr="009F3A63">
        <w:rPr>
          <w:rFonts w:ascii="Times New Roman" w:hAnsi="Times New Roman"/>
          <w:sz w:val="28"/>
          <w:szCs w:val="28"/>
        </w:rPr>
        <w:t>усеченного конуса</w:t>
      </w:r>
      <w:r w:rsidRPr="009F3A63">
        <w:rPr>
          <w:rFonts w:ascii="Times New Roman" w:hAnsi="Times New Roman"/>
          <w:sz w:val="28"/>
          <w:szCs w:val="28"/>
        </w:rPr>
        <w:t xml:space="preserve">. Объем шара и его частей. </w:t>
      </w:r>
    </w:p>
    <w:p w:rsidR="002625B1" w:rsidRPr="008A1883" w:rsidRDefault="002625B1" w:rsidP="004C4763">
      <w:pPr>
        <w:spacing w:after="0" w:line="276" w:lineRule="auto"/>
        <w:jc w:val="both"/>
        <w:rPr>
          <w:rFonts w:ascii="Times New Roman" w:hAnsi="Times New Roman"/>
          <w:sz w:val="16"/>
          <w:szCs w:val="16"/>
        </w:rPr>
      </w:pPr>
    </w:p>
    <w:p w:rsidR="002625B1" w:rsidRPr="008A1883" w:rsidRDefault="002625B1" w:rsidP="004C4763">
      <w:pPr>
        <w:shd w:val="clear" w:color="auto" w:fill="FFFFFF"/>
        <w:spacing w:after="0" w:line="276" w:lineRule="auto"/>
        <w:jc w:val="both"/>
        <w:rPr>
          <w:rFonts w:ascii="Times New Roman" w:hAnsi="Times New Roman"/>
          <w:b/>
          <w:spacing w:val="-2"/>
          <w:sz w:val="28"/>
          <w:szCs w:val="28"/>
        </w:rPr>
      </w:pPr>
      <w:r w:rsidRPr="008A1883">
        <w:rPr>
          <w:rFonts w:ascii="Times New Roman" w:hAnsi="Times New Roman"/>
          <w:b/>
          <w:spacing w:val="-2"/>
          <w:sz w:val="28"/>
          <w:szCs w:val="28"/>
        </w:rPr>
        <w:t>Повторение</w:t>
      </w:r>
      <w:r>
        <w:rPr>
          <w:rFonts w:ascii="Times New Roman" w:hAnsi="Times New Roman"/>
          <w:b/>
          <w:spacing w:val="-2"/>
          <w:sz w:val="28"/>
          <w:szCs w:val="28"/>
        </w:rPr>
        <w:t xml:space="preserve">.  </w:t>
      </w:r>
      <w:r w:rsidRPr="008A1883">
        <w:rPr>
          <w:rFonts w:ascii="Times New Roman" w:hAnsi="Times New Roman"/>
          <w:b/>
          <w:spacing w:val="-2"/>
          <w:sz w:val="28"/>
          <w:szCs w:val="28"/>
        </w:rPr>
        <w:t>(</w:t>
      </w:r>
      <w:r w:rsidR="004C4763">
        <w:rPr>
          <w:rFonts w:ascii="Times New Roman" w:hAnsi="Times New Roman"/>
          <w:b/>
          <w:spacing w:val="-2"/>
          <w:sz w:val="28"/>
          <w:szCs w:val="28"/>
        </w:rPr>
        <w:t>3 часа</w:t>
      </w:r>
      <w:r w:rsidRPr="008A1883">
        <w:rPr>
          <w:rFonts w:ascii="Times New Roman" w:hAnsi="Times New Roman"/>
          <w:b/>
          <w:spacing w:val="-2"/>
          <w:sz w:val="28"/>
          <w:szCs w:val="28"/>
        </w:rPr>
        <w:t>)</w:t>
      </w:r>
    </w:p>
    <w:p w:rsidR="002625B1" w:rsidRPr="009F3A63" w:rsidRDefault="002625B1" w:rsidP="004C4763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9F3A63">
        <w:rPr>
          <w:rFonts w:ascii="Times New Roman" w:hAnsi="Times New Roman"/>
          <w:sz w:val="28"/>
          <w:szCs w:val="28"/>
        </w:rPr>
        <w:t xml:space="preserve">При </w:t>
      </w:r>
      <w:r w:rsidR="004C4763" w:rsidRPr="009F3A63">
        <w:rPr>
          <w:rFonts w:ascii="Times New Roman" w:hAnsi="Times New Roman"/>
          <w:sz w:val="28"/>
          <w:szCs w:val="28"/>
        </w:rPr>
        <w:t>организации итогового</w:t>
      </w:r>
      <w:r w:rsidRPr="009F3A63">
        <w:rPr>
          <w:rFonts w:ascii="Times New Roman" w:hAnsi="Times New Roman"/>
          <w:sz w:val="28"/>
          <w:szCs w:val="28"/>
        </w:rPr>
        <w:t xml:space="preserve"> повторения используются задания из сборника </w:t>
      </w:r>
      <w:r w:rsidR="004C4763" w:rsidRPr="009F3A63">
        <w:rPr>
          <w:rFonts w:ascii="Times New Roman" w:hAnsi="Times New Roman"/>
          <w:sz w:val="28"/>
          <w:szCs w:val="28"/>
        </w:rPr>
        <w:t>ГИА и</w:t>
      </w:r>
      <w:r w:rsidRPr="009F3A63">
        <w:rPr>
          <w:rFonts w:ascii="Times New Roman" w:hAnsi="Times New Roman"/>
          <w:sz w:val="28"/>
          <w:szCs w:val="28"/>
        </w:rPr>
        <w:t xml:space="preserve"> другие материал</w:t>
      </w:r>
      <w:r>
        <w:rPr>
          <w:rFonts w:ascii="Times New Roman" w:hAnsi="Times New Roman"/>
          <w:sz w:val="28"/>
          <w:szCs w:val="28"/>
        </w:rPr>
        <w:t>ы.</w:t>
      </w:r>
    </w:p>
    <w:p w:rsidR="004B690C" w:rsidRDefault="004B690C" w:rsidP="004C4763">
      <w:pPr>
        <w:pStyle w:val="a6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B690C" w:rsidRDefault="004B690C" w:rsidP="004C4763">
      <w:pPr>
        <w:pStyle w:val="a6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367AC" w:rsidRDefault="009367AC" w:rsidP="004C4763">
      <w:pPr>
        <w:pStyle w:val="a6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367AC" w:rsidRDefault="009367AC" w:rsidP="009367A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5082D">
        <w:rPr>
          <w:rFonts w:ascii="Times New Roman" w:hAnsi="Times New Roman"/>
          <w:b/>
          <w:sz w:val="28"/>
          <w:szCs w:val="28"/>
        </w:rPr>
        <w:t>Тематическое планирование</w:t>
      </w:r>
    </w:p>
    <w:p w:rsidR="004C4763" w:rsidRPr="00E5082D" w:rsidRDefault="004C4763" w:rsidP="004C4763">
      <w:pPr>
        <w:pStyle w:val="a8"/>
      </w:pPr>
    </w:p>
    <w:tbl>
      <w:tblPr>
        <w:tblStyle w:val="a5"/>
        <w:tblW w:w="10099" w:type="dxa"/>
        <w:tblInd w:w="108" w:type="dxa"/>
        <w:tblLayout w:type="fixed"/>
        <w:tblLook w:val="04A0"/>
      </w:tblPr>
      <w:tblGrid>
        <w:gridCol w:w="602"/>
        <w:gridCol w:w="4678"/>
        <w:gridCol w:w="2410"/>
        <w:gridCol w:w="2409"/>
      </w:tblGrid>
      <w:tr w:rsidR="009367AC" w:rsidTr="006609B4">
        <w:tc>
          <w:tcPr>
            <w:tcW w:w="602" w:type="dxa"/>
          </w:tcPr>
          <w:p w:rsidR="009367AC" w:rsidRDefault="009367AC" w:rsidP="006609B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78" w:type="dxa"/>
            <w:shd w:val="clear" w:color="auto" w:fill="auto"/>
          </w:tcPr>
          <w:p w:rsidR="009367AC" w:rsidRDefault="009367AC" w:rsidP="006609B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учебного курса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9367AC" w:rsidRDefault="009367AC" w:rsidP="006609B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рабочей программе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</w:tcPr>
          <w:p w:rsidR="009367AC" w:rsidRDefault="009367AC" w:rsidP="006609B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контрольных работ</w:t>
            </w:r>
          </w:p>
        </w:tc>
      </w:tr>
      <w:tr w:rsidR="009367AC" w:rsidTr="006609B4">
        <w:tc>
          <w:tcPr>
            <w:tcW w:w="602" w:type="dxa"/>
          </w:tcPr>
          <w:p w:rsidR="009367AC" w:rsidRPr="00661323" w:rsidRDefault="009367AC" w:rsidP="006609B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61323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9367AC" w:rsidRDefault="009367AC" w:rsidP="004C4763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и систематизация учебного материала за курс алгебры и начала математического анализа 10 класса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367AC" w:rsidRDefault="009367AC" w:rsidP="004C476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9367AC" w:rsidRDefault="009367AC" w:rsidP="004C476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367AC" w:rsidTr="006609B4">
        <w:tc>
          <w:tcPr>
            <w:tcW w:w="602" w:type="dxa"/>
          </w:tcPr>
          <w:p w:rsidR="009367AC" w:rsidRPr="00661323" w:rsidRDefault="009367AC" w:rsidP="006609B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13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9367AC" w:rsidRDefault="009367AC" w:rsidP="004C4763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Функции и их графики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367AC" w:rsidRDefault="009367AC" w:rsidP="004C476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9367AC" w:rsidRDefault="009367AC" w:rsidP="004C476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9367AC" w:rsidTr="006609B4">
        <w:tc>
          <w:tcPr>
            <w:tcW w:w="602" w:type="dxa"/>
          </w:tcPr>
          <w:p w:rsidR="009367AC" w:rsidRPr="00661323" w:rsidRDefault="009367AC" w:rsidP="006609B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132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9367AC" w:rsidRDefault="009367AC" w:rsidP="004C4763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Предел функции и непрерывность. Обратные функции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367AC" w:rsidRDefault="009367AC" w:rsidP="004C476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9367AC" w:rsidRDefault="009367AC" w:rsidP="004C476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367AC" w:rsidTr="006609B4">
        <w:tc>
          <w:tcPr>
            <w:tcW w:w="602" w:type="dxa"/>
          </w:tcPr>
          <w:p w:rsidR="009367AC" w:rsidRPr="00661323" w:rsidRDefault="009367AC" w:rsidP="006609B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132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9367AC" w:rsidRDefault="009367AC" w:rsidP="004C4763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Производная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367AC" w:rsidRDefault="009367AC" w:rsidP="004C476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9367AC" w:rsidRDefault="009367AC" w:rsidP="004C476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367AC" w:rsidTr="006609B4">
        <w:tc>
          <w:tcPr>
            <w:tcW w:w="602" w:type="dxa"/>
          </w:tcPr>
          <w:p w:rsidR="009367AC" w:rsidRPr="00661323" w:rsidRDefault="009367AC" w:rsidP="006609B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132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4678" w:type="dxa"/>
          </w:tcPr>
          <w:p w:rsidR="009367AC" w:rsidRDefault="009367AC" w:rsidP="004C4763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Применение производной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367AC" w:rsidRDefault="009367AC" w:rsidP="004C476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9367AC" w:rsidRDefault="009367AC" w:rsidP="004C476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367AC" w:rsidTr="006609B4">
        <w:tc>
          <w:tcPr>
            <w:tcW w:w="602" w:type="dxa"/>
          </w:tcPr>
          <w:p w:rsidR="009367AC" w:rsidRPr="00661323" w:rsidRDefault="009367AC" w:rsidP="006609B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1323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9367AC" w:rsidRDefault="009367AC" w:rsidP="004C4763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Первообразная и интеграл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367AC" w:rsidRDefault="009367AC" w:rsidP="004C476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9367AC" w:rsidRDefault="009367AC" w:rsidP="004C476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367AC" w:rsidTr="006609B4">
        <w:tc>
          <w:tcPr>
            <w:tcW w:w="602" w:type="dxa"/>
          </w:tcPr>
          <w:p w:rsidR="009367AC" w:rsidRPr="00661323" w:rsidRDefault="009367AC" w:rsidP="006609B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1323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9367AC" w:rsidRDefault="009367AC" w:rsidP="004C4763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Равносильность уравнений и неравенств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367AC" w:rsidRDefault="009367AC" w:rsidP="004C476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9367AC" w:rsidRDefault="009367AC" w:rsidP="004C476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367AC" w:rsidTr="006609B4">
        <w:tc>
          <w:tcPr>
            <w:tcW w:w="602" w:type="dxa"/>
          </w:tcPr>
          <w:p w:rsidR="009367AC" w:rsidRPr="00661323" w:rsidRDefault="009367AC" w:rsidP="006609B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1323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9367AC" w:rsidRPr="00661323" w:rsidRDefault="00661323" w:rsidP="004C4763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1323">
              <w:rPr>
                <w:rFonts w:ascii="Times New Roman" w:hAnsi="Times New Roman" w:cs="Times New Roman"/>
                <w:sz w:val="24"/>
                <w:szCs w:val="24"/>
              </w:rPr>
              <w:t>Равносильность неравенств на множествах. Метод интервалов.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367AC" w:rsidRDefault="00661323" w:rsidP="004C476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9367AC" w:rsidRDefault="00661323" w:rsidP="004C476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367AC" w:rsidTr="006609B4">
        <w:tc>
          <w:tcPr>
            <w:tcW w:w="602" w:type="dxa"/>
          </w:tcPr>
          <w:p w:rsidR="009367AC" w:rsidRPr="00661323" w:rsidRDefault="00661323" w:rsidP="006609B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1323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9367AC" w:rsidRDefault="009367AC" w:rsidP="004C4763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Системы уравнений с несколькими неизвестными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367AC" w:rsidRDefault="009367AC" w:rsidP="004C476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9367AC" w:rsidRDefault="009367AC" w:rsidP="004C476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367AC" w:rsidTr="006609B4">
        <w:tc>
          <w:tcPr>
            <w:tcW w:w="602" w:type="dxa"/>
          </w:tcPr>
          <w:p w:rsidR="009367AC" w:rsidRPr="00661323" w:rsidRDefault="009367AC" w:rsidP="006613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1323">
              <w:rPr>
                <w:rFonts w:ascii="Times New Roman" w:hAnsi="Times New Roman"/>
                <w:sz w:val="24"/>
                <w:szCs w:val="24"/>
              </w:rPr>
              <w:t>1</w:t>
            </w:r>
            <w:r w:rsidR="00661323" w:rsidRPr="006613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9367AC" w:rsidRDefault="009367AC" w:rsidP="004C4763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367AC" w:rsidRDefault="00661323" w:rsidP="004C476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9367AC" w:rsidRDefault="009367AC" w:rsidP="004C476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367AC" w:rsidTr="006609B4">
        <w:tc>
          <w:tcPr>
            <w:tcW w:w="602" w:type="dxa"/>
          </w:tcPr>
          <w:p w:rsidR="009367AC" w:rsidRPr="00661323" w:rsidRDefault="009367AC" w:rsidP="006609B4">
            <w:pPr>
              <w:tabs>
                <w:tab w:val="right" w:pos="47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9367AC" w:rsidRPr="00661323" w:rsidRDefault="009367AC" w:rsidP="004C4763">
            <w:pPr>
              <w:tabs>
                <w:tab w:val="right" w:pos="4746"/>
              </w:tabs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1323">
              <w:rPr>
                <w:rFonts w:ascii="Times New Roman" w:hAnsi="Times New Roman"/>
                <w:sz w:val="24"/>
                <w:szCs w:val="24"/>
              </w:rPr>
              <w:t>ИТОГО:</w:t>
            </w:r>
            <w:r w:rsidRPr="0066132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9367AC" w:rsidRPr="00661323" w:rsidRDefault="00661323" w:rsidP="004C476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1323">
              <w:rPr>
                <w:rFonts w:ascii="Times New Roman" w:hAnsi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</w:tcPr>
          <w:p w:rsidR="009367AC" w:rsidRPr="00661323" w:rsidRDefault="009367AC" w:rsidP="004C476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1323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661323" w:rsidTr="006609B4">
        <w:tc>
          <w:tcPr>
            <w:tcW w:w="602" w:type="dxa"/>
          </w:tcPr>
          <w:p w:rsidR="00661323" w:rsidRPr="00661323" w:rsidRDefault="00661323" w:rsidP="006609B4">
            <w:pPr>
              <w:tabs>
                <w:tab w:val="right" w:pos="47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661323" w:rsidRPr="00661323" w:rsidRDefault="00661323" w:rsidP="004C4763">
            <w:pPr>
              <w:tabs>
                <w:tab w:val="right" w:pos="47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661323" w:rsidRPr="00661323" w:rsidRDefault="00661323" w:rsidP="004C476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</w:tcPr>
          <w:p w:rsidR="00661323" w:rsidRPr="00661323" w:rsidRDefault="00661323" w:rsidP="004C476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25B1" w:rsidTr="006609B4">
        <w:tc>
          <w:tcPr>
            <w:tcW w:w="602" w:type="dxa"/>
          </w:tcPr>
          <w:p w:rsidR="002625B1" w:rsidRPr="00661323" w:rsidRDefault="002625B1" w:rsidP="002625B1">
            <w:pPr>
              <w:tabs>
                <w:tab w:val="right" w:pos="47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13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2625B1" w:rsidRPr="008A1883" w:rsidRDefault="002625B1" w:rsidP="004C47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A1883">
              <w:rPr>
                <w:rFonts w:ascii="Times New Roman" w:hAnsi="Times New Roman"/>
                <w:sz w:val="24"/>
                <w:szCs w:val="24"/>
              </w:rPr>
              <w:t>Векторы в пространстве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2625B1" w:rsidRPr="008A1883" w:rsidRDefault="004C4763" w:rsidP="004C476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</w:tcPr>
          <w:p w:rsidR="002625B1" w:rsidRPr="008A1883" w:rsidRDefault="002625B1" w:rsidP="004C476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625B1" w:rsidTr="006609B4">
        <w:tc>
          <w:tcPr>
            <w:tcW w:w="602" w:type="dxa"/>
          </w:tcPr>
          <w:p w:rsidR="002625B1" w:rsidRPr="00661323" w:rsidRDefault="002625B1" w:rsidP="002625B1">
            <w:pPr>
              <w:tabs>
                <w:tab w:val="right" w:pos="47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13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2625B1" w:rsidRPr="008A1883" w:rsidRDefault="002625B1" w:rsidP="004C47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A1883">
              <w:rPr>
                <w:rFonts w:ascii="Times New Roman" w:hAnsi="Times New Roman"/>
                <w:sz w:val="24"/>
                <w:szCs w:val="24"/>
              </w:rPr>
              <w:t>Метод координат в пространстве. Движения.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2625B1" w:rsidRPr="008A1883" w:rsidRDefault="004C4763" w:rsidP="004C476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</w:tcPr>
          <w:p w:rsidR="002625B1" w:rsidRPr="008A1883" w:rsidRDefault="002625B1" w:rsidP="004C476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8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625B1" w:rsidTr="006609B4">
        <w:tc>
          <w:tcPr>
            <w:tcW w:w="602" w:type="dxa"/>
          </w:tcPr>
          <w:p w:rsidR="002625B1" w:rsidRPr="00661323" w:rsidRDefault="002625B1" w:rsidP="002625B1">
            <w:pPr>
              <w:tabs>
                <w:tab w:val="right" w:pos="47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13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2625B1" w:rsidRPr="008A1883" w:rsidRDefault="002625B1" w:rsidP="004C47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A1883">
              <w:rPr>
                <w:rFonts w:ascii="Times New Roman" w:hAnsi="Times New Roman"/>
                <w:sz w:val="24"/>
                <w:szCs w:val="24"/>
              </w:rPr>
              <w:t>Цилиндр, конус, шар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2625B1" w:rsidRPr="008A1883" w:rsidRDefault="002625B1" w:rsidP="004C476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</w:tcPr>
          <w:p w:rsidR="002625B1" w:rsidRPr="008A1883" w:rsidRDefault="002625B1" w:rsidP="004C476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8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625B1" w:rsidTr="006609B4">
        <w:tc>
          <w:tcPr>
            <w:tcW w:w="602" w:type="dxa"/>
          </w:tcPr>
          <w:p w:rsidR="002625B1" w:rsidRPr="00661323" w:rsidRDefault="002625B1" w:rsidP="002625B1">
            <w:pPr>
              <w:tabs>
                <w:tab w:val="right" w:pos="47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13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:rsidR="002625B1" w:rsidRPr="008A1883" w:rsidRDefault="002625B1" w:rsidP="004C47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A1883">
              <w:rPr>
                <w:rFonts w:ascii="Times New Roman" w:hAnsi="Times New Roman"/>
                <w:sz w:val="24"/>
                <w:szCs w:val="24"/>
              </w:rPr>
              <w:t>Объемы тел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2625B1" w:rsidRPr="008A1883" w:rsidRDefault="004C4763" w:rsidP="004C476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</w:tcPr>
          <w:p w:rsidR="002625B1" w:rsidRPr="008A1883" w:rsidRDefault="002625B1" w:rsidP="004C476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8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625B1" w:rsidTr="006609B4">
        <w:tc>
          <w:tcPr>
            <w:tcW w:w="602" w:type="dxa"/>
          </w:tcPr>
          <w:p w:rsidR="002625B1" w:rsidRPr="00661323" w:rsidRDefault="002625B1" w:rsidP="002625B1">
            <w:pPr>
              <w:tabs>
                <w:tab w:val="right" w:pos="47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13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:rsidR="002625B1" w:rsidRPr="008A1883" w:rsidRDefault="002625B1" w:rsidP="004C47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A1883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2625B1" w:rsidRPr="008A1883" w:rsidRDefault="004C4763" w:rsidP="004C476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</w:tcPr>
          <w:p w:rsidR="002625B1" w:rsidRPr="008A1883" w:rsidRDefault="004C4763" w:rsidP="004C476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625B1" w:rsidTr="006609B4">
        <w:tc>
          <w:tcPr>
            <w:tcW w:w="602" w:type="dxa"/>
          </w:tcPr>
          <w:p w:rsidR="002625B1" w:rsidRPr="00661323" w:rsidRDefault="002625B1" w:rsidP="002625B1">
            <w:pPr>
              <w:tabs>
                <w:tab w:val="right" w:pos="47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2625B1" w:rsidRPr="002625B1" w:rsidRDefault="002625B1" w:rsidP="004C476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5B1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2625B1" w:rsidRPr="002625B1" w:rsidRDefault="002625B1" w:rsidP="004C476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</w:tcPr>
          <w:p w:rsidR="002625B1" w:rsidRPr="002625B1" w:rsidRDefault="004C4763" w:rsidP="004C476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625B1" w:rsidTr="006609B4">
        <w:tc>
          <w:tcPr>
            <w:tcW w:w="602" w:type="dxa"/>
          </w:tcPr>
          <w:p w:rsidR="002625B1" w:rsidRPr="00661323" w:rsidRDefault="002625B1" w:rsidP="002625B1">
            <w:pPr>
              <w:tabs>
                <w:tab w:val="right" w:pos="47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2625B1" w:rsidRPr="004C4763" w:rsidRDefault="004C4763" w:rsidP="004C4763">
            <w:pPr>
              <w:tabs>
                <w:tab w:val="right" w:pos="4746"/>
              </w:tabs>
              <w:spacing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C4763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2625B1" w:rsidRPr="004C4763" w:rsidRDefault="004C4763" w:rsidP="004C476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136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</w:tcPr>
          <w:p w:rsidR="002625B1" w:rsidRPr="004C4763" w:rsidRDefault="004C4763" w:rsidP="004C476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</w:tr>
    </w:tbl>
    <w:p w:rsidR="009367AC" w:rsidRDefault="009367AC" w:rsidP="009367AC">
      <w:pPr>
        <w:pStyle w:val="a6"/>
        <w:spacing w:line="276" w:lineRule="auto"/>
        <w:ind w:firstLine="708"/>
        <w:jc w:val="both"/>
        <w:rPr>
          <w:rStyle w:val="c1"/>
          <w:rFonts w:ascii="Times New Roman" w:hAnsi="Times New Roman" w:cs="Times New Roman"/>
          <w:sz w:val="28"/>
          <w:szCs w:val="28"/>
        </w:rPr>
      </w:pPr>
    </w:p>
    <w:p w:rsidR="009367AC" w:rsidRPr="00A856C7" w:rsidRDefault="009367AC" w:rsidP="00E9020F">
      <w:pPr>
        <w:pStyle w:val="a6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9367AC" w:rsidRPr="00A856C7" w:rsidSect="00412D9D">
      <w:footerReference w:type="default" r:id="rId8"/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CA2" w:rsidRDefault="001C5CA2" w:rsidP="00412D9D">
      <w:pPr>
        <w:spacing w:after="0" w:line="240" w:lineRule="auto"/>
      </w:pPr>
      <w:r>
        <w:separator/>
      </w:r>
    </w:p>
  </w:endnote>
  <w:endnote w:type="continuationSeparator" w:id="1">
    <w:p w:rsidR="001C5CA2" w:rsidRDefault="001C5CA2" w:rsidP="00412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38239693"/>
      <w:docPartObj>
        <w:docPartGallery w:val="Page Numbers (Bottom of Page)"/>
        <w:docPartUnique/>
      </w:docPartObj>
    </w:sdtPr>
    <w:sdtContent>
      <w:p w:rsidR="00412D9D" w:rsidRDefault="003F6C6A">
        <w:pPr>
          <w:pStyle w:val="ab"/>
          <w:jc w:val="right"/>
        </w:pPr>
        <w:r>
          <w:fldChar w:fldCharType="begin"/>
        </w:r>
        <w:r w:rsidR="00412D9D">
          <w:instrText>PAGE   \* MERGEFORMAT</w:instrText>
        </w:r>
        <w:r>
          <w:fldChar w:fldCharType="separate"/>
        </w:r>
        <w:r w:rsidR="00095D8A">
          <w:rPr>
            <w:noProof/>
          </w:rPr>
          <w:t>16</w:t>
        </w:r>
        <w:r>
          <w:fldChar w:fldCharType="end"/>
        </w:r>
      </w:p>
    </w:sdtContent>
  </w:sdt>
  <w:p w:rsidR="00412D9D" w:rsidRDefault="00412D9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CA2" w:rsidRDefault="001C5CA2" w:rsidP="00412D9D">
      <w:pPr>
        <w:spacing w:after="0" w:line="240" w:lineRule="auto"/>
      </w:pPr>
      <w:r>
        <w:separator/>
      </w:r>
    </w:p>
  </w:footnote>
  <w:footnote w:type="continuationSeparator" w:id="1">
    <w:p w:rsidR="001C5CA2" w:rsidRDefault="001C5CA2" w:rsidP="00412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47DB8"/>
    <w:multiLevelType w:val="hybridMultilevel"/>
    <w:tmpl w:val="726E6912"/>
    <w:lvl w:ilvl="0" w:tplc="48624994">
      <w:start w:val="1"/>
      <w:numFmt w:val="decimal"/>
      <w:lvlText w:val="%1)"/>
      <w:lvlJc w:val="left"/>
      <w:pPr>
        <w:ind w:left="160" w:hanging="264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494EA810">
      <w:numFmt w:val="bullet"/>
      <w:lvlText w:val="•"/>
      <w:lvlJc w:val="left"/>
      <w:pPr>
        <w:ind w:left="811" w:hanging="264"/>
      </w:pPr>
      <w:rPr>
        <w:rFonts w:hint="default"/>
        <w:lang w:val="ru-RU" w:eastAsia="en-US" w:bidi="ar-SA"/>
      </w:rPr>
    </w:lvl>
    <w:lvl w:ilvl="2" w:tplc="F572A70A">
      <w:numFmt w:val="bullet"/>
      <w:lvlText w:val="•"/>
      <w:lvlJc w:val="left"/>
      <w:pPr>
        <w:ind w:left="1462" w:hanging="264"/>
      </w:pPr>
      <w:rPr>
        <w:rFonts w:hint="default"/>
        <w:lang w:val="ru-RU" w:eastAsia="en-US" w:bidi="ar-SA"/>
      </w:rPr>
    </w:lvl>
    <w:lvl w:ilvl="3" w:tplc="C77A1B6C">
      <w:numFmt w:val="bullet"/>
      <w:lvlText w:val="•"/>
      <w:lvlJc w:val="left"/>
      <w:pPr>
        <w:ind w:left="2113" w:hanging="264"/>
      </w:pPr>
      <w:rPr>
        <w:rFonts w:hint="default"/>
        <w:lang w:val="ru-RU" w:eastAsia="en-US" w:bidi="ar-SA"/>
      </w:rPr>
    </w:lvl>
    <w:lvl w:ilvl="4" w:tplc="43F8F794">
      <w:numFmt w:val="bullet"/>
      <w:lvlText w:val="•"/>
      <w:lvlJc w:val="left"/>
      <w:pPr>
        <w:ind w:left="2764" w:hanging="264"/>
      </w:pPr>
      <w:rPr>
        <w:rFonts w:hint="default"/>
        <w:lang w:val="ru-RU" w:eastAsia="en-US" w:bidi="ar-SA"/>
      </w:rPr>
    </w:lvl>
    <w:lvl w:ilvl="5" w:tplc="7AC2E6C6">
      <w:numFmt w:val="bullet"/>
      <w:lvlText w:val="•"/>
      <w:lvlJc w:val="left"/>
      <w:pPr>
        <w:ind w:left="3415" w:hanging="264"/>
      </w:pPr>
      <w:rPr>
        <w:rFonts w:hint="default"/>
        <w:lang w:val="ru-RU" w:eastAsia="en-US" w:bidi="ar-SA"/>
      </w:rPr>
    </w:lvl>
    <w:lvl w:ilvl="6" w:tplc="CF52F316">
      <w:numFmt w:val="bullet"/>
      <w:lvlText w:val="•"/>
      <w:lvlJc w:val="left"/>
      <w:pPr>
        <w:ind w:left="4066" w:hanging="264"/>
      </w:pPr>
      <w:rPr>
        <w:rFonts w:hint="default"/>
        <w:lang w:val="ru-RU" w:eastAsia="en-US" w:bidi="ar-SA"/>
      </w:rPr>
    </w:lvl>
    <w:lvl w:ilvl="7" w:tplc="5570027C">
      <w:numFmt w:val="bullet"/>
      <w:lvlText w:val="•"/>
      <w:lvlJc w:val="left"/>
      <w:pPr>
        <w:ind w:left="4717" w:hanging="264"/>
      </w:pPr>
      <w:rPr>
        <w:rFonts w:hint="default"/>
        <w:lang w:val="ru-RU" w:eastAsia="en-US" w:bidi="ar-SA"/>
      </w:rPr>
    </w:lvl>
    <w:lvl w:ilvl="8" w:tplc="92CE77F4">
      <w:numFmt w:val="bullet"/>
      <w:lvlText w:val="•"/>
      <w:lvlJc w:val="left"/>
      <w:pPr>
        <w:ind w:left="5368" w:hanging="264"/>
      </w:pPr>
      <w:rPr>
        <w:rFonts w:hint="default"/>
        <w:lang w:val="ru-RU" w:eastAsia="en-US" w:bidi="ar-SA"/>
      </w:rPr>
    </w:lvl>
  </w:abstractNum>
  <w:abstractNum w:abstractNumId="1">
    <w:nsid w:val="49BF5D83"/>
    <w:multiLevelType w:val="hybridMultilevel"/>
    <w:tmpl w:val="53C87F7C"/>
    <w:lvl w:ilvl="0" w:tplc="3FAADEA8">
      <w:start w:val="10"/>
      <w:numFmt w:val="decimal"/>
      <w:lvlText w:val="%1"/>
      <w:lvlJc w:val="left"/>
      <w:pPr>
        <w:ind w:left="469" w:hanging="310"/>
      </w:pPr>
      <w:rPr>
        <w:rFonts w:ascii="Tahoma" w:eastAsia="Tahoma" w:hAnsi="Tahoma" w:cs="Tahoma" w:hint="default"/>
        <w:b/>
        <w:bCs/>
        <w:color w:val="231F20"/>
        <w:spacing w:val="-5"/>
        <w:w w:val="84"/>
        <w:sz w:val="22"/>
        <w:szCs w:val="22"/>
        <w:lang w:val="ru-RU" w:eastAsia="en-US" w:bidi="ar-SA"/>
      </w:rPr>
    </w:lvl>
    <w:lvl w:ilvl="1" w:tplc="68D677AA">
      <w:numFmt w:val="bullet"/>
      <w:lvlText w:val="•"/>
      <w:lvlJc w:val="left"/>
      <w:pPr>
        <w:ind w:left="1081" w:hanging="310"/>
      </w:pPr>
      <w:rPr>
        <w:rFonts w:hint="default"/>
        <w:lang w:val="ru-RU" w:eastAsia="en-US" w:bidi="ar-SA"/>
      </w:rPr>
    </w:lvl>
    <w:lvl w:ilvl="2" w:tplc="34868B24">
      <w:numFmt w:val="bullet"/>
      <w:lvlText w:val="•"/>
      <w:lvlJc w:val="left"/>
      <w:pPr>
        <w:ind w:left="1702" w:hanging="310"/>
      </w:pPr>
      <w:rPr>
        <w:rFonts w:hint="default"/>
        <w:lang w:val="ru-RU" w:eastAsia="en-US" w:bidi="ar-SA"/>
      </w:rPr>
    </w:lvl>
    <w:lvl w:ilvl="3" w:tplc="53BEF112">
      <w:numFmt w:val="bullet"/>
      <w:lvlText w:val="•"/>
      <w:lvlJc w:val="left"/>
      <w:pPr>
        <w:ind w:left="2323" w:hanging="310"/>
      </w:pPr>
      <w:rPr>
        <w:rFonts w:hint="default"/>
        <w:lang w:val="ru-RU" w:eastAsia="en-US" w:bidi="ar-SA"/>
      </w:rPr>
    </w:lvl>
    <w:lvl w:ilvl="4" w:tplc="D564E038">
      <w:numFmt w:val="bullet"/>
      <w:lvlText w:val="•"/>
      <w:lvlJc w:val="left"/>
      <w:pPr>
        <w:ind w:left="2944" w:hanging="310"/>
      </w:pPr>
      <w:rPr>
        <w:rFonts w:hint="default"/>
        <w:lang w:val="ru-RU" w:eastAsia="en-US" w:bidi="ar-SA"/>
      </w:rPr>
    </w:lvl>
    <w:lvl w:ilvl="5" w:tplc="577469E8">
      <w:numFmt w:val="bullet"/>
      <w:lvlText w:val="•"/>
      <w:lvlJc w:val="left"/>
      <w:pPr>
        <w:ind w:left="3565" w:hanging="310"/>
      </w:pPr>
      <w:rPr>
        <w:rFonts w:hint="default"/>
        <w:lang w:val="ru-RU" w:eastAsia="en-US" w:bidi="ar-SA"/>
      </w:rPr>
    </w:lvl>
    <w:lvl w:ilvl="6" w:tplc="6EBECE6C">
      <w:numFmt w:val="bullet"/>
      <w:lvlText w:val="•"/>
      <w:lvlJc w:val="left"/>
      <w:pPr>
        <w:ind w:left="4186" w:hanging="310"/>
      </w:pPr>
      <w:rPr>
        <w:rFonts w:hint="default"/>
        <w:lang w:val="ru-RU" w:eastAsia="en-US" w:bidi="ar-SA"/>
      </w:rPr>
    </w:lvl>
    <w:lvl w:ilvl="7" w:tplc="936E7A7A">
      <w:numFmt w:val="bullet"/>
      <w:lvlText w:val="•"/>
      <w:lvlJc w:val="left"/>
      <w:pPr>
        <w:ind w:left="4807" w:hanging="310"/>
      </w:pPr>
      <w:rPr>
        <w:rFonts w:hint="default"/>
        <w:lang w:val="ru-RU" w:eastAsia="en-US" w:bidi="ar-SA"/>
      </w:rPr>
    </w:lvl>
    <w:lvl w:ilvl="8" w:tplc="1B167744">
      <w:numFmt w:val="bullet"/>
      <w:lvlText w:val="•"/>
      <w:lvlJc w:val="left"/>
      <w:pPr>
        <w:ind w:left="5428" w:hanging="310"/>
      </w:pPr>
      <w:rPr>
        <w:rFonts w:hint="default"/>
        <w:lang w:val="ru-RU" w:eastAsia="en-US" w:bidi="ar-SA"/>
      </w:rPr>
    </w:lvl>
  </w:abstractNum>
  <w:abstractNum w:abstractNumId="2">
    <w:nsid w:val="5C212839"/>
    <w:multiLevelType w:val="hybridMultilevel"/>
    <w:tmpl w:val="B0BC9750"/>
    <w:lvl w:ilvl="0" w:tplc="5D3A02FE">
      <w:start w:val="10"/>
      <w:numFmt w:val="decimal"/>
      <w:lvlText w:val="%1"/>
      <w:lvlJc w:val="left"/>
      <w:pPr>
        <w:ind w:left="409" w:hanging="310"/>
      </w:pPr>
      <w:rPr>
        <w:rFonts w:ascii="Tahoma" w:eastAsia="Tahoma" w:hAnsi="Tahoma" w:cs="Tahoma" w:hint="default"/>
        <w:b/>
        <w:bCs/>
        <w:color w:val="231F20"/>
        <w:spacing w:val="-5"/>
        <w:w w:val="84"/>
        <w:sz w:val="22"/>
        <w:szCs w:val="22"/>
        <w:lang w:val="ru-RU" w:eastAsia="en-US" w:bidi="ar-SA"/>
      </w:rPr>
    </w:lvl>
    <w:lvl w:ilvl="1" w:tplc="2ABCC1D2">
      <w:numFmt w:val="bullet"/>
      <w:lvlText w:val="•"/>
      <w:lvlJc w:val="left"/>
      <w:pPr>
        <w:ind w:left="1015" w:hanging="310"/>
      </w:pPr>
      <w:rPr>
        <w:rFonts w:hint="default"/>
        <w:lang w:val="ru-RU" w:eastAsia="en-US" w:bidi="ar-SA"/>
      </w:rPr>
    </w:lvl>
    <w:lvl w:ilvl="2" w:tplc="29B422E6">
      <w:numFmt w:val="bullet"/>
      <w:lvlText w:val="•"/>
      <w:lvlJc w:val="left"/>
      <w:pPr>
        <w:ind w:left="1630" w:hanging="310"/>
      </w:pPr>
      <w:rPr>
        <w:rFonts w:hint="default"/>
        <w:lang w:val="ru-RU" w:eastAsia="en-US" w:bidi="ar-SA"/>
      </w:rPr>
    </w:lvl>
    <w:lvl w:ilvl="3" w:tplc="4202B1BE">
      <w:numFmt w:val="bullet"/>
      <w:lvlText w:val="•"/>
      <w:lvlJc w:val="left"/>
      <w:pPr>
        <w:ind w:left="2245" w:hanging="310"/>
      </w:pPr>
      <w:rPr>
        <w:rFonts w:hint="default"/>
        <w:lang w:val="ru-RU" w:eastAsia="en-US" w:bidi="ar-SA"/>
      </w:rPr>
    </w:lvl>
    <w:lvl w:ilvl="4" w:tplc="593600E4">
      <w:numFmt w:val="bullet"/>
      <w:lvlText w:val="•"/>
      <w:lvlJc w:val="left"/>
      <w:pPr>
        <w:ind w:left="2860" w:hanging="310"/>
      </w:pPr>
      <w:rPr>
        <w:rFonts w:hint="default"/>
        <w:lang w:val="ru-RU" w:eastAsia="en-US" w:bidi="ar-SA"/>
      </w:rPr>
    </w:lvl>
    <w:lvl w:ilvl="5" w:tplc="74E4B61E">
      <w:numFmt w:val="bullet"/>
      <w:lvlText w:val="•"/>
      <w:lvlJc w:val="left"/>
      <w:pPr>
        <w:ind w:left="3475" w:hanging="310"/>
      </w:pPr>
      <w:rPr>
        <w:rFonts w:hint="default"/>
        <w:lang w:val="ru-RU" w:eastAsia="en-US" w:bidi="ar-SA"/>
      </w:rPr>
    </w:lvl>
    <w:lvl w:ilvl="6" w:tplc="39AAA692">
      <w:numFmt w:val="bullet"/>
      <w:lvlText w:val="•"/>
      <w:lvlJc w:val="left"/>
      <w:pPr>
        <w:ind w:left="4090" w:hanging="310"/>
      </w:pPr>
      <w:rPr>
        <w:rFonts w:hint="default"/>
        <w:lang w:val="ru-RU" w:eastAsia="en-US" w:bidi="ar-SA"/>
      </w:rPr>
    </w:lvl>
    <w:lvl w:ilvl="7" w:tplc="C1964EFA">
      <w:numFmt w:val="bullet"/>
      <w:lvlText w:val="•"/>
      <w:lvlJc w:val="left"/>
      <w:pPr>
        <w:ind w:left="4705" w:hanging="310"/>
      </w:pPr>
      <w:rPr>
        <w:rFonts w:hint="default"/>
        <w:lang w:val="ru-RU" w:eastAsia="en-US" w:bidi="ar-SA"/>
      </w:rPr>
    </w:lvl>
    <w:lvl w:ilvl="8" w:tplc="59348CB8">
      <w:numFmt w:val="bullet"/>
      <w:lvlText w:val="•"/>
      <w:lvlJc w:val="left"/>
      <w:pPr>
        <w:ind w:left="5320" w:hanging="310"/>
      </w:pPr>
      <w:rPr>
        <w:rFonts w:hint="default"/>
        <w:lang w:val="ru-RU" w:eastAsia="en-US" w:bidi="ar-SA"/>
      </w:rPr>
    </w:lvl>
  </w:abstractNum>
  <w:abstractNum w:abstractNumId="3">
    <w:nsid w:val="6B1B3621"/>
    <w:multiLevelType w:val="hybridMultilevel"/>
    <w:tmpl w:val="7BDE8ABA"/>
    <w:lvl w:ilvl="0" w:tplc="9AC858A4">
      <w:start w:val="10"/>
      <w:numFmt w:val="decimal"/>
      <w:lvlText w:val="%1"/>
      <w:lvlJc w:val="left"/>
      <w:pPr>
        <w:ind w:left="409" w:hanging="310"/>
      </w:pPr>
      <w:rPr>
        <w:rFonts w:ascii="Tahoma" w:eastAsia="Tahoma" w:hAnsi="Tahoma" w:cs="Tahoma" w:hint="default"/>
        <w:b/>
        <w:bCs/>
        <w:color w:val="231F20"/>
        <w:spacing w:val="-5"/>
        <w:w w:val="84"/>
        <w:sz w:val="22"/>
        <w:szCs w:val="22"/>
        <w:lang w:val="ru-RU" w:eastAsia="en-US" w:bidi="ar-SA"/>
      </w:rPr>
    </w:lvl>
    <w:lvl w:ilvl="1" w:tplc="F1F02272">
      <w:numFmt w:val="bullet"/>
      <w:lvlText w:val="•"/>
      <w:lvlJc w:val="left"/>
      <w:pPr>
        <w:ind w:left="1017" w:hanging="310"/>
      </w:pPr>
      <w:rPr>
        <w:rFonts w:hint="default"/>
        <w:lang w:val="ru-RU" w:eastAsia="en-US" w:bidi="ar-SA"/>
      </w:rPr>
    </w:lvl>
    <w:lvl w:ilvl="2" w:tplc="E2A2DB88">
      <w:numFmt w:val="bullet"/>
      <w:lvlText w:val="•"/>
      <w:lvlJc w:val="left"/>
      <w:pPr>
        <w:ind w:left="1634" w:hanging="310"/>
      </w:pPr>
      <w:rPr>
        <w:rFonts w:hint="default"/>
        <w:lang w:val="ru-RU" w:eastAsia="en-US" w:bidi="ar-SA"/>
      </w:rPr>
    </w:lvl>
    <w:lvl w:ilvl="3" w:tplc="7B90C90E">
      <w:numFmt w:val="bullet"/>
      <w:lvlText w:val="•"/>
      <w:lvlJc w:val="left"/>
      <w:pPr>
        <w:ind w:left="2251" w:hanging="310"/>
      </w:pPr>
      <w:rPr>
        <w:rFonts w:hint="default"/>
        <w:lang w:val="ru-RU" w:eastAsia="en-US" w:bidi="ar-SA"/>
      </w:rPr>
    </w:lvl>
    <w:lvl w:ilvl="4" w:tplc="9A0AE0E6">
      <w:numFmt w:val="bullet"/>
      <w:lvlText w:val="•"/>
      <w:lvlJc w:val="left"/>
      <w:pPr>
        <w:ind w:left="2868" w:hanging="310"/>
      </w:pPr>
      <w:rPr>
        <w:rFonts w:hint="default"/>
        <w:lang w:val="ru-RU" w:eastAsia="en-US" w:bidi="ar-SA"/>
      </w:rPr>
    </w:lvl>
    <w:lvl w:ilvl="5" w:tplc="7384E8A0">
      <w:numFmt w:val="bullet"/>
      <w:lvlText w:val="•"/>
      <w:lvlJc w:val="left"/>
      <w:pPr>
        <w:ind w:left="3485" w:hanging="310"/>
      </w:pPr>
      <w:rPr>
        <w:rFonts w:hint="default"/>
        <w:lang w:val="ru-RU" w:eastAsia="en-US" w:bidi="ar-SA"/>
      </w:rPr>
    </w:lvl>
    <w:lvl w:ilvl="6" w:tplc="D144AC44">
      <w:numFmt w:val="bullet"/>
      <w:lvlText w:val="•"/>
      <w:lvlJc w:val="left"/>
      <w:pPr>
        <w:ind w:left="4102" w:hanging="310"/>
      </w:pPr>
      <w:rPr>
        <w:rFonts w:hint="default"/>
        <w:lang w:val="ru-RU" w:eastAsia="en-US" w:bidi="ar-SA"/>
      </w:rPr>
    </w:lvl>
    <w:lvl w:ilvl="7" w:tplc="35A44864">
      <w:numFmt w:val="bullet"/>
      <w:lvlText w:val="•"/>
      <w:lvlJc w:val="left"/>
      <w:pPr>
        <w:ind w:left="4719" w:hanging="310"/>
      </w:pPr>
      <w:rPr>
        <w:rFonts w:hint="default"/>
        <w:lang w:val="ru-RU" w:eastAsia="en-US" w:bidi="ar-SA"/>
      </w:rPr>
    </w:lvl>
    <w:lvl w:ilvl="8" w:tplc="8A16FC98">
      <w:numFmt w:val="bullet"/>
      <w:lvlText w:val="•"/>
      <w:lvlJc w:val="left"/>
      <w:pPr>
        <w:ind w:left="5336" w:hanging="310"/>
      </w:pPr>
      <w:rPr>
        <w:rFonts w:hint="default"/>
        <w:lang w:val="ru-RU" w:eastAsia="en-US" w:bidi="ar-SA"/>
      </w:rPr>
    </w:lvl>
  </w:abstractNum>
  <w:abstractNum w:abstractNumId="4">
    <w:nsid w:val="78DD0530"/>
    <w:multiLevelType w:val="hybridMultilevel"/>
    <w:tmpl w:val="726E6912"/>
    <w:lvl w:ilvl="0" w:tplc="48624994">
      <w:start w:val="1"/>
      <w:numFmt w:val="decimal"/>
      <w:lvlText w:val="%1)"/>
      <w:lvlJc w:val="left"/>
      <w:pPr>
        <w:ind w:left="160" w:hanging="264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494EA810">
      <w:numFmt w:val="bullet"/>
      <w:lvlText w:val="•"/>
      <w:lvlJc w:val="left"/>
      <w:pPr>
        <w:ind w:left="811" w:hanging="264"/>
      </w:pPr>
      <w:rPr>
        <w:rFonts w:hint="default"/>
        <w:lang w:val="ru-RU" w:eastAsia="en-US" w:bidi="ar-SA"/>
      </w:rPr>
    </w:lvl>
    <w:lvl w:ilvl="2" w:tplc="F572A70A">
      <w:numFmt w:val="bullet"/>
      <w:lvlText w:val="•"/>
      <w:lvlJc w:val="left"/>
      <w:pPr>
        <w:ind w:left="1462" w:hanging="264"/>
      </w:pPr>
      <w:rPr>
        <w:rFonts w:hint="default"/>
        <w:lang w:val="ru-RU" w:eastAsia="en-US" w:bidi="ar-SA"/>
      </w:rPr>
    </w:lvl>
    <w:lvl w:ilvl="3" w:tplc="C77A1B6C">
      <w:numFmt w:val="bullet"/>
      <w:lvlText w:val="•"/>
      <w:lvlJc w:val="left"/>
      <w:pPr>
        <w:ind w:left="2113" w:hanging="264"/>
      </w:pPr>
      <w:rPr>
        <w:rFonts w:hint="default"/>
        <w:lang w:val="ru-RU" w:eastAsia="en-US" w:bidi="ar-SA"/>
      </w:rPr>
    </w:lvl>
    <w:lvl w:ilvl="4" w:tplc="43F8F794">
      <w:numFmt w:val="bullet"/>
      <w:lvlText w:val="•"/>
      <w:lvlJc w:val="left"/>
      <w:pPr>
        <w:ind w:left="2764" w:hanging="264"/>
      </w:pPr>
      <w:rPr>
        <w:rFonts w:hint="default"/>
        <w:lang w:val="ru-RU" w:eastAsia="en-US" w:bidi="ar-SA"/>
      </w:rPr>
    </w:lvl>
    <w:lvl w:ilvl="5" w:tplc="7AC2E6C6">
      <w:numFmt w:val="bullet"/>
      <w:lvlText w:val="•"/>
      <w:lvlJc w:val="left"/>
      <w:pPr>
        <w:ind w:left="3415" w:hanging="264"/>
      </w:pPr>
      <w:rPr>
        <w:rFonts w:hint="default"/>
        <w:lang w:val="ru-RU" w:eastAsia="en-US" w:bidi="ar-SA"/>
      </w:rPr>
    </w:lvl>
    <w:lvl w:ilvl="6" w:tplc="CF52F316">
      <w:numFmt w:val="bullet"/>
      <w:lvlText w:val="•"/>
      <w:lvlJc w:val="left"/>
      <w:pPr>
        <w:ind w:left="4066" w:hanging="264"/>
      </w:pPr>
      <w:rPr>
        <w:rFonts w:hint="default"/>
        <w:lang w:val="ru-RU" w:eastAsia="en-US" w:bidi="ar-SA"/>
      </w:rPr>
    </w:lvl>
    <w:lvl w:ilvl="7" w:tplc="5570027C">
      <w:numFmt w:val="bullet"/>
      <w:lvlText w:val="•"/>
      <w:lvlJc w:val="left"/>
      <w:pPr>
        <w:ind w:left="4717" w:hanging="264"/>
      </w:pPr>
      <w:rPr>
        <w:rFonts w:hint="default"/>
        <w:lang w:val="ru-RU" w:eastAsia="en-US" w:bidi="ar-SA"/>
      </w:rPr>
    </w:lvl>
    <w:lvl w:ilvl="8" w:tplc="92CE77F4">
      <w:numFmt w:val="bullet"/>
      <w:lvlText w:val="•"/>
      <w:lvlJc w:val="left"/>
      <w:pPr>
        <w:ind w:left="5368" w:hanging="2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6B98"/>
    <w:rsid w:val="00095D8A"/>
    <w:rsid w:val="001C5CA2"/>
    <w:rsid w:val="001F1AAA"/>
    <w:rsid w:val="002625B1"/>
    <w:rsid w:val="003D2818"/>
    <w:rsid w:val="003F6C6A"/>
    <w:rsid w:val="00412D9D"/>
    <w:rsid w:val="004B690C"/>
    <w:rsid w:val="004C4763"/>
    <w:rsid w:val="00500FBC"/>
    <w:rsid w:val="00566B98"/>
    <w:rsid w:val="00636CDA"/>
    <w:rsid w:val="00661323"/>
    <w:rsid w:val="0075263B"/>
    <w:rsid w:val="007C7A8C"/>
    <w:rsid w:val="008E6CEB"/>
    <w:rsid w:val="00923B58"/>
    <w:rsid w:val="009367AC"/>
    <w:rsid w:val="00A07701"/>
    <w:rsid w:val="00AF0161"/>
    <w:rsid w:val="00C1345B"/>
    <w:rsid w:val="00C500A7"/>
    <w:rsid w:val="00C80136"/>
    <w:rsid w:val="00D34EAA"/>
    <w:rsid w:val="00E13507"/>
    <w:rsid w:val="00E52A47"/>
    <w:rsid w:val="00E9020F"/>
    <w:rsid w:val="00EA7BCC"/>
    <w:rsid w:val="00FE51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B5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D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D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1"/>
    <w:qFormat/>
    <w:rsid w:val="00412D9D"/>
    <w:pPr>
      <w:widowControl w:val="0"/>
      <w:autoSpaceDE w:val="0"/>
      <w:autoSpaceDN w:val="0"/>
      <w:spacing w:after="0" w:line="230" w:lineRule="exact"/>
      <w:ind w:left="387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66B9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66B98"/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rsid w:val="00566B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aliases w:val="основа"/>
    <w:link w:val="a7"/>
    <w:uiPriority w:val="1"/>
    <w:qFormat/>
    <w:rsid w:val="00566B9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412D9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12D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412D9D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styleId="a8">
    <w:name w:val="List Paragraph"/>
    <w:basedOn w:val="a"/>
    <w:uiPriority w:val="1"/>
    <w:qFormat/>
    <w:rsid w:val="00412D9D"/>
    <w:pPr>
      <w:widowControl w:val="0"/>
      <w:autoSpaceDE w:val="0"/>
      <w:autoSpaceDN w:val="0"/>
      <w:spacing w:after="0" w:line="240" w:lineRule="auto"/>
      <w:ind w:left="391" w:hanging="31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412D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412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12D9D"/>
  </w:style>
  <w:style w:type="paragraph" w:styleId="ab">
    <w:name w:val="footer"/>
    <w:basedOn w:val="a"/>
    <w:link w:val="ac"/>
    <w:uiPriority w:val="99"/>
    <w:unhideWhenUsed/>
    <w:rsid w:val="00412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12D9D"/>
  </w:style>
  <w:style w:type="character" w:customStyle="1" w:styleId="a7">
    <w:name w:val="Без интервала Знак"/>
    <w:aliases w:val="основа Знак"/>
    <w:link w:val="a6"/>
    <w:uiPriority w:val="1"/>
    <w:locked/>
    <w:rsid w:val="009367AC"/>
  </w:style>
  <w:style w:type="character" w:customStyle="1" w:styleId="c1">
    <w:name w:val="c1"/>
    <w:basedOn w:val="a0"/>
    <w:rsid w:val="009367AC"/>
  </w:style>
  <w:style w:type="paragraph" w:customStyle="1" w:styleId="1">
    <w:name w:val="Абзац списка1"/>
    <w:basedOn w:val="a"/>
    <w:uiPriority w:val="34"/>
    <w:qFormat/>
    <w:rsid w:val="002625B1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095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5D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3559</Words>
  <Characters>20287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Грушина</dc:creator>
  <cp:keywords/>
  <dc:description/>
  <cp:lastModifiedBy>Светлана</cp:lastModifiedBy>
  <cp:revision>17</cp:revision>
  <cp:lastPrinted>2023-01-09T05:04:00Z</cp:lastPrinted>
  <dcterms:created xsi:type="dcterms:W3CDTF">2023-01-03T11:12:00Z</dcterms:created>
  <dcterms:modified xsi:type="dcterms:W3CDTF">2023-01-09T06:35:00Z</dcterms:modified>
</cp:coreProperties>
</file>