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4"/>
        <w:ind w:left="1388" w:right="0" w:hanging="0"/>
        <w:rPr>
          <w:sz w:val="20"/>
        </w:rPr>
      </w:pPr>
      <w:r>
        <w:rPr/>
        <mc:AlternateContent>
          <mc:Choice Requires="wpg">
            <w:drawing>
              <wp:inline distT="0" distB="5715" distL="9525" distR="0">
                <wp:extent cx="1449705" cy="642620"/>
                <wp:effectExtent l="9525" t="0" r="0" b="5715"/>
                <wp:docPr id="1" name="Фигура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9000" cy="641880"/>
                        </a:xfrm>
                      </wpg:grpSpPr>
                      <wps:wsp>
                        <wps:cNvSpPr/>
                        <wps:spPr>
                          <a:xfrm>
                            <a:off x="5040" y="5040"/>
                            <a:ext cx="1439640" cy="632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39545" h="632460">
                                <a:moveTo>
                                  <a:pt x="42998" y="0"/>
                                </a:moveTo>
                                <a:lnTo>
                                  <a:pt x="1396030" y="0"/>
                                </a:lnTo>
                                <a:lnTo>
                                  <a:pt x="1412769" y="3378"/>
                                </a:lnTo>
                                <a:lnTo>
                                  <a:pt x="1426437" y="12592"/>
                                </a:lnTo>
                                <a:lnTo>
                                  <a:pt x="1435650" y="26259"/>
                                </a:lnTo>
                                <a:lnTo>
                                  <a:pt x="1439029" y="42998"/>
                                </a:lnTo>
                                <a:lnTo>
                                  <a:pt x="1439029" y="588983"/>
                                </a:lnTo>
                                <a:lnTo>
                                  <a:pt x="1435650" y="605721"/>
                                </a:lnTo>
                                <a:lnTo>
                                  <a:pt x="1426437" y="619388"/>
                                </a:lnTo>
                                <a:lnTo>
                                  <a:pt x="1412769" y="628603"/>
                                </a:lnTo>
                                <a:lnTo>
                                  <a:pt x="1396030" y="631982"/>
                                </a:lnTo>
                                <a:lnTo>
                                  <a:pt x="42998" y="631982"/>
                                </a:lnTo>
                                <a:lnTo>
                                  <a:pt x="26259" y="628603"/>
                                </a:lnTo>
                                <a:lnTo>
                                  <a:pt x="12592" y="619388"/>
                                </a:lnTo>
                                <a:lnTo>
                                  <a:pt x="3378" y="605721"/>
                                </a:lnTo>
                                <a:lnTo>
                                  <a:pt x="0" y="588983"/>
                                </a:lnTo>
                                <a:lnTo>
                                  <a:pt x="0" y="42998"/>
                                </a:lnTo>
                                <a:lnTo>
                                  <a:pt x="3378" y="26259"/>
                                </a:lnTo>
                                <a:lnTo>
                                  <a:pt x="12592" y="12592"/>
                                </a:lnTo>
                                <a:lnTo>
                                  <a:pt x="26259" y="3378"/>
                                </a:lnTo>
                                <a:lnTo>
                                  <a:pt x="4299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449000" cy="64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Calibri" w:cs="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19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8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Cambria" w:hAnsi="Cambria"/>
                                  <w:lang w:val="en-US"/>
                                </w:rPr>
                                <w:t>ДОКУМЕНТ ПОДПИСАН ПРОСТОЙ ЭЛЕКТРОННОЙ ПОДПИСЬЮ</w:t>
                              </w:r>
                            </w:p>
                            <w:p>
                              <w:pPr>
                                <w:overflowPunct w:val="false"/>
                                <w:spacing w:before="67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Cambria" w:hAnsi="Cambria"/>
                                  <w:color w:val="FFFFFF"/>
                                  <w:lang w:val="en-US"/>
                                </w:rPr>
                                <w:t>СВЕДЕНИЯ О СЕРТИФИКАТЕ ЭП</w:t>
                              </w:r>
                            </w:p>
                            <w:p>
                              <w:pPr>
                                <w:overflowPunct w:val="false"/>
                                <w:spacing w:before="58" w:after="0" w:lineRule="auto" w:line="276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Cambria" w:hAnsi="Cambria"/>
                                  <w:color w:val="FFFFFF"/>
                                  <w:lang w:val="en-US"/>
                                </w:rPr>
                                <w:t>Документ отправлен на официальный сайт: klenovska.crimeaschool.ru Уполномоченное лицо – руководитель образовательного учреждения: Гарник Ольга Владимировна</w:t>
                              </w:r>
                            </w:p>
                            <w:p>
                              <w:pPr>
                                <w:overflowPunct w:val="false"/>
                                <w:spacing w:before="3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Cambria" w:hAnsi="Cambria"/>
                                  <w:color w:val="FFFFFF"/>
                                  <w:lang w:val="en-US"/>
                                </w:rPr>
                                <w:t>Действителен c: с 15.09.2025, 06:36</w:t>
                              </w:r>
                            </w:p>
                            <w:p>
                              <w:pPr>
                                <w:overflowPunct w:val="false"/>
                                <w:spacing w:before="14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Cambria" w:hAnsi="Cambria"/>
                                  <w:color w:val="FFFFFF"/>
                                  <w:lang w:val="en-US"/>
                                </w:rPr>
                                <w:t>Действителен до: до 09.12.2026, 06:36</w:t>
                              </w:r>
                            </w:p>
                            <w:p>
                              <w:pPr>
                                <w:overflowPunct w:val="false"/>
                                <w:spacing w:before="14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Cambria" w:hAnsi="Cambria"/>
                                  <w:color w:val="FFFFFF"/>
                                  <w:lang w:val="en-US"/>
                                </w:rPr>
                                <w:t>Ключ подписи: 17975F2F4A1F66ED4430FD46C059335F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1" style="position:absolute;margin-left:0pt;margin-top:-51.05pt;width:114.1pt;height:50.55pt" coordorigin="0,-1021" coordsize="2282,1011">
                <v:rect id="shape_0" ID="Textbox 3" stroked="f" style="position:absolute;left:0;top:-1021;width:2281;height:1010;mso-position-vertical:top">
                  <v:textbox>
                    <w:txbxContent>
                      <w:p>
                        <w:pPr>
                          <w:overflowPunct w:val="false"/>
                          <w:spacing w:before="6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="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196"/>
                          <w:ind w:hanging="0"/>
                          <w:jc w:val="left"/>
                          <w:rPr/>
                        </w:pPr>
                        <w:r>
                          <w:rPr>
                            <w:sz w:val="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8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mbria" w:hAnsi="Cambria"/>
                            <w:lang w:val="en-US"/>
                          </w:rPr>
                          <w:t>ДОКУМЕНТ ПОДПИСАН ПРОСТОЙ ЭЛЕКТРОННОЙ ПОДПИСЬЮ</w:t>
                        </w:r>
                      </w:p>
                      <w:p>
                        <w:pPr>
                          <w:overflowPunct w:val="false"/>
                          <w:spacing w:before="67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z w:val="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6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mbria" w:hAnsi="Cambria"/>
                            <w:color w:val="FFFFFF"/>
                            <w:lang w:val="en-US"/>
                          </w:rPr>
                          <w:t>СВЕДЕНИЯ О СЕРТИФИКАТЕ ЭП</w:t>
                        </w:r>
                      </w:p>
                      <w:p>
                        <w:pPr>
                          <w:overflowPunct w:val="false"/>
                          <w:spacing w:before="58" w:after="0" w:lineRule="auto" w:line="276"/>
                          <w:ind w:hanging="0"/>
                          <w:jc w:val="center"/>
                          <w:rPr/>
                        </w:pPr>
                        <w:r>
                          <w:rPr>
                            <w:sz w:val="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6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mbria" w:hAnsi="Cambria"/>
                            <w:color w:val="FFFFFF"/>
                            <w:lang w:val="en-US"/>
                          </w:rPr>
                          <w:t>Документ отправлен на официальный сайт: klenovska.crimeaschool.ru Уполномоченное лицо – руководитель образовательного учреждения: Гарник Ольга Владимировна</w:t>
                        </w:r>
                      </w:p>
                      <w:p>
                        <w:pPr>
                          <w:overflowPunct w:val="false"/>
                          <w:spacing w:before="3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z w:val="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6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mbria" w:hAnsi="Cambria"/>
                            <w:color w:val="FFFFFF"/>
                            <w:lang w:val="en-US"/>
                          </w:rPr>
                          <w:t>Действителен c: с 15.09.2025, 06:36</w:t>
                        </w:r>
                      </w:p>
                      <w:p>
                        <w:pPr>
                          <w:overflowPunct w:val="false"/>
                          <w:spacing w:before="14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z w:val="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6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mbria" w:hAnsi="Cambria"/>
                            <w:color w:val="FFFFFF"/>
                            <w:lang w:val="en-US"/>
                          </w:rPr>
                          <w:t>Действителен до: до 09.12.2026, 06:36</w:t>
                        </w:r>
                      </w:p>
                      <w:p>
                        <w:pPr>
                          <w:overflowPunct w:val="false"/>
                          <w:spacing w:before="14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z w:val="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6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mbria" w:hAnsi="Cambria"/>
                            <w:color w:val="FFFFFF"/>
                            <w:lang w:val="en-US"/>
                          </w:rPr>
                          <w:t>Ключ подписи: 17975F2F4A1F66ED4430FD46C059335F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Style14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Style14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Style14"/>
        <w:spacing w:before="210" w:after="0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Normal"/>
        <w:spacing w:before="0" w:after="0"/>
        <w:ind w:left="1" w:right="2" w:hanging="0"/>
        <w:jc w:val="center"/>
        <w:rPr>
          <w:sz w:val="26"/>
        </w:rPr>
      </w:pPr>
      <w:r>
        <w:rPr>
          <w:spacing w:val="10"/>
          <w:sz w:val="26"/>
        </w:rPr>
        <w:t>МУНИЦИПАЛЬНОЕ</w:t>
      </w:r>
      <w:r>
        <w:rPr>
          <w:spacing w:val="48"/>
          <w:sz w:val="26"/>
        </w:rPr>
        <w:t xml:space="preserve"> </w:t>
      </w:r>
      <w:r>
        <w:rPr>
          <w:spacing w:val="10"/>
          <w:sz w:val="26"/>
        </w:rPr>
        <w:t>БЮДЖЕТНОЕ</w:t>
      </w:r>
      <w:r>
        <w:rPr>
          <w:spacing w:val="48"/>
          <w:sz w:val="26"/>
        </w:rPr>
        <w:t xml:space="preserve"> </w:t>
      </w:r>
      <w:r>
        <w:rPr>
          <w:spacing w:val="10"/>
          <w:sz w:val="26"/>
        </w:rPr>
        <w:t>ОБЩЕОБРАЗОВАТЕЛЬНОЕ</w:t>
      </w:r>
      <w:r>
        <w:rPr>
          <w:spacing w:val="48"/>
          <w:sz w:val="26"/>
        </w:rPr>
        <w:t xml:space="preserve"> </w:t>
      </w:r>
      <w:r>
        <w:rPr>
          <w:spacing w:val="-2"/>
          <w:sz w:val="26"/>
        </w:rPr>
        <w:t>УЧРЕЖДЕНИЕ</w:t>
      </w:r>
    </w:p>
    <w:p>
      <w:pPr>
        <w:pStyle w:val="Normal"/>
        <w:spacing w:before="3" w:after="0"/>
        <w:ind w:left="1667" w:right="1668" w:firstLine="5"/>
        <w:jc w:val="center"/>
        <w:rPr>
          <w:sz w:val="26"/>
        </w:rPr>
      </w:pPr>
      <w:r>
        <w:rPr>
          <w:w w:val="110"/>
          <w:sz w:val="26"/>
        </w:rPr>
        <w:t>«</w:t>
      </w:r>
      <w:r>
        <w:rPr>
          <w:w w:val="110"/>
          <w:sz w:val="26"/>
        </w:rPr>
        <w:t>Украинская школа</w:t>
      </w:r>
      <w:r>
        <w:rPr>
          <w:w w:val="110"/>
          <w:sz w:val="26"/>
        </w:rPr>
        <w:t>»</w:t>
      </w:r>
    </w:p>
    <w:p>
      <w:pPr>
        <w:pStyle w:val="Normal"/>
        <w:spacing w:before="3" w:after="0"/>
        <w:ind w:left="1667" w:right="1668" w:firstLine="5"/>
        <w:jc w:val="center"/>
        <w:rPr>
          <w:sz w:val="26"/>
        </w:rPr>
      </w:pPr>
      <w:r>
        <w:rPr>
          <w:w w:val="110"/>
          <w:sz w:val="26"/>
        </w:rPr>
        <w:t xml:space="preserve"> </w:t>
      </w:r>
      <w:r>
        <w:rPr>
          <w:sz w:val="26"/>
        </w:rPr>
        <w:t>СИМФЕРОПОЛЬСКОГО</w:t>
      </w:r>
      <w:r>
        <w:rPr>
          <w:spacing w:val="62"/>
          <w:w w:val="150"/>
          <w:sz w:val="26"/>
        </w:rPr>
        <w:t xml:space="preserve"> </w:t>
      </w:r>
      <w:r>
        <w:rPr>
          <w:sz w:val="26"/>
        </w:rPr>
        <w:t>РАЙОНА</w:t>
      </w:r>
      <w:r>
        <w:rPr>
          <w:spacing w:val="62"/>
          <w:w w:val="150"/>
          <w:sz w:val="26"/>
        </w:rPr>
        <w:t xml:space="preserve"> </w:t>
      </w:r>
      <w:r>
        <w:rPr>
          <w:sz w:val="26"/>
        </w:rPr>
        <w:t>РЕСПУБЛИКИ</w:t>
      </w:r>
      <w:r>
        <w:rPr>
          <w:spacing w:val="62"/>
          <w:w w:val="150"/>
          <w:sz w:val="26"/>
        </w:rPr>
        <w:t xml:space="preserve"> </w:t>
      </w:r>
      <w:r>
        <w:rPr>
          <w:sz w:val="26"/>
        </w:rPr>
        <w:t>КРЫМ</w:t>
      </w:r>
    </w:p>
    <w:p>
      <w:pPr>
        <w:pStyle w:val="Normal"/>
        <w:spacing w:before="0" w:after="0"/>
        <w:ind w:left="1" w:right="2" w:hanging="0"/>
        <w:jc w:val="center"/>
        <w:rPr>
          <w:sz w:val="26"/>
        </w:rPr>
      </w:pPr>
      <w:r>
        <w:rPr>
          <w:spacing w:val="2"/>
          <w:sz w:val="26"/>
        </w:rPr>
        <w:t>(МБОУ</w:t>
      </w:r>
      <w:r>
        <w:rPr>
          <w:spacing w:val="69"/>
          <w:sz w:val="26"/>
        </w:rPr>
        <w:t xml:space="preserve"> </w:t>
      </w:r>
      <w:r>
        <w:rPr>
          <w:spacing w:val="2"/>
          <w:sz w:val="26"/>
        </w:rPr>
        <w:t>«</w:t>
      </w:r>
      <w:r>
        <w:rPr>
          <w:spacing w:val="2"/>
          <w:sz w:val="26"/>
        </w:rPr>
        <w:t>Украинская школа</w:t>
      </w:r>
      <w:r>
        <w:rPr>
          <w:spacing w:val="-2"/>
          <w:sz w:val="26"/>
        </w:rPr>
        <w:t>»)</w:t>
      </w:r>
    </w:p>
    <w:p>
      <w:pPr>
        <w:pStyle w:val="Style14"/>
        <w:spacing w:before="7" w:after="0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1"/>
        <w:ind w:left="0" w:right="2" w:hanging="0"/>
        <w:jc w:val="center"/>
        <w:rPr/>
      </w:pPr>
      <w:r>
        <w:rPr>
          <w:spacing w:val="-2"/>
          <w:w w:val="110"/>
        </w:rPr>
        <w:t>ПРИКАЗ</w:t>
      </w:r>
    </w:p>
    <w:p>
      <w:pPr>
        <w:pStyle w:val="Style14"/>
        <w:tabs>
          <w:tab w:val="clear" w:pos="720"/>
          <w:tab w:val="left" w:pos="9310" w:leader="none"/>
        </w:tabs>
        <w:spacing w:before="169" w:after="0"/>
        <w:rPr/>
      </w:pPr>
      <w:r>
        <w:rPr>
          <w:spacing w:val="-2"/>
          <w:w w:val="110"/>
        </w:rPr>
        <w:t>27.02.2026</w:t>
      </w:r>
      <w:r>
        <w:rPr/>
        <w:tab/>
      </w:r>
      <w:r>
        <w:rPr>
          <w:w w:val="110"/>
        </w:rPr>
        <w:t>№</w:t>
      </w:r>
      <w:r>
        <w:rPr>
          <w:spacing w:val="52"/>
          <w:w w:val="110"/>
        </w:rPr>
        <w:t xml:space="preserve"> </w:t>
      </w:r>
    </w:p>
    <w:p>
      <w:pPr>
        <w:pStyle w:val="Style14"/>
        <w:spacing w:before="49" w:after="0"/>
        <w:ind w:left="0" w:right="0" w:hanging="0"/>
        <w:rPr/>
      </w:pPr>
      <w:r>
        <w:rPr/>
      </w:r>
    </w:p>
    <w:p>
      <w:pPr>
        <w:pStyle w:val="1"/>
        <w:spacing w:lineRule="auto" w:line="240"/>
        <w:ind w:left="201" w:right="4593" w:hanging="60"/>
        <w:rPr/>
      </w:pPr>
      <w:r>
        <w:rPr>
          <w:w w:val="110"/>
        </w:rPr>
        <w:t>О</w:t>
      </w:r>
      <w:r>
        <w:rPr>
          <w:spacing w:val="-16"/>
          <w:w w:val="110"/>
        </w:rPr>
        <w:t xml:space="preserve"> </w:t>
      </w:r>
      <w:r>
        <w:rPr>
          <w:w w:val="110"/>
        </w:rPr>
        <w:t>проведении</w:t>
      </w:r>
      <w:r>
        <w:rPr>
          <w:spacing w:val="-15"/>
          <w:w w:val="110"/>
        </w:rPr>
        <w:t xml:space="preserve"> </w:t>
      </w:r>
      <w:r>
        <w:rPr>
          <w:w w:val="110"/>
        </w:rPr>
        <w:t>Недели</w:t>
      </w:r>
      <w:r>
        <w:rPr>
          <w:spacing w:val="-15"/>
          <w:w w:val="110"/>
        </w:rPr>
        <w:t xml:space="preserve"> </w:t>
      </w:r>
      <w:r>
        <w:rPr>
          <w:w w:val="110"/>
        </w:rPr>
        <w:t>функциональной</w:t>
      </w:r>
      <w:r>
        <w:rPr>
          <w:spacing w:val="-15"/>
          <w:w w:val="110"/>
        </w:rPr>
        <w:t xml:space="preserve"> </w:t>
      </w:r>
      <w:r>
        <w:rPr>
          <w:w w:val="110"/>
        </w:rPr>
        <w:t>грамотности обучающихся в 5-х классах общеобразовательных организаций на 2025/2026 учебный год</w:t>
      </w:r>
    </w:p>
    <w:p>
      <w:pPr>
        <w:pStyle w:val="Style14"/>
        <w:spacing w:before="4" w:after="0"/>
        <w:ind w:left="0" w:right="0" w:hanging="0"/>
        <w:rPr>
          <w:b/>
          <w:b/>
        </w:rPr>
      </w:pPr>
      <w:r>
        <w:rPr>
          <w:b/>
        </w:rPr>
      </w:r>
    </w:p>
    <w:p>
      <w:pPr>
        <w:pStyle w:val="Style14"/>
        <w:spacing w:lineRule="auto" w:line="240"/>
        <w:ind w:left="141" w:right="138" w:firstLine="708"/>
        <w:jc w:val="both"/>
        <w:rPr/>
      </w:pPr>
      <w:r>
        <w:rPr>
          <w:w w:val="110"/>
        </w:rPr>
        <w:t>В</w:t>
      </w:r>
      <w:r>
        <w:rPr>
          <w:spacing w:val="-11"/>
          <w:w w:val="110"/>
        </w:rPr>
        <w:t xml:space="preserve"> </w:t>
      </w:r>
      <w:r>
        <w:rPr>
          <w:w w:val="110"/>
        </w:rPr>
        <w:t>соответствии</w:t>
      </w:r>
      <w:r>
        <w:rPr>
          <w:spacing w:val="-9"/>
          <w:w w:val="110"/>
        </w:rPr>
        <w:t xml:space="preserve"> </w:t>
      </w:r>
      <w:r>
        <w:rPr>
          <w:w w:val="110"/>
        </w:rPr>
        <w:t>с</w:t>
      </w:r>
      <w:r>
        <w:rPr>
          <w:spacing w:val="-10"/>
          <w:w w:val="110"/>
        </w:rPr>
        <w:t xml:space="preserve"> </w:t>
      </w:r>
      <w:r>
        <w:rPr>
          <w:w w:val="110"/>
        </w:rPr>
        <w:t>приказом</w:t>
      </w:r>
      <w:r>
        <w:rPr>
          <w:spacing w:val="-9"/>
          <w:w w:val="110"/>
        </w:rPr>
        <w:t xml:space="preserve"> </w:t>
      </w:r>
      <w:r>
        <w:rPr>
          <w:w w:val="110"/>
        </w:rPr>
        <w:t>управления</w:t>
      </w:r>
      <w:r>
        <w:rPr>
          <w:spacing w:val="-10"/>
          <w:w w:val="110"/>
        </w:rPr>
        <w:t xml:space="preserve"> </w:t>
      </w:r>
      <w:r>
        <w:rPr>
          <w:w w:val="110"/>
        </w:rPr>
        <w:t>образования</w:t>
      </w:r>
      <w:r>
        <w:rPr>
          <w:spacing w:val="-10"/>
          <w:w w:val="110"/>
        </w:rPr>
        <w:t xml:space="preserve"> </w:t>
      </w:r>
      <w:r>
        <w:rPr>
          <w:w w:val="110"/>
        </w:rPr>
        <w:t>от</w:t>
      </w:r>
      <w:r>
        <w:rPr>
          <w:spacing w:val="-5"/>
          <w:w w:val="110"/>
        </w:rPr>
        <w:t xml:space="preserve"> </w:t>
      </w:r>
      <w:r>
        <w:rPr>
          <w:w w:val="110"/>
        </w:rPr>
        <w:t>06.10.2025</w:t>
      </w:r>
      <w:r>
        <w:rPr>
          <w:spacing w:val="-10"/>
          <w:w w:val="110"/>
        </w:rPr>
        <w:t xml:space="preserve"> </w:t>
      </w:r>
      <w:r>
        <w:rPr>
          <w:w w:val="110"/>
        </w:rPr>
        <w:t>№</w:t>
      </w:r>
      <w:r>
        <w:rPr>
          <w:spacing w:val="-12"/>
          <w:w w:val="110"/>
        </w:rPr>
        <w:t xml:space="preserve"> </w:t>
      </w:r>
      <w:r>
        <w:rPr>
          <w:w w:val="110"/>
        </w:rPr>
        <w:t>1093</w:t>
      </w:r>
      <w:r>
        <w:rPr>
          <w:spacing w:val="-5"/>
          <w:w w:val="110"/>
        </w:rPr>
        <w:t xml:space="preserve"> </w:t>
      </w:r>
      <w:r>
        <w:rPr>
          <w:w w:val="110"/>
        </w:rPr>
        <w:t>«Об</w:t>
      </w:r>
      <w:r>
        <w:rPr>
          <w:spacing w:val="-6"/>
          <w:w w:val="110"/>
        </w:rPr>
        <w:t xml:space="preserve"> </w:t>
      </w:r>
      <w:r>
        <w:rPr>
          <w:w w:val="110"/>
        </w:rPr>
        <w:t>утверждении Плана</w:t>
      </w:r>
      <w:r>
        <w:rPr>
          <w:spacing w:val="-13"/>
          <w:w w:val="110"/>
        </w:rPr>
        <w:t xml:space="preserve"> </w:t>
      </w:r>
      <w:r>
        <w:rPr>
          <w:w w:val="110"/>
        </w:rPr>
        <w:t>мероприятий</w:t>
      </w:r>
      <w:r>
        <w:rPr>
          <w:spacing w:val="-12"/>
          <w:w w:val="110"/>
        </w:rPr>
        <w:t xml:space="preserve"> </w:t>
      </w:r>
      <w:r>
        <w:rPr>
          <w:w w:val="110"/>
        </w:rPr>
        <w:t>(«Дорожная</w:t>
      </w:r>
      <w:r>
        <w:rPr>
          <w:spacing w:val="-13"/>
          <w:w w:val="110"/>
        </w:rPr>
        <w:t xml:space="preserve"> </w:t>
      </w:r>
      <w:r>
        <w:rPr>
          <w:w w:val="110"/>
        </w:rPr>
        <w:t>карта»)</w:t>
      </w:r>
      <w:r>
        <w:rPr>
          <w:spacing w:val="-13"/>
          <w:w w:val="110"/>
        </w:rPr>
        <w:t xml:space="preserve"> </w:t>
      </w:r>
      <w:r>
        <w:rPr>
          <w:w w:val="110"/>
        </w:rPr>
        <w:t>по</w:t>
      </w:r>
      <w:r>
        <w:rPr>
          <w:spacing w:val="-12"/>
          <w:w w:val="110"/>
        </w:rPr>
        <w:t xml:space="preserve"> </w:t>
      </w:r>
      <w:r>
        <w:rPr>
          <w:w w:val="110"/>
        </w:rPr>
        <w:t>формированию</w:t>
      </w:r>
      <w:r>
        <w:rPr>
          <w:spacing w:val="-10"/>
          <w:w w:val="110"/>
        </w:rPr>
        <w:t xml:space="preserve"> </w:t>
      </w:r>
      <w:r>
        <w:rPr>
          <w:w w:val="110"/>
        </w:rPr>
        <w:t>и</w:t>
      </w:r>
      <w:r>
        <w:rPr>
          <w:spacing w:val="-11"/>
          <w:w w:val="110"/>
        </w:rPr>
        <w:t xml:space="preserve"> </w:t>
      </w:r>
      <w:r>
        <w:rPr>
          <w:w w:val="110"/>
        </w:rPr>
        <w:t>оценке</w:t>
      </w:r>
      <w:r>
        <w:rPr>
          <w:spacing w:val="-15"/>
          <w:w w:val="110"/>
        </w:rPr>
        <w:t xml:space="preserve"> </w:t>
      </w:r>
      <w:r>
        <w:rPr>
          <w:w w:val="110"/>
        </w:rPr>
        <w:t>функциональной</w:t>
      </w:r>
      <w:r>
        <w:rPr>
          <w:spacing w:val="-11"/>
          <w:w w:val="110"/>
        </w:rPr>
        <w:t xml:space="preserve"> </w:t>
      </w:r>
      <w:r>
        <w:rPr>
          <w:w w:val="110"/>
        </w:rPr>
        <w:t>грамотности обучающихся общеобразовательных организаций Симферопольского района на 2025/2026 учебный год», приказом управления образования от 27.02.2026 №221 «О проведении Недели функциональной грамотности обучающихся в 5-х классах общеобразовательных организаций на 2025/2026 учебный год», приказом по школе от 24.10.2025 №331-о «Об</w:t>
      </w:r>
      <w:r>
        <w:rPr>
          <w:spacing w:val="40"/>
          <w:w w:val="110"/>
        </w:rPr>
        <w:t xml:space="preserve"> </w:t>
      </w:r>
      <w:r>
        <w:rPr>
          <w:w w:val="110"/>
        </w:rPr>
        <w:t>утверждении</w:t>
      </w:r>
      <w:r>
        <w:rPr>
          <w:spacing w:val="40"/>
          <w:w w:val="110"/>
        </w:rPr>
        <w:t xml:space="preserve"> </w:t>
      </w:r>
      <w:r>
        <w:rPr>
          <w:w w:val="110"/>
        </w:rPr>
        <w:t>Плана мероприятий («Дорожная карта») по формированию и оценке функциональной грамотности обучающихся МБОУ «</w:t>
      </w:r>
      <w:r>
        <w:rPr>
          <w:w w:val="110"/>
        </w:rPr>
        <w:t>Украинская школа</w:t>
      </w:r>
      <w:r>
        <w:rPr>
          <w:w w:val="110"/>
        </w:rPr>
        <w:t>» на 2025/2026 учебный год» с целью формирования и оценки функциональной грамотности обучающихся</w:t>
      </w:r>
    </w:p>
    <w:p>
      <w:pPr>
        <w:pStyle w:val="Style14"/>
        <w:spacing w:before="19" w:after="0"/>
        <w:ind w:left="0" w:right="0" w:hanging="0"/>
        <w:rPr/>
      </w:pPr>
      <w:r>
        <w:rPr/>
      </w:r>
    </w:p>
    <w:p>
      <w:pPr>
        <w:pStyle w:val="1"/>
        <w:spacing w:lineRule="exact" w:line="253"/>
        <w:ind w:left="141" w:right="0" w:hanging="0"/>
        <w:rPr/>
      </w:pPr>
      <w:r>
        <w:rPr>
          <w:spacing w:val="-2"/>
          <w:w w:val="110"/>
        </w:rPr>
        <w:t>ПРИКАЗЫВАЮ: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5" w:leader="none"/>
        </w:tabs>
        <w:spacing w:lineRule="auto" w:line="240" w:before="0" w:after="0"/>
        <w:ind w:left="141" w:right="138" w:hanging="0"/>
        <w:jc w:val="left"/>
        <w:rPr>
          <w:sz w:val="22"/>
        </w:rPr>
      </w:pPr>
      <w:r>
        <w:rPr>
          <w:w w:val="110"/>
          <w:sz w:val="22"/>
        </w:rPr>
        <w:t>Провести Неделю функциональной грамотности для обучающихся 5-го класса с 10.03.2026 по 23.03.2026 по направлениям:</w:t>
      </w:r>
    </w:p>
    <w:p>
      <w:pPr>
        <w:pStyle w:val="Style14"/>
        <w:spacing w:lineRule="auto" w:line="240" w:before="2" w:after="0"/>
        <w:ind w:left="141" w:right="5526" w:hanging="0"/>
        <w:rPr/>
      </w:pPr>
      <w:r>
        <w:rPr>
          <w:w w:val="110"/>
        </w:rPr>
        <w:t>10.03.2026 - читательская грамотность; 12.03.2026 - математическая грамотность; 13.03.2026</w:t>
      </w:r>
      <w:r>
        <w:rPr>
          <w:spacing w:val="-16"/>
          <w:w w:val="110"/>
        </w:rPr>
        <w:t xml:space="preserve"> </w:t>
      </w:r>
      <w:r>
        <w:rPr>
          <w:w w:val="110"/>
        </w:rPr>
        <w:t>-</w:t>
      </w:r>
      <w:r>
        <w:rPr>
          <w:spacing w:val="-15"/>
          <w:w w:val="110"/>
        </w:rPr>
        <w:t xml:space="preserve"> </w:t>
      </w:r>
      <w:r>
        <w:rPr>
          <w:w w:val="110"/>
        </w:rPr>
        <w:t>естественно-научная</w:t>
      </w:r>
      <w:r>
        <w:rPr>
          <w:spacing w:val="-15"/>
          <w:w w:val="110"/>
        </w:rPr>
        <w:t xml:space="preserve"> </w:t>
      </w:r>
      <w:r>
        <w:rPr>
          <w:w w:val="110"/>
        </w:rPr>
        <w:t>грамотность; 16.03.2026 - финансовая грамотность; 19.03.2026 - креативное мышление;</w:t>
      </w:r>
    </w:p>
    <w:p>
      <w:pPr>
        <w:pStyle w:val="Style14"/>
        <w:spacing w:before="6" w:after="0"/>
        <w:rPr/>
      </w:pPr>
      <w:r>
        <w:rPr>
          <w:w w:val="110"/>
        </w:rPr>
        <w:t>23.03.2026</w:t>
      </w:r>
      <w:r>
        <w:rPr>
          <w:spacing w:val="-11"/>
          <w:w w:val="110"/>
        </w:rPr>
        <w:t xml:space="preserve"> </w:t>
      </w:r>
      <w:r>
        <w:rPr>
          <w:w w:val="110"/>
        </w:rPr>
        <w:t>-</w:t>
      </w:r>
      <w:r>
        <w:rPr>
          <w:spacing w:val="-11"/>
          <w:w w:val="110"/>
        </w:rPr>
        <w:t xml:space="preserve"> </w:t>
      </w:r>
      <w:r>
        <w:rPr>
          <w:w w:val="110"/>
        </w:rPr>
        <w:t>глобальные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компетенции.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1" w:leader="none"/>
        </w:tabs>
        <w:spacing w:lineRule="auto" w:line="240" w:before="3" w:after="0"/>
        <w:ind w:left="381" w:right="0" w:hanging="240"/>
        <w:jc w:val="both"/>
        <w:rPr>
          <w:sz w:val="22"/>
        </w:rPr>
      </w:pPr>
      <w:r>
        <w:rPr>
          <w:spacing w:val="-2"/>
          <w:w w:val="110"/>
          <w:sz w:val="22"/>
        </w:rPr>
        <w:t>Секретарю</w:t>
      </w:r>
      <w:r>
        <w:rPr>
          <w:spacing w:val="1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руководителя</w:t>
      </w:r>
      <w:r>
        <w:rPr>
          <w:spacing w:val="3"/>
          <w:w w:val="110"/>
          <w:sz w:val="22"/>
        </w:rPr>
        <w:t xml:space="preserve"> 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697" w:leader="none"/>
        </w:tabs>
        <w:spacing w:lineRule="auto" w:line="242" w:before="4" w:after="0"/>
        <w:ind w:left="141" w:right="141" w:hanging="0"/>
        <w:jc w:val="both"/>
        <w:rPr>
          <w:sz w:val="22"/>
        </w:rPr>
      </w:pPr>
      <w:r>
        <w:rPr>
          <w:w w:val="110"/>
          <w:sz w:val="22"/>
        </w:rPr>
        <w:t>Подготовить своевременное тиражирование материалов для проведения мониторинга функциональной грамотности по 6 направлениям;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61" w:leader="none"/>
        </w:tabs>
        <w:spacing w:lineRule="exact" w:line="251" w:before="0" w:after="0"/>
        <w:ind w:left="561" w:right="0" w:hanging="420"/>
        <w:jc w:val="both"/>
        <w:rPr>
          <w:sz w:val="22"/>
        </w:rPr>
      </w:pPr>
      <w:r>
        <w:rPr>
          <w:w w:val="110"/>
          <w:sz w:val="22"/>
        </w:rPr>
        <w:t>Разместить</w:t>
      </w:r>
      <w:r>
        <w:rPr>
          <w:spacing w:val="-8"/>
          <w:w w:val="110"/>
          <w:sz w:val="22"/>
        </w:rPr>
        <w:t xml:space="preserve"> </w:t>
      </w:r>
      <w:r>
        <w:rPr>
          <w:w w:val="110"/>
          <w:sz w:val="22"/>
        </w:rPr>
        <w:t>данный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приказ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на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официальном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сайте</w:t>
      </w:r>
      <w:r>
        <w:rPr>
          <w:spacing w:val="-8"/>
          <w:w w:val="110"/>
          <w:sz w:val="22"/>
        </w:rPr>
        <w:t xml:space="preserve"> </w:t>
      </w:r>
      <w:r>
        <w:rPr>
          <w:w w:val="110"/>
          <w:sz w:val="22"/>
        </w:rPr>
        <w:t>школы</w:t>
      </w:r>
      <w:r>
        <w:rPr>
          <w:spacing w:val="-8"/>
          <w:w w:val="110"/>
          <w:sz w:val="22"/>
        </w:rPr>
        <w:t xml:space="preserve"> </w:t>
      </w:r>
      <w:r>
        <w:rPr>
          <w:w w:val="110"/>
          <w:sz w:val="22"/>
        </w:rPr>
        <w:t>в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срок</w:t>
      </w:r>
      <w:r>
        <w:rPr>
          <w:spacing w:val="-8"/>
          <w:w w:val="110"/>
          <w:sz w:val="22"/>
        </w:rPr>
        <w:t xml:space="preserve"> </w:t>
      </w:r>
      <w:r>
        <w:rPr>
          <w:w w:val="110"/>
          <w:sz w:val="22"/>
        </w:rPr>
        <w:t>до</w:t>
      </w:r>
      <w:r>
        <w:rPr>
          <w:spacing w:val="-8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10.03.2026.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0" w:leader="none"/>
        </w:tabs>
        <w:spacing w:lineRule="auto" w:line="240" w:before="4" w:after="0"/>
        <w:ind w:left="141" w:right="145" w:hanging="0"/>
        <w:jc w:val="both"/>
        <w:rPr>
          <w:sz w:val="22"/>
        </w:rPr>
      </w:pPr>
      <w:r>
        <w:rPr>
          <w:w w:val="110"/>
          <w:sz w:val="22"/>
        </w:rPr>
        <w:t>Ответственным за реализацию мероприятий по формированию и оценке функциональной грамотности обучающихся МБОУ «</w:t>
      </w:r>
      <w:r>
        <w:rPr>
          <w:w w:val="110"/>
          <w:sz w:val="22"/>
        </w:rPr>
        <w:t>Украинская школа</w:t>
      </w:r>
      <w:r>
        <w:rPr>
          <w:w w:val="110"/>
          <w:sz w:val="22"/>
        </w:rPr>
        <w:t>» по направлениям: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61" w:leader="none"/>
        </w:tabs>
        <w:spacing w:lineRule="auto" w:line="240" w:before="2" w:after="0"/>
        <w:ind w:left="561" w:right="0" w:hanging="420"/>
        <w:jc w:val="both"/>
        <w:rPr>
          <w:sz w:val="22"/>
        </w:rPr>
      </w:pPr>
      <w:r>
        <w:rPr>
          <w:w w:val="110"/>
          <w:sz w:val="22"/>
        </w:rPr>
        <w:t>Провести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мониторинг</w:t>
      </w:r>
      <w:r>
        <w:rPr>
          <w:spacing w:val="-11"/>
          <w:w w:val="110"/>
          <w:sz w:val="22"/>
        </w:rPr>
        <w:t xml:space="preserve"> </w:t>
      </w:r>
      <w:r>
        <w:rPr>
          <w:w w:val="110"/>
          <w:sz w:val="22"/>
        </w:rPr>
        <w:t>за</w:t>
      </w:r>
      <w:r>
        <w:rPr>
          <w:spacing w:val="-11"/>
          <w:w w:val="110"/>
          <w:sz w:val="22"/>
        </w:rPr>
        <w:t xml:space="preserve"> </w:t>
      </w:r>
      <w:r>
        <w:rPr>
          <w:w w:val="110"/>
          <w:sz w:val="22"/>
        </w:rPr>
        <w:t>счет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часов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внеурочной</w:t>
      </w:r>
      <w:r>
        <w:rPr>
          <w:spacing w:val="-7"/>
          <w:w w:val="110"/>
          <w:sz w:val="22"/>
        </w:rPr>
        <w:t xml:space="preserve"> </w:t>
      </w:r>
      <w:r>
        <w:rPr>
          <w:w w:val="110"/>
          <w:sz w:val="22"/>
        </w:rPr>
        <w:t>деятельности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в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течение</w:t>
      </w:r>
      <w:r>
        <w:rPr>
          <w:spacing w:val="-11"/>
          <w:w w:val="110"/>
          <w:sz w:val="22"/>
        </w:rPr>
        <w:t xml:space="preserve"> </w:t>
      </w:r>
      <w:r>
        <w:rPr>
          <w:w w:val="110"/>
          <w:sz w:val="22"/>
        </w:rPr>
        <w:t>40</w:t>
      </w:r>
      <w:r>
        <w:rPr>
          <w:spacing w:val="-10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минут;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77" w:leader="none"/>
        </w:tabs>
        <w:spacing w:lineRule="auto" w:line="240" w:before="4" w:after="0"/>
        <w:ind w:left="141" w:right="140" w:hanging="0"/>
        <w:jc w:val="both"/>
        <w:rPr>
          <w:sz w:val="22"/>
        </w:rPr>
      </w:pPr>
      <w:r>
        <w:rPr>
          <w:w w:val="110"/>
          <w:sz w:val="22"/>
        </w:rPr>
        <w:t>Проанализировать результаты мониторинга функциональной грамотности по направлениям</w:t>
      </w:r>
      <w:r>
        <w:rPr>
          <w:spacing w:val="-1"/>
          <w:w w:val="110"/>
          <w:sz w:val="22"/>
        </w:rPr>
        <w:t xml:space="preserve"> </w:t>
      </w:r>
      <w:r>
        <w:rPr>
          <w:w w:val="110"/>
          <w:sz w:val="22"/>
        </w:rPr>
        <w:t>в день проведения мониторинга;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07" w:leader="none"/>
        </w:tabs>
        <w:spacing w:lineRule="auto" w:line="240" w:before="2" w:after="0"/>
        <w:ind w:left="141" w:right="137" w:hanging="0"/>
        <w:jc w:val="both"/>
        <w:rPr>
          <w:sz w:val="22"/>
        </w:rPr>
      </w:pPr>
      <w:r>
        <w:rPr>
          <w:w w:val="110"/>
          <w:sz w:val="22"/>
        </w:rPr>
        <w:t>Предоставить отчеты о результатах мониторинга методистам, курирующим данные направления в течении 3-х дней после проведения.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1" w:leader="none"/>
        </w:tabs>
        <w:spacing w:lineRule="auto" w:line="240" w:before="2" w:after="0"/>
        <w:ind w:left="381" w:right="0" w:hanging="240"/>
        <w:jc w:val="both"/>
        <w:rPr>
          <w:sz w:val="22"/>
        </w:rPr>
      </w:pPr>
      <w:r>
        <w:rPr>
          <w:w w:val="110"/>
          <w:sz w:val="22"/>
        </w:rPr>
        <w:t>Заместителю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директора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по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учебно</w:t>
      </w:r>
      <w:r>
        <w:rPr>
          <w:spacing w:val="-11"/>
          <w:w w:val="110"/>
          <w:sz w:val="22"/>
        </w:rPr>
        <w:t xml:space="preserve"> </w:t>
      </w:r>
      <w:r>
        <w:rPr>
          <w:w w:val="110"/>
          <w:sz w:val="22"/>
        </w:rPr>
        <w:t>–</w:t>
      </w:r>
      <w:r>
        <w:rPr>
          <w:spacing w:val="-11"/>
          <w:w w:val="110"/>
          <w:sz w:val="22"/>
        </w:rPr>
        <w:t xml:space="preserve"> </w:t>
      </w:r>
      <w:r>
        <w:rPr>
          <w:w w:val="110"/>
          <w:sz w:val="22"/>
        </w:rPr>
        <w:t>воспитательной</w:t>
      </w:r>
      <w:r>
        <w:rPr>
          <w:spacing w:val="-12"/>
          <w:w w:val="110"/>
          <w:sz w:val="22"/>
        </w:rPr>
        <w:t xml:space="preserve"> </w:t>
      </w:r>
      <w:r>
        <w:rPr>
          <w:w w:val="110"/>
          <w:sz w:val="22"/>
        </w:rPr>
        <w:t>работе</w:t>
      </w:r>
      <w:r>
        <w:rPr>
          <w:spacing w:val="-13"/>
          <w:w w:val="110"/>
          <w:sz w:val="22"/>
        </w:rPr>
        <w:t xml:space="preserve"> </w:t>
      </w:r>
      <w:r>
        <w:rPr>
          <w:spacing w:val="-13"/>
          <w:w w:val="110"/>
          <w:sz w:val="22"/>
        </w:rPr>
        <w:t>Алаккад Д.Х</w:t>
      </w:r>
      <w:r>
        <w:rPr>
          <w:spacing w:val="-4"/>
          <w:w w:val="110"/>
          <w:sz w:val="22"/>
        </w:rPr>
        <w:t>.: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33" w:leader="none"/>
        </w:tabs>
        <w:spacing w:lineRule="auto" w:line="240" w:before="4" w:after="0"/>
        <w:ind w:left="141" w:right="137" w:hanging="0"/>
        <w:jc w:val="both"/>
        <w:rPr>
          <w:sz w:val="22"/>
        </w:rPr>
      </w:pPr>
      <w:r>
        <w:rPr>
          <w:w w:val="110"/>
          <w:sz w:val="22"/>
        </w:rPr>
        <w:t>Обеспечить обязательное участие всех обучающихся 5-го класса в мониторинге функциональной грамотности по 6 направлениям;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97" w:leader="none"/>
        </w:tabs>
        <w:spacing w:lineRule="auto" w:line="240" w:before="3" w:after="0"/>
        <w:ind w:left="141" w:right="137" w:hanging="0"/>
        <w:jc w:val="both"/>
        <w:rPr>
          <w:sz w:val="22"/>
        </w:rPr>
      </w:pPr>
      <w:r>
        <w:rPr>
          <w:w w:val="110"/>
          <w:sz w:val="22"/>
        </w:rPr>
        <w:t>Проанализировать результаты мониторинга функциональной грамотности по направлениям предоставленные ответственными за реализацию мероприятий по формирования и оценке функциональной грамотности обучающихся МБОУ «</w:t>
      </w:r>
      <w:r>
        <w:rPr>
          <w:w w:val="110"/>
          <w:sz w:val="22"/>
        </w:rPr>
        <w:t>Украинская школа</w:t>
      </w:r>
      <w:r>
        <w:rPr>
          <w:w w:val="110"/>
          <w:sz w:val="22"/>
        </w:rPr>
        <w:t xml:space="preserve">» в срок до </w:t>
      </w:r>
      <w:r>
        <w:rPr>
          <w:spacing w:val="-2"/>
          <w:w w:val="110"/>
          <w:sz w:val="22"/>
        </w:rPr>
        <w:t>27.03.2026г.;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63" w:leader="none"/>
        </w:tabs>
        <w:spacing w:lineRule="auto" w:line="240" w:before="5" w:after="0"/>
        <w:ind w:left="141" w:right="138" w:hanging="0"/>
        <w:jc w:val="both"/>
        <w:rPr>
          <w:sz w:val="22"/>
        </w:rPr>
      </w:pPr>
      <w:r>
        <w:rPr>
          <w:w w:val="110"/>
          <w:sz w:val="22"/>
        </w:rPr>
        <w:t>Направить</w:t>
      </w:r>
      <w:r>
        <w:rPr>
          <w:spacing w:val="-1"/>
          <w:w w:val="110"/>
          <w:sz w:val="22"/>
        </w:rPr>
        <w:t xml:space="preserve"> </w:t>
      </w:r>
      <w:r>
        <w:rPr>
          <w:w w:val="110"/>
          <w:sz w:val="22"/>
        </w:rPr>
        <w:t>приказ</w:t>
      </w:r>
      <w:r>
        <w:rPr>
          <w:spacing w:val="-4"/>
          <w:w w:val="110"/>
          <w:sz w:val="22"/>
        </w:rPr>
        <w:t xml:space="preserve"> </w:t>
      </w:r>
      <w:r>
        <w:rPr>
          <w:w w:val="110"/>
          <w:sz w:val="22"/>
        </w:rPr>
        <w:t>об</w:t>
      </w:r>
      <w:r>
        <w:rPr>
          <w:spacing w:val="-2"/>
          <w:w w:val="110"/>
          <w:sz w:val="22"/>
        </w:rPr>
        <w:t xml:space="preserve"> </w:t>
      </w:r>
      <w:r>
        <w:rPr>
          <w:w w:val="110"/>
          <w:sz w:val="22"/>
        </w:rPr>
        <w:t>итогах проведении</w:t>
      </w:r>
      <w:r>
        <w:rPr>
          <w:spacing w:val="-4"/>
          <w:w w:val="110"/>
          <w:sz w:val="22"/>
        </w:rPr>
        <w:t xml:space="preserve"> </w:t>
      </w:r>
      <w:r>
        <w:rPr>
          <w:w w:val="110"/>
          <w:sz w:val="22"/>
        </w:rPr>
        <w:t>Недели</w:t>
      </w:r>
      <w:r>
        <w:rPr>
          <w:spacing w:val="-1"/>
          <w:w w:val="110"/>
          <w:sz w:val="22"/>
        </w:rPr>
        <w:t xml:space="preserve"> </w:t>
      </w:r>
      <w:r>
        <w:rPr>
          <w:w w:val="110"/>
          <w:sz w:val="22"/>
        </w:rPr>
        <w:t>функциональной</w:t>
      </w:r>
      <w:r>
        <w:rPr>
          <w:spacing w:val="-1"/>
          <w:w w:val="110"/>
          <w:sz w:val="22"/>
        </w:rPr>
        <w:t xml:space="preserve"> </w:t>
      </w:r>
      <w:r>
        <w:rPr>
          <w:w w:val="110"/>
          <w:sz w:val="22"/>
        </w:rPr>
        <w:t>грамотности в</w:t>
      </w:r>
      <w:r>
        <w:rPr>
          <w:spacing w:val="-3"/>
          <w:w w:val="110"/>
          <w:sz w:val="22"/>
        </w:rPr>
        <w:t xml:space="preserve"> </w:t>
      </w:r>
      <w:r>
        <w:rPr>
          <w:w w:val="110"/>
          <w:sz w:val="22"/>
        </w:rPr>
        <w:t>5-х</w:t>
      </w:r>
      <w:r>
        <w:rPr>
          <w:spacing w:val="-2"/>
          <w:w w:val="110"/>
          <w:sz w:val="22"/>
        </w:rPr>
        <w:t xml:space="preserve"> </w:t>
      </w:r>
      <w:r>
        <w:rPr>
          <w:w w:val="110"/>
          <w:sz w:val="22"/>
        </w:rPr>
        <w:t>классах в МБОУ ДО «ЦДЮТ» в срок до 27.03.2026г.</w:t>
      </w:r>
    </w:p>
    <w:p>
      <w:pPr>
        <w:sectPr>
          <w:type w:val="nextPage"/>
          <w:pgSz w:w="11906" w:h="16838"/>
          <w:pgMar w:left="992" w:right="425" w:header="0" w:top="60" w:footer="0" w:bottom="280" w:gutter="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1"/>
          <w:numId w:val="1"/>
        </w:numPr>
        <w:tabs>
          <w:tab w:val="clear" w:pos="720"/>
          <w:tab w:val="left" w:pos="652" w:leader="none"/>
        </w:tabs>
        <w:spacing w:lineRule="auto" w:line="240" w:before="66" w:after="0"/>
        <w:ind w:left="141" w:right="135" w:hanging="0"/>
        <w:jc w:val="left"/>
        <w:rPr>
          <w:sz w:val="24"/>
        </w:rPr>
      </w:pPr>
      <w:r>
        <w:rPr>
          <w:sz w:val="24"/>
        </w:rPr>
        <w:t>Заслушать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80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80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6 направлениям на педагогическом совете в срок апрель 2026г..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1" w:leader="none"/>
        </w:tabs>
        <w:spacing w:lineRule="auto" w:line="240" w:before="0" w:after="0"/>
        <w:ind w:left="381" w:right="0" w:hanging="240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собой.</w:t>
      </w:r>
    </w:p>
    <w:p>
      <w:pPr>
        <w:pStyle w:val="Style14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8681" w:leader="none"/>
        </w:tabs>
        <w:spacing w:before="1" w:after="0"/>
        <w:ind w:left="141" w:right="0" w:hanging="0"/>
        <w:jc w:val="left"/>
        <w:rPr>
          <w:sz w:val="24"/>
        </w:rPr>
      </w:pPr>
      <w:r>
        <w:rPr>
          <w:spacing w:val="-2"/>
          <w:sz w:val="24"/>
        </w:rPr>
        <w:t>И.О.</w:t>
      </w:r>
      <w:r>
        <w:rPr>
          <w:spacing w:val="-2"/>
          <w:sz w:val="24"/>
        </w:rPr>
        <w:t>Директор</w:t>
      </w:r>
      <w:r>
        <w:rPr>
          <w:spacing w:val="-2"/>
          <w:sz w:val="24"/>
        </w:rPr>
        <w:t>а</w:t>
      </w:r>
      <w:r>
        <w:rPr>
          <w:sz w:val="24"/>
        </w:rPr>
        <w:tab/>
      </w:r>
      <w:r>
        <w:rPr>
          <w:sz w:val="24"/>
        </w:rPr>
        <w:t>Н.Р.Симчук</w:t>
      </w:r>
    </w:p>
    <w:sectPr>
      <w:type w:val="nextPage"/>
      <w:pgSz w:w="11906" w:h="16838"/>
      <w:pgMar w:left="992" w:right="425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ambria"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1" w:hanging="264"/>
      </w:pPr>
      <w:rPr>
        <w:spacing w:val="0"/>
        <w:w w:val="109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hanging="593"/>
      </w:pPr>
      <w:rPr>
        <w:spacing w:val="0"/>
        <w:w w:val="109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663" w:hanging="59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66" w:hanging="59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69" w:hanging="59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73" w:hanging="59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76" w:hanging="59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79" w:hanging="59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82" w:hanging="59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uiPriority w:val="1"/>
    <w:qFormat/>
    <w:pPr>
      <w:ind w:left="141" w:right="0" w:hanging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pPr>
      <w:spacing w:before="4" w:after="0"/>
      <w:ind w:left="141" w:right="0" w:hanging="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LibreOffice/6.4.7.2$Linux_X86_64 LibreOffice_project/40$Build-2</Application>
  <Pages>2</Pages>
  <Words>340</Words>
  <Characters>2562</Characters>
  <CharactersWithSpaces>2866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2026-05-14T12:05:00Z</dcterms:created>
  <dc:creator/>
  <dc:description/>
  <dc:language>ru-RU</dc:language>
  <cp:lastModifiedBy/>
  <dcterms:modified xsi:type="dcterms:W3CDTF">2026-05-14T15:09:42Z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2026-05-14T00:00:00Z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2026-05-14T00:00:00Z</vt:filetime>
  </property>
  <property fmtid="{D5CDD505-2E9C-101B-9397-08002B2CF9AE}" pid="7" name="LinksUpToDate">
    <vt:bool>0</vt:bool>
  </property>
  <property fmtid="{D5CDD505-2E9C-101B-9397-08002B2CF9AE}" pid="8" name="Producer">
    <vt:lpwstr>3-Heights(TM) PDF Security Shell 4.8.25.2 (http://www.pdf-tools.com)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