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250E" w:rsidRDefault="00E04160">
      <w:pPr>
        <w:rPr>
          <w:noProof/>
          <w:lang w:eastAsia="ru-RU"/>
        </w:rPr>
      </w:pPr>
      <w:r>
        <w:rPr>
          <w:noProof/>
          <w:lang w:eastAsia="ru-RU"/>
        </w:rPr>
        <w:t xml:space="preserve">Сегодня </w:t>
      </w:r>
      <w:r w:rsidRPr="00DF53DA">
        <w:rPr>
          <w:noProof/>
          <w:lang w:eastAsia="ru-RU"/>
        </w:rPr>
        <w:t xml:space="preserve">для учащихся 10-11 </w:t>
      </w:r>
      <w:r>
        <w:rPr>
          <w:noProof/>
          <w:lang w:eastAsia="ru-RU"/>
        </w:rPr>
        <w:t>классов была проведена беседа, приуроченная Дню</w:t>
      </w:r>
      <w:r w:rsidR="00DF53DA">
        <w:rPr>
          <w:noProof/>
          <w:lang w:eastAsia="ru-RU"/>
        </w:rPr>
        <w:t xml:space="preserve"> трезвости</w:t>
      </w:r>
      <w:r>
        <w:rPr>
          <w:noProof/>
          <w:lang w:eastAsia="ru-RU"/>
        </w:rPr>
        <w:t xml:space="preserve">. </w:t>
      </w:r>
      <w:r w:rsidRPr="00E04160">
        <w:rPr>
          <w:noProof/>
          <w:lang w:eastAsia="ru-RU"/>
        </w:rPr>
        <w:t>Специалист по социальной работе Симферопольского районного центра социальных сл</w:t>
      </w:r>
      <w:r>
        <w:rPr>
          <w:noProof/>
          <w:lang w:eastAsia="ru-RU"/>
        </w:rPr>
        <w:t xml:space="preserve">ужб для семьи, детей и молодежи Шнырева О.А. рассказала подросткам об опасноти упортребления алголя и об его деструктивном влиянии на юный организм. </w:t>
      </w:r>
      <w:bookmarkStart w:id="0" w:name="_GoBack"/>
      <w:bookmarkEnd w:id="0"/>
    </w:p>
    <w:p w:rsidR="00DF53DA" w:rsidRDefault="00E0416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9FF5DBF" wp14:editId="5352F896">
            <wp:extent cx="5468155" cy="7764780"/>
            <wp:effectExtent l="0" t="0" r="0" b="7620"/>
            <wp:docPr id="3" name="Рисунок 3" descr="Трезвость — норма жизни! — DRIV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резвость — норма жизни! — DRIVE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396" cy="776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3DA" w:rsidRDefault="00DF53DA">
      <w:r>
        <w:rPr>
          <w:noProof/>
          <w:lang w:eastAsia="ru-RU"/>
        </w:rPr>
        <w:lastRenderedPageBreak/>
        <w:drawing>
          <wp:inline distT="0" distB="0" distL="0" distR="0" wp14:anchorId="1D218BCF" wp14:editId="22710BD3">
            <wp:extent cx="5940425" cy="44735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53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643"/>
    <w:rsid w:val="0041250E"/>
    <w:rsid w:val="00DF53DA"/>
    <w:rsid w:val="00E04160"/>
    <w:rsid w:val="00F15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7218C"/>
  <w15:chartTrackingRefBased/>
  <w15:docId w15:val="{AB5EB9FF-2D54-4679-913F-30A58D59D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رضوان عبدالله</dc:creator>
  <cp:keywords/>
  <dc:description/>
  <cp:lastModifiedBy>رضوان عبدالله</cp:lastModifiedBy>
  <cp:revision>2</cp:revision>
  <dcterms:created xsi:type="dcterms:W3CDTF">2023-09-05T18:13:00Z</dcterms:created>
  <dcterms:modified xsi:type="dcterms:W3CDTF">2023-09-05T18:13:00Z</dcterms:modified>
</cp:coreProperties>
</file>