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48" w:rsidRDefault="009C0B48" w:rsidP="009C0B48">
      <w:pPr>
        <w:pStyle w:val="30"/>
        <w:shd w:val="clear" w:color="auto" w:fill="auto"/>
        <w:ind w:left="20"/>
      </w:pPr>
      <w:r>
        <w:rPr>
          <w:color w:val="000000"/>
          <w:sz w:val="24"/>
          <w:szCs w:val="24"/>
          <w:lang w:eastAsia="ru-RU" w:bidi="ru-RU"/>
        </w:rPr>
        <w:t>Муниципальное бюджетное общеобразовательное учреждение "Украинская школа"</w:t>
      </w:r>
      <w:r>
        <w:rPr>
          <w:color w:val="000000"/>
          <w:sz w:val="24"/>
          <w:szCs w:val="24"/>
          <w:lang w:eastAsia="ru-RU" w:bidi="ru-RU"/>
        </w:rPr>
        <w:br/>
        <w:t>Симферопольского района Республики Крым</w:t>
      </w:r>
      <w:r>
        <w:rPr>
          <w:color w:val="000000"/>
          <w:sz w:val="24"/>
          <w:szCs w:val="24"/>
          <w:lang w:eastAsia="ru-RU" w:bidi="ru-RU"/>
        </w:rPr>
        <w:br/>
        <w:t>(МБОУ "Украинская школа")</w:t>
      </w:r>
    </w:p>
    <w:p w:rsidR="009C0B48" w:rsidRDefault="009C0B48" w:rsidP="009C0B48">
      <w:pPr>
        <w:pStyle w:val="30"/>
        <w:shd w:val="clear" w:color="auto" w:fill="auto"/>
        <w:ind w:left="20"/>
      </w:pPr>
      <w:r>
        <w:rPr>
          <w:color w:val="000000"/>
          <w:sz w:val="24"/>
          <w:szCs w:val="24"/>
          <w:lang w:eastAsia="ru-RU" w:bidi="ru-RU"/>
        </w:rPr>
        <w:t>295023, Республика Крым, Симферопольский район, с. Украинка, улица Осипова, 1</w:t>
      </w:r>
      <w:r>
        <w:rPr>
          <w:color w:val="000000"/>
          <w:sz w:val="24"/>
          <w:szCs w:val="24"/>
          <w:lang w:eastAsia="ru-RU" w:bidi="ru-RU"/>
        </w:rPr>
        <w:br/>
        <w:t xml:space="preserve">Тел/факс (3652) 348-347. </w:t>
      </w:r>
      <w:r>
        <w:rPr>
          <w:color w:val="000000"/>
          <w:sz w:val="24"/>
          <w:szCs w:val="24"/>
          <w:lang w:val="en-US" w:bidi="en-US"/>
        </w:rPr>
        <w:t>E</w:t>
      </w:r>
      <w:r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mail</w:t>
      </w:r>
      <w:r>
        <w:rPr>
          <w:color w:val="000000"/>
          <w:sz w:val="24"/>
          <w:szCs w:val="24"/>
          <w:lang w:bidi="en-US"/>
        </w:rPr>
        <w:t>:</w:t>
      </w:r>
      <w:hyperlink r:id="rId5">
        <w:r>
          <w:rPr>
            <w:rStyle w:val="-"/>
            <w:sz w:val="24"/>
            <w:szCs w:val="24"/>
            <w:lang w:val="en-US" w:bidi="en-US"/>
          </w:rPr>
          <w:t>school</w:t>
        </w:r>
        <w:r>
          <w:rPr>
            <w:rStyle w:val="-"/>
            <w:sz w:val="24"/>
            <w:szCs w:val="24"/>
            <w:lang w:bidi="en-US"/>
          </w:rPr>
          <w:t>_</w:t>
        </w:r>
        <w:r>
          <w:rPr>
            <w:rStyle w:val="-"/>
            <w:sz w:val="24"/>
            <w:szCs w:val="24"/>
            <w:lang w:val="en-US" w:bidi="en-US"/>
          </w:rPr>
          <w:t>simferopolsiy</w:t>
        </w:r>
        <w:r>
          <w:rPr>
            <w:rStyle w:val="-"/>
            <w:sz w:val="24"/>
            <w:szCs w:val="24"/>
            <w:lang w:bidi="en-US"/>
          </w:rPr>
          <w:t>-</w:t>
        </w:r>
        <w:r>
          <w:rPr>
            <w:rStyle w:val="-"/>
            <w:sz w:val="24"/>
            <w:szCs w:val="24"/>
            <w:lang w:val="en-US" w:bidi="en-US"/>
          </w:rPr>
          <w:t>rayon</w:t>
        </w:r>
        <w:r>
          <w:rPr>
            <w:rStyle w:val="-"/>
            <w:sz w:val="24"/>
            <w:szCs w:val="24"/>
            <w:lang w:bidi="en-US"/>
          </w:rPr>
          <w:t>32@</w:t>
        </w:r>
        <w:r>
          <w:rPr>
            <w:rStyle w:val="-"/>
            <w:sz w:val="24"/>
            <w:szCs w:val="24"/>
            <w:lang w:val="en-US" w:bidi="en-US"/>
          </w:rPr>
          <w:t>crimeaedu</w:t>
        </w:r>
        <w:r>
          <w:rPr>
            <w:rStyle w:val="-"/>
            <w:sz w:val="24"/>
            <w:szCs w:val="24"/>
            <w:lang w:bidi="en-US"/>
          </w:rPr>
          <w:t>.</w:t>
        </w:r>
        <w:r>
          <w:rPr>
            <w:rStyle w:val="-"/>
            <w:sz w:val="24"/>
            <w:szCs w:val="24"/>
            <w:lang w:val="en-US" w:bidi="en-US"/>
          </w:rPr>
          <w:t>ru</w:t>
        </w:r>
      </w:hyperlink>
      <w:r>
        <w:rPr>
          <w:color w:val="000000"/>
          <w:sz w:val="24"/>
          <w:szCs w:val="24"/>
          <w:lang w:bidi="en-US"/>
        </w:rPr>
        <w:br/>
      </w:r>
      <w:r>
        <w:rPr>
          <w:color w:val="000000"/>
          <w:sz w:val="24"/>
          <w:szCs w:val="24"/>
          <w:lang w:eastAsia="ru-RU" w:bidi="ru-RU"/>
        </w:rPr>
        <w:t>ОГРН 1159102023189 ИНН 9109009752</w:t>
      </w:r>
    </w:p>
    <w:p w:rsidR="009C0B48" w:rsidRDefault="009C0B48" w:rsidP="009C0B48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C0B48" w:rsidRPr="00B672D4" w:rsidRDefault="009C0B48" w:rsidP="009C0B48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0B48" w:rsidRPr="00DA3C89" w:rsidRDefault="009C0B48" w:rsidP="009C0B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89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9C0B48" w:rsidRPr="00DA3C89" w:rsidRDefault="009C0B48" w:rsidP="009C0B48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DA3C89">
        <w:rPr>
          <w:rFonts w:ascii="Times New Roman" w:hAnsi="Times New Roman" w:cs="Times New Roman"/>
          <w:sz w:val="28"/>
          <w:szCs w:val="28"/>
        </w:rPr>
        <w:t>"</w:t>
      </w:r>
      <w:r w:rsidR="000C55F0">
        <w:rPr>
          <w:rFonts w:ascii="Times New Roman" w:hAnsi="Times New Roman" w:cs="Times New Roman"/>
          <w:sz w:val="28"/>
          <w:szCs w:val="28"/>
        </w:rPr>
        <w:t>10</w:t>
      </w:r>
      <w:r w:rsidRPr="00DA3C89">
        <w:rPr>
          <w:rFonts w:ascii="Times New Roman" w:hAnsi="Times New Roman" w:cs="Times New Roman"/>
          <w:sz w:val="28"/>
          <w:szCs w:val="28"/>
        </w:rPr>
        <w:t>"</w:t>
      </w:r>
      <w:r w:rsidR="00B60059">
        <w:rPr>
          <w:rFonts w:ascii="Times New Roman" w:hAnsi="Times New Roman" w:cs="Times New Roman"/>
          <w:sz w:val="28"/>
          <w:szCs w:val="28"/>
        </w:rPr>
        <w:t xml:space="preserve"> </w:t>
      </w:r>
      <w:r w:rsidR="000C55F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C55F0">
        <w:rPr>
          <w:rFonts w:ascii="Times New Roman" w:hAnsi="Times New Roman" w:cs="Times New Roman"/>
          <w:sz w:val="28"/>
          <w:szCs w:val="28"/>
        </w:rPr>
        <w:t>3</w:t>
      </w:r>
      <w:r w:rsidRPr="00DA3C89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Pr="00DA3C89">
        <w:rPr>
          <w:rFonts w:ascii="Times New Roman" w:hAnsi="Times New Roman" w:cs="Times New Roman"/>
          <w:sz w:val="28"/>
          <w:szCs w:val="28"/>
        </w:rPr>
        <w:tab/>
      </w:r>
      <w:r w:rsidR="009C47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A3C89">
        <w:rPr>
          <w:rFonts w:ascii="Times New Roman" w:hAnsi="Times New Roman" w:cs="Times New Roman"/>
          <w:sz w:val="28"/>
          <w:szCs w:val="28"/>
        </w:rPr>
        <w:t xml:space="preserve">   № </w:t>
      </w:r>
      <w:r w:rsidR="000C55F0">
        <w:rPr>
          <w:rFonts w:ascii="Times New Roman" w:hAnsi="Times New Roman" w:cs="Times New Roman"/>
          <w:sz w:val="28"/>
          <w:szCs w:val="28"/>
        </w:rPr>
        <w:t>189</w:t>
      </w:r>
    </w:p>
    <w:p w:rsidR="009C0B48" w:rsidRPr="00DA3C89" w:rsidRDefault="009C0B48" w:rsidP="009C0B48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3C89">
        <w:rPr>
          <w:rFonts w:ascii="Times New Roman" w:hAnsi="Times New Roman" w:cs="Times New Roman"/>
          <w:sz w:val="28"/>
          <w:szCs w:val="28"/>
        </w:rPr>
        <w:t xml:space="preserve">с. Украинка  </w:t>
      </w:r>
    </w:p>
    <w:p w:rsidR="006B16AE" w:rsidRDefault="006B16AE" w:rsidP="006B16AE">
      <w:pPr>
        <w:pStyle w:val="a3"/>
        <w:spacing w:line="276" w:lineRule="auto"/>
        <w:jc w:val="center"/>
      </w:pPr>
      <w:r>
        <w:rPr>
          <w:b/>
          <w:sz w:val="28"/>
          <w:szCs w:val="28"/>
        </w:rPr>
        <w:t xml:space="preserve">О результатах пробных экзаменов в формате ОГЭ и ЕГЭ </w:t>
      </w:r>
    </w:p>
    <w:p w:rsidR="006B16AE" w:rsidRDefault="006B16AE" w:rsidP="006B16AE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9, 11 классов в </w:t>
      </w:r>
      <w:r w:rsidR="000C55F0">
        <w:rPr>
          <w:b/>
          <w:sz w:val="28"/>
          <w:szCs w:val="28"/>
        </w:rPr>
        <w:t xml:space="preserve">апреле </w:t>
      </w:r>
      <w:r>
        <w:rPr>
          <w:b/>
          <w:sz w:val="28"/>
          <w:szCs w:val="28"/>
        </w:rPr>
        <w:t>202</w:t>
      </w:r>
      <w:r w:rsidR="000C55F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9C0B48" w:rsidRPr="00B672D4" w:rsidRDefault="009C0B48" w:rsidP="009C0B4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16"/>
          <w:szCs w:val="16"/>
        </w:rPr>
      </w:pPr>
    </w:p>
    <w:p w:rsidR="008B32F4" w:rsidRDefault="009C0B48" w:rsidP="008B32F4">
      <w:pPr>
        <w:pStyle w:val="a3"/>
        <w:spacing w:line="276" w:lineRule="auto"/>
        <w:jc w:val="both"/>
        <w:rPr>
          <w:sz w:val="28"/>
          <w:szCs w:val="28"/>
        </w:rPr>
      </w:pPr>
      <w:r>
        <w:tab/>
      </w:r>
      <w:r w:rsidR="008B32F4" w:rsidRPr="00736416">
        <w:rPr>
          <w:sz w:val="28"/>
          <w:szCs w:val="28"/>
        </w:rPr>
        <w:t xml:space="preserve">В соответствии с </w:t>
      </w:r>
      <w:r w:rsidR="008B32F4">
        <w:rPr>
          <w:sz w:val="28"/>
          <w:szCs w:val="28"/>
        </w:rPr>
        <w:t>приказом управления образования Администрации Симферопольского района республики Крым от 2</w:t>
      </w:r>
      <w:r w:rsidR="000C55F0">
        <w:rPr>
          <w:sz w:val="28"/>
          <w:szCs w:val="28"/>
        </w:rPr>
        <w:t>1</w:t>
      </w:r>
      <w:r w:rsidR="008B32F4">
        <w:rPr>
          <w:sz w:val="28"/>
          <w:szCs w:val="28"/>
        </w:rPr>
        <w:t>.</w:t>
      </w:r>
      <w:r w:rsidR="000C55F0">
        <w:rPr>
          <w:sz w:val="28"/>
          <w:szCs w:val="28"/>
        </w:rPr>
        <w:t>02</w:t>
      </w:r>
      <w:r w:rsidR="008B32F4">
        <w:rPr>
          <w:sz w:val="28"/>
          <w:szCs w:val="28"/>
        </w:rPr>
        <w:t>.202</w:t>
      </w:r>
      <w:r w:rsidR="000C55F0">
        <w:rPr>
          <w:sz w:val="28"/>
          <w:szCs w:val="28"/>
        </w:rPr>
        <w:t>3</w:t>
      </w:r>
      <w:r w:rsidR="008B32F4">
        <w:rPr>
          <w:sz w:val="28"/>
          <w:szCs w:val="28"/>
        </w:rPr>
        <w:t xml:space="preserve"> № </w:t>
      </w:r>
      <w:r w:rsidR="000C55F0">
        <w:rPr>
          <w:sz w:val="28"/>
          <w:szCs w:val="28"/>
        </w:rPr>
        <w:t>173</w:t>
      </w:r>
      <w:r w:rsidR="008B32F4">
        <w:rPr>
          <w:sz w:val="28"/>
          <w:szCs w:val="28"/>
        </w:rPr>
        <w:t xml:space="preserve"> «О проведении пробных экзаменов в формате ОГЭ, ЕГЭ для обучающихся 9-х. 11-х классов и для обучающихся 11-х классов, претендующих на получение аттестата особого образца и получение медали «За особые успехи в учении», планом работы школы в 2022</w:t>
      </w:r>
      <w:r w:rsidR="000C55F0">
        <w:rPr>
          <w:sz w:val="28"/>
          <w:szCs w:val="28"/>
        </w:rPr>
        <w:t>-</w:t>
      </w:r>
      <w:r w:rsidR="008B32F4">
        <w:rPr>
          <w:sz w:val="28"/>
          <w:szCs w:val="28"/>
        </w:rPr>
        <w:t xml:space="preserve">2023 учебном году, </w:t>
      </w:r>
      <w:r w:rsidR="008B32F4" w:rsidRPr="00736416">
        <w:rPr>
          <w:sz w:val="28"/>
          <w:szCs w:val="28"/>
        </w:rPr>
        <w:t xml:space="preserve">с целью </w:t>
      </w:r>
      <w:r w:rsidR="008B32F4">
        <w:rPr>
          <w:sz w:val="28"/>
          <w:szCs w:val="28"/>
        </w:rPr>
        <w:t xml:space="preserve">контроля подготовленности обучающихся к ГИА-2023, уровнем знания обучающихся по учебным дисциплинам, а также </w:t>
      </w:r>
      <w:r w:rsidR="008B32F4" w:rsidRPr="00736416">
        <w:rPr>
          <w:sz w:val="28"/>
          <w:szCs w:val="28"/>
        </w:rPr>
        <w:t>обеспечения объективности выставления отметок обучающимся 9-х, 11-х классов</w:t>
      </w:r>
      <w:r w:rsidR="008B32F4">
        <w:rPr>
          <w:sz w:val="28"/>
          <w:szCs w:val="28"/>
        </w:rPr>
        <w:t>, были проведены пробные ГИА по учебным дисциплинам в соответствии с утверждённым графиком: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C55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11-е классы: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 xml:space="preserve">27.03. 2023 - по русскому языку (все обучающиеся, кроме медалистов); 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>28.03.2023- по математике (все обучающиеся, кроме медалистов);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>30.03.2023 - по обществознанию (по выбору);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 xml:space="preserve">31.03.2023- по биологии </w:t>
      </w:r>
      <w:r w:rsidRPr="000C55F0">
        <w:rPr>
          <w:rFonts w:ascii="Times New Roman" w:hAnsi="Times New Roman" w:cs="Times New Roman"/>
          <w:sz w:val="28"/>
          <w:szCs w:val="28"/>
        </w:rPr>
        <w:t>(</w:t>
      </w:r>
      <w:r w:rsidRPr="000C55F0">
        <w:rPr>
          <w:rFonts w:ascii="Times New Roman" w:hAnsi="Times New Roman" w:cs="Times New Roman"/>
          <w:sz w:val="28"/>
          <w:szCs w:val="28"/>
          <w:lang w:eastAsia="ru-RU"/>
        </w:rPr>
        <w:t>по выбору);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>03.04.2023-по химии(по выбору);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>04.04.2023 -по физике (по выбору);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C55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9-е классы: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>27.03.2023-по математике;</w:t>
      </w:r>
    </w:p>
    <w:p w:rsidR="000C55F0" w:rsidRPr="000C55F0" w:rsidRDefault="000C55F0" w:rsidP="000C55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5F0">
        <w:rPr>
          <w:rFonts w:ascii="Times New Roman" w:hAnsi="Times New Roman" w:cs="Times New Roman"/>
          <w:sz w:val="28"/>
          <w:szCs w:val="28"/>
          <w:lang w:eastAsia="ru-RU"/>
        </w:rPr>
        <w:t>28.03.2023-по русскому языку.</w:t>
      </w:r>
    </w:p>
    <w:p w:rsidR="006B16AE" w:rsidRDefault="006B16AE" w:rsidP="006B16A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Экзамены проводились строго в соответствии с требованиями Порядка проведения ГИА, с использованием видеонаблюдения. Контрольно-измерительные материалы были предоставлены МБОУ ДО «ЦДЮТ» Симферопольского района Республики Крым. Продолжительность проведения ГИА в 9,11 классах соответствовало утверждённым нормативам, работы проводились в условиях видеонаблюдения в режиме Офлайн.  </w:t>
      </w:r>
    </w:p>
    <w:p w:rsidR="006B16AE" w:rsidRDefault="006B16AE" w:rsidP="006B16A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проверены работы обучающихся, проанализированы полученные результаты. Сравнительный анализ проведённых пробных экзаменов для 9,11 классов показал следующие результаты:</w:t>
      </w:r>
    </w:p>
    <w:p w:rsidR="006B16AE" w:rsidRPr="006B16AE" w:rsidRDefault="006B16AE" w:rsidP="006B16AE">
      <w:pPr>
        <w:pStyle w:val="a3"/>
        <w:spacing w:line="276" w:lineRule="auto"/>
        <w:ind w:firstLine="708"/>
        <w:jc w:val="both"/>
        <w:rPr>
          <w:b/>
          <w:i/>
          <w:sz w:val="16"/>
          <w:szCs w:val="16"/>
          <w:u w:val="single"/>
        </w:rPr>
      </w:pPr>
    </w:p>
    <w:tbl>
      <w:tblPr>
        <w:tblW w:w="10252" w:type="dxa"/>
        <w:tblInd w:w="240" w:type="dxa"/>
        <w:tblLayout w:type="fixed"/>
        <w:tblLook w:val="0000"/>
      </w:tblPr>
      <w:tblGrid>
        <w:gridCol w:w="1134"/>
        <w:gridCol w:w="1144"/>
        <w:gridCol w:w="593"/>
        <w:gridCol w:w="567"/>
        <w:gridCol w:w="709"/>
        <w:gridCol w:w="577"/>
        <w:gridCol w:w="708"/>
        <w:gridCol w:w="615"/>
        <w:gridCol w:w="660"/>
        <w:gridCol w:w="710"/>
        <w:gridCol w:w="566"/>
        <w:gridCol w:w="708"/>
        <w:gridCol w:w="710"/>
        <w:gridCol w:w="851"/>
      </w:tblGrid>
      <w:tr w:rsidR="006B16AE" w:rsidTr="00C2662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lastRenderedPageBreak/>
              <w:t>класс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работу писали</w:t>
            </w:r>
          </w:p>
        </w:tc>
        <w:tc>
          <w:tcPr>
            <w:tcW w:w="5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pacing w:line="276" w:lineRule="auto"/>
              <w:ind w:firstLine="708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- русский язык</w:t>
            </w:r>
          </w:p>
          <w:p w:rsidR="006B16AE" w:rsidRDefault="006B16AE" w:rsidP="00C26621">
            <w:pPr>
              <w:pStyle w:val="a3"/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A2D50" w:rsidRDefault="006B16AE" w:rsidP="00C26621">
            <w:pPr>
              <w:pStyle w:val="a3"/>
              <w:jc w:val="center"/>
              <w:rPr>
                <w:b/>
              </w:rPr>
            </w:pPr>
            <w:r w:rsidRPr="00DA2D50">
              <w:rPr>
                <w:b/>
              </w:rPr>
              <w:t>показатели успеваемости</w:t>
            </w:r>
          </w:p>
        </w:tc>
      </w:tr>
      <w:tr w:rsidR="006B16AE" w:rsidTr="00C26621">
        <w:trPr>
          <w:cantSplit/>
          <w:trHeight w:val="6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«4»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«3»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«2»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КУ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СОУ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proofErr w:type="spellStart"/>
            <w:r>
              <w:t>средн</w:t>
            </w:r>
            <w:proofErr w:type="spellEnd"/>
            <w:r>
              <w:t xml:space="preserve"> бал</w:t>
            </w:r>
          </w:p>
        </w:tc>
      </w:tr>
      <w:tr w:rsidR="006B16AE" w:rsidTr="00D24C48">
        <w:trPr>
          <w:trHeight w:val="1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B16AE" w:rsidRDefault="006B16AE" w:rsidP="00C26621">
            <w:pPr>
              <w:pStyle w:val="a3"/>
              <w:spacing w:line="360" w:lineRule="auto"/>
              <w:jc w:val="center"/>
            </w:pPr>
            <w:r>
              <w:rPr>
                <w:sz w:val="28"/>
                <w:szCs w:val="28"/>
              </w:rPr>
              <w:t>9-А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0D45FF" w:rsidP="00C26621">
            <w:pPr>
              <w:pStyle w:val="a3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pacing w:line="360" w:lineRule="auto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D45FF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0D45FF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0D45FF" w:rsidP="00C26621">
            <w:pPr>
              <w:pStyle w:val="a3"/>
              <w:snapToGrid w:val="0"/>
              <w:spacing w:line="36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3,45</w:t>
            </w:r>
          </w:p>
        </w:tc>
      </w:tr>
      <w:tr w:rsidR="006B16AE" w:rsidTr="00C26621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pacing w:line="360" w:lineRule="auto"/>
              <w:jc w:val="center"/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914722" w:rsidP="00C26621">
            <w:pPr>
              <w:pStyle w:val="a3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914722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914722" w:rsidP="00C26621">
            <w:pPr>
              <w:pStyle w:val="a3"/>
              <w:snapToGrid w:val="0"/>
              <w:spacing w:line="36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3,75</w:t>
            </w:r>
          </w:p>
        </w:tc>
      </w:tr>
    </w:tbl>
    <w:p w:rsidR="006B16AE" w:rsidRDefault="006B16AE" w:rsidP="006B16AE">
      <w:pPr>
        <w:pStyle w:val="a3"/>
        <w:spacing w:line="276" w:lineRule="auto"/>
        <w:ind w:firstLine="708"/>
        <w:jc w:val="both"/>
        <w:rPr>
          <w:b/>
          <w:i/>
          <w:sz w:val="28"/>
          <w:szCs w:val="28"/>
          <w:u w:val="single"/>
        </w:rPr>
      </w:pPr>
    </w:p>
    <w:tbl>
      <w:tblPr>
        <w:tblW w:w="10216" w:type="dxa"/>
        <w:tblInd w:w="240" w:type="dxa"/>
        <w:tblLayout w:type="fixed"/>
        <w:tblLook w:val="0000"/>
      </w:tblPr>
      <w:tblGrid>
        <w:gridCol w:w="1134"/>
        <w:gridCol w:w="1144"/>
        <w:gridCol w:w="593"/>
        <w:gridCol w:w="567"/>
        <w:gridCol w:w="709"/>
        <w:gridCol w:w="567"/>
        <w:gridCol w:w="709"/>
        <w:gridCol w:w="615"/>
        <w:gridCol w:w="660"/>
        <w:gridCol w:w="683"/>
        <w:gridCol w:w="709"/>
        <w:gridCol w:w="592"/>
        <w:gridCol w:w="684"/>
        <w:gridCol w:w="850"/>
      </w:tblGrid>
      <w:tr w:rsidR="006B16AE" w:rsidTr="00C2662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класс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работу писали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pacing w:line="276" w:lineRule="auto"/>
              <w:ind w:firstLine="708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F578C">
              <w:rPr>
                <w:b/>
                <w:i/>
                <w:sz w:val="28"/>
                <w:szCs w:val="28"/>
                <w:u w:val="single"/>
              </w:rPr>
              <w:t xml:space="preserve">- </w:t>
            </w:r>
            <w:r>
              <w:rPr>
                <w:b/>
                <w:i/>
                <w:sz w:val="28"/>
                <w:szCs w:val="28"/>
                <w:u w:val="single"/>
              </w:rPr>
              <w:t>математика</w:t>
            </w:r>
            <w:r w:rsidRPr="00DF578C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:rsidR="006B16AE" w:rsidRDefault="006B16AE" w:rsidP="00C26621">
            <w:pPr>
              <w:pStyle w:val="a3"/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A2D50" w:rsidRDefault="006B16AE" w:rsidP="00C26621">
            <w:pPr>
              <w:pStyle w:val="a3"/>
              <w:jc w:val="center"/>
              <w:rPr>
                <w:b/>
              </w:rPr>
            </w:pPr>
            <w:r w:rsidRPr="00DA2D50">
              <w:rPr>
                <w:b/>
              </w:rPr>
              <w:t>показатели успеваемости</w:t>
            </w:r>
          </w:p>
        </w:tc>
      </w:tr>
      <w:tr w:rsidR="006B16AE" w:rsidTr="00C26621">
        <w:trPr>
          <w:cantSplit/>
          <w:trHeight w:val="6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«3»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«2»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АУ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КУ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СОУ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proofErr w:type="spellStart"/>
            <w:r>
              <w:t>средн</w:t>
            </w:r>
            <w:proofErr w:type="spellEnd"/>
            <w:r>
              <w:t xml:space="preserve"> бал</w:t>
            </w:r>
          </w:p>
        </w:tc>
      </w:tr>
      <w:tr w:rsidR="006B16AE" w:rsidTr="00C26621">
        <w:trPr>
          <w:trHeight w:val="1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pacing w:line="360" w:lineRule="auto"/>
              <w:jc w:val="center"/>
            </w:pPr>
            <w:r>
              <w:rPr>
                <w:sz w:val="28"/>
                <w:szCs w:val="28"/>
              </w:rPr>
              <w:t>9-А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D403F8" w:rsidP="00D24C48">
            <w:pPr>
              <w:pStyle w:val="a3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pacing w:line="360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D403F8" w:rsidP="00C26621">
            <w:pPr>
              <w:pStyle w:val="a3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D403F8" w:rsidP="00C26621">
            <w:pPr>
              <w:pStyle w:val="a3"/>
              <w:snapToGrid w:val="0"/>
              <w:spacing w:line="360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2,43</w:t>
            </w:r>
          </w:p>
        </w:tc>
      </w:tr>
      <w:tr w:rsidR="006B16AE" w:rsidTr="00E33D3B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B16AE" w:rsidRDefault="006B16AE" w:rsidP="00C26621">
            <w:pPr>
              <w:pStyle w:val="a3"/>
              <w:jc w:val="center"/>
            </w:pPr>
            <w:r>
              <w:t>11-А</w:t>
            </w:r>
          </w:p>
          <w:p w:rsidR="006B16AE" w:rsidRDefault="006B16AE" w:rsidP="00C26621">
            <w:pPr>
              <w:pStyle w:val="a3"/>
              <w:jc w:val="center"/>
            </w:pPr>
            <w:r>
              <w:t>база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8E196C" w:rsidP="00C2662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196C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8E196C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8E196C" w:rsidP="00C26621">
            <w:pPr>
              <w:pStyle w:val="a3"/>
              <w:snapToGrid w:val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3,8</w:t>
            </w:r>
          </w:p>
        </w:tc>
      </w:tr>
      <w:tr w:rsidR="006B16AE" w:rsidTr="00E33D3B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 w:themeFill="background1"/>
          </w:tcPr>
          <w:p w:rsidR="006B16AE" w:rsidRDefault="006B16AE" w:rsidP="00C2662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  <w:p w:rsidR="006B16AE" w:rsidRDefault="006B16AE" w:rsidP="00C26621">
            <w:pPr>
              <w:pStyle w:val="a3"/>
              <w:jc w:val="center"/>
            </w:pP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6B16AE" w:rsidRDefault="00D403F8" w:rsidP="00C26621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D403F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D403F8" w:rsidP="00C26621">
            <w:pPr>
              <w:pStyle w:val="a3"/>
              <w:snapToGrid w:val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4,0</w:t>
            </w:r>
          </w:p>
        </w:tc>
      </w:tr>
    </w:tbl>
    <w:p w:rsidR="006B16AE" w:rsidRDefault="006B16AE" w:rsidP="006B16AE">
      <w:pPr>
        <w:pStyle w:val="a3"/>
        <w:spacing w:line="276" w:lineRule="auto"/>
        <w:ind w:firstLine="708"/>
        <w:jc w:val="both"/>
        <w:rPr>
          <w:b/>
          <w:i/>
          <w:sz w:val="28"/>
          <w:szCs w:val="28"/>
          <w:u w:val="single"/>
        </w:rPr>
      </w:pPr>
    </w:p>
    <w:tbl>
      <w:tblPr>
        <w:tblW w:w="10216" w:type="dxa"/>
        <w:tblInd w:w="240" w:type="dxa"/>
        <w:tblLayout w:type="fixed"/>
        <w:tblLook w:val="0000"/>
      </w:tblPr>
      <w:tblGrid>
        <w:gridCol w:w="1134"/>
        <w:gridCol w:w="1250"/>
        <w:gridCol w:w="593"/>
        <w:gridCol w:w="567"/>
        <w:gridCol w:w="709"/>
        <w:gridCol w:w="567"/>
        <w:gridCol w:w="709"/>
        <w:gridCol w:w="615"/>
        <w:gridCol w:w="660"/>
        <w:gridCol w:w="567"/>
        <w:gridCol w:w="709"/>
        <w:gridCol w:w="577"/>
        <w:gridCol w:w="719"/>
        <w:gridCol w:w="840"/>
      </w:tblGrid>
      <w:tr w:rsidR="006B16AE" w:rsidTr="00C2662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класс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работу писали</w:t>
            </w:r>
          </w:p>
        </w:tc>
        <w:tc>
          <w:tcPr>
            <w:tcW w:w="4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pacing w:line="276" w:lineRule="auto"/>
              <w:ind w:firstLine="708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F578C">
              <w:rPr>
                <w:b/>
                <w:i/>
                <w:sz w:val="28"/>
                <w:szCs w:val="28"/>
                <w:u w:val="single"/>
              </w:rPr>
              <w:t xml:space="preserve">- </w:t>
            </w:r>
            <w:r>
              <w:rPr>
                <w:b/>
                <w:i/>
                <w:sz w:val="28"/>
                <w:szCs w:val="28"/>
                <w:u w:val="single"/>
              </w:rPr>
              <w:t>обществознание</w:t>
            </w:r>
            <w:r w:rsidRPr="00DF578C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:rsidR="006B16AE" w:rsidRDefault="006B16AE" w:rsidP="00C26621">
            <w:pPr>
              <w:pStyle w:val="a3"/>
              <w:jc w:val="center"/>
            </w:pP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A2D50" w:rsidRDefault="006B16AE" w:rsidP="00C26621">
            <w:pPr>
              <w:pStyle w:val="a3"/>
              <w:jc w:val="center"/>
              <w:rPr>
                <w:b/>
              </w:rPr>
            </w:pPr>
            <w:r w:rsidRPr="00DA2D50">
              <w:rPr>
                <w:b/>
              </w:rPr>
              <w:t>показатели успеваемости</w:t>
            </w:r>
          </w:p>
        </w:tc>
      </w:tr>
      <w:tr w:rsidR="006B16AE" w:rsidTr="00C26621">
        <w:trPr>
          <w:cantSplit/>
          <w:trHeight w:val="6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«3»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КУ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АУ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СОУ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proofErr w:type="spellStart"/>
            <w:r>
              <w:t>средн</w:t>
            </w:r>
            <w:proofErr w:type="spellEnd"/>
            <w:r>
              <w:t xml:space="preserve"> бал</w:t>
            </w:r>
          </w:p>
        </w:tc>
      </w:tr>
      <w:tr w:rsidR="006B16AE" w:rsidTr="00C26621">
        <w:trPr>
          <w:trHeight w:val="1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jc w:val="center"/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D24C48" w:rsidP="00C26621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D24C48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914722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914722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914722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914722" w:rsidP="00C26621">
            <w:pPr>
              <w:pStyle w:val="a3"/>
              <w:snapToGrid w:val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4,0</w:t>
            </w:r>
          </w:p>
        </w:tc>
      </w:tr>
    </w:tbl>
    <w:p w:rsidR="006B16AE" w:rsidRDefault="006B16AE" w:rsidP="006B16AE">
      <w:pPr>
        <w:pStyle w:val="a3"/>
        <w:spacing w:line="276" w:lineRule="auto"/>
        <w:ind w:firstLine="708"/>
        <w:jc w:val="both"/>
        <w:rPr>
          <w:b/>
          <w:i/>
          <w:sz w:val="28"/>
          <w:szCs w:val="28"/>
          <w:u w:val="single"/>
        </w:rPr>
      </w:pPr>
    </w:p>
    <w:tbl>
      <w:tblPr>
        <w:tblW w:w="10216" w:type="dxa"/>
        <w:tblInd w:w="240" w:type="dxa"/>
        <w:tblLayout w:type="fixed"/>
        <w:tblLook w:val="0000"/>
      </w:tblPr>
      <w:tblGrid>
        <w:gridCol w:w="1134"/>
        <w:gridCol w:w="1250"/>
        <w:gridCol w:w="593"/>
        <w:gridCol w:w="567"/>
        <w:gridCol w:w="709"/>
        <w:gridCol w:w="567"/>
        <w:gridCol w:w="709"/>
        <w:gridCol w:w="615"/>
        <w:gridCol w:w="660"/>
        <w:gridCol w:w="567"/>
        <w:gridCol w:w="709"/>
        <w:gridCol w:w="577"/>
        <w:gridCol w:w="709"/>
        <w:gridCol w:w="850"/>
      </w:tblGrid>
      <w:tr w:rsidR="006B16AE" w:rsidTr="00C2662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класс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</w:pPr>
            <w:r>
              <w:t>работу писали</w:t>
            </w:r>
          </w:p>
        </w:tc>
        <w:tc>
          <w:tcPr>
            <w:tcW w:w="4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pacing w:line="276" w:lineRule="auto"/>
              <w:ind w:firstLine="708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F578C">
              <w:rPr>
                <w:b/>
                <w:i/>
                <w:sz w:val="28"/>
                <w:szCs w:val="28"/>
                <w:u w:val="single"/>
              </w:rPr>
              <w:t>-</w:t>
            </w:r>
            <w:r w:rsidR="00914722">
              <w:rPr>
                <w:b/>
                <w:i/>
                <w:sz w:val="28"/>
                <w:szCs w:val="28"/>
                <w:u w:val="single"/>
              </w:rPr>
              <w:t>химия</w:t>
            </w:r>
            <w:r w:rsidRPr="00DF578C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:rsidR="006B16AE" w:rsidRDefault="006B16AE" w:rsidP="00C26621">
            <w:pPr>
              <w:pStyle w:val="a3"/>
              <w:jc w:val="center"/>
            </w:pP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A2D50" w:rsidRDefault="006B16AE" w:rsidP="00C26621">
            <w:pPr>
              <w:pStyle w:val="a3"/>
              <w:jc w:val="center"/>
              <w:rPr>
                <w:b/>
              </w:rPr>
            </w:pPr>
            <w:r w:rsidRPr="00DA2D50">
              <w:rPr>
                <w:b/>
              </w:rPr>
              <w:t>показатели успеваемости</w:t>
            </w:r>
          </w:p>
        </w:tc>
      </w:tr>
      <w:tr w:rsidR="006B16AE" w:rsidTr="00C26621">
        <w:trPr>
          <w:cantSplit/>
          <w:trHeight w:val="6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6B16AE" w:rsidP="00C26621">
            <w:pPr>
              <w:pStyle w:val="a3"/>
              <w:snapToGrid w:val="0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«3»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на 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КУ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r>
              <w:t>СОУ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Default="006B16AE" w:rsidP="00C26621">
            <w:pPr>
              <w:pStyle w:val="a3"/>
            </w:pPr>
            <w:proofErr w:type="spellStart"/>
            <w:r>
              <w:t>средн</w:t>
            </w:r>
            <w:proofErr w:type="spellEnd"/>
            <w:r>
              <w:t xml:space="preserve"> бал</w:t>
            </w:r>
          </w:p>
        </w:tc>
      </w:tr>
      <w:tr w:rsidR="006B16AE" w:rsidTr="00914722">
        <w:trPr>
          <w:trHeight w:val="1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B16AE" w:rsidRDefault="006B16AE" w:rsidP="00C26621">
            <w:pPr>
              <w:pStyle w:val="a3"/>
              <w:jc w:val="center"/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AE" w:rsidRDefault="000D45FF" w:rsidP="00C26621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6B16AE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3623C3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3623C3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3623C3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16AE" w:rsidRDefault="000D45FF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3623C3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0D45FF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B16AE" w:rsidRDefault="003623C3" w:rsidP="00C26621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45F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B16AE" w:rsidRPr="00D52881" w:rsidRDefault="003623C3" w:rsidP="00C26621">
            <w:pPr>
              <w:pStyle w:val="a3"/>
              <w:snapToGrid w:val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2,0</w:t>
            </w:r>
          </w:p>
        </w:tc>
      </w:tr>
    </w:tbl>
    <w:p w:rsidR="00914722" w:rsidRDefault="00914722" w:rsidP="006B16AE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10216" w:type="dxa"/>
        <w:tblInd w:w="240" w:type="dxa"/>
        <w:tblLayout w:type="fixed"/>
        <w:tblLook w:val="0000"/>
      </w:tblPr>
      <w:tblGrid>
        <w:gridCol w:w="1134"/>
        <w:gridCol w:w="1250"/>
        <w:gridCol w:w="593"/>
        <w:gridCol w:w="567"/>
        <w:gridCol w:w="709"/>
        <w:gridCol w:w="567"/>
        <w:gridCol w:w="709"/>
        <w:gridCol w:w="615"/>
        <w:gridCol w:w="660"/>
        <w:gridCol w:w="567"/>
        <w:gridCol w:w="709"/>
        <w:gridCol w:w="577"/>
        <w:gridCol w:w="709"/>
        <w:gridCol w:w="850"/>
      </w:tblGrid>
      <w:tr w:rsidR="00914722" w:rsidRPr="00DA2D50" w:rsidTr="00697138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722" w:rsidRDefault="00914722" w:rsidP="00697138">
            <w:pPr>
              <w:pStyle w:val="a3"/>
            </w:pPr>
            <w:r>
              <w:t>класс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722" w:rsidRDefault="00914722" w:rsidP="00697138">
            <w:pPr>
              <w:pStyle w:val="a3"/>
            </w:pPr>
            <w:r>
              <w:t>работу писали</w:t>
            </w:r>
          </w:p>
        </w:tc>
        <w:tc>
          <w:tcPr>
            <w:tcW w:w="4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722" w:rsidRDefault="00914722" w:rsidP="00697138">
            <w:pPr>
              <w:pStyle w:val="a3"/>
              <w:spacing w:line="276" w:lineRule="auto"/>
              <w:ind w:firstLine="708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F578C">
              <w:rPr>
                <w:b/>
                <w:i/>
                <w:sz w:val="28"/>
                <w:szCs w:val="28"/>
                <w:u w:val="single"/>
              </w:rPr>
              <w:t>-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биология</w:t>
            </w:r>
            <w:r w:rsidRPr="00DF578C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:rsidR="00914722" w:rsidRDefault="00914722" w:rsidP="00697138">
            <w:pPr>
              <w:pStyle w:val="a3"/>
              <w:jc w:val="center"/>
            </w:pP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14722" w:rsidRPr="00DA2D50" w:rsidRDefault="00914722" w:rsidP="00697138">
            <w:pPr>
              <w:pStyle w:val="a3"/>
              <w:jc w:val="center"/>
              <w:rPr>
                <w:b/>
              </w:rPr>
            </w:pPr>
            <w:r w:rsidRPr="00DA2D50">
              <w:rPr>
                <w:b/>
              </w:rPr>
              <w:t>показатели успеваемости</w:t>
            </w:r>
          </w:p>
        </w:tc>
      </w:tr>
      <w:tr w:rsidR="00914722" w:rsidTr="00697138">
        <w:trPr>
          <w:cantSplit/>
          <w:trHeight w:val="6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722" w:rsidRDefault="00914722" w:rsidP="00697138">
            <w:pPr>
              <w:pStyle w:val="a3"/>
              <w:snapToGrid w:val="0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722" w:rsidRDefault="00914722" w:rsidP="00697138">
            <w:pPr>
              <w:pStyle w:val="a3"/>
              <w:snapToGrid w:val="0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на 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на 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на «3»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на 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</w:pPr>
            <w:r>
              <w:t>КУ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</w:pPr>
            <w:r>
              <w:t>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</w:pPr>
            <w:r>
              <w:t>СОУ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</w:pPr>
            <w:proofErr w:type="spellStart"/>
            <w:r>
              <w:t>средн</w:t>
            </w:r>
            <w:proofErr w:type="spellEnd"/>
            <w:r>
              <w:t xml:space="preserve"> бал</w:t>
            </w:r>
          </w:p>
        </w:tc>
      </w:tr>
      <w:tr w:rsidR="00914722" w:rsidRPr="00D52881" w:rsidTr="00D24C48">
        <w:trPr>
          <w:trHeight w:val="1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14722" w:rsidRDefault="00914722" w:rsidP="00697138">
            <w:pPr>
              <w:pStyle w:val="a3"/>
              <w:jc w:val="center"/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722" w:rsidRDefault="00914722" w:rsidP="00697138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14722" w:rsidRDefault="00914722" w:rsidP="00697138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14722" w:rsidRPr="00D52881" w:rsidRDefault="00914722" w:rsidP="00697138">
            <w:pPr>
              <w:pStyle w:val="a3"/>
              <w:snapToGrid w:val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2,5</w:t>
            </w:r>
          </w:p>
        </w:tc>
      </w:tr>
    </w:tbl>
    <w:p w:rsidR="00914722" w:rsidRPr="000C55F0" w:rsidRDefault="00914722" w:rsidP="006B16AE">
      <w:pPr>
        <w:pStyle w:val="a3"/>
        <w:spacing w:line="360" w:lineRule="auto"/>
        <w:ind w:firstLine="708"/>
        <w:jc w:val="both"/>
        <w:rPr>
          <w:sz w:val="16"/>
          <w:szCs w:val="16"/>
        </w:rPr>
      </w:pPr>
    </w:p>
    <w:p w:rsidR="006B16AE" w:rsidRDefault="006B16AE" w:rsidP="00D24C48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AA6649">
        <w:rPr>
          <w:sz w:val="28"/>
          <w:szCs w:val="28"/>
        </w:rPr>
        <w:t>Индивиду</w:t>
      </w:r>
      <w:r>
        <w:rPr>
          <w:sz w:val="28"/>
          <w:szCs w:val="28"/>
        </w:rPr>
        <w:t>а</w:t>
      </w:r>
      <w:r w:rsidRPr="00AA6649">
        <w:rPr>
          <w:sz w:val="28"/>
          <w:szCs w:val="28"/>
        </w:rPr>
        <w:t>льн</w:t>
      </w:r>
      <w:r>
        <w:rPr>
          <w:sz w:val="28"/>
          <w:szCs w:val="28"/>
        </w:rPr>
        <w:t xml:space="preserve">ый анализ выполненных работ показал </w:t>
      </w:r>
      <w:r>
        <w:rPr>
          <w:b/>
          <w:i/>
          <w:sz w:val="28"/>
          <w:szCs w:val="28"/>
          <w:u w:val="single"/>
        </w:rPr>
        <w:t>низкий</w:t>
      </w:r>
      <w:r>
        <w:rPr>
          <w:sz w:val="28"/>
          <w:szCs w:val="28"/>
        </w:rPr>
        <w:t xml:space="preserve"> уровня качества подготовленности обучающихся по общеобразовательным программам представленных учебных дисциплин</w:t>
      </w:r>
      <w:r w:rsidR="00E33D3B">
        <w:rPr>
          <w:sz w:val="28"/>
          <w:szCs w:val="28"/>
        </w:rPr>
        <w:t>: математика (9- класс), химия и биология (11-А класс)</w:t>
      </w:r>
      <w:r>
        <w:rPr>
          <w:sz w:val="28"/>
          <w:szCs w:val="28"/>
        </w:rPr>
        <w:t>. Средний балл не превышает 3,0 и низкий порог его составляет – 2,</w:t>
      </w:r>
      <w:r w:rsidR="003623C3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Учителям-предметникам необходимо:</w:t>
      </w:r>
    </w:p>
    <w:p w:rsidR="006B16AE" w:rsidRPr="001B323D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323D">
        <w:rPr>
          <w:sz w:val="28"/>
          <w:szCs w:val="28"/>
        </w:rPr>
        <w:t>организовать дополнительные занятия по демоверсиям по учебным предметам;</w:t>
      </w:r>
    </w:p>
    <w:p w:rsidR="006B16AE" w:rsidRPr="001B323D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 w:rsidRPr="001B323D">
        <w:rPr>
          <w:sz w:val="28"/>
          <w:szCs w:val="28"/>
        </w:rPr>
        <w:t>- проводить консультации в полном объёме по тематике заданий ГИА;</w:t>
      </w:r>
    </w:p>
    <w:p w:rsidR="006B16AE" w:rsidRDefault="006B16AE" w:rsidP="006B16AE">
      <w:pPr>
        <w:jc w:val="both"/>
        <w:rPr>
          <w:rFonts w:ascii="Times New Roman" w:hAnsi="Times New Roman" w:cs="Times New Roman"/>
          <w:sz w:val="28"/>
          <w:szCs w:val="28"/>
        </w:rPr>
      </w:pPr>
      <w:r w:rsidRPr="001B323D">
        <w:rPr>
          <w:rFonts w:ascii="Times New Roman" w:hAnsi="Times New Roman" w:cs="Times New Roman"/>
          <w:sz w:val="28"/>
          <w:szCs w:val="28"/>
        </w:rPr>
        <w:t xml:space="preserve">- добиваться умения обучающимся выполнять практические задания. Анализ результатов пробных экзаменов показал, что </w:t>
      </w: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1B323D">
        <w:rPr>
          <w:rFonts w:ascii="Times New Roman" w:hAnsi="Times New Roman" w:cs="Times New Roman"/>
          <w:sz w:val="28"/>
          <w:szCs w:val="28"/>
        </w:rPr>
        <w:t xml:space="preserve">существлять дифференцированный подход к обучающимся, с целью повышения </w:t>
      </w:r>
      <w:r w:rsidR="000C55F0" w:rsidRPr="001B323D">
        <w:rPr>
          <w:rFonts w:ascii="Times New Roman" w:hAnsi="Times New Roman" w:cs="Times New Roman"/>
          <w:sz w:val="28"/>
          <w:szCs w:val="28"/>
        </w:rPr>
        <w:lastRenderedPageBreak/>
        <w:t>уровня качества</w:t>
      </w:r>
      <w:r w:rsidRPr="001B323D">
        <w:rPr>
          <w:rFonts w:ascii="Times New Roman" w:hAnsi="Times New Roman" w:cs="Times New Roman"/>
          <w:sz w:val="28"/>
          <w:szCs w:val="28"/>
        </w:rPr>
        <w:t xml:space="preserve">знания выпускников (использовать эффективные технологии обучения, обеспечивающие </w:t>
      </w:r>
      <w:proofErr w:type="spellStart"/>
      <w:r w:rsidRPr="001B323D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Pr="001B323D">
        <w:rPr>
          <w:rFonts w:ascii="Times New Roman" w:hAnsi="Times New Roman" w:cs="Times New Roman"/>
          <w:sz w:val="28"/>
          <w:szCs w:val="28"/>
        </w:rPr>
        <w:t xml:space="preserve"> и индивидуальный подход).</w:t>
      </w:r>
    </w:p>
    <w:p w:rsidR="006B16AE" w:rsidRDefault="006B16AE" w:rsidP="006B16AE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вышеизложенного,</w:t>
      </w:r>
    </w:p>
    <w:p w:rsidR="006B16AE" w:rsidRDefault="006B16AE" w:rsidP="006B16AE">
      <w:pPr>
        <w:pStyle w:val="a3"/>
        <w:spacing w:line="276" w:lineRule="auto"/>
        <w:jc w:val="both"/>
      </w:pPr>
      <w:r>
        <w:rPr>
          <w:b/>
          <w:sz w:val="28"/>
          <w:szCs w:val="28"/>
        </w:rPr>
        <w:t>ПРИКАЗЫВАЮ:</w:t>
      </w:r>
    </w:p>
    <w:p w:rsidR="006B16AE" w:rsidRDefault="006B16AE" w:rsidP="006B16AE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МО</w:t>
      </w:r>
      <w:r w:rsidR="00D24C48">
        <w:rPr>
          <w:sz w:val="28"/>
          <w:szCs w:val="28"/>
        </w:rPr>
        <w:t xml:space="preserve"> Беляевой Е.А., </w:t>
      </w:r>
      <w:proofErr w:type="spellStart"/>
      <w:r w:rsidR="00D24C48">
        <w:rPr>
          <w:sz w:val="28"/>
          <w:szCs w:val="28"/>
        </w:rPr>
        <w:t>Янкиной</w:t>
      </w:r>
      <w:proofErr w:type="spellEnd"/>
      <w:r w:rsidR="00D24C48">
        <w:rPr>
          <w:sz w:val="28"/>
          <w:szCs w:val="28"/>
        </w:rPr>
        <w:t xml:space="preserve"> Е.И.</w:t>
      </w:r>
      <w:r>
        <w:rPr>
          <w:sz w:val="28"/>
          <w:szCs w:val="28"/>
        </w:rPr>
        <w:t>:</w:t>
      </w:r>
    </w:p>
    <w:p w:rsidR="006B16AE" w:rsidRDefault="00D24C48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0C55F0">
        <w:rPr>
          <w:sz w:val="28"/>
          <w:szCs w:val="28"/>
        </w:rPr>
        <w:t>апреле 2023</w:t>
      </w:r>
      <w:r w:rsidR="006B16AE">
        <w:rPr>
          <w:sz w:val="28"/>
          <w:szCs w:val="28"/>
        </w:rPr>
        <w:t>г. рассмотреть вопрос подготовки к ГИА обучающихся 9,11 классов и результаты пробного проведённого ГИА на заседании МО.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1.2.Отслеживать качество работы учителей-предметников по подготовке обучающихся к Государственной итоговой аттестации на протяжении 202</w:t>
      </w:r>
      <w:r w:rsidR="00D24C48">
        <w:rPr>
          <w:sz w:val="28"/>
          <w:szCs w:val="28"/>
        </w:rPr>
        <w:t>2</w:t>
      </w:r>
      <w:r w:rsidR="000C55F0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D24C48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учебного года.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Обратить внимание на выявленные пробелы в знаниях, обучающихся по учебным дисциплинам.</w:t>
      </w:r>
    </w:p>
    <w:p w:rsidR="006B16AE" w:rsidRDefault="006B16AE" w:rsidP="006B16AE">
      <w:pPr>
        <w:pStyle w:val="a3"/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>1.4. Необходимо рассматривать на заседаниях МО методы, способы, приёмы подачи материалов на уроках на наиболее трудные для обучающихся темы, глубже проанализировать причины затруднений обучающихся.</w:t>
      </w:r>
    </w:p>
    <w:p w:rsidR="006B16AE" w:rsidRDefault="006B16AE" w:rsidP="006B16AE">
      <w:pPr>
        <w:pStyle w:val="a3"/>
        <w:spacing w:line="276" w:lineRule="auto"/>
        <w:jc w:val="both"/>
        <w:rPr>
          <w:sz w:val="16"/>
          <w:szCs w:val="16"/>
        </w:rPr>
      </w:pP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Учителям-предметникам: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целях качественной подготовки обучающихся к Государственной итоговой аттестации 202</w:t>
      </w:r>
      <w:r w:rsidR="00D24C4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течение года планировать тематическое повторение, повторение разделов курсов, а также совершенствовать контроль за уровнем учебных достижений по предметам на протяжении 202</w:t>
      </w:r>
      <w:r w:rsidR="00D24C48">
        <w:rPr>
          <w:sz w:val="28"/>
          <w:szCs w:val="28"/>
        </w:rPr>
        <w:t>2/2023</w:t>
      </w:r>
      <w:r>
        <w:rPr>
          <w:sz w:val="28"/>
          <w:szCs w:val="28"/>
        </w:rPr>
        <w:t xml:space="preserve"> учебного года.</w:t>
      </w:r>
    </w:p>
    <w:p w:rsidR="006B16AE" w:rsidRDefault="006B16AE" w:rsidP="006B16AE">
      <w:pPr>
        <w:pStyle w:val="a3"/>
        <w:spacing w:line="276" w:lineRule="auto"/>
        <w:jc w:val="both"/>
        <w:rPr>
          <w:sz w:val="16"/>
          <w:szCs w:val="16"/>
        </w:rPr>
      </w:pP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Классным руководителям выпускных классов: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тесном сотрудничестве с родителями (законными представителями) формировать положительную мотивацию в учении; 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проводить информационно-разъяснительную работу среди выпускников и их родителей (законных представителей);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тесное сотрудничество учителей-предметников, обучающихся и их родителей (законных представителей);</w:t>
      </w:r>
    </w:p>
    <w:p w:rsidR="006B16AE" w:rsidRDefault="006B16AE" w:rsidP="006B16A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сообщать родителям (законн</w:t>
      </w:r>
      <w:bookmarkStart w:id="0" w:name="_GoBack"/>
      <w:bookmarkEnd w:id="0"/>
      <w:r>
        <w:rPr>
          <w:sz w:val="28"/>
          <w:szCs w:val="28"/>
        </w:rPr>
        <w:t>ым представителям) обучающихся о результатах всех видов проведённых контрольных работ на протяжении 202</w:t>
      </w:r>
      <w:r w:rsidR="00D24C48">
        <w:rPr>
          <w:sz w:val="28"/>
          <w:szCs w:val="28"/>
        </w:rPr>
        <w:t>2</w:t>
      </w:r>
      <w:r w:rsidR="000C55F0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D24C48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учебного года.</w:t>
      </w:r>
    </w:p>
    <w:p w:rsidR="006B16AE" w:rsidRDefault="006B16AE" w:rsidP="006B16AE">
      <w:pPr>
        <w:pStyle w:val="a3"/>
        <w:spacing w:line="276" w:lineRule="auto"/>
        <w:jc w:val="both"/>
        <w:rPr>
          <w:sz w:val="16"/>
          <w:szCs w:val="16"/>
        </w:rPr>
      </w:pPr>
    </w:p>
    <w:p w:rsidR="006B16AE" w:rsidRDefault="006B16AE" w:rsidP="006B16AE">
      <w:pPr>
        <w:pStyle w:val="a3"/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>4. Контроль выполнения данного приказа   оставляю за собой.</w:t>
      </w:r>
    </w:p>
    <w:p w:rsidR="006B16AE" w:rsidRDefault="006B16AE" w:rsidP="006B16AE">
      <w:pPr>
        <w:spacing w:after="0"/>
        <w:ind w:left="-284" w:right="1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16AE" w:rsidRDefault="006B16AE" w:rsidP="006B16AE">
      <w:pPr>
        <w:pStyle w:val="a3"/>
        <w:spacing w:line="276" w:lineRule="auto"/>
        <w:jc w:val="both"/>
        <w:rPr>
          <w:b/>
        </w:rPr>
      </w:pPr>
    </w:p>
    <w:p w:rsidR="006B16AE" w:rsidRDefault="006B16AE" w:rsidP="006B16AE">
      <w:pPr>
        <w:rPr>
          <w:rFonts w:ascii="Times New Roman" w:hAnsi="Times New Roman" w:cs="Times New Roman"/>
          <w:sz w:val="28"/>
          <w:szCs w:val="28"/>
        </w:rPr>
      </w:pPr>
    </w:p>
    <w:p w:rsidR="006B16AE" w:rsidRDefault="006B16AE" w:rsidP="006B16AE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Легкоступова</w:t>
      </w:r>
      <w:proofErr w:type="spellEnd"/>
    </w:p>
    <w:p w:rsidR="008B32F4" w:rsidRPr="008B32F4" w:rsidRDefault="008B32F4" w:rsidP="008B32F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0B48" w:rsidRPr="00EB112C" w:rsidRDefault="009C0B48" w:rsidP="009C0B48">
      <w:pPr>
        <w:pStyle w:val="a3"/>
        <w:jc w:val="both"/>
        <w:rPr>
          <w:color w:val="FF0000"/>
          <w:sz w:val="16"/>
          <w:szCs w:val="16"/>
        </w:rPr>
      </w:pPr>
    </w:p>
    <w:sectPr w:rsidR="009C0B48" w:rsidRPr="00EB112C" w:rsidSect="00B672D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B48"/>
    <w:rsid w:val="00062BB3"/>
    <w:rsid w:val="000C14D5"/>
    <w:rsid w:val="000C55F0"/>
    <w:rsid w:val="000D45FF"/>
    <w:rsid w:val="003623C3"/>
    <w:rsid w:val="00486A06"/>
    <w:rsid w:val="004F61C3"/>
    <w:rsid w:val="00604943"/>
    <w:rsid w:val="00680D93"/>
    <w:rsid w:val="006B16AE"/>
    <w:rsid w:val="008241D1"/>
    <w:rsid w:val="0088438E"/>
    <w:rsid w:val="008B32F4"/>
    <w:rsid w:val="008E196C"/>
    <w:rsid w:val="00914722"/>
    <w:rsid w:val="009C0B48"/>
    <w:rsid w:val="009C475B"/>
    <w:rsid w:val="00B60059"/>
    <w:rsid w:val="00D24C48"/>
    <w:rsid w:val="00D403F8"/>
    <w:rsid w:val="00D4757C"/>
    <w:rsid w:val="00DE2AB3"/>
    <w:rsid w:val="00E33D3B"/>
    <w:rsid w:val="00EB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C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9C0B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9C0B48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qFormat/>
    <w:rsid w:val="009C0B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9C0B48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3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F58B-4E02-4A6A-A2DC-E3F22C38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Грушина</dc:creator>
  <cp:keywords/>
  <dc:description/>
  <cp:lastModifiedBy>Светлана</cp:lastModifiedBy>
  <cp:revision>17</cp:revision>
  <cp:lastPrinted>2023-04-24T04:44:00Z</cp:lastPrinted>
  <dcterms:created xsi:type="dcterms:W3CDTF">2022-12-05T02:50:00Z</dcterms:created>
  <dcterms:modified xsi:type="dcterms:W3CDTF">2023-04-24T04:45:00Z</dcterms:modified>
</cp:coreProperties>
</file>