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E4" w:rsidRPr="00EE20FB" w:rsidRDefault="00F72CE4" w:rsidP="00F72CE4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К АООП О</w:t>
      </w:r>
      <w:r w:rsidRPr="00EE20F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ОО ЗПР, утвержденной приказом по школе</w:t>
      </w:r>
      <w:r w:rsidRPr="00EE20F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  <w:t>УТВЕРЖДЕН</w:t>
      </w:r>
    </w:p>
    <w:p w:rsidR="00F72CE4" w:rsidRPr="00EE20FB" w:rsidRDefault="00F72CE4" w:rsidP="00F72CE4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EE20F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т 25.05.18. № 76/1</w:t>
      </w:r>
      <w:r w:rsidRPr="00EE20F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  <w:t>Приказом по школе</w:t>
      </w:r>
    </w:p>
    <w:p w:rsidR="00F72CE4" w:rsidRPr="00EE20FB" w:rsidRDefault="00F72CE4" w:rsidP="00F72CE4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EE2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ab/>
        <w:t>от 30.08.22 № 64</w:t>
      </w:r>
    </w:p>
    <w:p w:rsidR="00F72CE4" w:rsidRPr="00FE7583" w:rsidRDefault="00F72CE4" w:rsidP="00F72CE4">
      <w:pPr>
        <w:tabs>
          <w:tab w:val="left" w:pos="642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ПРИНЯТ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</w:t>
      </w:r>
    </w:p>
    <w:p w:rsidR="00F72CE4" w:rsidRPr="00214AA2" w:rsidRDefault="00F72CE4" w:rsidP="00F72CE4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педагогическим советом школы</w:t>
      </w: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</w:t>
      </w:r>
    </w:p>
    <w:p w:rsidR="00F72CE4" w:rsidRPr="00214AA2" w:rsidRDefault="00F72CE4" w:rsidP="00F72CE4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(протокол от 30.08.2022 № 6)</w:t>
      </w: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</w:t>
      </w:r>
    </w:p>
    <w:p w:rsidR="00F72CE4" w:rsidRPr="00FE7583" w:rsidRDefault="00F72CE4" w:rsidP="00F72CE4">
      <w:pPr>
        <w:tabs>
          <w:tab w:val="left" w:pos="519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F72CE4" w:rsidRPr="00FE7583" w:rsidRDefault="00F72CE4" w:rsidP="00F72CE4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72CE4" w:rsidRPr="00FE7583" w:rsidRDefault="00F72CE4" w:rsidP="00F72CE4">
      <w:pPr>
        <w:tabs>
          <w:tab w:val="left" w:pos="5280"/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F72CE4" w:rsidRPr="00FE7583" w:rsidRDefault="00F72CE4" w:rsidP="00F72CE4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F72CE4" w:rsidRPr="00FE7583" w:rsidRDefault="00F72CE4" w:rsidP="00F72CE4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72CE4" w:rsidRPr="00FE7583" w:rsidRDefault="00F72CE4" w:rsidP="00F72CE4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72CE4" w:rsidRPr="00FE7583" w:rsidRDefault="00F72CE4" w:rsidP="00F72CE4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F72CE4" w:rsidRPr="00FE7583" w:rsidRDefault="00F72CE4" w:rsidP="00F72CE4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F72CE4" w:rsidRPr="00FE7583" w:rsidRDefault="00F72CE4" w:rsidP="00F72CE4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F72CE4" w:rsidRDefault="00F72CE4" w:rsidP="00F72CE4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План</w:t>
      </w:r>
    </w:p>
    <w:p w:rsidR="00F72CE4" w:rsidRDefault="00F72CE4" w:rsidP="00F72CE4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внеурочной деятельности</w:t>
      </w:r>
    </w:p>
    <w:p w:rsidR="00F72CE4" w:rsidRPr="0077174B" w:rsidRDefault="00561221" w:rsidP="00F72CE4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6 - 9 </w:t>
      </w:r>
      <w:r w:rsidR="00F72CE4" w:rsidRPr="0077174B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классы</w:t>
      </w:r>
      <w:r w:rsidR="00F72CE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 ЗПР (вариант 7.2)</w:t>
      </w:r>
    </w:p>
    <w:p w:rsidR="00F72CE4" w:rsidRPr="00FE7583" w:rsidRDefault="00F72CE4" w:rsidP="00F72CE4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бюджетного общеобразовательного учреждения «Ялтинская специальная (коррекционная) школа» </w:t>
      </w:r>
    </w:p>
    <w:p w:rsidR="00F72CE4" w:rsidRPr="00FE7583" w:rsidRDefault="00F72CE4" w:rsidP="00F72CE4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образования городской округ Ялта </w:t>
      </w:r>
    </w:p>
    <w:p w:rsidR="00F72CE4" w:rsidRPr="00FE7583" w:rsidRDefault="00F72CE4" w:rsidP="00F72CE4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>Республики Крым</w:t>
      </w:r>
    </w:p>
    <w:p w:rsidR="00F72CE4" w:rsidRPr="00FE7583" w:rsidRDefault="00F72CE4" w:rsidP="00F72CE4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на 2022/2023 учебный год </w:t>
      </w:r>
    </w:p>
    <w:p w:rsidR="00F72CE4" w:rsidRPr="00FE7583" w:rsidRDefault="00F72CE4" w:rsidP="00F72CE4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72CE4" w:rsidRPr="00FE7583" w:rsidRDefault="00F72CE4" w:rsidP="00F72CE4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72CE4" w:rsidRPr="00FE7583" w:rsidRDefault="00F72CE4" w:rsidP="00F72CE4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72CE4" w:rsidRPr="00FE7583" w:rsidRDefault="00F72CE4" w:rsidP="00F72CE4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72CE4" w:rsidRPr="00FE7583" w:rsidRDefault="00F72CE4" w:rsidP="00F72CE4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72CE4" w:rsidRPr="00FE7583" w:rsidRDefault="00F72CE4" w:rsidP="00F72CE4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72CE4" w:rsidRPr="00FE7583" w:rsidRDefault="00F72CE4" w:rsidP="00F72CE4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72CE4" w:rsidRPr="00FE7583" w:rsidRDefault="00F72CE4" w:rsidP="00F72CE4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72CE4" w:rsidRPr="00FE7583" w:rsidRDefault="00F72CE4" w:rsidP="00F72CE4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F72CE4" w:rsidRPr="00FE7583" w:rsidRDefault="00F72CE4" w:rsidP="00F72CE4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                                                </w:t>
      </w: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г. Ялта</w:t>
      </w:r>
    </w:p>
    <w:p w:rsidR="00F72CE4" w:rsidRPr="00FE7583" w:rsidRDefault="00F72CE4" w:rsidP="00F72CE4">
      <w:pPr>
        <w:tabs>
          <w:tab w:val="left" w:pos="3330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2022г.</w:t>
      </w:r>
    </w:p>
    <w:p w:rsidR="00561221" w:rsidRPr="00FE7583" w:rsidRDefault="00561221" w:rsidP="00561221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1.Общие положения</w:t>
      </w:r>
    </w:p>
    <w:p w:rsidR="00561221" w:rsidRPr="00FE7583" w:rsidRDefault="00561221" w:rsidP="00561221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внеурочной деятельности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МБОУ «ЯС(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К)Ш», реализующий адаптированную основную общеобразовательную программу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детей с ограниченными возможностями здоровья (с задержкой психического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развития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</w:t>
      </w:r>
      <w:r w:rsidRPr="00FE758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формируется в соответствии с:</w:t>
      </w:r>
    </w:p>
    <w:p w:rsidR="00561221" w:rsidRPr="00FE7583" w:rsidRDefault="00561221" w:rsidP="00561221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Федеральным Законом от 29.12.2012 № 273-ФЗ «Об образовании в Российской Федерации» (в действующей редакции);</w:t>
      </w:r>
    </w:p>
    <w:p w:rsidR="00561221" w:rsidRPr="003C1B96" w:rsidRDefault="00561221" w:rsidP="00561221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</w:t>
      </w:r>
      <w:r w:rsidR="004B251C">
        <w:rPr>
          <w:rFonts w:ascii="Times New Roman" w:eastAsia="Times New Roman" w:hAnsi="Times New Roman" w:cs="Times New Roman"/>
          <w:sz w:val="24"/>
          <w:szCs w:val="24"/>
          <w:lang w:eastAsia="zh-CN"/>
        </w:rPr>
        <w:t>17.12.2010 № 413</w:t>
      </w: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561221" w:rsidRPr="00FE7583" w:rsidRDefault="00561221" w:rsidP="00561221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 (в действующей редакции); </w:t>
      </w:r>
      <w:bookmarkStart w:id="0" w:name="_GoBack"/>
      <w:bookmarkEnd w:id="0"/>
    </w:p>
    <w:p w:rsidR="00561221" w:rsidRPr="00561221" w:rsidRDefault="00561221" w:rsidP="0056122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E7583">
        <w:rPr>
          <w:rFonts w:ascii="Times New Roman" w:eastAsia="Calibri" w:hAnsi="Times New Roman" w:cs="Times New Roman"/>
          <w:sz w:val="28"/>
          <w:szCs w:val="28"/>
        </w:rPr>
        <w:t>-</w:t>
      </w:r>
      <w:r w:rsidRPr="00FE7583">
        <w:rPr>
          <w:rFonts w:ascii="Times New Roman" w:eastAsia="Calibri" w:hAnsi="Times New Roman" w:cs="Times New Roman"/>
          <w:sz w:val="24"/>
          <w:szCs w:val="24"/>
        </w:rPr>
        <w:t xml:space="preserve">Санитарными правилами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</w:t>
      </w:r>
      <w:proofErr w:type="gramStart"/>
      <w:r w:rsidRPr="00FE7583">
        <w:rPr>
          <w:rFonts w:ascii="Times New Roman" w:eastAsia="Calibri" w:hAnsi="Times New Roman" w:cs="Times New Roman"/>
          <w:sz w:val="24"/>
          <w:szCs w:val="24"/>
        </w:rPr>
        <w:t>Федерации  от</w:t>
      </w:r>
      <w:proofErr w:type="gramEnd"/>
      <w:r w:rsidRPr="00FE7583">
        <w:rPr>
          <w:rFonts w:ascii="Times New Roman" w:eastAsia="Calibri" w:hAnsi="Times New Roman" w:cs="Times New Roman"/>
          <w:sz w:val="24"/>
          <w:szCs w:val="24"/>
        </w:rPr>
        <w:t xml:space="preserve"> 28.09.2020 №28;</w:t>
      </w:r>
    </w:p>
    <w:p w:rsidR="00561221" w:rsidRDefault="00561221" w:rsidP="00561221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Письмом Минобразования РК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от 18.05.2022 №2017/01-04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с </w:t>
      </w: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методическими рекомендациями по формированию учебных планов на 2022-2023 учебный год. </w:t>
      </w:r>
    </w:p>
    <w:p w:rsidR="00561221" w:rsidRPr="000A7A88" w:rsidRDefault="00561221" w:rsidP="00561221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A7A88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Письмом Министерства просвещения Российской Федерации от 05.07.2022 №ТВ-1290/03</w:t>
      </w:r>
      <w:r w:rsidRPr="000A7A8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"О направлении методических рекомендаций" (по вопросам ВУД)  </w:t>
      </w:r>
    </w:p>
    <w:p w:rsidR="00561221" w:rsidRPr="0069167A" w:rsidRDefault="00561221" w:rsidP="00561221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A88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Письмом Минобразования Крыма от 10.06.2022 №2452\01-14</w:t>
      </w:r>
      <w:r w:rsidRPr="000A7A8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По вопросам распределения часов внеурочной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561221" w:rsidRPr="000A7A88" w:rsidRDefault="00561221" w:rsidP="00561221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Примерной основной общеобразова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тельной программой образования О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ОО,</w:t>
      </w:r>
      <w:r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одобренной решением федерального учебно-методического объединения по общ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ему образованию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08.04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.2015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1/15);</w:t>
      </w:r>
    </w:p>
    <w:p w:rsidR="00561221" w:rsidRPr="00FE7583" w:rsidRDefault="00561221" w:rsidP="00561221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Уставом МБОУ «ЯС(К)Ш»,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утвержденным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Постановлением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Админитстрации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города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Ялта 25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февраля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2019 </w:t>
      </w:r>
      <w:proofErr w:type="spellStart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года</w:t>
      </w:r>
      <w:proofErr w:type="spellEnd"/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№ 339-п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;</w:t>
      </w:r>
      <w:r w:rsidRPr="00FE758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</w:p>
    <w:p w:rsidR="00F72CE4" w:rsidRPr="00561221" w:rsidRDefault="00F72CE4" w:rsidP="00F72CE4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:rsidR="00073682" w:rsidRDefault="00F72CE4" w:rsidP="00073682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 </w:t>
      </w:r>
      <w:r w:rsidR="00073682" w:rsidRPr="00FE7583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  </w:t>
      </w:r>
      <w:r w:rsidR="0007368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 </w:t>
      </w:r>
      <w:r w:rsidR="00073682" w:rsidRPr="00FE75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Коррекционно-развивающая область</w:t>
      </w:r>
      <w:r w:rsidR="00073682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, согласно требованиям Стандарта, является обязательной частью внеурочной деятельности и представлена фронтальными и индивидуальными коррекционно-развивающими занятиями (логопедическими</w:t>
      </w:r>
      <w:r w:rsidR="000736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(развитие речи)</w:t>
      </w:r>
      <w:r w:rsidR="00073682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="00073682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психокоррекционными</w:t>
      </w:r>
      <w:proofErr w:type="spellEnd"/>
      <w:r w:rsidR="00073682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и ритмикой, направленными на 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соотношение, </w:t>
      </w:r>
      <w:proofErr w:type="gramStart"/>
      <w:r w:rsidR="00073682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содержание  осуществляется</w:t>
      </w:r>
      <w:proofErr w:type="gramEnd"/>
      <w:r w:rsidR="00073682"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исходя из психофизических особенностей обучающихся с ЗПР на основании рекомендаций ПМПК и индивидуальной </w:t>
      </w:r>
      <w:r w:rsidR="0007368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программы реабилитации инвалида:</w:t>
      </w:r>
    </w:p>
    <w:p w:rsidR="00F72CE4" w:rsidRDefault="00F72CE4" w:rsidP="00F72CE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</w:p>
    <w:p w:rsidR="00F72CE4" w:rsidRDefault="00F72CE4" w:rsidP="00F72CE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</w:p>
    <w:p w:rsidR="00F72CE4" w:rsidRPr="003C1B96" w:rsidRDefault="00F72CE4" w:rsidP="00F72CE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3C1B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 xml:space="preserve">            </w:t>
      </w:r>
    </w:p>
    <w:tbl>
      <w:tblPr>
        <w:tblW w:w="9679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205"/>
        <w:gridCol w:w="2841"/>
        <w:gridCol w:w="5633"/>
      </w:tblGrid>
      <w:tr w:rsidR="00073682" w:rsidRPr="003C1B96" w:rsidTr="00073682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682" w:rsidRPr="003C1B96" w:rsidRDefault="00073682" w:rsidP="00443F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Кол-во часов в неделю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682" w:rsidRPr="003C1B96" w:rsidRDefault="00073682" w:rsidP="00443F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82" w:rsidRPr="003C1B96" w:rsidRDefault="00073682" w:rsidP="00443F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Задачи курса</w:t>
            </w:r>
          </w:p>
        </w:tc>
      </w:tr>
      <w:tr w:rsidR="00073682" w:rsidRPr="003C1B96" w:rsidTr="00073682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682" w:rsidRPr="003C1B96" w:rsidRDefault="00073682" w:rsidP="00443FA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      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682" w:rsidRPr="003C1B96" w:rsidRDefault="00073682" w:rsidP="00443FA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Психокоррекционные</w:t>
            </w:r>
            <w:proofErr w:type="spellEnd"/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занятия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82" w:rsidRPr="003C1B96" w:rsidRDefault="00073682" w:rsidP="00443FA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Обеспечение непрерывности реабилитационного процесса, коррекционной направленности учебно-воспитательного процесса, обеспечивающее решение задач общего развития, воспитания и коррекции познавательной деятельности ребёнка, преодоление недостатков развития</w:t>
            </w:r>
          </w:p>
        </w:tc>
      </w:tr>
      <w:tr w:rsidR="00073682" w:rsidRPr="003C1B96" w:rsidTr="00073682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682" w:rsidRPr="003C1B96" w:rsidRDefault="00073682" w:rsidP="00443FA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682" w:rsidRPr="003C1B96" w:rsidRDefault="00073682" w:rsidP="00443FA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Развитие речи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82" w:rsidRPr="003C1B96" w:rsidRDefault="00073682" w:rsidP="00443FA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Развитие умения анализировать свою и оценивать чужую речь, создавать собственные монологические высказывания и письменные тексты в соответствии с задачами коммуникации.</w:t>
            </w:r>
          </w:p>
        </w:tc>
      </w:tr>
      <w:tr w:rsidR="00073682" w:rsidRPr="003C1B96" w:rsidTr="00073682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682" w:rsidRPr="003C1B96" w:rsidRDefault="00073682" w:rsidP="00443FA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  </w:t>
            </w: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682" w:rsidRPr="003C1B96" w:rsidRDefault="00073682" w:rsidP="00443FA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Ритмика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82" w:rsidRPr="003C1B96" w:rsidRDefault="00073682" w:rsidP="00443FA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Коррекция отклонений в развитии моторной деятельности обучающихся, развитие пространственных представлений, координации движений и улучшение осанки детей.</w:t>
            </w:r>
          </w:p>
        </w:tc>
      </w:tr>
    </w:tbl>
    <w:p w:rsidR="00F72CE4" w:rsidRPr="003C1B96" w:rsidRDefault="00F72CE4" w:rsidP="00F72CE4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</w:p>
    <w:p w:rsidR="00F72CE4" w:rsidRPr="003C1B96" w:rsidRDefault="00F72CE4" w:rsidP="00F72CE4">
      <w:pPr>
        <w:suppressAutoHyphens/>
        <w:autoSpaceDE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связи с тем, что </w:t>
      </w:r>
      <w:r w:rsidRPr="003C1B96">
        <w:rPr>
          <w:rFonts w:ascii="Times New Roman" w:eastAsia="Calibri" w:hAnsi="Times New Roman" w:cs="Times New Roman"/>
          <w:sz w:val="24"/>
          <w:szCs w:val="24"/>
        </w:rPr>
        <w:t>на проведение занятий по физической культуре выдел</w:t>
      </w:r>
      <w:r w:rsidR="00073682">
        <w:rPr>
          <w:rFonts w:ascii="Times New Roman" w:eastAsia="Calibri" w:hAnsi="Times New Roman" w:cs="Times New Roman"/>
          <w:sz w:val="24"/>
          <w:szCs w:val="24"/>
        </w:rPr>
        <w:t xml:space="preserve">ено 2 часа в неделю, 3-й час </w:t>
      </w:r>
      <w:proofErr w:type="gramStart"/>
      <w:r w:rsidR="0007368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3C1B96">
        <w:rPr>
          <w:rFonts w:ascii="Times New Roman" w:eastAsia="Calibri" w:hAnsi="Times New Roman" w:cs="Times New Roman"/>
          <w:sz w:val="24"/>
          <w:szCs w:val="24"/>
        </w:rPr>
        <w:t xml:space="preserve"> 7</w:t>
      </w:r>
      <w:proofErr w:type="gramEnd"/>
      <w:r w:rsidRPr="003C1B96">
        <w:rPr>
          <w:rFonts w:ascii="Times New Roman" w:eastAsia="Calibri" w:hAnsi="Times New Roman" w:cs="Times New Roman"/>
          <w:sz w:val="24"/>
          <w:szCs w:val="24"/>
        </w:rPr>
        <w:t xml:space="preserve"> и 8 классах компенсируется за счёт занятий по спортивно-оздоровительному направлению внеурочной деятельности.</w:t>
      </w:r>
    </w:p>
    <w:p w:rsidR="00F72CE4" w:rsidRPr="003C1B96" w:rsidRDefault="00F72CE4" w:rsidP="00F72C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Также во внеурочную деятельность включен курс «</w:t>
      </w:r>
      <w:proofErr w:type="spellStart"/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Крымоведение</w:t>
      </w:r>
      <w:proofErr w:type="spellEnd"/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для содействия социализации обучающихся, преодолению недостатков общего    </w:t>
      </w:r>
      <w:proofErr w:type="gramStart"/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развития,   </w:t>
      </w:r>
      <w:proofErr w:type="gramEnd"/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воспитанию  любви к родному краю, а также для привития уважения к традициям народов, населяющих крымский регион.</w:t>
      </w:r>
    </w:p>
    <w:p w:rsidR="00F72CE4" w:rsidRPr="003C1B96" w:rsidRDefault="00F72CE4" w:rsidP="00F72CE4">
      <w:pPr>
        <w:suppressAutoHyphens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F72CE4" w:rsidRPr="003C1B96" w:rsidRDefault="00F72CE4" w:rsidP="00F72CE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="00073682" w:rsidRPr="00100BC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</w:t>
      </w:r>
      <w:r w:rsidR="000736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7368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План внеурочной деятельности</w:t>
      </w: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реализуется с учетом </w:t>
      </w:r>
      <w:proofErr w:type="gramStart"/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психофизических особенностей</w:t>
      </w:r>
      <w:proofErr w:type="gramEnd"/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обучающихся с ОВЗ и программами коррекционно-развивающей направленности.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651"/>
        <w:gridCol w:w="2169"/>
        <w:gridCol w:w="2097"/>
        <w:gridCol w:w="1022"/>
        <w:gridCol w:w="1134"/>
        <w:gridCol w:w="1134"/>
      </w:tblGrid>
      <w:tr w:rsidR="00100BCE" w:rsidTr="00100BCE">
        <w:trPr>
          <w:trHeight w:val="315"/>
        </w:trPr>
        <w:tc>
          <w:tcPr>
            <w:tcW w:w="2651" w:type="dxa"/>
            <w:vMerge w:val="restart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Направления</w:t>
            </w:r>
          </w:p>
        </w:tc>
        <w:tc>
          <w:tcPr>
            <w:tcW w:w="2169" w:type="dxa"/>
            <w:vMerge w:val="restart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Названия</w:t>
            </w:r>
          </w:p>
        </w:tc>
        <w:tc>
          <w:tcPr>
            <w:tcW w:w="2097" w:type="dxa"/>
            <w:vMerge w:val="restart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Формы организации</w:t>
            </w:r>
          </w:p>
        </w:tc>
        <w:tc>
          <w:tcPr>
            <w:tcW w:w="3290" w:type="dxa"/>
            <w:gridSpan w:val="3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часов в неделю</w:t>
            </w:r>
          </w:p>
        </w:tc>
      </w:tr>
      <w:tr w:rsidR="00100BCE" w:rsidTr="00100BCE">
        <w:trPr>
          <w:trHeight w:val="315"/>
        </w:trPr>
        <w:tc>
          <w:tcPr>
            <w:tcW w:w="2651" w:type="dxa"/>
            <w:vMerge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vMerge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97" w:type="dxa"/>
            <w:vMerge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2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00BCE" w:rsidRPr="003C1B96" w:rsidRDefault="00100BCE" w:rsidP="00100BC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:rsidR="00100BCE" w:rsidRPr="003C1B96" w:rsidRDefault="00100BCE" w:rsidP="00100BC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8-А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:rsidR="00100BCE" w:rsidRPr="003C1B96" w:rsidRDefault="00100BCE" w:rsidP="00100BC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9-А</w:t>
            </w:r>
          </w:p>
        </w:tc>
      </w:tr>
      <w:tr w:rsidR="00100BCE" w:rsidTr="00100BCE">
        <w:trPr>
          <w:trHeight w:val="315"/>
        </w:trPr>
        <w:tc>
          <w:tcPr>
            <w:tcW w:w="2651" w:type="dxa"/>
            <w:vMerge w:val="restart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Коррекционно-развивающая область</w:t>
            </w:r>
          </w:p>
        </w:tc>
        <w:tc>
          <w:tcPr>
            <w:tcW w:w="2169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Психокоррекци-онные</w:t>
            </w:r>
            <w:proofErr w:type="spellEnd"/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занятия</w:t>
            </w:r>
          </w:p>
        </w:tc>
        <w:tc>
          <w:tcPr>
            <w:tcW w:w="2097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Подгрупповые занятия</w:t>
            </w:r>
          </w:p>
        </w:tc>
        <w:tc>
          <w:tcPr>
            <w:tcW w:w="1022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100BCE" w:rsidTr="00100BCE">
        <w:trPr>
          <w:trHeight w:val="315"/>
        </w:trPr>
        <w:tc>
          <w:tcPr>
            <w:tcW w:w="2651" w:type="dxa"/>
            <w:vMerge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Развитие речи</w:t>
            </w:r>
          </w:p>
        </w:tc>
        <w:tc>
          <w:tcPr>
            <w:tcW w:w="2097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Подгрупповые занятия</w:t>
            </w:r>
          </w:p>
        </w:tc>
        <w:tc>
          <w:tcPr>
            <w:tcW w:w="1022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100BCE" w:rsidTr="00100BCE">
        <w:trPr>
          <w:trHeight w:val="315"/>
        </w:trPr>
        <w:tc>
          <w:tcPr>
            <w:tcW w:w="2651" w:type="dxa"/>
            <w:vMerge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Ритмика</w:t>
            </w:r>
          </w:p>
        </w:tc>
        <w:tc>
          <w:tcPr>
            <w:tcW w:w="2097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Групповое занятие</w:t>
            </w:r>
          </w:p>
        </w:tc>
        <w:tc>
          <w:tcPr>
            <w:tcW w:w="1022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100BCE" w:rsidTr="00350CD6"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BCE" w:rsidRPr="00FE7583" w:rsidRDefault="00100BCE" w:rsidP="00443FAB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Спортивно-оздоровительное</w:t>
            </w:r>
          </w:p>
        </w:tc>
        <w:tc>
          <w:tcPr>
            <w:tcW w:w="2169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Настольный теннис</w:t>
            </w:r>
          </w:p>
        </w:tc>
        <w:tc>
          <w:tcPr>
            <w:tcW w:w="2097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1022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00BCE" w:rsidTr="00350CD6"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CE" w:rsidRDefault="00100BCE" w:rsidP="00100BCE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</w:tcPr>
          <w:p w:rsidR="00100BCE" w:rsidRPr="003C1B96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Спортивные танцы</w:t>
            </w:r>
          </w:p>
        </w:tc>
        <w:tc>
          <w:tcPr>
            <w:tcW w:w="2097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1022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100BCE" w:rsidTr="00100BCE"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BCE" w:rsidRPr="00FE7583" w:rsidRDefault="00100BCE" w:rsidP="00443FAB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Духовно-нравственное</w:t>
            </w:r>
          </w:p>
        </w:tc>
        <w:tc>
          <w:tcPr>
            <w:tcW w:w="2169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Разговоры о важном</w:t>
            </w:r>
          </w:p>
        </w:tc>
        <w:tc>
          <w:tcPr>
            <w:tcW w:w="2097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 общения</w:t>
            </w:r>
          </w:p>
        </w:tc>
        <w:tc>
          <w:tcPr>
            <w:tcW w:w="1022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100BCE" w:rsidTr="00100BCE">
        <w:trPr>
          <w:trHeight w:val="433"/>
        </w:trPr>
        <w:tc>
          <w:tcPr>
            <w:tcW w:w="2651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Общекультурное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BCE" w:rsidRPr="00FE7583" w:rsidRDefault="00100BCE" w:rsidP="00100BCE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Крымоведение</w:t>
            </w:r>
            <w:proofErr w:type="spellEnd"/>
          </w:p>
        </w:tc>
        <w:tc>
          <w:tcPr>
            <w:tcW w:w="2097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1022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00BCE" w:rsidTr="008F47D5">
        <w:tc>
          <w:tcPr>
            <w:tcW w:w="2651" w:type="dxa"/>
            <w:vMerge w:val="restart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Общеинтеллектуальное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00BCE" w:rsidRPr="003C1B96" w:rsidRDefault="00100BCE" w:rsidP="00100BCE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к ГИА по русскому языку</w:t>
            </w:r>
          </w:p>
        </w:tc>
        <w:tc>
          <w:tcPr>
            <w:tcW w:w="2097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00BCE" w:rsidRPr="003C1B96" w:rsidRDefault="00100BCE" w:rsidP="00100BC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00BCE" w:rsidRPr="003C1B96" w:rsidRDefault="00100BCE" w:rsidP="00100BC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00BCE" w:rsidRPr="003C1B96" w:rsidRDefault="00100BCE" w:rsidP="00100BC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100BCE" w:rsidTr="008F47D5">
        <w:tc>
          <w:tcPr>
            <w:tcW w:w="2651" w:type="dxa"/>
            <w:vMerge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00BCE" w:rsidRPr="003C1B96" w:rsidRDefault="00100BCE" w:rsidP="00100BCE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к ГИА по математике</w:t>
            </w:r>
          </w:p>
        </w:tc>
        <w:tc>
          <w:tcPr>
            <w:tcW w:w="2097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00BCE" w:rsidRPr="003C1B96" w:rsidRDefault="00100BCE" w:rsidP="00100BC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00BCE" w:rsidRPr="003C1B96" w:rsidRDefault="00100BCE" w:rsidP="00100BC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00BCE" w:rsidRPr="003C1B96" w:rsidRDefault="00100BCE" w:rsidP="00100BC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100BCE" w:rsidTr="008F47D5">
        <w:tc>
          <w:tcPr>
            <w:tcW w:w="2651" w:type="dxa"/>
            <w:vMerge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00BCE" w:rsidRPr="003C1B96" w:rsidRDefault="00100BCE" w:rsidP="00100BCE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Функциональная грамотность</w:t>
            </w:r>
          </w:p>
        </w:tc>
        <w:tc>
          <w:tcPr>
            <w:tcW w:w="2097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Межпредметный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кружок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00BCE" w:rsidRPr="003C1B96" w:rsidRDefault="00100BCE" w:rsidP="00100BC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00BCE" w:rsidRPr="003C1B96" w:rsidRDefault="00100BCE" w:rsidP="00100BC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00BCE" w:rsidRPr="003C1B96" w:rsidRDefault="00100BCE" w:rsidP="00100BC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00BCE" w:rsidTr="00725702"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BCE" w:rsidRPr="003C1B96" w:rsidRDefault="00100BCE" w:rsidP="00100BCE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Социальное</w:t>
            </w:r>
          </w:p>
        </w:tc>
        <w:tc>
          <w:tcPr>
            <w:tcW w:w="2169" w:type="dxa"/>
            <w:tcBorders>
              <w:left w:val="single" w:sz="4" w:space="0" w:color="auto"/>
            </w:tcBorders>
            <w:shd w:val="clear" w:color="auto" w:fill="auto"/>
          </w:tcPr>
          <w:p w:rsidR="00100BCE" w:rsidRPr="00FE7583" w:rsidRDefault="00100BCE" w:rsidP="00100BCE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Психология и выбор профессии</w:t>
            </w:r>
          </w:p>
        </w:tc>
        <w:tc>
          <w:tcPr>
            <w:tcW w:w="2097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1022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100BCE" w:rsidRDefault="00100BCE" w:rsidP="00100BC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0831FE" w:rsidTr="003307DF"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FE" w:rsidRPr="003C1B96" w:rsidRDefault="000831FE" w:rsidP="000831FE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FE" w:rsidRPr="003C1B96" w:rsidRDefault="000831FE" w:rsidP="000831FE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Профориентация. Волшебные стежки</w:t>
            </w:r>
          </w:p>
        </w:tc>
        <w:tc>
          <w:tcPr>
            <w:tcW w:w="2097" w:type="dxa"/>
          </w:tcPr>
          <w:p w:rsidR="000831FE" w:rsidRDefault="000831FE" w:rsidP="000831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FE" w:rsidRPr="003C1B96" w:rsidRDefault="000831FE" w:rsidP="000831FE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1FE" w:rsidRPr="003C1B96" w:rsidRDefault="000831FE" w:rsidP="000831F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1FE" w:rsidRPr="003C1B96" w:rsidRDefault="000831FE" w:rsidP="000831F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31FE" w:rsidTr="003307DF"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FE" w:rsidRPr="003C1B96" w:rsidRDefault="000831FE" w:rsidP="000831FE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FE" w:rsidRPr="003C1B96" w:rsidRDefault="000831FE" w:rsidP="000831FE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Профориентация. Столярное дело</w:t>
            </w:r>
          </w:p>
        </w:tc>
        <w:tc>
          <w:tcPr>
            <w:tcW w:w="2097" w:type="dxa"/>
          </w:tcPr>
          <w:p w:rsidR="000831FE" w:rsidRDefault="000831FE" w:rsidP="000831FE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FE" w:rsidRPr="003C1B96" w:rsidRDefault="000831FE" w:rsidP="000831FE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1B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1FE" w:rsidRPr="003C1B96" w:rsidRDefault="000831FE" w:rsidP="000831F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1FE" w:rsidRPr="003C1B96" w:rsidRDefault="000831FE" w:rsidP="000831F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00BCE" w:rsidTr="00100BCE">
        <w:tc>
          <w:tcPr>
            <w:tcW w:w="2651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 за неделю</w:t>
            </w:r>
          </w:p>
        </w:tc>
        <w:tc>
          <w:tcPr>
            <w:tcW w:w="42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22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34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34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100BCE" w:rsidTr="00100BCE">
        <w:tc>
          <w:tcPr>
            <w:tcW w:w="2651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 за учебный год</w:t>
            </w:r>
          </w:p>
        </w:tc>
        <w:tc>
          <w:tcPr>
            <w:tcW w:w="42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22" w:type="dxa"/>
          </w:tcPr>
          <w:p w:rsidR="00100BCE" w:rsidRDefault="000831F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  <w:r w:rsidR="00100B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</w:tcPr>
          <w:p w:rsidR="00100BCE" w:rsidRDefault="000831F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  <w:r w:rsidR="00100B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</w:tcPr>
          <w:p w:rsidR="00100BCE" w:rsidRDefault="00100BCE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340</w:t>
            </w:r>
          </w:p>
        </w:tc>
      </w:tr>
    </w:tbl>
    <w:p w:rsidR="00F72CE4" w:rsidRPr="003C1B96" w:rsidRDefault="00F72CE4" w:rsidP="00F72CE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72CE4" w:rsidRPr="003C1B96" w:rsidRDefault="00F72CE4" w:rsidP="00F72CE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72CE4" w:rsidRPr="003C1B96" w:rsidRDefault="00F72CE4" w:rsidP="00F72CE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72CE4" w:rsidRPr="003C1B96" w:rsidRDefault="00F72CE4" w:rsidP="00F72CE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</w:p>
    <w:p w:rsidR="00F72CE4" w:rsidRDefault="00F72CE4" w:rsidP="00F72CE4"/>
    <w:p w:rsidR="003A52B7" w:rsidRDefault="003A52B7"/>
    <w:sectPr w:rsidR="003A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97"/>
    <w:rsid w:val="00073682"/>
    <w:rsid w:val="000831FE"/>
    <w:rsid w:val="00100BCE"/>
    <w:rsid w:val="003A52B7"/>
    <w:rsid w:val="004B251C"/>
    <w:rsid w:val="00561221"/>
    <w:rsid w:val="00D06997"/>
    <w:rsid w:val="00F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60FEA-01B9-4A48-BE77-5825A01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2022-09-06T12:26:00Z</dcterms:created>
  <dcterms:modified xsi:type="dcterms:W3CDTF">2022-09-06T14:22:00Z</dcterms:modified>
</cp:coreProperties>
</file>