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44" w:rsidRPr="00237E44" w:rsidRDefault="00237E44" w:rsidP="00237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37E44">
        <w:rPr>
          <w:rFonts w:ascii="Times New Roman" w:hAnsi="Times New Roman" w:cs="Times New Roman"/>
          <w:sz w:val="28"/>
          <w:szCs w:val="28"/>
        </w:rPr>
        <w:t xml:space="preserve"> День защиты детей, учитель технологии Людмила Владимировна Алексеева провела замечательный мастер-класс на Поляне Сказок — «Фантазии на холодильнике: лепим забавные магнитики!» Спасибо огромное Людмиле Владимировне за такую увлекательную творческую встречу! Дети получили массу удовольствия от процесса творчества и создали замечательные украшения для своего холодильника!</w:t>
      </w:r>
    </w:p>
    <w:p w:rsidR="00F55098" w:rsidRDefault="00F55098" w:rsidP="00237E44">
      <w:pPr>
        <w:jc w:val="both"/>
      </w:pPr>
    </w:p>
    <w:sectPr w:rsidR="00F5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E44"/>
    <w:rsid w:val="00237E44"/>
    <w:rsid w:val="00F5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934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2025-11-07T07:44:00Z</dcterms:created>
  <dcterms:modified xsi:type="dcterms:W3CDTF">2025-11-07T07:45:00Z</dcterms:modified>
</cp:coreProperties>
</file>