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59" w:rsidRPr="00580859" w:rsidRDefault="00580859" w:rsidP="00580859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580859" w:rsidRPr="0059704A" w:rsidTr="008414AB">
        <w:tc>
          <w:tcPr>
            <w:tcW w:w="5210" w:type="dxa"/>
            <w:shd w:val="clear" w:color="auto" w:fill="auto"/>
          </w:tcPr>
          <w:p w:rsidR="00580859" w:rsidRPr="00580859" w:rsidRDefault="00580859" w:rsidP="00580859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80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  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ООП УО</w:t>
            </w:r>
            <w:r w:rsidR="00C70C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вариант</w:t>
            </w:r>
            <w:r w:rsidR="00FB02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A64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580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утвержденной приказом по школе от 31.08.2023г.№ 68</w:t>
            </w:r>
          </w:p>
        </w:tc>
        <w:tc>
          <w:tcPr>
            <w:tcW w:w="5210" w:type="dxa"/>
            <w:shd w:val="clear" w:color="auto" w:fill="auto"/>
          </w:tcPr>
          <w:p w:rsidR="00580859" w:rsidRPr="00580859" w:rsidRDefault="0059704A" w:rsidP="00A327DF">
            <w:pPr>
              <w:tabs>
                <w:tab w:val="left" w:pos="3060"/>
                <w:tab w:val="right" w:pos="4994"/>
              </w:tabs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        </w:t>
            </w:r>
            <w:r w:rsidR="00F86F6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580859" w:rsidRPr="00580859" w:rsidRDefault="00A327DF" w:rsidP="0058085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F86F6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Приказом по школе</w:t>
            </w:r>
          </w:p>
          <w:p w:rsidR="004C3A35" w:rsidRPr="004C3A35" w:rsidRDefault="00A327DF" w:rsidP="00A327D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  </w:t>
            </w:r>
            <w:r w:rsidR="00597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от 28.08</w:t>
            </w:r>
            <w:r w:rsidR="00090D20" w:rsidRPr="00A327D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.25г.№</w:t>
            </w:r>
            <w:r w:rsidR="00597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92</w:t>
            </w:r>
          </w:p>
          <w:p w:rsidR="00580859" w:rsidRPr="00580859" w:rsidRDefault="00580859" w:rsidP="0058085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580859" w:rsidRPr="0059704A" w:rsidTr="008414AB">
        <w:tc>
          <w:tcPr>
            <w:tcW w:w="5210" w:type="dxa"/>
            <w:shd w:val="clear" w:color="auto" w:fill="auto"/>
          </w:tcPr>
          <w:p w:rsidR="00580859" w:rsidRPr="00580859" w:rsidRDefault="00580859" w:rsidP="0058085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580859" w:rsidRPr="00580859" w:rsidRDefault="00580859" w:rsidP="0058085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80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РАССМОТРЕН</w:t>
            </w:r>
          </w:p>
          <w:p w:rsidR="00580859" w:rsidRPr="00580859" w:rsidRDefault="00580859" w:rsidP="0058085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80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580859" w:rsidRPr="00580859" w:rsidRDefault="008414AB" w:rsidP="0058085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Pr="00A327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</w:t>
            </w:r>
            <w:r w:rsidR="00DA6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 28</w:t>
            </w:r>
            <w:r w:rsidR="00090D20" w:rsidRPr="00A327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.08.2025г. №</w:t>
            </w:r>
            <w:r w:rsidR="00A327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090D20" w:rsidRPr="00A327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80859" w:rsidRPr="00A327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580859" w:rsidRPr="00580859" w:rsidRDefault="00580859" w:rsidP="0058085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580859" w:rsidRPr="00580859" w:rsidRDefault="00580859" w:rsidP="0058085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80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80859" w:rsidRPr="00580859" w:rsidRDefault="00580859" w:rsidP="0058085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3A1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</w:t>
      </w:r>
      <w:r w:rsidR="001438AA">
        <w:rPr>
          <w:rFonts w:ascii="Times New Roman" w:hAnsi="Times New Roman" w:cs="Times New Roman"/>
          <w:b/>
          <w:bCs/>
          <w:sz w:val="52"/>
          <w:szCs w:val="52"/>
          <w:lang w:val="ru-RU"/>
        </w:rPr>
        <w:t>общеобразовательного учреждения Ялтинская специальная (коррекционная) школа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438AA" w:rsidRDefault="009A35F7" w:rsidP="001438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0D56D6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0D56D6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1438AA" w:rsidRDefault="001438AA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D4B10" w:rsidRDefault="009D4B10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D4B10" w:rsidRDefault="009D4B10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80859" w:rsidRDefault="00580859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D4B10" w:rsidRDefault="009D4B10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D4B10" w:rsidRDefault="009D4B10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702395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 w:rsidR="00D828C1"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828C1" w:rsidRPr="00702395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702395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</w:t>
      </w:r>
      <w:r w:rsidR="00B130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</w:t>
      </w:r>
      <w:r w:rsidR="00091521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азовательной программы общего образования </w:t>
      </w:r>
      <w:r w:rsidR="00B130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с УО (ИН) 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:rsidR="000F04CA" w:rsidRPr="0070239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70239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70239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3A1D" w:rsidRPr="00653A1D" w:rsidRDefault="00653A1D" w:rsidP="0070445C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A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 Министерства образования и науки Российской Федерации от 19. 12. 2014 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 (в действующей редакции);</w:t>
      </w:r>
    </w:p>
    <w:p w:rsidR="00653A1D" w:rsidRPr="00653A1D" w:rsidRDefault="00653A1D" w:rsidP="0070445C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A1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адаптированной основной общеобразовательной программой для обучающихся с умственной отсталостью (интеллектуальными нарушениями), утвержденной приказом Минпросвещения России от 24.11.2022г. № 1026 (в действующей редакции);</w:t>
      </w:r>
    </w:p>
    <w:p w:rsidR="00162082" w:rsidRPr="00702395" w:rsidRDefault="00162082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4471AD" w:rsidRDefault="004471AD" w:rsidP="00E7188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Письмо</w:t>
      </w:r>
      <w:r w:rsidR="00B53A04" w:rsidRPr="0070239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F86F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BF66F9" w:rsidRP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27</w:t>
      </w:r>
      <w:r w:rsid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BF66F9" w:rsidRP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.2025</w:t>
      </w:r>
      <w:r w:rsidR="00F86F6C" w:rsidRP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г.№</w:t>
      </w:r>
      <w:r w:rsid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F66F9" w:rsidRP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1937</w:t>
      </w:r>
      <w:r w:rsid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</w:t>
      </w:r>
      <w:r w:rsidR="00BF66F9" w:rsidRP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:rsidR="00EC0E2B" w:rsidRPr="003B1B53" w:rsidRDefault="00EC0E2B" w:rsidP="00A327D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EC0E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Письмом Департамента образования и молодежной политики Администрации города Ялта      Республики Крым от 04.04.2025 №т371/01-09</w:t>
      </w:r>
    </w:p>
    <w:p w:rsidR="003B1B53" w:rsidRPr="00EE40F3" w:rsidRDefault="003B1B53" w:rsidP="00A327D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EE4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Департамента образования и молодежной политики Администрации города Ялта      Республики Крым от 04.04.2025 №т371/01-09</w:t>
      </w:r>
    </w:p>
    <w:p w:rsidR="003B1B53" w:rsidRPr="00702395" w:rsidRDefault="003B1B53" w:rsidP="003B1B53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B1B53" w:rsidRPr="00702395" w:rsidRDefault="003B1B53" w:rsidP="003B1B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D5395" w:rsidRPr="00702395" w:rsidRDefault="003B1B5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1D5395"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Pr="00702395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E81AD3" w:rsidRPr="00702395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  <w:r w:rsidRPr="00702395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E81AD3" w:rsidRPr="0070239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70239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70239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70239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- 1 класс -</w:t>
      </w:r>
      <w:r w:rsidR="00704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сентябрь – </w:t>
      </w:r>
      <w:r w:rsidR="00285F0D" w:rsidRPr="00702395">
        <w:rPr>
          <w:rFonts w:ascii="Times New Roman" w:hAnsi="Times New Roman" w:cs="Times New Roman"/>
          <w:sz w:val="24"/>
          <w:szCs w:val="24"/>
          <w:lang w:val="ru-RU"/>
        </w:rPr>
        <w:t>декабрь - 30</w:t>
      </w:r>
      <w:r w:rsidRPr="00702395">
        <w:rPr>
          <w:rFonts w:ascii="Times New Roman" w:hAnsi="Times New Roman" w:cs="Times New Roman"/>
          <w:sz w:val="24"/>
          <w:szCs w:val="24"/>
        </w:rPr>
        <w:t> </w:t>
      </w:r>
      <w:r w:rsidR="00285F0D" w:rsidRPr="00702395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35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 минут;</w:t>
      </w:r>
    </w:p>
    <w:p w:rsidR="00E81AD3" w:rsidRPr="00702395" w:rsidRDefault="0070445C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во 2–9</w:t>
      </w:r>
      <w:r w:rsidR="00E81AD3" w:rsidRPr="00702395">
        <w:rPr>
          <w:rFonts w:ascii="Times New Roman" w:hAnsi="Times New Roman" w:cs="Times New Roman"/>
          <w:sz w:val="24"/>
          <w:szCs w:val="24"/>
        </w:rPr>
        <w:t> </w:t>
      </w:r>
      <w:r w:rsidR="00285F0D" w:rsidRPr="00702395">
        <w:rPr>
          <w:rFonts w:ascii="Times New Roman" w:hAnsi="Times New Roman" w:cs="Times New Roman"/>
          <w:sz w:val="24"/>
          <w:szCs w:val="24"/>
          <w:lang w:val="ru-RU"/>
        </w:rPr>
        <w:t>классах –3</w:t>
      </w:r>
      <w:r w:rsidR="00E81AD3" w:rsidRPr="00702395">
        <w:rPr>
          <w:rFonts w:ascii="Times New Roman" w:hAnsi="Times New Roman" w:cs="Times New Roman"/>
          <w:sz w:val="24"/>
          <w:szCs w:val="24"/>
          <w:lang w:val="ru-RU"/>
        </w:rPr>
        <w:t>5 минут.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702395" w:rsidRDefault="0070445C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F08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девять лет обучения – до 3050</w:t>
      </w:r>
      <w:r w:rsidR="00E81AD3" w:rsidRPr="00B02F08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:rsidR="00C644D8" w:rsidRPr="00702395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70239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E46346" w:rsidRPr="00702395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:rsidR="00E46346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9D4B10" w:rsidRPr="00702395" w:rsidRDefault="009D4B10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E46346" w:rsidRPr="00702395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E46346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</w:t>
      </w:r>
      <w:r w:rsidR="00BF66F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 внеурочной деятельности в 202</w:t>
      </w:r>
      <w:r w:rsidR="00BF66F9" w:rsidRPr="00BF66F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="00BF66F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BF66F9" w:rsidRPr="00BF66F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</w:t>
      </w: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  <w:r w:rsidR="0070445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</w:p>
    <w:p w:rsidR="001D0564" w:rsidRDefault="001D0564" w:rsidP="0070445C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0445C" w:rsidRDefault="001D0564" w:rsidP="0070445C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</w:t>
      </w:r>
      <w:r w:rsidR="009A31E9"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1.</w:t>
      </w:r>
      <w:r w:rsidR="009A31E9"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>Коррекционно-развивающая область, согласно требованиям Стандарта, является обязательной частью внеурочной деятельности и представлена групповыми и подгрупповыми коррекционно-развивающими занятиями (логопедическими и психокоррекционными) и ритмикой, направленными на коррекцию дефекта и формирование навыков адаптации личности в современных жизненных условиях. Выбор коррекционно-развивающих курсов, их количественное соотношение, содержание  осуществляется исходя из психофизических особенностей обучающихся с УО на основании рекомендаций ПМПК и индивидуальной программы реабилитации инвалида:</w:t>
      </w:r>
    </w:p>
    <w:tbl>
      <w:tblPr>
        <w:tblW w:w="9288" w:type="dxa"/>
        <w:tblInd w:w="205" w:type="dxa"/>
        <w:tblLayout w:type="fixed"/>
        <w:tblLook w:val="0000"/>
      </w:tblPr>
      <w:tblGrid>
        <w:gridCol w:w="1066"/>
        <w:gridCol w:w="2694"/>
        <w:gridCol w:w="5528"/>
      </w:tblGrid>
      <w:tr w:rsidR="00130C7B" w:rsidRPr="00130C7B" w:rsidTr="00A03039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Кол-во часов в 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курс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Задачи курса</w:t>
            </w:r>
          </w:p>
        </w:tc>
      </w:tr>
      <w:tr w:rsidR="00130C7B" w:rsidRPr="0059704A" w:rsidTr="00A03039">
        <w:trPr>
          <w:trHeight w:val="183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 часа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Сенсорное развитие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Формирование полноценного восприятия окружающей действительности. Обогащение чувственного опыта в процессе целенаправленного систематического воздействия на сохранные анализаторы. </w:t>
            </w:r>
          </w:p>
        </w:tc>
      </w:tr>
      <w:tr w:rsidR="00130C7B" w:rsidRPr="0059704A" w:rsidTr="00A03039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C7B" w:rsidRPr="00490B42" w:rsidRDefault="00130C7B" w:rsidP="00130C7B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90B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 час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Предметно-практические действия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Формирование целенаправленных произвольных действий с различными предметами и материалами.</w:t>
            </w:r>
          </w:p>
        </w:tc>
      </w:tr>
      <w:tr w:rsidR="00130C7B" w:rsidRPr="0059704A" w:rsidTr="00A03039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C7B" w:rsidRPr="003B1B53" w:rsidRDefault="00130C7B" w:rsidP="00130C7B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zh-CN"/>
              </w:rPr>
            </w:pPr>
            <w:r w:rsidRPr="00490B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 час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Двигательное развитие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Мотивация двигательной активности, поддержка и развитие имеющихся движений, расширение диапазона движений и профилактика возможных нарушений.</w:t>
            </w:r>
          </w:p>
        </w:tc>
      </w:tr>
      <w:tr w:rsidR="00130C7B" w:rsidRPr="0059704A" w:rsidTr="00A03039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 часа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Альтернативная коммуникация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C7B" w:rsidRPr="00130C7B" w:rsidRDefault="00130C7B" w:rsidP="00130C7B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30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Выбор доступного ребенку средства невербальной коммуникации, овладение выбранным средством коммуникации и использование его для решения соответствующих возрасту житейских задач.</w:t>
            </w:r>
          </w:p>
        </w:tc>
      </w:tr>
    </w:tbl>
    <w:p w:rsidR="00130C7B" w:rsidRDefault="00130C7B" w:rsidP="0070445C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0445C" w:rsidRDefault="0070445C" w:rsidP="0070445C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0445C" w:rsidRPr="009A31E9" w:rsidRDefault="0070445C" w:rsidP="009A31E9">
      <w:pPr>
        <w:pStyle w:val="a4"/>
        <w:numPr>
          <w:ilvl w:val="0"/>
          <w:numId w:val="15"/>
        </w:numPr>
        <w:tabs>
          <w:tab w:val="left" w:pos="142"/>
        </w:tabs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 соот</w:t>
      </w:r>
      <w:r w:rsid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ветствии с требованиями ФГОС УО</w:t>
      </w:r>
      <w:r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9A31E9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внеурочная деятельность  </w:t>
      </w:r>
      <w:r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организ</w:t>
      </w:r>
      <w:r w:rsidRPr="009A31E9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уется по направлениям развития личности (</w:t>
      </w:r>
      <w:r w:rsidR="009A31E9" w:rsidRPr="009A31E9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спортивно-оздоровительное, нравственное, социальное, общекультурное)</w:t>
      </w:r>
      <w:r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 Организация курсов внеурочной деятельности осуществляется на </w:t>
      </w:r>
      <w:r w:rsidRPr="009A31E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lastRenderedPageBreak/>
        <w:t xml:space="preserve">основании выбора родителей (по заявлению).  Распределение часов, предусмотренных на коррекционно-развивающую область и другие направления внеурочной деятельности, осуществляется следующим образом: </w:t>
      </w:r>
    </w:p>
    <w:p w:rsidR="0070445C" w:rsidRPr="00702395" w:rsidRDefault="0070445C" w:rsidP="0070445C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0445C" w:rsidRDefault="0070445C" w:rsidP="0070445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</w:t>
      </w:r>
      <w:r w:rsidR="009A31E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общекультурное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направление представлено курсом </w:t>
      </w:r>
      <w:r w:rsidRPr="001D68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«Функциональная грамотность»</w:t>
      </w:r>
    </w:p>
    <w:p w:rsidR="0070445C" w:rsidRPr="004868A2" w:rsidRDefault="0070445C" w:rsidP="0070445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</w:t>
      </w:r>
      <w:r w:rsidRPr="004868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</w:p>
    <w:p w:rsidR="0070445C" w:rsidRDefault="0070445C" w:rsidP="0070445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метапредметный курс.</w:t>
      </w:r>
    </w:p>
    <w:p w:rsidR="0070445C" w:rsidRDefault="0070445C" w:rsidP="0070445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70445C" w:rsidRPr="001D68CF" w:rsidRDefault="0070445C" w:rsidP="0070445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социальное направление представлено курсом </w:t>
      </w:r>
      <w:r w:rsidRPr="001D68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«Профориентация»</w:t>
      </w:r>
    </w:p>
    <w:p w:rsidR="0070445C" w:rsidRDefault="0070445C" w:rsidP="0070445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формирование у обучающихся</w:t>
      </w:r>
      <w:r w:rsidRPr="004868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потребности и навыков личностного и профессионального самоопределения, построения карьеры с учетом индивидуальных возможностей в современном социально-экономическом пространстве и современных социально-экономических условиях.</w:t>
      </w:r>
    </w:p>
    <w:p w:rsidR="0070445C" w:rsidRPr="00702395" w:rsidRDefault="0070445C" w:rsidP="0070445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кружок</w:t>
      </w:r>
    </w:p>
    <w:p w:rsidR="0070445C" w:rsidRDefault="0070445C" w:rsidP="0070445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702395" w:rsidRDefault="00785054" w:rsidP="0070445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E81AD3" w:rsidRPr="00702395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/>
      </w:tblPr>
      <w:tblGrid>
        <w:gridCol w:w="5098"/>
        <w:gridCol w:w="5098"/>
      </w:tblGrid>
      <w:tr w:rsidR="00F46281" w:rsidRPr="00702395" w:rsidTr="00F46281">
        <w:tc>
          <w:tcPr>
            <w:tcW w:w="5098" w:type="dxa"/>
          </w:tcPr>
          <w:p w:rsidR="00F46281" w:rsidRPr="00702395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702395" w:rsidRDefault="007D5A22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9A31E9" w:rsidP="00A0303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Развитие психомоторики и сенсорных процессов</w:t>
            </w:r>
          </w:p>
        </w:tc>
        <w:tc>
          <w:tcPr>
            <w:tcW w:w="5098" w:type="dxa"/>
          </w:tcPr>
          <w:p w:rsidR="001D68CF" w:rsidRPr="00702395" w:rsidRDefault="007426B3" w:rsidP="007426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1D68CF" w:rsidP="001D68C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Логопедичес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ие занятия</w:t>
            </w:r>
          </w:p>
        </w:tc>
        <w:tc>
          <w:tcPr>
            <w:tcW w:w="5098" w:type="dxa"/>
          </w:tcPr>
          <w:p w:rsidR="001D68CF" w:rsidRPr="00702395" w:rsidRDefault="007426B3" w:rsidP="007426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1D68CF" w:rsidP="00A0303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5098" w:type="dxa"/>
          </w:tcPr>
          <w:p w:rsidR="001D68CF" w:rsidRPr="00702395" w:rsidRDefault="001D68CF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концерт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1D68CF" w:rsidP="00A0303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Разговоры о важном</w:t>
            </w:r>
          </w:p>
        </w:tc>
        <w:tc>
          <w:tcPr>
            <w:tcW w:w="5098" w:type="dxa"/>
          </w:tcPr>
          <w:p w:rsidR="001D68CF" w:rsidRPr="00702395" w:rsidRDefault="007426B3" w:rsidP="007426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1D68CF" w:rsidP="00A0303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5098" w:type="dxa"/>
          </w:tcPr>
          <w:p w:rsidR="001D68CF" w:rsidRPr="00702395" w:rsidRDefault="001D68CF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1D68CF" w:rsidP="001D68C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ция</w:t>
            </w:r>
          </w:p>
        </w:tc>
        <w:tc>
          <w:tcPr>
            <w:tcW w:w="5098" w:type="dxa"/>
          </w:tcPr>
          <w:p w:rsidR="001D68CF" w:rsidRPr="00702395" w:rsidRDefault="001D68CF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</w:tbl>
    <w:p w:rsidR="00E81AD3" w:rsidRPr="00702395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Default="001D0564" w:rsidP="001D056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3.</w:t>
      </w:r>
      <w:r w:rsidR="00594CCB"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B02F08" w:rsidRPr="00702395" w:rsidRDefault="00B02F08" w:rsidP="00B02F08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03039" w:rsidRDefault="00BF66F9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</w:t>
      </w:r>
      <w:r w:rsidR="00A03039" w:rsidRPr="00BF66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F93B38" w:rsidRDefault="00F93B38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B38" w:rsidRDefault="00F93B38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B38" w:rsidRPr="00BF66F9" w:rsidRDefault="00F93B38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23"/>
        <w:tblpPr w:leftFromText="180" w:rightFromText="180" w:vertAnchor="text" w:horzAnchor="margin" w:tblpY="156"/>
        <w:tblW w:w="8081" w:type="dxa"/>
        <w:tblLayout w:type="fixed"/>
        <w:tblLook w:val="04A0"/>
      </w:tblPr>
      <w:tblGrid>
        <w:gridCol w:w="2411"/>
        <w:gridCol w:w="1984"/>
        <w:gridCol w:w="1985"/>
        <w:gridCol w:w="708"/>
        <w:gridCol w:w="993"/>
      </w:tblGrid>
      <w:tr w:rsidR="00BF66F9" w:rsidRPr="00A03039" w:rsidTr="00BF66F9">
        <w:trPr>
          <w:trHeight w:val="315"/>
        </w:trPr>
        <w:tc>
          <w:tcPr>
            <w:tcW w:w="2411" w:type="dxa"/>
            <w:vMerge w:val="restart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Направления</w:t>
            </w:r>
          </w:p>
        </w:tc>
        <w:tc>
          <w:tcPr>
            <w:tcW w:w="1984" w:type="dxa"/>
            <w:vMerge w:val="restart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Названия</w:t>
            </w:r>
          </w:p>
        </w:tc>
        <w:tc>
          <w:tcPr>
            <w:tcW w:w="1985" w:type="dxa"/>
            <w:vMerge w:val="restart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Формы организации</w:t>
            </w:r>
          </w:p>
        </w:tc>
        <w:tc>
          <w:tcPr>
            <w:tcW w:w="1701" w:type="dxa"/>
            <w:gridSpan w:val="2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</w:tr>
      <w:tr w:rsidR="00BF66F9" w:rsidRPr="00A03039" w:rsidTr="00BF66F9">
        <w:trPr>
          <w:trHeight w:val="315"/>
        </w:trPr>
        <w:tc>
          <w:tcPr>
            <w:tcW w:w="2411" w:type="dxa"/>
            <w:vMerge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vMerge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  <w:vMerge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F66F9" w:rsidRPr="00A03039" w:rsidRDefault="00BF66F9" w:rsidP="00BF66F9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2</w:t>
            </w:r>
            <w:r w:rsidRPr="00A030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-В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F66F9" w:rsidRPr="00A03039" w:rsidRDefault="00BF66F9" w:rsidP="00BF66F9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BF66F9" w:rsidRPr="00A03039" w:rsidTr="00BF66F9">
        <w:trPr>
          <w:trHeight w:val="315"/>
        </w:trPr>
        <w:tc>
          <w:tcPr>
            <w:tcW w:w="2411" w:type="dxa"/>
            <w:vMerge w:val="restart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Коррекционные курсы</w:t>
            </w:r>
          </w:p>
        </w:tc>
        <w:tc>
          <w:tcPr>
            <w:tcW w:w="1984" w:type="dxa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Сенсорное развитие</w:t>
            </w:r>
          </w:p>
        </w:tc>
        <w:tc>
          <w:tcPr>
            <w:tcW w:w="1985" w:type="dxa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708" w:type="dxa"/>
            <w:shd w:val="clear" w:color="auto" w:fill="auto"/>
          </w:tcPr>
          <w:p w:rsidR="00BF66F9" w:rsidRPr="00A0303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F66F9" w:rsidRPr="00A0303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BF66F9" w:rsidRPr="00A03039" w:rsidTr="00BF66F9">
        <w:trPr>
          <w:trHeight w:val="315"/>
        </w:trPr>
        <w:tc>
          <w:tcPr>
            <w:tcW w:w="2411" w:type="dxa"/>
            <w:vMerge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Предметно-практические действия</w:t>
            </w:r>
          </w:p>
        </w:tc>
        <w:tc>
          <w:tcPr>
            <w:tcW w:w="1985" w:type="dxa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708" w:type="dxa"/>
            <w:shd w:val="clear" w:color="auto" w:fill="auto"/>
          </w:tcPr>
          <w:p w:rsidR="00BF66F9" w:rsidRPr="00A0303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F66F9" w:rsidRPr="00A0303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BF66F9" w:rsidRPr="00A03039" w:rsidTr="00BF66F9">
        <w:trPr>
          <w:trHeight w:val="315"/>
        </w:trPr>
        <w:tc>
          <w:tcPr>
            <w:tcW w:w="2411" w:type="dxa"/>
            <w:vMerge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6F9" w:rsidRPr="00A03039" w:rsidRDefault="00BF66F9" w:rsidP="00BF66F9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Двигательное развитие</w:t>
            </w:r>
          </w:p>
        </w:tc>
        <w:tc>
          <w:tcPr>
            <w:tcW w:w="1985" w:type="dxa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708" w:type="dxa"/>
            <w:shd w:val="clear" w:color="auto" w:fill="auto"/>
          </w:tcPr>
          <w:p w:rsidR="00BF66F9" w:rsidRPr="00A0303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F66F9" w:rsidRPr="00A0303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BF66F9" w:rsidRPr="00A03039" w:rsidTr="00BF66F9">
        <w:trPr>
          <w:trHeight w:val="315"/>
        </w:trPr>
        <w:tc>
          <w:tcPr>
            <w:tcW w:w="2411" w:type="dxa"/>
            <w:vMerge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Альтернативная коммуникация</w:t>
            </w:r>
          </w:p>
        </w:tc>
        <w:tc>
          <w:tcPr>
            <w:tcW w:w="1985" w:type="dxa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708" w:type="dxa"/>
            <w:shd w:val="clear" w:color="auto" w:fill="auto"/>
          </w:tcPr>
          <w:p w:rsidR="00BF66F9" w:rsidRPr="00A0303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F66F9" w:rsidRPr="00A0303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BF66F9" w:rsidRPr="00A03039" w:rsidTr="00BF66F9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9" w:rsidRPr="00B05F1B" w:rsidRDefault="00BF66F9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равственное</w:t>
            </w:r>
          </w:p>
        </w:tc>
        <w:tc>
          <w:tcPr>
            <w:tcW w:w="1984" w:type="dxa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Разговоры о важном</w:t>
            </w:r>
          </w:p>
        </w:tc>
        <w:tc>
          <w:tcPr>
            <w:tcW w:w="1985" w:type="dxa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BF66F9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F66F9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BF66F9" w:rsidRPr="00A03039" w:rsidTr="00BF66F9"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9" w:rsidRPr="00B05F1B" w:rsidRDefault="00BF66F9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Общекультурное</w:t>
            </w:r>
          </w:p>
        </w:tc>
        <w:tc>
          <w:tcPr>
            <w:tcW w:w="1984" w:type="dxa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1985" w:type="dxa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BF66F9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F66F9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BF66F9" w:rsidRPr="00A03039" w:rsidTr="00BF66F9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F9" w:rsidRDefault="00BF66F9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BF66F9" w:rsidRPr="009A31E9" w:rsidRDefault="0093088E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Умелые ручки</w:t>
            </w:r>
          </w:p>
        </w:tc>
        <w:tc>
          <w:tcPr>
            <w:tcW w:w="1985" w:type="dxa"/>
          </w:tcPr>
          <w:p w:rsidR="00BF66F9" w:rsidRPr="006B7B52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B7B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BF66F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F66F9" w:rsidRDefault="00A34578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BF66F9" w:rsidRPr="00A03039" w:rsidTr="00BF66F9"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9" w:rsidRPr="00B05F1B" w:rsidRDefault="00BF66F9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  <w:p w:rsidR="00BF66F9" w:rsidRPr="00B05F1B" w:rsidRDefault="00BF66F9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4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Профориентация</w:t>
            </w:r>
          </w:p>
        </w:tc>
        <w:tc>
          <w:tcPr>
            <w:tcW w:w="1985" w:type="dxa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BF66F9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F66F9" w:rsidRPr="00B05F1B" w:rsidRDefault="00A34578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BF66F9" w:rsidRPr="00A03039" w:rsidTr="00BF66F9">
        <w:tc>
          <w:tcPr>
            <w:tcW w:w="2411" w:type="dxa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9" w:rsidRPr="00A03039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BF66F9" w:rsidRPr="00A0303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BF66F9" w:rsidRPr="00A0303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</w:t>
            </w:r>
          </w:p>
        </w:tc>
      </w:tr>
    </w:tbl>
    <w:p w:rsidR="00F93B38" w:rsidRDefault="00F93B38" w:rsidP="00A030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B38" w:rsidRDefault="00F93B38" w:rsidP="00A030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B38" w:rsidRDefault="00F93B38" w:rsidP="00A030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B38" w:rsidRDefault="00F93B38" w:rsidP="00A030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B38" w:rsidRDefault="00F93B38" w:rsidP="00A030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B38" w:rsidRDefault="00F93B38" w:rsidP="00A030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B38" w:rsidRDefault="00F93B38" w:rsidP="00A030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B38" w:rsidRDefault="00F93B38" w:rsidP="00A030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03039" w:rsidRPr="006B7B52" w:rsidRDefault="00BF66F9" w:rsidP="006B7B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B7B5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03039" w:rsidRPr="006B7B5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Style w:val="24"/>
        <w:tblpPr w:leftFromText="180" w:rightFromText="180" w:vertAnchor="text" w:horzAnchor="margin" w:tblpY="579"/>
        <w:tblW w:w="8333" w:type="dxa"/>
        <w:tblLayout w:type="fixed"/>
        <w:tblLook w:val="04A0"/>
      </w:tblPr>
      <w:tblGrid>
        <w:gridCol w:w="1809"/>
        <w:gridCol w:w="1985"/>
        <w:gridCol w:w="1559"/>
        <w:gridCol w:w="851"/>
        <w:gridCol w:w="851"/>
        <w:gridCol w:w="1278"/>
      </w:tblGrid>
      <w:tr w:rsidR="001D0564" w:rsidRPr="00A03039" w:rsidTr="001D0564">
        <w:trPr>
          <w:trHeight w:val="315"/>
        </w:trPr>
        <w:tc>
          <w:tcPr>
            <w:tcW w:w="1809" w:type="dxa"/>
            <w:vMerge w:val="restart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Направления</w:t>
            </w:r>
          </w:p>
        </w:tc>
        <w:tc>
          <w:tcPr>
            <w:tcW w:w="1985" w:type="dxa"/>
            <w:vMerge w:val="restart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Названия</w:t>
            </w:r>
          </w:p>
        </w:tc>
        <w:tc>
          <w:tcPr>
            <w:tcW w:w="1559" w:type="dxa"/>
            <w:vMerge w:val="restart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Формы организации</w:t>
            </w:r>
          </w:p>
        </w:tc>
        <w:tc>
          <w:tcPr>
            <w:tcW w:w="2980" w:type="dxa"/>
            <w:gridSpan w:val="3"/>
          </w:tcPr>
          <w:p w:rsidR="001D0564" w:rsidRPr="00A03039" w:rsidRDefault="001D0564" w:rsidP="001D0564">
            <w:pPr>
              <w:spacing w:before="0" w:beforeAutospacing="0" w:after="160" w:afterAutospacing="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Количество</w:t>
            </w: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часов в неделю</w:t>
            </w:r>
          </w:p>
        </w:tc>
      </w:tr>
      <w:tr w:rsidR="001D0564" w:rsidRPr="00A03039" w:rsidTr="001D0564">
        <w:trPr>
          <w:trHeight w:val="315"/>
        </w:trPr>
        <w:tc>
          <w:tcPr>
            <w:tcW w:w="1809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559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  <w:tcBorders>
              <w:right w:val="single" w:sz="1" w:space="0" w:color="000000"/>
            </w:tcBorders>
          </w:tcPr>
          <w:p w:rsidR="001D0564" w:rsidRPr="00A03039" w:rsidRDefault="001D0564" w:rsidP="001D0564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5-В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1D0564" w:rsidRPr="00A03039" w:rsidRDefault="001D0564" w:rsidP="001D0564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8-В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:rsidR="001D0564" w:rsidRPr="00A03039" w:rsidRDefault="001D0564" w:rsidP="001D0564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1D0564" w:rsidRPr="00A03039" w:rsidTr="001D0564">
        <w:trPr>
          <w:trHeight w:val="315"/>
        </w:trPr>
        <w:tc>
          <w:tcPr>
            <w:tcW w:w="1809" w:type="dxa"/>
            <w:vMerge w:val="restart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ные курсы</w:t>
            </w:r>
          </w:p>
        </w:tc>
        <w:tc>
          <w:tcPr>
            <w:tcW w:w="1985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Сенсорное развитие</w:t>
            </w:r>
          </w:p>
        </w:tc>
        <w:tc>
          <w:tcPr>
            <w:tcW w:w="1559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  <w:tc>
          <w:tcPr>
            <w:tcW w:w="1278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4</w:t>
            </w:r>
          </w:p>
        </w:tc>
      </w:tr>
      <w:tr w:rsidR="001D0564" w:rsidRPr="00A03039" w:rsidTr="001D0564">
        <w:trPr>
          <w:trHeight w:val="315"/>
        </w:trPr>
        <w:tc>
          <w:tcPr>
            <w:tcW w:w="1809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Предметно-практические действия</w:t>
            </w:r>
          </w:p>
        </w:tc>
        <w:tc>
          <w:tcPr>
            <w:tcW w:w="1559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  <w:tc>
          <w:tcPr>
            <w:tcW w:w="1278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4</w:t>
            </w:r>
          </w:p>
        </w:tc>
      </w:tr>
      <w:tr w:rsidR="001D0564" w:rsidRPr="00A03039" w:rsidTr="001D0564">
        <w:trPr>
          <w:trHeight w:val="315"/>
        </w:trPr>
        <w:tc>
          <w:tcPr>
            <w:tcW w:w="1809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564" w:rsidRPr="00A03039" w:rsidRDefault="001D0564" w:rsidP="001D0564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Двигательное развитие</w:t>
            </w:r>
          </w:p>
        </w:tc>
        <w:tc>
          <w:tcPr>
            <w:tcW w:w="1559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  <w:tc>
          <w:tcPr>
            <w:tcW w:w="1278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4</w:t>
            </w:r>
          </w:p>
        </w:tc>
      </w:tr>
      <w:tr w:rsidR="001D0564" w:rsidRPr="00A03039" w:rsidTr="001D0564">
        <w:trPr>
          <w:trHeight w:val="315"/>
        </w:trPr>
        <w:tc>
          <w:tcPr>
            <w:tcW w:w="1809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Альтернативная коммуникация</w:t>
            </w:r>
          </w:p>
        </w:tc>
        <w:tc>
          <w:tcPr>
            <w:tcW w:w="1559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  <w:tc>
          <w:tcPr>
            <w:tcW w:w="1278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4</w:t>
            </w:r>
          </w:p>
        </w:tc>
      </w:tr>
      <w:tr w:rsidR="001D0564" w:rsidRPr="00A03039" w:rsidTr="001D0564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564" w:rsidRPr="00A03039" w:rsidRDefault="001D0564" w:rsidP="001D056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Духовно-нравственное</w:t>
            </w:r>
          </w:p>
        </w:tc>
        <w:tc>
          <w:tcPr>
            <w:tcW w:w="1985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Разговоры о важном</w:t>
            </w:r>
          </w:p>
        </w:tc>
        <w:tc>
          <w:tcPr>
            <w:tcW w:w="1559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1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1</w:t>
            </w:r>
          </w:p>
        </w:tc>
        <w:tc>
          <w:tcPr>
            <w:tcW w:w="1278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2</w:t>
            </w:r>
          </w:p>
        </w:tc>
      </w:tr>
      <w:tr w:rsidR="001D0564" w:rsidRPr="00A03039" w:rsidTr="001D0564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564" w:rsidRPr="00B05F1B" w:rsidRDefault="001D0564" w:rsidP="001D056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  <w:p w:rsidR="001D0564" w:rsidRPr="00B05F1B" w:rsidRDefault="001D0564" w:rsidP="001D056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Россия - мои горизонты</w:t>
            </w:r>
          </w:p>
        </w:tc>
        <w:tc>
          <w:tcPr>
            <w:tcW w:w="1559" w:type="dxa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1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1</w:t>
            </w:r>
          </w:p>
        </w:tc>
        <w:tc>
          <w:tcPr>
            <w:tcW w:w="1278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2</w:t>
            </w:r>
          </w:p>
        </w:tc>
      </w:tr>
      <w:tr w:rsidR="001D0564" w:rsidRPr="00A03039" w:rsidTr="001D0564">
        <w:tc>
          <w:tcPr>
            <w:tcW w:w="1809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1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10</w:t>
            </w:r>
          </w:p>
        </w:tc>
        <w:tc>
          <w:tcPr>
            <w:tcW w:w="851" w:type="dxa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10</w:t>
            </w:r>
          </w:p>
        </w:tc>
        <w:tc>
          <w:tcPr>
            <w:tcW w:w="1278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20</w:t>
            </w:r>
          </w:p>
        </w:tc>
      </w:tr>
    </w:tbl>
    <w:p w:rsidR="00B02F08" w:rsidRDefault="00B02F08" w:rsidP="00B02F08">
      <w:pPr>
        <w:rPr>
          <w:lang w:val="ru-RU"/>
        </w:rPr>
      </w:pPr>
    </w:p>
    <w:p w:rsidR="00D01A83" w:rsidRDefault="00D01A83" w:rsidP="00B02F08">
      <w:pPr>
        <w:rPr>
          <w:lang w:val="ru-RU"/>
        </w:rPr>
      </w:pPr>
    </w:p>
    <w:p w:rsidR="00D01A83" w:rsidRDefault="00D01A83" w:rsidP="00B02F08">
      <w:pPr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7C23DE" w:rsidRDefault="007C23DE" w:rsidP="0083022F">
      <w:pPr>
        <w:spacing w:before="0" w:beforeAutospacing="0" w:after="0" w:afterAutospacing="0"/>
        <w:rPr>
          <w:lang w:val="ru-RU"/>
        </w:rPr>
      </w:pPr>
    </w:p>
    <w:p w:rsidR="001D0564" w:rsidRDefault="001D0564" w:rsidP="0083022F">
      <w:pPr>
        <w:spacing w:before="0" w:beforeAutospacing="0" w:after="0" w:afterAutospacing="0"/>
        <w:rPr>
          <w:lang w:val="ru-RU"/>
        </w:rPr>
      </w:pPr>
    </w:p>
    <w:p w:rsidR="001D0564" w:rsidRDefault="001D0564" w:rsidP="0083022F">
      <w:pPr>
        <w:spacing w:before="0" w:beforeAutospacing="0" w:after="0" w:afterAutospacing="0"/>
        <w:rPr>
          <w:lang w:val="ru-RU"/>
        </w:rPr>
      </w:pPr>
    </w:p>
    <w:p w:rsidR="001D0564" w:rsidRDefault="001D0564" w:rsidP="0083022F">
      <w:pPr>
        <w:spacing w:before="0" w:beforeAutospacing="0" w:after="0" w:afterAutospacing="0"/>
        <w:rPr>
          <w:lang w:val="ru-RU"/>
        </w:rPr>
      </w:pPr>
    </w:p>
    <w:p w:rsidR="001D0564" w:rsidRDefault="001D0564" w:rsidP="0083022F">
      <w:pPr>
        <w:spacing w:before="0" w:beforeAutospacing="0" w:after="0" w:afterAutospacing="0"/>
        <w:rPr>
          <w:lang w:val="ru-RU"/>
        </w:rPr>
      </w:pPr>
    </w:p>
    <w:p w:rsidR="0083022F" w:rsidRPr="007C23DE" w:rsidRDefault="001D0564" w:rsidP="0083022F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                                                         </w:t>
      </w:r>
      <w:r w:rsidR="007C23DE">
        <w:rPr>
          <w:lang w:val="ru-RU"/>
        </w:rPr>
        <w:t xml:space="preserve">     </w:t>
      </w:r>
      <w:r w:rsidR="004251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8302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65D60" w:rsidRPr="00BF66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</w:t>
      </w:r>
      <w:r w:rsidR="0083022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ов</w:t>
      </w:r>
    </w:p>
    <w:tbl>
      <w:tblPr>
        <w:tblStyle w:val="23"/>
        <w:tblpPr w:leftFromText="180" w:rightFromText="180" w:vertAnchor="text" w:horzAnchor="margin" w:tblpY="72"/>
        <w:tblW w:w="8081" w:type="dxa"/>
        <w:tblLayout w:type="fixed"/>
        <w:tblLook w:val="04A0"/>
      </w:tblPr>
      <w:tblGrid>
        <w:gridCol w:w="2411"/>
        <w:gridCol w:w="1984"/>
        <w:gridCol w:w="1985"/>
        <w:gridCol w:w="708"/>
        <w:gridCol w:w="993"/>
      </w:tblGrid>
      <w:tr w:rsidR="001D0564" w:rsidRPr="00A03039" w:rsidTr="001D0564">
        <w:trPr>
          <w:trHeight w:val="315"/>
        </w:trPr>
        <w:tc>
          <w:tcPr>
            <w:tcW w:w="2411" w:type="dxa"/>
            <w:vMerge w:val="restart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Направления</w:t>
            </w:r>
          </w:p>
        </w:tc>
        <w:tc>
          <w:tcPr>
            <w:tcW w:w="1984" w:type="dxa"/>
            <w:vMerge w:val="restart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Названия</w:t>
            </w:r>
          </w:p>
        </w:tc>
        <w:tc>
          <w:tcPr>
            <w:tcW w:w="1985" w:type="dxa"/>
            <w:vMerge w:val="restart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Формы организации</w:t>
            </w:r>
          </w:p>
        </w:tc>
        <w:tc>
          <w:tcPr>
            <w:tcW w:w="1701" w:type="dxa"/>
            <w:gridSpan w:val="2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</w:tr>
      <w:tr w:rsidR="001D0564" w:rsidRPr="00A03039" w:rsidTr="001D0564">
        <w:trPr>
          <w:trHeight w:val="315"/>
        </w:trPr>
        <w:tc>
          <w:tcPr>
            <w:tcW w:w="2411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D0564" w:rsidRPr="00A03039" w:rsidRDefault="001D0564" w:rsidP="001D0564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2</w:t>
            </w:r>
            <w:r w:rsidRPr="00A030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-В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D0564" w:rsidRPr="00A03039" w:rsidRDefault="001D0564" w:rsidP="001D0564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1D0564" w:rsidRPr="00A03039" w:rsidTr="001D0564">
        <w:trPr>
          <w:trHeight w:val="315"/>
        </w:trPr>
        <w:tc>
          <w:tcPr>
            <w:tcW w:w="2411" w:type="dxa"/>
            <w:vMerge w:val="restart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Коррекционные курсы</w:t>
            </w:r>
          </w:p>
        </w:tc>
        <w:tc>
          <w:tcPr>
            <w:tcW w:w="1984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Сенсорное развитие</w:t>
            </w:r>
          </w:p>
        </w:tc>
        <w:tc>
          <w:tcPr>
            <w:tcW w:w="1985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708" w:type="dxa"/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68</w:t>
            </w:r>
          </w:p>
        </w:tc>
        <w:tc>
          <w:tcPr>
            <w:tcW w:w="993" w:type="dxa"/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</w:tr>
      <w:tr w:rsidR="001D0564" w:rsidRPr="00A03039" w:rsidTr="001D0564">
        <w:trPr>
          <w:trHeight w:val="315"/>
        </w:trPr>
        <w:tc>
          <w:tcPr>
            <w:tcW w:w="2411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Предметно-практические действия</w:t>
            </w:r>
          </w:p>
        </w:tc>
        <w:tc>
          <w:tcPr>
            <w:tcW w:w="1985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708" w:type="dxa"/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993" w:type="dxa"/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</w:tr>
      <w:tr w:rsidR="001D0564" w:rsidRPr="00A03039" w:rsidTr="001D0564">
        <w:trPr>
          <w:trHeight w:val="315"/>
        </w:trPr>
        <w:tc>
          <w:tcPr>
            <w:tcW w:w="2411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564" w:rsidRPr="00A03039" w:rsidRDefault="001D0564" w:rsidP="001D0564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Двигательное развитие</w:t>
            </w:r>
          </w:p>
        </w:tc>
        <w:tc>
          <w:tcPr>
            <w:tcW w:w="1985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708" w:type="dxa"/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993" w:type="dxa"/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</w:tr>
      <w:tr w:rsidR="001D0564" w:rsidRPr="00A03039" w:rsidTr="001D0564">
        <w:trPr>
          <w:trHeight w:val="315"/>
        </w:trPr>
        <w:tc>
          <w:tcPr>
            <w:tcW w:w="2411" w:type="dxa"/>
            <w:vMerge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Альтернативная коммуникация</w:t>
            </w:r>
          </w:p>
        </w:tc>
        <w:tc>
          <w:tcPr>
            <w:tcW w:w="1985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708" w:type="dxa"/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68</w:t>
            </w:r>
          </w:p>
        </w:tc>
        <w:tc>
          <w:tcPr>
            <w:tcW w:w="993" w:type="dxa"/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</w:tr>
      <w:tr w:rsidR="001D0564" w:rsidRPr="00A03039" w:rsidTr="001D0564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564" w:rsidRPr="00B05F1B" w:rsidRDefault="001D0564" w:rsidP="001D056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равственное</w:t>
            </w:r>
          </w:p>
        </w:tc>
        <w:tc>
          <w:tcPr>
            <w:tcW w:w="1984" w:type="dxa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Разговоры о важном</w:t>
            </w:r>
          </w:p>
        </w:tc>
        <w:tc>
          <w:tcPr>
            <w:tcW w:w="1985" w:type="dxa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993" w:type="dxa"/>
            <w:shd w:val="clear" w:color="auto" w:fill="auto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</w:tr>
      <w:tr w:rsidR="001D0564" w:rsidRPr="00A03039" w:rsidTr="001D0564"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564" w:rsidRPr="00B05F1B" w:rsidRDefault="001D0564" w:rsidP="001D056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Общекультурное</w:t>
            </w:r>
          </w:p>
        </w:tc>
        <w:tc>
          <w:tcPr>
            <w:tcW w:w="1984" w:type="dxa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Функциональная </w:t>
            </w: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грамотность</w:t>
            </w:r>
          </w:p>
        </w:tc>
        <w:tc>
          <w:tcPr>
            <w:tcW w:w="1985" w:type="dxa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993" w:type="dxa"/>
            <w:shd w:val="clear" w:color="auto" w:fill="auto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</w:tr>
      <w:tr w:rsidR="001D0564" w:rsidRPr="00A03039" w:rsidTr="001D0564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64" w:rsidRDefault="001D0564" w:rsidP="001D056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1D0564" w:rsidRPr="009A31E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Умелые ручки</w:t>
            </w:r>
          </w:p>
        </w:tc>
        <w:tc>
          <w:tcPr>
            <w:tcW w:w="1985" w:type="dxa"/>
          </w:tcPr>
          <w:p w:rsidR="001D0564" w:rsidRPr="0068526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852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1D0564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993" w:type="dxa"/>
            <w:shd w:val="clear" w:color="auto" w:fill="auto"/>
          </w:tcPr>
          <w:p w:rsidR="001D0564" w:rsidRDefault="001D0564" w:rsidP="001D056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</w:tr>
      <w:tr w:rsidR="001D0564" w:rsidRPr="00A03039" w:rsidTr="001D0564"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564" w:rsidRPr="00B05F1B" w:rsidRDefault="001D0564" w:rsidP="001D056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  <w:p w:rsidR="001D0564" w:rsidRPr="00B05F1B" w:rsidRDefault="001D0564" w:rsidP="001D056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4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Профориентация</w:t>
            </w:r>
          </w:p>
        </w:tc>
        <w:tc>
          <w:tcPr>
            <w:tcW w:w="1985" w:type="dxa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1D0564" w:rsidRPr="00B05F1B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993" w:type="dxa"/>
            <w:shd w:val="clear" w:color="auto" w:fill="auto"/>
          </w:tcPr>
          <w:p w:rsidR="001D0564" w:rsidRPr="00B05F1B" w:rsidRDefault="001D0564" w:rsidP="001D0564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</w:tr>
      <w:tr w:rsidR="001D0564" w:rsidRPr="00A03039" w:rsidTr="001D0564">
        <w:tc>
          <w:tcPr>
            <w:tcW w:w="2411" w:type="dxa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340</w:t>
            </w:r>
          </w:p>
        </w:tc>
        <w:tc>
          <w:tcPr>
            <w:tcW w:w="993" w:type="dxa"/>
            <w:shd w:val="clear" w:color="auto" w:fill="auto"/>
          </w:tcPr>
          <w:p w:rsidR="001D0564" w:rsidRPr="00A03039" w:rsidRDefault="001D0564" w:rsidP="001D0564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340</w:t>
            </w:r>
          </w:p>
        </w:tc>
      </w:tr>
    </w:tbl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42516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</w:t>
      </w:r>
      <w:r w:rsidR="00C4484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</w:t>
      </w:r>
      <w:r w:rsidR="007C23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</w:t>
      </w:r>
    </w:p>
    <w:p w:rsidR="00425168" w:rsidRDefault="00425168" w:rsidP="0042516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42516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42516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42516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022F" w:rsidRPr="00BF66F9" w:rsidRDefault="00365D60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F66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Style w:val="24"/>
        <w:tblpPr w:leftFromText="180" w:rightFromText="180" w:vertAnchor="text" w:horzAnchor="margin" w:tblpY="302"/>
        <w:tblW w:w="8654" w:type="dxa"/>
        <w:tblLayout w:type="fixed"/>
        <w:tblLook w:val="04A0"/>
      </w:tblPr>
      <w:tblGrid>
        <w:gridCol w:w="1809"/>
        <w:gridCol w:w="2127"/>
        <w:gridCol w:w="2126"/>
        <w:gridCol w:w="912"/>
        <w:gridCol w:w="718"/>
        <w:gridCol w:w="962"/>
      </w:tblGrid>
      <w:tr w:rsidR="007C23DE" w:rsidRPr="00A03039" w:rsidTr="007C23DE">
        <w:trPr>
          <w:trHeight w:val="317"/>
        </w:trPr>
        <w:tc>
          <w:tcPr>
            <w:tcW w:w="1809" w:type="dxa"/>
            <w:vMerge w:val="restart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Направления</w:t>
            </w:r>
          </w:p>
        </w:tc>
        <w:tc>
          <w:tcPr>
            <w:tcW w:w="2127" w:type="dxa"/>
            <w:vMerge w:val="restart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Названия</w:t>
            </w:r>
          </w:p>
        </w:tc>
        <w:tc>
          <w:tcPr>
            <w:tcW w:w="2126" w:type="dxa"/>
            <w:vMerge w:val="restart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Формы организации</w:t>
            </w:r>
          </w:p>
        </w:tc>
        <w:tc>
          <w:tcPr>
            <w:tcW w:w="2592" w:type="dxa"/>
            <w:gridSpan w:val="3"/>
            <w:shd w:val="clear" w:color="auto" w:fill="auto"/>
          </w:tcPr>
          <w:p w:rsidR="007C23DE" w:rsidRPr="007C23DE" w:rsidRDefault="007C23DE" w:rsidP="007C23DE">
            <w:pPr>
              <w:spacing w:before="0" w:beforeAutospacing="0" w:after="160" w:afterAutospacing="0" w:line="259" w:lineRule="auto"/>
              <w:rPr>
                <w:sz w:val="24"/>
                <w:szCs w:val="24"/>
                <w:lang w:val="ru-RU"/>
              </w:rPr>
            </w:pPr>
            <w:r w:rsidRPr="007C23DE">
              <w:rPr>
                <w:sz w:val="24"/>
                <w:szCs w:val="24"/>
                <w:lang w:val="ru-RU"/>
              </w:rPr>
              <w:t>Количество часов в некделю</w:t>
            </w:r>
          </w:p>
        </w:tc>
      </w:tr>
      <w:tr w:rsidR="007C23DE" w:rsidRPr="00A03039" w:rsidTr="007C23DE">
        <w:trPr>
          <w:trHeight w:val="315"/>
        </w:trPr>
        <w:tc>
          <w:tcPr>
            <w:tcW w:w="1809" w:type="dxa"/>
            <w:vMerge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127" w:type="dxa"/>
            <w:vMerge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126" w:type="dxa"/>
            <w:vMerge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12" w:type="dxa"/>
            <w:tcBorders>
              <w:right w:val="single" w:sz="1" w:space="0" w:color="000000"/>
            </w:tcBorders>
          </w:tcPr>
          <w:p w:rsidR="007C23DE" w:rsidRPr="00A03039" w:rsidRDefault="007C23DE" w:rsidP="007C23DE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5-В</w:t>
            </w:r>
          </w:p>
        </w:tc>
        <w:tc>
          <w:tcPr>
            <w:tcW w:w="718" w:type="dxa"/>
            <w:tcBorders>
              <w:right w:val="single" w:sz="1" w:space="0" w:color="000000"/>
            </w:tcBorders>
          </w:tcPr>
          <w:p w:rsidR="007C23DE" w:rsidRPr="00A03039" w:rsidRDefault="007C23DE" w:rsidP="007C23DE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8-В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:rsidR="007C23DE" w:rsidRPr="00A03039" w:rsidRDefault="007C23DE" w:rsidP="007C23DE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7C23DE" w:rsidRPr="00A03039" w:rsidTr="007C23DE">
        <w:trPr>
          <w:trHeight w:val="315"/>
        </w:trPr>
        <w:tc>
          <w:tcPr>
            <w:tcW w:w="1809" w:type="dxa"/>
            <w:vMerge w:val="restart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ные курсы</w:t>
            </w:r>
          </w:p>
        </w:tc>
        <w:tc>
          <w:tcPr>
            <w:tcW w:w="2127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Сенсорное развитие</w:t>
            </w:r>
          </w:p>
        </w:tc>
        <w:tc>
          <w:tcPr>
            <w:tcW w:w="2126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912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68</w:t>
            </w:r>
          </w:p>
        </w:tc>
        <w:tc>
          <w:tcPr>
            <w:tcW w:w="718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  <w:tc>
          <w:tcPr>
            <w:tcW w:w="958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C44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136</w:t>
            </w:r>
          </w:p>
        </w:tc>
      </w:tr>
      <w:tr w:rsidR="007C23DE" w:rsidRPr="00A03039" w:rsidTr="007C23DE">
        <w:trPr>
          <w:trHeight w:val="315"/>
        </w:trPr>
        <w:tc>
          <w:tcPr>
            <w:tcW w:w="1809" w:type="dxa"/>
            <w:vMerge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127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Предметно-практические действия</w:t>
            </w:r>
          </w:p>
        </w:tc>
        <w:tc>
          <w:tcPr>
            <w:tcW w:w="2126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912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68</w:t>
            </w:r>
          </w:p>
        </w:tc>
        <w:tc>
          <w:tcPr>
            <w:tcW w:w="718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  <w:tc>
          <w:tcPr>
            <w:tcW w:w="958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C44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136</w:t>
            </w:r>
          </w:p>
        </w:tc>
      </w:tr>
      <w:tr w:rsidR="007C23DE" w:rsidRPr="00A03039" w:rsidTr="007C23DE">
        <w:trPr>
          <w:trHeight w:val="315"/>
        </w:trPr>
        <w:tc>
          <w:tcPr>
            <w:tcW w:w="1809" w:type="dxa"/>
            <w:vMerge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3DE" w:rsidRPr="00A03039" w:rsidRDefault="007C23DE" w:rsidP="007C23DE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Двигательное развитие</w:t>
            </w:r>
          </w:p>
        </w:tc>
        <w:tc>
          <w:tcPr>
            <w:tcW w:w="2126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912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68</w:t>
            </w:r>
          </w:p>
        </w:tc>
        <w:tc>
          <w:tcPr>
            <w:tcW w:w="718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  <w:tc>
          <w:tcPr>
            <w:tcW w:w="958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C44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136</w:t>
            </w:r>
          </w:p>
        </w:tc>
      </w:tr>
      <w:tr w:rsidR="007C23DE" w:rsidRPr="00A03039" w:rsidTr="007C23DE">
        <w:trPr>
          <w:trHeight w:val="315"/>
        </w:trPr>
        <w:tc>
          <w:tcPr>
            <w:tcW w:w="1809" w:type="dxa"/>
            <w:vMerge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127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Альтернативная коммуникация</w:t>
            </w:r>
          </w:p>
        </w:tc>
        <w:tc>
          <w:tcPr>
            <w:tcW w:w="2126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Групповые занятия</w:t>
            </w:r>
          </w:p>
        </w:tc>
        <w:tc>
          <w:tcPr>
            <w:tcW w:w="912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68</w:t>
            </w:r>
          </w:p>
        </w:tc>
        <w:tc>
          <w:tcPr>
            <w:tcW w:w="718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  <w:tc>
          <w:tcPr>
            <w:tcW w:w="958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C44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136</w:t>
            </w:r>
          </w:p>
        </w:tc>
      </w:tr>
      <w:tr w:rsidR="007C23DE" w:rsidRPr="00A03039" w:rsidTr="007C23DE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3DE" w:rsidRPr="00A03039" w:rsidRDefault="007C23DE" w:rsidP="007C23DE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Духовно-нравственное</w:t>
            </w:r>
          </w:p>
        </w:tc>
        <w:tc>
          <w:tcPr>
            <w:tcW w:w="2127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Разговоры о важном</w:t>
            </w:r>
          </w:p>
        </w:tc>
        <w:tc>
          <w:tcPr>
            <w:tcW w:w="2126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912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34</w:t>
            </w:r>
          </w:p>
        </w:tc>
        <w:tc>
          <w:tcPr>
            <w:tcW w:w="718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  <w:tc>
          <w:tcPr>
            <w:tcW w:w="958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C44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68</w:t>
            </w:r>
          </w:p>
        </w:tc>
      </w:tr>
      <w:tr w:rsidR="007C23DE" w:rsidRPr="00A03039" w:rsidTr="007C23DE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3DE" w:rsidRPr="00B05F1B" w:rsidRDefault="007C23DE" w:rsidP="007C23DE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  <w:p w:rsidR="007C23DE" w:rsidRPr="00B05F1B" w:rsidRDefault="007C23DE" w:rsidP="007C23DE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C23DE" w:rsidRPr="00B05F1B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Россия - мои горизонты</w:t>
            </w:r>
          </w:p>
        </w:tc>
        <w:tc>
          <w:tcPr>
            <w:tcW w:w="2126" w:type="dxa"/>
          </w:tcPr>
          <w:p w:rsidR="007C23DE" w:rsidRPr="00B05F1B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912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34</w:t>
            </w:r>
          </w:p>
        </w:tc>
        <w:tc>
          <w:tcPr>
            <w:tcW w:w="718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  <w:tc>
          <w:tcPr>
            <w:tcW w:w="958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C44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68</w:t>
            </w:r>
          </w:p>
        </w:tc>
      </w:tr>
      <w:tr w:rsidR="007C23DE" w:rsidRPr="00A03039" w:rsidTr="007C23DE">
        <w:tc>
          <w:tcPr>
            <w:tcW w:w="1809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030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12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340</w:t>
            </w:r>
          </w:p>
        </w:tc>
        <w:tc>
          <w:tcPr>
            <w:tcW w:w="718" w:type="dxa"/>
          </w:tcPr>
          <w:p w:rsidR="007C23DE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340</w:t>
            </w:r>
          </w:p>
        </w:tc>
        <w:tc>
          <w:tcPr>
            <w:tcW w:w="958" w:type="dxa"/>
          </w:tcPr>
          <w:p w:rsidR="007C23DE" w:rsidRPr="00A03039" w:rsidRDefault="007C23DE" w:rsidP="007C23DE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C44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680</w:t>
            </w:r>
          </w:p>
        </w:tc>
      </w:tr>
    </w:tbl>
    <w:p w:rsidR="00B02F08" w:rsidRDefault="00B02F08" w:rsidP="00B02F08">
      <w:pPr>
        <w:rPr>
          <w:lang w:val="ru-RU"/>
        </w:rPr>
      </w:pPr>
    </w:p>
    <w:p w:rsidR="00F77F4E" w:rsidRDefault="00F77F4E" w:rsidP="00B02F08">
      <w:pPr>
        <w:rPr>
          <w:lang w:val="ru-RU"/>
        </w:rPr>
      </w:pPr>
    </w:p>
    <w:p w:rsidR="00F77F4E" w:rsidRDefault="00F77F4E" w:rsidP="00B02F08">
      <w:pPr>
        <w:rPr>
          <w:lang w:val="ru-RU"/>
        </w:rPr>
      </w:pPr>
    </w:p>
    <w:p w:rsidR="00F77F4E" w:rsidRDefault="00F77F4E" w:rsidP="00B02F08">
      <w:pPr>
        <w:rPr>
          <w:lang w:val="ru-RU"/>
        </w:rPr>
      </w:pPr>
    </w:p>
    <w:p w:rsidR="00F77F4E" w:rsidRDefault="00F77F4E" w:rsidP="00B02F08">
      <w:pPr>
        <w:rPr>
          <w:lang w:val="ru-RU"/>
        </w:rPr>
      </w:pPr>
    </w:p>
    <w:p w:rsidR="00F77F4E" w:rsidRPr="00B02F08" w:rsidRDefault="00F77F4E" w:rsidP="00B02F08">
      <w:pPr>
        <w:rPr>
          <w:lang w:val="ru-RU"/>
        </w:rPr>
      </w:pPr>
    </w:p>
    <w:p w:rsidR="00B02F08" w:rsidRPr="00B02F08" w:rsidRDefault="00B02F08" w:rsidP="00B02F08">
      <w:pPr>
        <w:rPr>
          <w:lang w:val="ru-RU"/>
        </w:rPr>
      </w:pPr>
    </w:p>
    <w:p w:rsidR="00D75512" w:rsidRPr="00B02F08" w:rsidRDefault="00D75512" w:rsidP="00B02F08">
      <w:pPr>
        <w:rPr>
          <w:lang w:val="ru-RU"/>
        </w:rPr>
      </w:pPr>
    </w:p>
    <w:sectPr w:rsidR="00D75512" w:rsidRPr="00B02F08" w:rsidSect="009D4B10">
      <w:pgSz w:w="11907" w:h="16839"/>
      <w:pgMar w:top="851" w:right="567" w:bottom="113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C12A9"/>
    <w:multiLevelType w:val="hybridMultilevel"/>
    <w:tmpl w:val="3390AB64"/>
    <w:lvl w:ilvl="0" w:tplc="EB0EF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80BCB"/>
    <w:multiLevelType w:val="hybridMultilevel"/>
    <w:tmpl w:val="87AAF9F0"/>
    <w:lvl w:ilvl="0" w:tplc="EB0EF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7"/>
  </w:num>
  <w:num w:numId="8">
    <w:abstractNumId w:val="4"/>
  </w:num>
  <w:num w:numId="9">
    <w:abstractNumId w:val="19"/>
  </w:num>
  <w:num w:numId="10">
    <w:abstractNumId w:val="18"/>
  </w:num>
  <w:num w:numId="11">
    <w:abstractNumId w:val="12"/>
  </w:num>
  <w:num w:numId="12">
    <w:abstractNumId w:val="7"/>
  </w:num>
  <w:num w:numId="13">
    <w:abstractNumId w:val="11"/>
  </w:num>
  <w:num w:numId="14">
    <w:abstractNumId w:val="16"/>
  </w:num>
  <w:num w:numId="15">
    <w:abstractNumId w:val="15"/>
  </w:num>
  <w:num w:numId="16">
    <w:abstractNumId w:val="14"/>
  </w:num>
  <w:num w:numId="17">
    <w:abstractNumId w:val="3"/>
  </w:num>
  <w:num w:numId="18">
    <w:abstractNumId w:val="1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7E52"/>
    <w:rsid w:val="00061031"/>
    <w:rsid w:val="00090D20"/>
    <w:rsid w:val="00091521"/>
    <w:rsid w:val="000A647A"/>
    <w:rsid w:val="000A6D95"/>
    <w:rsid w:val="000C1BB2"/>
    <w:rsid w:val="000D56D6"/>
    <w:rsid w:val="000F04CA"/>
    <w:rsid w:val="00130C7B"/>
    <w:rsid w:val="001438AA"/>
    <w:rsid w:val="00162082"/>
    <w:rsid w:val="0017683C"/>
    <w:rsid w:val="001847EA"/>
    <w:rsid w:val="001D0564"/>
    <w:rsid w:val="001D5395"/>
    <w:rsid w:val="001D68CF"/>
    <w:rsid w:val="00207458"/>
    <w:rsid w:val="00220152"/>
    <w:rsid w:val="0023175E"/>
    <w:rsid w:val="00250F3F"/>
    <w:rsid w:val="00285F0D"/>
    <w:rsid w:val="00296866"/>
    <w:rsid w:val="002B3128"/>
    <w:rsid w:val="002D3C5E"/>
    <w:rsid w:val="002E6F5D"/>
    <w:rsid w:val="0033399F"/>
    <w:rsid w:val="00365D60"/>
    <w:rsid w:val="0038525F"/>
    <w:rsid w:val="003B1B53"/>
    <w:rsid w:val="003C0C58"/>
    <w:rsid w:val="00425168"/>
    <w:rsid w:val="004471AD"/>
    <w:rsid w:val="004868A2"/>
    <w:rsid w:val="00490B42"/>
    <w:rsid w:val="004A2347"/>
    <w:rsid w:val="004C0FB8"/>
    <w:rsid w:val="004C3A35"/>
    <w:rsid w:val="00520DB8"/>
    <w:rsid w:val="00567BAE"/>
    <w:rsid w:val="00580859"/>
    <w:rsid w:val="005857A8"/>
    <w:rsid w:val="00593569"/>
    <w:rsid w:val="00594CCB"/>
    <w:rsid w:val="005960E0"/>
    <w:rsid w:val="0059704A"/>
    <w:rsid w:val="005A3D42"/>
    <w:rsid w:val="005A6CCC"/>
    <w:rsid w:val="005B4BA2"/>
    <w:rsid w:val="005F6E01"/>
    <w:rsid w:val="005F7424"/>
    <w:rsid w:val="00653A1D"/>
    <w:rsid w:val="00654C1E"/>
    <w:rsid w:val="00685269"/>
    <w:rsid w:val="006B4DF2"/>
    <w:rsid w:val="006B7B52"/>
    <w:rsid w:val="00702395"/>
    <w:rsid w:val="0070445C"/>
    <w:rsid w:val="00732C91"/>
    <w:rsid w:val="007426B3"/>
    <w:rsid w:val="00753039"/>
    <w:rsid w:val="00765D2A"/>
    <w:rsid w:val="00785054"/>
    <w:rsid w:val="007C23DE"/>
    <w:rsid w:val="007D5A22"/>
    <w:rsid w:val="0083022F"/>
    <w:rsid w:val="008414AB"/>
    <w:rsid w:val="00850003"/>
    <w:rsid w:val="0087122F"/>
    <w:rsid w:val="008F28E9"/>
    <w:rsid w:val="00924C37"/>
    <w:rsid w:val="0093088E"/>
    <w:rsid w:val="009444A3"/>
    <w:rsid w:val="009A31E9"/>
    <w:rsid w:val="009A35F7"/>
    <w:rsid w:val="009D4B10"/>
    <w:rsid w:val="00A03039"/>
    <w:rsid w:val="00A31C11"/>
    <w:rsid w:val="00A327DF"/>
    <w:rsid w:val="00A34578"/>
    <w:rsid w:val="00A8126F"/>
    <w:rsid w:val="00A81D98"/>
    <w:rsid w:val="00AA6D9E"/>
    <w:rsid w:val="00AC03F9"/>
    <w:rsid w:val="00B02F08"/>
    <w:rsid w:val="00B05F1B"/>
    <w:rsid w:val="00B13075"/>
    <w:rsid w:val="00B138FC"/>
    <w:rsid w:val="00B53A04"/>
    <w:rsid w:val="00B85B92"/>
    <w:rsid w:val="00BA5421"/>
    <w:rsid w:val="00BF66F9"/>
    <w:rsid w:val="00BF6B01"/>
    <w:rsid w:val="00C16A5E"/>
    <w:rsid w:val="00C44846"/>
    <w:rsid w:val="00C644D8"/>
    <w:rsid w:val="00C70CAF"/>
    <w:rsid w:val="00C82209"/>
    <w:rsid w:val="00CB6B50"/>
    <w:rsid w:val="00CC1B3E"/>
    <w:rsid w:val="00CC3346"/>
    <w:rsid w:val="00CC4BEF"/>
    <w:rsid w:val="00CE7E52"/>
    <w:rsid w:val="00D01A83"/>
    <w:rsid w:val="00D0538B"/>
    <w:rsid w:val="00D4122E"/>
    <w:rsid w:val="00D6591D"/>
    <w:rsid w:val="00D721AE"/>
    <w:rsid w:val="00D75512"/>
    <w:rsid w:val="00D828C1"/>
    <w:rsid w:val="00D84CB2"/>
    <w:rsid w:val="00D91EBE"/>
    <w:rsid w:val="00D94B4F"/>
    <w:rsid w:val="00DA623A"/>
    <w:rsid w:val="00DA79BB"/>
    <w:rsid w:val="00E46346"/>
    <w:rsid w:val="00E649C2"/>
    <w:rsid w:val="00E71886"/>
    <w:rsid w:val="00E75ECD"/>
    <w:rsid w:val="00E81AD3"/>
    <w:rsid w:val="00EA7A08"/>
    <w:rsid w:val="00EC0E2B"/>
    <w:rsid w:val="00F10C60"/>
    <w:rsid w:val="00F46281"/>
    <w:rsid w:val="00F77F4E"/>
    <w:rsid w:val="00F86F6C"/>
    <w:rsid w:val="00F90EB4"/>
    <w:rsid w:val="00F93B38"/>
    <w:rsid w:val="00FB0208"/>
    <w:rsid w:val="00FB6AAF"/>
    <w:rsid w:val="00FB707F"/>
    <w:rsid w:val="00FC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C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c"/>
    <w:uiPriority w:val="39"/>
    <w:rsid w:val="00B05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c"/>
    <w:uiPriority w:val="39"/>
    <w:rsid w:val="00B0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2"/>
    <w:next w:val="ac"/>
    <w:uiPriority w:val="39"/>
    <w:rsid w:val="00B0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2"/>
    <w:next w:val="ac"/>
    <w:uiPriority w:val="39"/>
    <w:rsid w:val="00A0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next w:val="ac"/>
    <w:uiPriority w:val="39"/>
    <w:rsid w:val="00A0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C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uiPriority w:val="39"/>
    <w:rsid w:val="00B0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39"/>
    <w:rsid w:val="00B0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2"/>
    <w:next w:val="ac"/>
    <w:uiPriority w:val="39"/>
    <w:rsid w:val="00B0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2"/>
    <w:next w:val="ac"/>
    <w:uiPriority w:val="39"/>
    <w:rsid w:val="00A0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2"/>
    <w:next w:val="ac"/>
    <w:uiPriority w:val="39"/>
    <w:rsid w:val="00A0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E785D-6595-4F02-B360-8EB66C5C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Artmobile</cp:lastModifiedBy>
  <cp:revision>41</cp:revision>
  <cp:lastPrinted>2024-08-27T12:43:00Z</cp:lastPrinted>
  <dcterms:created xsi:type="dcterms:W3CDTF">2023-08-07T14:23:00Z</dcterms:created>
  <dcterms:modified xsi:type="dcterms:W3CDTF">2025-09-08T16:36:00Z</dcterms:modified>
</cp:coreProperties>
</file>